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DFED0" w14:textId="64A37839" w:rsidR="00A7628C" w:rsidRDefault="00311E40" w:rsidP="005C74B1">
      <w:pPr>
        <w:ind w:right="-360"/>
        <w:rPr>
          <w:rFonts w:ascii="Arial" w:hAnsi="Arial"/>
          <w:b/>
          <w:i/>
          <w:sz w:val="30"/>
          <w:u w:val="single"/>
        </w:rPr>
      </w:pPr>
      <w:r>
        <w:rPr>
          <w:noProof/>
          <w:szCs w:val="22"/>
        </w:rPr>
        <w:drawing>
          <wp:inline distT="0" distB="0" distL="0" distR="0" wp14:anchorId="4FBF64E6" wp14:editId="15B55B2D">
            <wp:extent cx="350520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5200" cy="628650"/>
                    </a:xfrm>
                    <a:prstGeom prst="rect">
                      <a:avLst/>
                    </a:prstGeom>
                    <a:noFill/>
                    <a:ln>
                      <a:noFill/>
                    </a:ln>
                  </pic:spPr>
                </pic:pic>
              </a:graphicData>
            </a:graphic>
          </wp:inline>
        </w:drawing>
      </w:r>
      <w:r w:rsidR="00355D50" w:rsidRPr="009B73C4">
        <w:rPr>
          <w:rFonts w:ascii="Arial" w:hAnsi="Arial"/>
          <w:b/>
          <w:i/>
          <w:sz w:val="30"/>
        </w:rPr>
        <w:t xml:space="preserve">              </w:t>
      </w:r>
    </w:p>
    <w:p w14:paraId="422535BF" w14:textId="77777777" w:rsidR="00A7628C" w:rsidRPr="003627F1" w:rsidRDefault="00A7628C" w:rsidP="005C74B1">
      <w:pPr>
        <w:ind w:right="-1620"/>
        <w:rPr>
          <w:rFonts w:ascii="Arial" w:hAnsi="Arial"/>
          <w:b/>
          <w:i/>
          <w:sz w:val="30"/>
          <w:u w:val="single"/>
        </w:rPr>
      </w:pPr>
    </w:p>
    <w:p w14:paraId="288BC577" w14:textId="77777777" w:rsidR="00A7628C" w:rsidRDefault="00A7628C" w:rsidP="005C74B1">
      <w:pPr>
        <w:rPr>
          <w:rFonts w:ascii="Arial" w:hAnsi="Arial"/>
          <w:b/>
          <w:sz w:val="48"/>
        </w:rPr>
      </w:pPr>
      <w:r w:rsidRPr="003627F1">
        <w:rPr>
          <w:rFonts w:ascii="Arial" w:hAnsi="Arial"/>
          <w:b/>
          <w:i/>
          <w:sz w:val="48"/>
          <w:u w:val="single"/>
        </w:rPr>
        <w:t>NE</w:t>
      </w:r>
      <w:r>
        <w:rPr>
          <w:rFonts w:ascii="Arial" w:hAnsi="Arial"/>
          <w:b/>
          <w:i/>
          <w:sz w:val="48"/>
          <w:u w:val="single"/>
        </w:rPr>
        <w:t xml:space="preserve">WS </w:t>
      </w:r>
      <w:r w:rsidR="00CD0C7E">
        <w:rPr>
          <w:rFonts w:ascii="Arial" w:hAnsi="Arial"/>
          <w:b/>
          <w:i/>
          <w:sz w:val="48"/>
          <w:u w:val="single"/>
        </w:rPr>
        <w:t>RELEASE</w:t>
      </w:r>
    </w:p>
    <w:p w14:paraId="15234159" w14:textId="77777777" w:rsidR="00A7628C" w:rsidRDefault="00A7628C" w:rsidP="005C74B1">
      <w:pPr>
        <w:tabs>
          <w:tab w:val="left" w:pos="1530"/>
          <w:tab w:val="left" w:pos="5220"/>
          <w:tab w:val="left" w:pos="6300"/>
        </w:tabs>
        <w:ind w:right="-1260"/>
        <w:rPr>
          <w:rFonts w:ascii="Arial" w:hAnsi="Arial"/>
          <w:sz w:val="22"/>
        </w:rPr>
      </w:pPr>
    </w:p>
    <w:p w14:paraId="048EA204" w14:textId="0C291E0A" w:rsidR="00AC6498" w:rsidRDefault="00A7628C" w:rsidP="005C74B1">
      <w:pPr>
        <w:tabs>
          <w:tab w:val="left" w:pos="1530"/>
          <w:tab w:val="left" w:pos="5220"/>
          <w:tab w:val="left" w:pos="6300"/>
        </w:tabs>
        <w:ind w:right="-900"/>
        <w:rPr>
          <w:rFonts w:ascii="Arial" w:hAnsi="Arial"/>
          <w:sz w:val="22"/>
        </w:rPr>
      </w:pPr>
      <w:r>
        <w:rPr>
          <w:rFonts w:ascii="Arial" w:hAnsi="Arial"/>
          <w:sz w:val="22"/>
        </w:rPr>
        <w:t xml:space="preserve">For Release:    </w:t>
      </w:r>
      <w:r>
        <w:rPr>
          <w:rFonts w:ascii="Arial" w:hAnsi="Arial"/>
          <w:sz w:val="22"/>
        </w:rPr>
        <w:tab/>
      </w:r>
      <w:r>
        <w:rPr>
          <w:rFonts w:ascii="Arial" w:hAnsi="Arial"/>
          <w:b/>
          <w:sz w:val="22"/>
        </w:rPr>
        <w:t xml:space="preserve">IMMEDIATELY     </w:t>
      </w:r>
      <w:r>
        <w:rPr>
          <w:rFonts w:ascii="Arial" w:hAnsi="Arial"/>
          <w:b/>
          <w:sz w:val="22"/>
        </w:rPr>
        <w:tab/>
        <w:t>With Art</w:t>
      </w:r>
      <w:r w:rsidR="00737393">
        <w:rPr>
          <w:rFonts w:ascii="Arial" w:hAnsi="Arial"/>
          <w:sz w:val="22"/>
        </w:rPr>
        <w:t>:</w:t>
      </w:r>
      <w:r>
        <w:rPr>
          <w:rFonts w:ascii="Arial" w:hAnsi="Arial"/>
          <w:b/>
          <w:sz w:val="22"/>
        </w:rPr>
        <w:t xml:space="preserve"> </w:t>
      </w:r>
      <w:r w:rsidR="00AB094E">
        <w:rPr>
          <w:rFonts w:ascii="Arial" w:hAnsi="Arial"/>
          <w:b/>
          <w:sz w:val="22"/>
        </w:rPr>
        <w:t xml:space="preserve">  </w:t>
      </w:r>
      <w:r w:rsidR="00550F23" w:rsidRPr="00182D58">
        <w:rPr>
          <w:rFonts w:ascii="Arial" w:hAnsi="Arial"/>
          <w:bCs/>
          <w:sz w:val="22"/>
        </w:rPr>
        <w:t>D</w:t>
      </w:r>
      <w:r w:rsidR="00DB4B43" w:rsidRPr="00182D58">
        <w:rPr>
          <w:rFonts w:ascii="Arial" w:hAnsi="Arial"/>
          <w:sz w:val="22"/>
        </w:rPr>
        <w:t>igital Image</w:t>
      </w:r>
      <w:r w:rsidR="00FD274B" w:rsidRPr="00182D58">
        <w:rPr>
          <w:rFonts w:ascii="Arial" w:hAnsi="Arial"/>
          <w:sz w:val="22"/>
        </w:rPr>
        <w:t>s</w:t>
      </w:r>
    </w:p>
    <w:p w14:paraId="6EEA2D25" w14:textId="77777777" w:rsidR="009E1570" w:rsidRDefault="00A7628C" w:rsidP="005C74B1">
      <w:pPr>
        <w:tabs>
          <w:tab w:val="left" w:pos="1530"/>
          <w:tab w:val="left" w:pos="5220"/>
          <w:tab w:val="left" w:pos="6300"/>
        </w:tabs>
        <w:ind w:right="-900"/>
        <w:rPr>
          <w:rFonts w:ascii="Arial" w:hAnsi="Arial"/>
          <w:sz w:val="22"/>
        </w:rPr>
      </w:pPr>
      <w:r>
        <w:rPr>
          <w:rFonts w:ascii="Arial" w:hAnsi="Arial"/>
          <w:b/>
          <w:sz w:val="22"/>
        </w:rPr>
        <w:tab/>
      </w:r>
      <w:r>
        <w:rPr>
          <w:rFonts w:ascii="Arial" w:hAnsi="Arial"/>
          <w:sz w:val="22"/>
        </w:rPr>
        <w:cr/>
        <w:t>Editorial</w:t>
      </w:r>
      <w:r>
        <w:rPr>
          <w:rFonts w:ascii="Arial" w:hAnsi="Arial"/>
          <w:sz w:val="22"/>
        </w:rPr>
        <w:tab/>
        <w:t xml:space="preserve">Michael McCue                     </w:t>
      </w:r>
      <w:r w:rsidR="00652A03">
        <w:rPr>
          <w:rFonts w:ascii="Arial" w:hAnsi="Arial"/>
          <w:sz w:val="22"/>
        </w:rPr>
        <w:t xml:space="preserve">       OPEN MIND</w:t>
      </w:r>
      <w:r>
        <w:rPr>
          <w:rFonts w:ascii="Arial" w:hAnsi="Arial"/>
          <w:sz w:val="22"/>
        </w:rPr>
        <w:t xml:space="preserve"> </w:t>
      </w:r>
      <w:r>
        <w:rPr>
          <w:rFonts w:ascii="Arial" w:hAnsi="Arial"/>
          <w:sz w:val="22"/>
        </w:rPr>
        <w:tab/>
      </w:r>
      <w:r w:rsidR="009E1570">
        <w:rPr>
          <w:rFonts w:ascii="Arial" w:hAnsi="Arial"/>
          <w:sz w:val="22"/>
        </w:rPr>
        <w:t>Alan Levine</w:t>
      </w:r>
    </w:p>
    <w:p w14:paraId="28D2DF67" w14:textId="77777777" w:rsidR="00801CD3" w:rsidRDefault="00A7628C" w:rsidP="005C74B1">
      <w:pPr>
        <w:tabs>
          <w:tab w:val="left" w:pos="1530"/>
          <w:tab w:val="left" w:pos="5220"/>
          <w:tab w:val="left" w:pos="6300"/>
        </w:tabs>
        <w:ind w:right="-990"/>
        <w:rPr>
          <w:rFonts w:ascii="Arial" w:hAnsi="Arial"/>
          <w:sz w:val="22"/>
        </w:rPr>
      </w:pPr>
      <w:r>
        <w:rPr>
          <w:rFonts w:ascii="Arial" w:hAnsi="Arial"/>
          <w:sz w:val="22"/>
        </w:rPr>
        <w:t xml:space="preserve">Contact:          </w:t>
      </w:r>
      <w:r>
        <w:rPr>
          <w:rFonts w:ascii="Arial" w:hAnsi="Arial"/>
          <w:sz w:val="22"/>
        </w:rPr>
        <w:tab/>
        <w:t>McCue &amp; Associates L</w:t>
      </w:r>
      <w:r w:rsidR="00087134">
        <w:rPr>
          <w:rFonts w:ascii="Arial" w:hAnsi="Arial"/>
          <w:sz w:val="22"/>
        </w:rPr>
        <w:t xml:space="preserve">LC                   Contact:    </w:t>
      </w:r>
      <w:r w:rsidR="00825FF0">
        <w:rPr>
          <w:rFonts w:ascii="Arial" w:hAnsi="Arial"/>
          <w:sz w:val="22"/>
        </w:rPr>
        <w:t xml:space="preserve"> </w:t>
      </w:r>
      <w:r w:rsidR="00801CD3">
        <w:rPr>
          <w:rFonts w:ascii="Arial" w:hAnsi="Arial"/>
          <w:sz w:val="22"/>
        </w:rPr>
        <w:t>OPE</w:t>
      </w:r>
      <w:r w:rsidR="00087134">
        <w:rPr>
          <w:rFonts w:ascii="Arial" w:hAnsi="Arial"/>
          <w:sz w:val="22"/>
        </w:rPr>
        <w:t>N MIND Technologies USA</w:t>
      </w:r>
      <w:r w:rsidR="004B0446">
        <w:rPr>
          <w:rFonts w:ascii="Arial" w:hAnsi="Arial"/>
          <w:sz w:val="22"/>
        </w:rPr>
        <w:t>, Inc.</w:t>
      </w:r>
      <w:r w:rsidR="00087134">
        <w:rPr>
          <w:rFonts w:ascii="Arial" w:hAnsi="Arial"/>
          <w:sz w:val="22"/>
        </w:rPr>
        <w:t xml:space="preserve"> </w:t>
      </w:r>
    </w:p>
    <w:p w14:paraId="3CD128BE" w14:textId="77777777" w:rsidR="002250DF" w:rsidRDefault="00A7628C" w:rsidP="005C74B1">
      <w:pPr>
        <w:tabs>
          <w:tab w:val="left" w:pos="1530"/>
          <w:tab w:val="left" w:pos="5220"/>
          <w:tab w:val="left" w:pos="6300"/>
        </w:tabs>
        <w:ind w:right="-900"/>
        <w:rPr>
          <w:rFonts w:ascii="Arial" w:hAnsi="Arial"/>
          <w:sz w:val="22"/>
        </w:rPr>
      </w:pPr>
      <w:r>
        <w:rPr>
          <w:rFonts w:ascii="Arial" w:hAnsi="Arial"/>
          <w:sz w:val="22"/>
        </w:rPr>
        <w:t xml:space="preserve">             </w:t>
      </w:r>
      <w:r>
        <w:rPr>
          <w:rFonts w:ascii="Arial" w:hAnsi="Arial"/>
          <w:sz w:val="22"/>
        </w:rPr>
        <w:tab/>
        <w:t xml:space="preserve">978-733-1353                       </w:t>
      </w:r>
      <w:r w:rsidR="00344BDA">
        <w:rPr>
          <w:rFonts w:ascii="Arial" w:hAnsi="Arial"/>
          <w:sz w:val="22"/>
        </w:rPr>
        <w:t xml:space="preserve">                           </w:t>
      </w:r>
      <w:r w:rsidR="00344BDA">
        <w:rPr>
          <w:rFonts w:ascii="Arial" w:hAnsi="Arial"/>
          <w:sz w:val="22"/>
        </w:rPr>
        <w:tab/>
      </w:r>
      <w:r w:rsidR="00741E56" w:rsidRPr="00015F08">
        <w:rPr>
          <w:rFonts w:ascii="Arial" w:hAnsi="Arial"/>
          <w:sz w:val="22"/>
        </w:rPr>
        <w:t>339-225-4557</w:t>
      </w:r>
      <w:r>
        <w:rPr>
          <w:rFonts w:ascii="Arial" w:hAnsi="Arial"/>
          <w:sz w:val="22"/>
        </w:rPr>
        <w:t xml:space="preserve">      </w:t>
      </w:r>
      <w:r>
        <w:rPr>
          <w:rFonts w:ascii="Arial" w:hAnsi="Arial"/>
          <w:sz w:val="22"/>
        </w:rPr>
        <w:tab/>
      </w:r>
      <w:hyperlink r:id="rId9" w:history="1">
        <w:r>
          <w:rPr>
            <w:rStyle w:val="Hyperlink"/>
            <w:rFonts w:ascii="Arial" w:hAnsi="Arial"/>
            <w:sz w:val="22"/>
          </w:rPr>
          <w:t>mmccue@mccueassociates.com</w:t>
        </w:r>
      </w:hyperlink>
      <w:r>
        <w:rPr>
          <w:rFonts w:ascii="Arial" w:hAnsi="Arial"/>
          <w:sz w:val="22"/>
        </w:rPr>
        <w:t xml:space="preserve">                        </w:t>
      </w:r>
      <w:r w:rsidR="00741E56">
        <w:rPr>
          <w:rFonts w:ascii="Arial" w:hAnsi="Arial"/>
          <w:sz w:val="22"/>
        </w:rPr>
        <w:t xml:space="preserve"> </w:t>
      </w:r>
      <w:hyperlink r:id="rId10" w:history="1">
        <w:r w:rsidR="00741E56" w:rsidRPr="00741E56">
          <w:rPr>
            <w:rStyle w:val="Hyperlink"/>
            <w:rFonts w:ascii="Arial" w:hAnsi="Arial"/>
            <w:sz w:val="22"/>
          </w:rPr>
          <w:t>alan.levine@openmind-tech.com</w:t>
        </w:r>
      </w:hyperlink>
    </w:p>
    <w:p w14:paraId="3F14CEF3" w14:textId="77777777" w:rsidR="005E341E" w:rsidRDefault="005E341E" w:rsidP="005C74B1">
      <w:pPr>
        <w:tabs>
          <w:tab w:val="left" w:pos="1530"/>
          <w:tab w:val="left" w:pos="5220"/>
          <w:tab w:val="left" w:pos="6300"/>
        </w:tabs>
        <w:ind w:right="-900"/>
        <w:rPr>
          <w:rFonts w:ascii="Arial" w:hAnsi="Arial"/>
          <w:sz w:val="22"/>
        </w:rPr>
      </w:pPr>
    </w:p>
    <w:p w14:paraId="1C541686" w14:textId="77777777" w:rsidR="00677653" w:rsidRPr="00C210E7" w:rsidRDefault="00677653" w:rsidP="005C74B1">
      <w:pPr>
        <w:tabs>
          <w:tab w:val="left" w:pos="1530"/>
          <w:tab w:val="left" w:pos="5220"/>
          <w:tab w:val="left" w:pos="6300"/>
        </w:tabs>
        <w:ind w:right="-900"/>
        <w:rPr>
          <w:rFonts w:ascii="Arial" w:hAnsi="Arial"/>
          <w:sz w:val="22"/>
        </w:rPr>
      </w:pPr>
    </w:p>
    <w:p w14:paraId="58E1504E" w14:textId="72E36A0C" w:rsidR="00212123" w:rsidRDefault="00212123" w:rsidP="00071B06">
      <w:pPr>
        <w:pStyle w:val="PILead"/>
        <w:spacing w:after="0" w:line="360" w:lineRule="auto"/>
        <w:ind w:left="-540" w:right="-360"/>
        <w:jc w:val="center"/>
        <w:rPr>
          <w:rFonts w:cs="Arial"/>
          <w:bCs w:val="0"/>
          <w:sz w:val="28"/>
          <w:szCs w:val="28"/>
          <w:u w:val="thick"/>
          <w:lang w:val="en-US" w:eastAsia="en-US"/>
        </w:rPr>
      </w:pPr>
      <w:r w:rsidRPr="00212123">
        <w:rPr>
          <w:rFonts w:cs="Arial"/>
          <w:bCs w:val="0"/>
          <w:sz w:val="28"/>
          <w:szCs w:val="28"/>
          <w:u w:val="thick"/>
          <w:lang w:val="en-US" w:eastAsia="en-US"/>
        </w:rPr>
        <w:t>OPEN MIND Technologies USA</w:t>
      </w:r>
      <w:r w:rsidR="00034154">
        <w:rPr>
          <w:rFonts w:cs="Arial"/>
          <w:bCs w:val="0"/>
          <w:sz w:val="28"/>
          <w:szCs w:val="28"/>
          <w:u w:val="thick"/>
          <w:lang w:val="en-US" w:eastAsia="en-US"/>
        </w:rPr>
        <w:t xml:space="preserve"> Celebrates</w:t>
      </w:r>
      <w:r w:rsidR="004E6FA5">
        <w:rPr>
          <w:rFonts w:cs="Arial"/>
          <w:bCs w:val="0"/>
          <w:sz w:val="28"/>
          <w:szCs w:val="28"/>
          <w:u w:val="thick"/>
          <w:lang w:val="en-US" w:eastAsia="en-US"/>
        </w:rPr>
        <w:t xml:space="preserve"> </w:t>
      </w:r>
      <w:r w:rsidR="00681063">
        <w:rPr>
          <w:rFonts w:cs="Arial"/>
          <w:bCs w:val="0"/>
          <w:sz w:val="28"/>
          <w:szCs w:val="28"/>
          <w:u w:val="thick"/>
          <w:lang w:val="en-US" w:eastAsia="en-US"/>
        </w:rPr>
        <w:t>30</w:t>
      </w:r>
      <w:r w:rsidR="00DA4F73" w:rsidRPr="00DA4F73">
        <w:rPr>
          <w:rFonts w:cs="Arial"/>
          <w:bCs w:val="0"/>
          <w:sz w:val="28"/>
          <w:szCs w:val="28"/>
          <w:u w:val="thick"/>
          <w:vertAlign w:val="superscript"/>
          <w:lang w:val="en-US" w:eastAsia="en-US"/>
        </w:rPr>
        <w:t>th</w:t>
      </w:r>
      <w:r w:rsidR="00DA4F73">
        <w:rPr>
          <w:rFonts w:cs="Arial"/>
          <w:bCs w:val="0"/>
          <w:sz w:val="28"/>
          <w:szCs w:val="28"/>
          <w:u w:val="thick"/>
          <w:lang w:val="en-US" w:eastAsia="en-US"/>
        </w:rPr>
        <w:t xml:space="preserve"> Anniversary</w:t>
      </w:r>
      <w:r w:rsidRPr="00212123">
        <w:rPr>
          <w:rFonts w:cs="Arial"/>
          <w:bCs w:val="0"/>
          <w:sz w:val="28"/>
          <w:szCs w:val="28"/>
          <w:u w:val="thick"/>
          <w:lang w:val="en-US" w:eastAsia="en-US"/>
        </w:rPr>
        <w:t xml:space="preserve"> </w:t>
      </w:r>
    </w:p>
    <w:p w14:paraId="72070F9B" w14:textId="77777777" w:rsidR="00DA4F73" w:rsidRPr="00DA4F73" w:rsidRDefault="00DA4F73" w:rsidP="00071B06">
      <w:pPr>
        <w:pStyle w:val="PILead"/>
        <w:spacing w:after="0" w:line="360" w:lineRule="auto"/>
        <w:ind w:left="-540" w:right="-360"/>
        <w:jc w:val="center"/>
        <w:rPr>
          <w:rFonts w:cs="Arial"/>
          <w:bCs w:val="0"/>
          <w:u w:val="thick"/>
          <w:lang w:val="en-US" w:eastAsia="en-US"/>
        </w:rPr>
      </w:pPr>
    </w:p>
    <w:p w14:paraId="0D7CE2B6" w14:textId="132DA418" w:rsidR="00B96085" w:rsidRPr="005A37A4" w:rsidRDefault="00067B08" w:rsidP="000A2FE8">
      <w:pPr>
        <w:pStyle w:val="PILead"/>
        <w:spacing w:after="240" w:line="360" w:lineRule="auto"/>
        <w:ind w:left="-540" w:right="-360"/>
        <w:jc w:val="left"/>
        <w:rPr>
          <w:rFonts w:cs="Arial"/>
          <w:b w:val="0"/>
          <w:bCs w:val="0"/>
          <w:lang w:val="en-US"/>
        </w:rPr>
      </w:pPr>
      <w:r w:rsidRPr="005A37A4">
        <w:rPr>
          <w:rFonts w:cs="Arial"/>
          <w:b w:val="0"/>
          <w:bCs w:val="0"/>
          <w:i/>
          <w:iCs/>
          <w:lang w:val="en-US"/>
        </w:rPr>
        <w:t>NEEDHAM, MA U.S.A. (</w:t>
      </w:r>
      <w:r w:rsidR="002439E0">
        <w:rPr>
          <w:rFonts w:cs="Arial"/>
          <w:b w:val="0"/>
          <w:bCs w:val="0"/>
          <w:i/>
          <w:iCs/>
          <w:lang w:val="en-US"/>
        </w:rPr>
        <w:t>September 1</w:t>
      </w:r>
      <w:r w:rsidRPr="005A37A4">
        <w:rPr>
          <w:rFonts w:cs="Arial"/>
          <w:b w:val="0"/>
          <w:bCs w:val="0"/>
          <w:i/>
          <w:iCs/>
          <w:lang w:val="en-US"/>
        </w:rPr>
        <w:t>, 2026)</w:t>
      </w:r>
      <w:r w:rsidRPr="005A37A4">
        <w:rPr>
          <w:rFonts w:cs="Arial"/>
          <w:b w:val="0"/>
          <w:bCs w:val="0"/>
          <w:lang w:val="en-US"/>
        </w:rPr>
        <w:t xml:space="preserve"> – </w:t>
      </w:r>
      <w:hyperlink r:id="rId11" w:history="1">
        <w:r w:rsidRPr="005A37A4">
          <w:rPr>
            <w:rStyle w:val="Hyperlink"/>
            <w:rFonts w:cs="Arial"/>
            <w:b w:val="0"/>
            <w:bCs w:val="0"/>
            <w:lang w:val="en-US"/>
          </w:rPr>
          <w:t>OPEN MIND Technologie</w:t>
        </w:r>
        <w:r w:rsidR="00E84807" w:rsidRPr="005A37A4">
          <w:rPr>
            <w:rStyle w:val="Hyperlink"/>
            <w:rFonts w:cs="Arial"/>
            <w:b w:val="0"/>
            <w:bCs w:val="0"/>
            <w:lang w:val="en-US"/>
          </w:rPr>
          <w:t>s USA</w:t>
        </w:r>
      </w:hyperlink>
      <w:r w:rsidRPr="005A37A4">
        <w:rPr>
          <w:rFonts w:cs="Arial"/>
          <w:b w:val="0"/>
          <w:bCs w:val="0"/>
          <w:lang w:val="en-US"/>
        </w:rPr>
        <w:t xml:space="preserve">, </w:t>
      </w:r>
      <w:r w:rsidR="00B96085" w:rsidRPr="005A37A4">
        <w:rPr>
          <w:rFonts w:cs="Arial"/>
          <w:b w:val="0"/>
          <w:bCs w:val="0"/>
          <w:lang w:val="en-US"/>
        </w:rPr>
        <w:t xml:space="preserve">the North American subsidiary of OPEN MIND Technologies AG, is celebrating its 30th anniversary of delivering advanced CAD/CAM solutions to manufacturers across the United States, Canada, and Mexico. OPEN MIND is the developer of the </w:t>
      </w:r>
      <w:r w:rsidR="00B96085" w:rsidRPr="005A37A4">
        <w:rPr>
          <w:rFonts w:cs="Arial"/>
          <w:b w:val="0"/>
          <w:bCs w:val="0"/>
          <w:i/>
          <w:iCs/>
          <w:lang w:val="en-US"/>
        </w:rPr>
        <w:t>hyper</w:t>
      </w:r>
      <w:r w:rsidR="00B96085" w:rsidRPr="005A37A4">
        <w:rPr>
          <w:rFonts w:cs="Arial"/>
          <w:b w:val="0"/>
          <w:bCs w:val="0"/>
          <w:lang w:val="en-US"/>
        </w:rPr>
        <w:t>MILL</w:t>
      </w:r>
      <w:r w:rsidR="00B96085" w:rsidRPr="00DE5FC6">
        <w:rPr>
          <w:rFonts w:cs="Arial"/>
          <w:b w:val="0"/>
          <w:bCs w:val="0"/>
          <w:vertAlign w:val="superscript"/>
          <w:lang w:val="en-US"/>
        </w:rPr>
        <w:t>®</w:t>
      </w:r>
      <w:r w:rsidR="00B96085" w:rsidRPr="005A37A4">
        <w:rPr>
          <w:rFonts w:cs="Arial"/>
          <w:b w:val="0"/>
          <w:bCs w:val="0"/>
          <w:lang w:val="en-US"/>
        </w:rPr>
        <w:t xml:space="preserve"> software suite, one of the world’s leading CAD/CAM solutions.  </w:t>
      </w:r>
    </w:p>
    <w:p w14:paraId="0B122AD3" w14:textId="0A80DF55" w:rsidR="00B96085" w:rsidRPr="005A37A4" w:rsidRDefault="00B96085" w:rsidP="000A2FE8">
      <w:pPr>
        <w:pStyle w:val="PILead"/>
        <w:spacing w:after="240" w:line="360" w:lineRule="auto"/>
        <w:ind w:left="-540" w:right="-360"/>
        <w:jc w:val="left"/>
        <w:rPr>
          <w:rFonts w:cs="Arial"/>
          <w:b w:val="0"/>
          <w:bCs w:val="0"/>
          <w:lang w:val="en-US"/>
        </w:rPr>
      </w:pPr>
      <w:r w:rsidRPr="005A37A4">
        <w:rPr>
          <w:rFonts w:cs="Arial"/>
          <w:b w:val="0"/>
          <w:bCs w:val="0"/>
          <w:lang w:val="en-US"/>
        </w:rPr>
        <w:t xml:space="preserve">Since its founding, OPEN MIND USA has played a key role in bringing the powerful </w:t>
      </w:r>
      <w:r w:rsidR="005A37A4" w:rsidRPr="005A37A4">
        <w:rPr>
          <w:rFonts w:cs="Arial"/>
          <w:b w:val="0"/>
          <w:bCs w:val="0"/>
          <w:i/>
          <w:iCs/>
          <w:lang w:val="en-US"/>
        </w:rPr>
        <w:t>hyper</w:t>
      </w:r>
      <w:r w:rsidR="005A37A4" w:rsidRPr="005A37A4">
        <w:rPr>
          <w:rFonts w:cs="Arial"/>
          <w:b w:val="0"/>
          <w:bCs w:val="0"/>
          <w:lang w:val="en-US"/>
        </w:rPr>
        <w:t>MILL</w:t>
      </w:r>
      <w:r w:rsidR="005A37A4" w:rsidRPr="00511F2E">
        <w:rPr>
          <w:rFonts w:cs="Arial"/>
          <w:b w:val="0"/>
          <w:bCs w:val="0"/>
          <w:vertAlign w:val="superscript"/>
          <w:lang w:val="en-US"/>
        </w:rPr>
        <w:t>®</w:t>
      </w:r>
      <w:r w:rsidR="005A37A4" w:rsidRPr="005A37A4">
        <w:rPr>
          <w:rFonts w:cs="Arial"/>
          <w:b w:val="0"/>
          <w:bCs w:val="0"/>
          <w:lang w:val="en-US"/>
        </w:rPr>
        <w:t xml:space="preserve"> </w:t>
      </w:r>
      <w:r w:rsidRPr="005A37A4">
        <w:rPr>
          <w:rFonts w:cs="Arial"/>
          <w:b w:val="0"/>
          <w:bCs w:val="0"/>
          <w:lang w:val="en-US"/>
        </w:rPr>
        <w:t xml:space="preserve"> CAD/CAM suite to North America, supporting customers in achieving higher precision, efficiency, and productivity in machining.</w:t>
      </w:r>
    </w:p>
    <w:p w14:paraId="530197CC" w14:textId="1DAC5193" w:rsidR="00B96085" w:rsidRPr="005A37A4" w:rsidRDefault="00FE4C79" w:rsidP="000A2FE8">
      <w:pPr>
        <w:pStyle w:val="PILead"/>
        <w:spacing w:after="240" w:line="360" w:lineRule="auto"/>
        <w:ind w:left="-540" w:right="-360"/>
        <w:jc w:val="left"/>
        <w:rPr>
          <w:rFonts w:cs="Arial"/>
          <w:b w:val="0"/>
          <w:bCs w:val="0"/>
          <w:lang w:val="en-US"/>
        </w:rPr>
      </w:pPr>
      <w:r>
        <w:rPr>
          <w:noProof/>
        </w:rPr>
        <mc:AlternateContent>
          <mc:Choice Requires="wps">
            <w:drawing>
              <wp:anchor distT="0" distB="0" distL="114300" distR="114300" simplePos="0" relativeHeight="251658241" behindDoc="0" locked="0" layoutInCell="1" allowOverlap="1" wp14:anchorId="082D4DFC" wp14:editId="539C40B5">
                <wp:simplePos x="0" y="0"/>
                <wp:positionH relativeFrom="column">
                  <wp:posOffset>-388620</wp:posOffset>
                </wp:positionH>
                <wp:positionV relativeFrom="paragraph">
                  <wp:posOffset>1657985</wp:posOffset>
                </wp:positionV>
                <wp:extent cx="1228725" cy="438150"/>
                <wp:effectExtent l="0" t="0" r="9525" b="0"/>
                <wp:wrapSquare wrapText="bothSides"/>
                <wp:docPr id="1872711010" name="Text Box 1"/>
                <wp:cNvGraphicFramePr/>
                <a:graphic xmlns:a="http://schemas.openxmlformats.org/drawingml/2006/main">
                  <a:graphicData uri="http://schemas.microsoft.com/office/word/2010/wordprocessingShape">
                    <wps:wsp>
                      <wps:cNvSpPr txBox="1"/>
                      <wps:spPr>
                        <a:xfrm>
                          <a:off x="0" y="0"/>
                          <a:ext cx="1228725" cy="438150"/>
                        </a:xfrm>
                        <a:prstGeom prst="rect">
                          <a:avLst/>
                        </a:prstGeom>
                        <a:solidFill>
                          <a:prstClr val="white"/>
                        </a:solidFill>
                        <a:ln>
                          <a:noFill/>
                        </a:ln>
                      </wps:spPr>
                      <wps:txbx>
                        <w:txbxContent>
                          <w:p w14:paraId="6EB61C12" w14:textId="36EBDB17" w:rsidR="003E3532" w:rsidRPr="00546C1E" w:rsidRDefault="001F6BD6" w:rsidP="003E3532">
                            <w:pPr>
                              <w:pStyle w:val="Caption"/>
                              <w:rPr>
                                <w:rFonts w:ascii="Arial" w:hAnsi="Arial" w:cs="Arial"/>
                                <w:noProof/>
                                <w:color w:val="auto"/>
                                <w:sz w:val="22"/>
                                <w:szCs w:val="22"/>
                                <w:lang w:eastAsia="de-DE"/>
                              </w:rPr>
                            </w:pPr>
                            <w:r w:rsidRPr="00546C1E">
                              <w:rPr>
                                <w:color w:val="auto"/>
                              </w:rPr>
                              <w:t xml:space="preserve">Alan </w:t>
                            </w:r>
                            <w:r w:rsidR="003E3532" w:rsidRPr="00546C1E">
                              <w:rPr>
                                <w:color w:val="auto"/>
                              </w:rPr>
                              <w:t xml:space="preserve">Levine, Managing Director of </w:t>
                            </w:r>
                            <w:r w:rsidR="00894C48" w:rsidRPr="00546C1E">
                              <w:rPr>
                                <w:color w:val="auto"/>
                              </w:rPr>
                              <w:t>OPEN MIND</w:t>
                            </w:r>
                            <w:r w:rsidR="003E3532" w:rsidRPr="00546C1E">
                              <w:rPr>
                                <w:color w:val="auto"/>
                              </w:rPr>
                              <w:t xml:space="preserve"> Technologies</w:t>
                            </w:r>
                            <w:r w:rsidR="0054272F" w:rsidRPr="00546C1E">
                              <w:rPr>
                                <w:color w:val="auto"/>
                              </w:rPr>
                              <w:t xml:space="preserve"> USA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82D4DFC" id="_x0000_t202" coordsize="21600,21600" o:spt="202" path="m,l,21600r21600,l21600,xe">
                <v:stroke joinstyle="miter"/>
                <v:path gradientshapeok="t" o:connecttype="rect"/>
              </v:shapetype>
              <v:shape id="Text Box 1" o:spid="_x0000_s1026" type="#_x0000_t202" style="position:absolute;left:0;text-align:left;margin-left:-30.6pt;margin-top:130.55pt;width:96.75pt;height:3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" stroked="f">
                <v:textbox inset="0,0,0,0">
                  <w:txbxContent>
                    <w:p w14:paraId="6EB61C12" w14:textId="36EBDB17" w:rsidR="003E3532" w:rsidRPr="00546C1E" w:rsidRDefault="001F6BD6" w:rsidP="003E3532">
                      <w:pPr>
                        <w:pStyle w:val="Caption"/>
                        <w:rPr>
                          <w:rFonts w:ascii="Arial" w:hAnsi="Arial" w:cs="Arial"/>
                          <w:noProof/>
                          <w:color w:val="auto"/>
                          <w:sz w:val="22"/>
                          <w:szCs w:val="22"/>
                          <w:lang w:eastAsia="de-DE"/>
                        </w:rPr>
                      </w:pPr>
                      <w:r w:rsidRPr="00546C1E">
                        <w:rPr>
                          <w:color w:val="auto"/>
                        </w:rPr>
                        <w:t>Ala</w:t>
                      </w:r>
                      <w:r w:rsidRPr="00546C1E">
                        <w:rPr>
                          <w:color w:val="auto"/>
                        </w:rPr>
                        <w:t>n</w:t>
                      </w:r>
                      <w:r w:rsidRPr="00546C1E">
                        <w:rPr>
                          <w:color w:val="auto"/>
                        </w:rPr>
                        <w:t xml:space="preserve"> </w:t>
                      </w:r>
                      <w:r w:rsidR="003E3532" w:rsidRPr="00546C1E">
                        <w:rPr>
                          <w:color w:val="auto"/>
                        </w:rPr>
                        <w:t xml:space="preserve">Levine, Managing Director of </w:t>
                      </w:r>
                      <w:r w:rsidR="00894C48" w:rsidRPr="00546C1E">
                        <w:rPr>
                          <w:color w:val="auto"/>
                        </w:rPr>
                        <w:t>OPEN MIND</w:t>
                      </w:r>
                      <w:r w:rsidR="003E3532" w:rsidRPr="00546C1E">
                        <w:rPr>
                          <w:color w:val="auto"/>
                        </w:rPr>
                        <w:t xml:space="preserve"> Technologies</w:t>
                      </w:r>
                      <w:r w:rsidR="0054272F" w:rsidRPr="00546C1E">
                        <w:rPr>
                          <w:color w:val="auto"/>
                        </w:rPr>
                        <w:t xml:space="preserve"> USA</w:t>
                      </w:r>
                    </w:p>
                  </w:txbxContent>
                </v:textbox>
                <w10:wrap type="square"/>
              </v:shape>
            </w:pict>
          </mc:Fallback>
        </mc:AlternateContent>
      </w:r>
      <w:r>
        <w:rPr>
          <w:rFonts w:cs="Arial"/>
          <w:b w:val="0"/>
          <w:bCs w:val="0"/>
          <w:noProof/>
        </w:rPr>
        <w:drawing>
          <wp:anchor distT="0" distB="0" distL="114300" distR="114300" simplePos="0" relativeHeight="251658240" behindDoc="0" locked="0" layoutInCell="1" allowOverlap="1" wp14:anchorId="63D81352" wp14:editId="47CDF79F">
            <wp:simplePos x="0" y="0"/>
            <wp:positionH relativeFrom="column">
              <wp:posOffset>-398145</wp:posOffset>
            </wp:positionH>
            <wp:positionV relativeFrom="paragraph">
              <wp:posOffset>281305</wp:posOffset>
            </wp:positionV>
            <wp:extent cx="1223645" cy="1357630"/>
            <wp:effectExtent l="0" t="0" r="0" b="0"/>
            <wp:wrapSquare wrapText="bothSides"/>
            <wp:docPr id="1865430533" name="Picture 375834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30533" name="Picture 37583476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23645" cy="1357630"/>
                    </a:xfrm>
                    <a:prstGeom prst="rect">
                      <a:avLst/>
                    </a:prstGeom>
                  </pic:spPr>
                </pic:pic>
              </a:graphicData>
            </a:graphic>
            <wp14:sizeRelH relativeFrom="margin">
              <wp14:pctWidth>0</wp14:pctWidth>
            </wp14:sizeRelH>
            <wp14:sizeRelV relativeFrom="margin">
              <wp14:pctHeight>0</wp14:pctHeight>
            </wp14:sizeRelV>
          </wp:anchor>
        </w:drawing>
      </w:r>
      <w:r w:rsidR="00B96085" w:rsidRPr="005A37A4">
        <w:rPr>
          <w:rFonts w:cs="Arial"/>
          <w:b w:val="0"/>
          <w:bCs w:val="0"/>
          <w:lang w:val="en-US"/>
        </w:rPr>
        <w:t xml:space="preserve">“We are proud to celebrate 30 years of innovation and partnership with our customers,” said Alan Levine, Managing Director of OPEN MIND Technologies USA, Inc. “Our success is built on the strength of our technology and, equally important, on the expertise and dedication of our local team. By combining global innovation with regional support, we continue to help manufacturers solve complex machining challenges and stay competitive. Also, </w:t>
      </w:r>
      <w:r w:rsidR="004F1C5F" w:rsidRPr="005A37A4">
        <w:rPr>
          <w:rFonts w:cs="Arial"/>
          <w:b w:val="0"/>
          <w:bCs w:val="0"/>
          <w:lang w:val="en-US"/>
        </w:rPr>
        <w:t>by</w:t>
      </w:r>
      <w:r w:rsidR="00B96085" w:rsidRPr="005A37A4">
        <w:rPr>
          <w:rFonts w:cs="Arial"/>
          <w:b w:val="0"/>
          <w:bCs w:val="0"/>
          <w:lang w:val="en-US"/>
        </w:rPr>
        <w:t xml:space="preserve"> increasing </w:t>
      </w:r>
      <w:r w:rsidR="00C75ADB" w:rsidRPr="005A37A4">
        <w:rPr>
          <w:rFonts w:cs="Arial"/>
          <w:b w:val="0"/>
          <w:bCs w:val="0"/>
          <w:lang w:val="en-US"/>
        </w:rPr>
        <w:t xml:space="preserve">our </w:t>
      </w:r>
      <w:r w:rsidR="00B96085" w:rsidRPr="005A37A4">
        <w:rPr>
          <w:rFonts w:cs="Arial"/>
          <w:b w:val="0"/>
          <w:bCs w:val="0"/>
          <w:lang w:val="en-US"/>
        </w:rPr>
        <w:t>collaboration with machine tool and cutting tool partners</w:t>
      </w:r>
      <w:r w:rsidR="002A6A3D" w:rsidRPr="005A37A4">
        <w:rPr>
          <w:rFonts w:cs="Arial"/>
          <w:b w:val="0"/>
          <w:bCs w:val="0"/>
          <w:lang w:val="en-US"/>
        </w:rPr>
        <w:t xml:space="preserve">, </w:t>
      </w:r>
      <w:r w:rsidR="00B03123" w:rsidRPr="005A37A4">
        <w:rPr>
          <w:rFonts w:cs="Arial"/>
          <w:b w:val="0"/>
          <w:bCs w:val="0"/>
          <w:lang w:val="en-US"/>
        </w:rPr>
        <w:t>we continue to expand our customers’ knowledge of the latest technologies.</w:t>
      </w:r>
      <w:r w:rsidR="00B96085" w:rsidRPr="005A37A4">
        <w:rPr>
          <w:rFonts w:cs="Arial"/>
          <w:b w:val="0"/>
          <w:bCs w:val="0"/>
          <w:lang w:val="en-US"/>
        </w:rPr>
        <w:t>”</w:t>
      </w:r>
    </w:p>
    <w:p w14:paraId="7F296152" w14:textId="7A915CDD" w:rsidR="00B96085" w:rsidRPr="005A37A4" w:rsidRDefault="00B96085" w:rsidP="000A2FE8">
      <w:pPr>
        <w:pStyle w:val="PILead"/>
        <w:spacing w:after="240" w:line="360" w:lineRule="auto"/>
        <w:ind w:left="-540" w:right="-360"/>
        <w:jc w:val="left"/>
        <w:rPr>
          <w:rFonts w:cs="Arial"/>
          <w:b w:val="0"/>
          <w:bCs w:val="0"/>
          <w:lang w:val="en-US"/>
        </w:rPr>
      </w:pPr>
      <w:r w:rsidRPr="005A37A4">
        <w:rPr>
          <w:rFonts w:cs="Arial"/>
          <w:b w:val="0"/>
          <w:bCs w:val="0"/>
          <w:lang w:val="en-US"/>
        </w:rPr>
        <w:t>Levine added, “Our presence across North America enables us to work closely with customers on a local level, understand their evolving requirements, and deliver tailored solutions backed by strong technical support and consulting.”</w:t>
      </w:r>
    </w:p>
    <w:p w14:paraId="71877C6C" w14:textId="4EFF41FD" w:rsidR="00B96085" w:rsidRPr="005A37A4" w:rsidRDefault="00B96085" w:rsidP="000A2FE8">
      <w:pPr>
        <w:pStyle w:val="PILead"/>
        <w:spacing w:after="240" w:line="360" w:lineRule="auto"/>
        <w:ind w:left="-540" w:right="-360"/>
        <w:jc w:val="left"/>
        <w:rPr>
          <w:rFonts w:cs="Arial"/>
          <w:b w:val="0"/>
          <w:bCs w:val="0"/>
          <w:lang w:val="en-US"/>
        </w:rPr>
      </w:pPr>
      <w:r w:rsidRPr="005A37A4">
        <w:rPr>
          <w:rFonts w:cs="Arial"/>
          <w:b w:val="0"/>
          <w:bCs w:val="0"/>
          <w:lang w:val="en-US"/>
        </w:rPr>
        <w:t xml:space="preserve">Volker Nesenhöner, CEO of OPEN MIND Technologies AG, emphasized the importance of the region: “North America has been a key growth market for OPEN MIND for three decades. We congratulate Alan Levine and the entire team on this milestone. Their commitment to customer success and technical </w:t>
      </w:r>
      <w:r w:rsidRPr="005A37A4">
        <w:rPr>
          <w:rFonts w:cs="Arial"/>
          <w:b w:val="0"/>
          <w:bCs w:val="0"/>
          <w:lang w:val="en-US"/>
        </w:rPr>
        <w:lastRenderedPageBreak/>
        <w:t xml:space="preserve">excellence has significantly contributed to strengthening our market position and expanding the adoption of </w:t>
      </w:r>
      <w:r w:rsidR="00556460" w:rsidRPr="00D03447">
        <w:rPr>
          <w:rFonts w:cs="Arial"/>
          <w:b w:val="0"/>
          <w:bCs w:val="0"/>
          <w:i/>
          <w:iCs/>
          <w:noProof/>
        </w:rPr>
        <w:drawing>
          <wp:anchor distT="0" distB="0" distL="114300" distR="114300" simplePos="0" relativeHeight="251658242" behindDoc="0" locked="0" layoutInCell="1" allowOverlap="1" wp14:anchorId="624E9B86" wp14:editId="0A9D18D2">
            <wp:simplePos x="0" y="0"/>
            <wp:positionH relativeFrom="column">
              <wp:posOffset>-293370</wp:posOffset>
            </wp:positionH>
            <wp:positionV relativeFrom="paragraph">
              <wp:posOffset>644525</wp:posOffset>
            </wp:positionV>
            <wp:extent cx="2590800" cy="1023620"/>
            <wp:effectExtent l="0" t="0" r="0" b="5080"/>
            <wp:wrapSquare wrapText="bothSides"/>
            <wp:docPr id="57807191" name="Picture 126809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191" name="Picture 126809869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90800" cy="1023620"/>
                    </a:xfrm>
                    <a:prstGeom prst="rect">
                      <a:avLst/>
                    </a:prstGeom>
                  </pic:spPr>
                </pic:pic>
              </a:graphicData>
            </a:graphic>
            <wp14:sizeRelH relativeFrom="margin">
              <wp14:pctWidth>0</wp14:pctWidth>
            </wp14:sizeRelH>
            <wp14:sizeRelV relativeFrom="margin">
              <wp14:pctHeight>0</wp14:pctHeight>
            </wp14:sizeRelV>
          </wp:anchor>
        </w:drawing>
      </w:r>
      <w:r w:rsidRPr="005A37A4">
        <w:rPr>
          <w:rFonts w:cs="Arial"/>
          <w:b w:val="0"/>
          <w:bCs w:val="0"/>
          <w:i/>
          <w:iCs/>
          <w:lang w:val="en-US"/>
        </w:rPr>
        <w:t>hyper</w:t>
      </w:r>
      <w:r w:rsidRPr="005A37A4">
        <w:rPr>
          <w:rFonts w:cs="Arial"/>
          <w:b w:val="0"/>
          <w:bCs w:val="0"/>
          <w:lang w:val="en-US"/>
        </w:rPr>
        <w:t>MILL</w:t>
      </w:r>
      <w:r w:rsidRPr="00E16E84">
        <w:rPr>
          <w:rFonts w:cs="Arial"/>
          <w:b w:val="0"/>
          <w:bCs w:val="0"/>
          <w:vertAlign w:val="superscript"/>
          <w:lang w:val="en-US"/>
        </w:rPr>
        <w:t>®</w:t>
      </w:r>
      <w:r w:rsidRPr="005A37A4">
        <w:rPr>
          <w:rFonts w:cs="Arial"/>
          <w:b w:val="0"/>
          <w:bCs w:val="0"/>
          <w:lang w:val="en-US"/>
        </w:rPr>
        <w:t xml:space="preserve"> across demanding industries.”</w:t>
      </w:r>
    </w:p>
    <w:p w14:paraId="75BD4254" w14:textId="7C3971B8" w:rsidR="00B96085" w:rsidRPr="005A37A4" w:rsidRDefault="005756A1" w:rsidP="000A2FE8">
      <w:pPr>
        <w:pStyle w:val="PILead"/>
        <w:spacing w:after="240" w:line="360" w:lineRule="auto"/>
        <w:ind w:left="-540" w:right="-360"/>
        <w:jc w:val="left"/>
        <w:rPr>
          <w:rFonts w:cs="Arial"/>
          <w:b w:val="0"/>
          <w:bCs w:val="0"/>
          <w:lang w:val="en-US"/>
        </w:rPr>
      </w:pPr>
      <w:r>
        <w:rPr>
          <w:noProof/>
        </w:rPr>
        <mc:AlternateContent>
          <mc:Choice Requires="wps">
            <w:drawing>
              <wp:anchor distT="0" distB="0" distL="114300" distR="114300" simplePos="0" relativeHeight="251658243" behindDoc="0" locked="0" layoutInCell="1" allowOverlap="1" wp14:anchorId="4FD2F182" wp14:editId="1E92F87E">
                <wp:simplePos x="0" y="0"/>
                <wp:positionH relativeFrom="column">
                  <wp:posOffset>-312420</wp:posOffset>
                </wp:positionH>
                <wp:positionV relativeFrom="paragraph">
                  <wp:posOffset>1105535</wp:posOffset>
                </wp:positionV>
                <wp:extent cx="2628900" cy="180975"/>
                <wp:effectExtent l="0" t="0" r="0" b="9525"/>
                <wp:wrapSquare wrapText="bothSides"/>
                <wp:docPr id="1694332625" name="Text Box 1"/>
                <wp:cNvGraphicFramePr/>
                <a:graphic xmlns:a="http://schemas.openxmlformats.org/drawingml/2006/main">
                  <a:graphicData uri="http://schemas.microsoft.com/office/word/2010/wordprocessingShape">
                    <wps:wsp>
                      <wps:cNvSpPr txBox="1"/>
                      <wps:spPr>
                        <a:xfrm>
                          <a:off x="0" y="0"/>
                          <a:ext cx="2628900" cy="180975"/>
                        </a:xfrm>
                        <a:prstGeom prst="rect">
                          <a:avLst/>
                        </a:prstGeom>
                        <a:solidFill>
                          <a:prstClr val="white"/>
                        </a:solidFill>
                        <a:ln>
                          <a:noFill/>
                        </a:ln>
                      </wps:spPr>
                      <wps:txbx>
                        <w:txbxContent>
                          <w:p w14:paraId="1912C48F" w14:textId="50BBB2C7" w:rsidR="00207CD0" w:rsidRPr="00546C1E" w:rsidRDefault="00894C48" w:rsidP="00207CD0">
                            <w:pPr>
                              <w:pStyle w:val="Caption"/>
                              <w:rPr>
                                <w:rFonts w:ascii="Arial" w:hAnsi="Arial" w:cs="Arial"/>
                                <w:noProof/>
                                <w:color w:val="auto"/>
                                <w:sz w:val="22"/>
                                <w:szCs w:val="22"/>
                                <w:lang w:val="de-DE" w:eastAsia="de-DE"/>
                              </w:rPr>
                            </w:pPr>
                            <w:r w:rsidRPr="00546C1E">
                              <w:rPr>
                                <w:noProof/>
                                <w:color w:val="auto"/>
                              </w:rPr>
                              <w:t>OPEN MIND</w:t>
                            </w:r>
                            <w:r w:rsidR="00207CD0" w:rsidRPr="00546C1E">
                              <w:rPr>
                                <w:noProof/>
                                <w:color w:val="auto"/>
                              </w:rPr>
                              <w:t xml:space="preserve"> Technologies USA Team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FD2F182" id="_x0000_s1027" type="#_x0000_t202" style="position:absolute;left:0;text-align:left;margin-left:-24.6pt;margin-top:87.05pt;width:207pt;height:1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" stroked="f">
                <v:textbox inset="0,0,0,0">
                  <w:txbxContent>
                    <w:p w14:paraId="1912C48F" w14:textId="50BBB2C7" w:rsidR="00207CD0" w:rsidRPr="00546C1E" w:rsidRDefault="00894C48" w:rsidP="00207CD0">
                      <w:pPr>
                        <w:pStyle w:val="Caption"/>
                        <w:rPr>
                          <w:rFonts w:ascii="Arial" w:hAnsi="Arial" w:cs="Arial"/>
                          <w:noProof/>
                          <w:color w:val="auto"/>
                          <w:sz w:val="22"/>
                          <w:szCs w:val="22"/>
                          <w:lang w:val="de-DE" w:eastAsia="de-DE"/>
                        </w:rPr>
                      </w:pPr>
                      <w:r w:rsidRPr="00546C1E">
                        <w:rPr>
                          <w:noProof/>
                          <w:color w:val="auto"/>
                        </w:rPr>
                        <w:t>OPEN MIND</w:t>
                      </w:r>
                      <w:r w:rsidR="00207CD0" w:rsidRPr="00546C1E">
                        <w:rPr>
                          <w:noProof/>
                          <w:color w:val="auto"/>
                        </w:rPr>
                        <w:t xml:space="preserve"> Technologies USA Team</w:t>
                      </w:r>
                    </w:p>
                  </w:txbxContent>
                </v:textbox>
                <w10:wrap type="square"/>
              </v:shape>
            </w:pict>
          </mc:Fallback>
        </mc:AlternateContent>
      </w:r>
      <w:r w:rsidR="00B96085" w:rsidRPr="005A37A4">
        <w:rPr>
          <w:rFonts w:cs="Arial"/>
          <w:b w:val="0"/>
          <w:bCs w:val="0"/>
          <w:lang w:val="en-US"/>
        </w:rPr>
        <w:t xml:space="preserve">As a pioneer in advanced manufacturing technologies, OPEN MIND has continuously driven innovation in CAD/CAM. The company was among the first to introduce automatic multi-axis simultaneous machining strategies and has since developed numerous </w:t>
      </w:r>
      <w:r w:rsidR="007A5C9F" w:rsidRPr="005A37A4">
        <w:rPr>
          <w:rFonts w:cs="Arial"/>
          <w:b w:val="0"/>
          <w:bCs w:val="0"/>
          <w:lang w:val="en-US"/>
        </w:rPr>
        <w:t xml:space="preserve">other </w:t>
      </w:r>
      <w:r w:rsidR="00B96085" w:rsidRPr="005A37A4">
        <w:rPr>
          <w:rFonts w:cs="Arial"/>
          <w:b w:val="0"/>
          <w:bCs w:val="0"/>
          <w:lang w:val="en-US"/>
        </w:rPr>
        <w:t>advanced technologies.</w:t>
      </w:r>
    </w:p>
    <w:p w14:paraId="78A67D88" w14:textId="0A458713" w:rsidR="00B96085" w:rsidRPr="005A37A4" w:rsidRDefault="00B96085" w:rsidP="000A2FE8">
      <w:pPr>
        <w:pStyle w:val="PILead"/>
        <w:spacing w:after="240" w:line="360" w:lineRule="auto"/>
        <w:ind w:left="-540" w:right="-360"/>
        <w:jc w:val="left"/>
        <w:rPr>
          <w:rFonts w:cs="Arial"/>
          <w:b w:val="0"/>
          <w:bCs w:val="0"/>
          <w:lang w:val="en-US"/>
        </w:rPr>
      </w:pPr>
      <w:r w:rsidRPr="005A37A4">
        <w:rPr>
          <w:rFonts w:cs="Arial"/>
          <w:b w:val="0"/>
          <w:bCs w:val="0"/>
          <w:lang w:val="en-US"/>
        </w:rPr>
        <w:t xml:space="preserve">Today, </w:t>
      </w:r>
      <w:r w:rsidRPr="005A37A4">
        <w:rPr>
          <w:rFonts w:cs="Arial"/>
          <w:b w:val="0"/>
          <w:bCs w:val="0"/>
          <w:i/>
          <w:iCs/>
          <w:lang w:val="en-US"/>
        </w:rPr>
        <w:t>hyper</w:t>
      </w:r>
      <w:r w:rsidRPr="005A37A4">
        <w:rPr>
          <w:rFonts w:cs="Arial"/>
          <w:b w:val="0"/>
          <w:bCs w:val="0"/>
          <w:lang w:val="en-US"/>
        </w:rPr>
        <w:t>MILL</w:t>
      </w:r>
      <w:r w:rsidRPr="00E16E84">
        <w:rPr>
          <w:rFonts w:cs="Arial"/>
          <w:b w:val="0"/>
          <w:bCs w:val="0"/>
          <w:vertAlign w:val="superscript"/>
          <w:lang w:val="en-US"/>
        </w:rPr>
        <w:t>®</w:t>
      </w:r>
      <w:r w:rsidRPr="005A37A4">
        <w:rPr>
          <w:rFonts w:cs="Arial"/>
          <w:b w:val="0"/>
          <w:bCs w:val="0"/>
          <w:lang w:val="en-US"/>
        </w:rPr>
        <w:t xml:space="preserve"> provides a comprehensive range of capabilities</w:t>
      </w:r>
      <w:r w:rsidR="00E83F88">
        <w:rPr>
          <w:rFonts w:cs="Arial"/>
          <w:b w:val="0"/>
          <w:bCs w:val="0"/>
          <w:lang w:val="en-US"/>
        </w:rPr>
        <w:t xml:space="preserve">, </w:t>
      </w:r>
      <w:r w:rsidRPr="005A37A4">
        <w:rPr>
          <w:rFonts w:cs="Arial"/>
          <w:b w:val="0"/>
          <w:bCs w:val="0"/>
          <w:lang w:val="en-US"/>
        </w:rPr>
        <w:t xml:space="preserve">supports seamless interaction with CAD systems and plays a central role in enabling efficient, future-ready production processes. </w:t>
      </w:r>
    </w:p>
    <w:p w14:paraId="262AD5B3" w14:textId="77777777" w:rsidR="00B96085" w:rsidRPr="005A37A4" w:rsidRDefault="00B96085" w:rsidP="000A2FE8">
      <w:pPr>
        <w:pStyle w:val="PILead"/>
        <w:spacing w:after="240" w:line="360" w:lineRule="auto"/>
        <w:ind w:left="-540" w:right="-360"/>
        <w:jc w:val="left"/>
        <w:rPr>
          <w:rFonts w:cs="Arial"/>
          <w:b w:val="0"/>
          <w:bCs w:val="0"/>
          <w:lang w:val="en-US"/>
        </w:rPr>
      </w:pPr>
      <w:r w:rsidRPr="005A37A4">
        <w:rPr>
          <w:rFonts w:cs="Arial"/>
          <w:b w:val="0"/>
          <w:bCs w:val="0"/>
          <w:lang w:val="en-US"/>
        </w:rPr>
        <w:t>OPEN MIND solutions are widely used across key industries such as aerospace, automotive, medical technology, tool and mold making, energy, and precision engineering, where high performance and process reliability are critical.</w:t>
      </w:r>
    </w:p>
    <w:p w14:paraId="54550147" w14:textId="77777777" w:rsidR="00B96085" w:rsidRPr="005A37A4" w:rsidRDefault="00B96085" w:rsidP="000A2FE8">
      <w:pPr>
        <w:pStyle w:val="PILead"/>
        <w:spacing w:after="240" w:line="360" w:lineRule="auto"/>
        <w:ind w:left="-540" w:right="-360"/>
        <w:jc w:val="left"/>
        <w:rPr>
          <w:rFonts w:cs="Arial"/>
          <w:b w:val="0"/>
          <w:bCs w:val="0"/>
          <w:lang w:val="en-US"/>
        </w:rPr>
      </w:pPr>
      <w:r w:rsidRPr="005A37A4">
        <w:rPr>
          <w:rFonts w:cs="Arial"/>
          <w:b w:val="0"/>
          <w:bCs w:val="0"/>
          <w:lang w:val="en-US"/>
        </w:rPr>
        <w:t>With a strong focus on innovation and customer value, OPEN MIND continues to advance its technologies to help manufacturers improve quality, reduce lead times, and optimize costs, reinforcing its position as one of the leading CAD/CAM providers worldwide.</w:t>
      </w:r>
    </w:p>
    <w:p w14:paraId="09B366B0" w14:textId="319C12F7" w:rsidR="00C30DDB" w:rsidRPr="005A37A4" w:rsidRDefault="00594021" w:rsidP="00B96085">
      <w:pPr>
        <w:pStyle w:val="PILead"/>
        <w:spacing w:after="240" w:line="360" w:lineRule="auto"/>
        <w:ind w:left="-540" w:right="-360"/>
        <w:jc w:val="left"/>
        <w:rPr>
          <w:rFonts w:cs="Arial"/>
          <w:b w:val="0"/>
          <w:bCs w:val="0"/>
          <w:lang w:val="en-US"/>
        </w:rPr>
      </w:pPr>
      <w:r w:rsidRPr="00020666">
        <w:rPr>
          <w:rFonts w:cs="Arial"/>
          <w:lang w:val="en-US"/>
        </w:rPr>
        <w:t>Follow OPEN MIND</w:t>
      </w:r>
      <w:r>
        <w:rPr>
          <w:rFonts w:cs="Arial"/>
          <w:b w:val="0"/>
          <w:bCs w:val="0"/>
          <w:lang w:val="en-US"/>
        </w:rPr>
        <w:t xml:space="preserve"> on </w:t>
      </w:r>
      <w:hyperlink r:id="rId14" w:history="1">
        <w:r w:rsidRPr="00DA5393">
          <w:rPr>
            <w:rStyle w:val="Hyperlink"/>
            <w:rFonts w:cs="Arial"/>
            <w:b w:val="0"/>
            <w:bCs w:val="0"/>
            <w:lang w:val="en-US"/>
          </w:rPr>
          <w:t>LinkedIn</w:t>
        </w:r>
      </w:hyperlink>
      <w:r>
        <w:rPr>
          <w:rFonts w:cs="Arial"/>
          <w:b w:val="0"/>
          <w:bCs w:val="0"/>
          <w:lang w:val="en-US"/>
        </w:rPr>
        <w:t xml:space="preserve">, </w:t>
      </w:r>
      <w:hyperlink r:id="rId15" w:history="1">
        <w:r w:rsidRPr="00140DE6">
          <w:rPr>
            <w:rStyle w:val="Hyperlink"/>
            <w:rFonts w:cs="Arial"/>
            <w:b w:val="0"/>
            <w:bCs w:val="0"/>
            <w:lang w:val="en-US"/>
          </w:rPr>
          <w:t>Facebook</w:t>
        </w:r>
      </w:hyperlink>
      <w:r>
        <w:rPr>
          <w:rFonts w:cs="Arial"/>
          <w:b w:val="0"/>
          <w:bCs w:val="0"/>
          <w:lang w:val="en-US"/>
        </w:rPr>
        <w:t xml:space="preserve">, </w:t>
      </w:r>
      <w:hyperlink r:id="rId16" w:history="1">
        <w:r w:rsidRPr="00331C26">
          <w:rPr>
            <w:rStyle w:val="Hyperlink"/>
            <w:rFonts w:cs="Arial"/>
            <w:b w:val="0"/>
            <w:bCs w:val="0"/>
            <w:lang w:val="en-US"/>
          </w:rPr>
          <w:t>YouTube</w:t>
        </w:r>
      </w:hyperlink>
      <w:r w:rsidR="00761022">
        <w:rPr>
          <w:rFonts w:cs="Arial"/>
          <w:b w:val="0"/>
          <w:bCs w:val="0"/>
          <w:lang w:val="en-US"/>
        </w:rPr>
        <w:t xml:space="preserve">, </w:t>
      </w:r>
      <w:hyperlink r:id="rId17" w:history="1">
        <w:r w:rsidR="00761022" w:rsidRPr="00761022">
          <w:rPr>
            <w:rStyle w:val="Hyperlink"/>
            <w:rFonts w:cs="Arial"/>
            <w:b w:val="0"/>
            <w:bCs w:val="0"/>
            <w:lang w:val="en-US"/>
          </w:rPr>
          <w:t>Instagram</w:t>
        </w:r>
      </w:hyperlink>
      <w:r>
        <w:rPr>
          <w:rFonts w:cs="Arial"/>
          <w:b w:val="0"/>
          <w:bCs w:val="0"/>
          <w:lang w:val="en-US"/>
        </w:rPr>
        <w:t>.</w:t>
      </w:r>
    </w:p>
    <w:p w14:paraId="42771AAB" w14:textId="77777777" w:rsidR="009421BB" w:rsidRPr="00F7168C" w:rsidRDefault="009421BB" w:rsidP="005C74B1">
      <w:pPr>
        <w:pStyle w:val="BodyText"/>
        <w:spacing w:line="360" w:lineRule="auto"/>
        <w:ind w:right="-907" w:hanging="540"/>
        <w:rPr>
          <w:rFonts w:ascii="Arial" w:hAnsi="Arial" w:cs="Arial"/>
          <w:sz w:val="22"/>
          <w:szCs w:val="22"/>
        </w:rPr>
      </w:pPr>
      <w:r w:rsidRPr="00F7168C">
        <w:rPr>
          <w:rFonts w:ascii="Arial" w:hAnsi="Arial" w:cs="Arial"/>
          <w:sz w:val="22"/>
          <w:szCs w:val="22"/>
          <w:lang w:val="en-GB"/>
        </w:rPr>
        <w:t>About OPEN MIND Technologies AG</w:t>
      </w:r>
    </w:p>
    <w:p w14:paraId="6E46FCD1" w14:textId="2C656E5D" w:rsidR="009421BB" w:rsidRPr="00EA5EF7" w:rsidRDefault="009421BB" w:rsidP="005C74B1">
      <w:pPr>
        <w:pStyle w:val="PITextkrper"/>
        <w:spacing w:line="360" w:lineRule="auto"/>
        <w:ind w:left="-540"/>
        <w:jc w:val="left"/>
        <w:rPr>
          <w:bCs/>
          <w:lang w:val="en-US"/>
        </w:rPr>
      </w:pPr>
      <w:r w:rsidRPr="00EA5EF7">
        <w:rPr>
          <w:bCs/>
          <w:lang w:val="en-US"/>
        </w:rPr>
        <w:t xml:space="preserve">OPEN MIND Technologies AG is one of the world’s leading developers of powerful CAD/CAM </w:t>
      </w:r>
      <w:r>
        <w:rPr>
          <w:bCs/>
          <w:lang w:val="en-US"/>
        </w:rPr>
        <w:t xml:space="preserve">software </w:t>
      </w:r>
      <w:r w:rsidRPr="00EA5EF7">
        <w:rPr>
          <w:bCs/>
          <w:lang w:val="en-US"/>
        </w:rPr>
        <w:t xml:space="preserve">solutions for machine and controller-independent programming. OPEN MIND develops optimized CAD/CAM solutions that include innovative and unique features that can deliver significantly higher performance in both programming and machining. </w:t>
      </w:r>
      <w:r w:rsidR="00C35FCE" w:rsidRPr="00C35FCE">
        <w:rPr>
          <w:bCs/>
          <w:i/>
          <w:iCs/>
          <w:lang w:val="en-US"/>
        </w:rPr>
        <w:t>hyper</w:t>
      </w:r>
      <w:r w:rsidRPr="00EA5EF7">
        <w:rPr>
          <w:bCs/>
          <w:lang w:val="en-US"/>
        </w:rPr>
        <w:t>MILL</w:t>
      </w:r>
      <w:r w:rsidRPr="00EA5EF7">
        <w:rPr>
          <w:vertAlign w:val="superscript"/>
          <w:lang w:val="en-US"/>
        </w:rPr>
        <w:t>®</w:t>
      </w:r>
      <w:r w:rsidRPr="00EA5EF7">
        <w:rPr>
          <w:lang w:val="en-US"/>
        </w:rPr>
        <w:t xml:space="preserve"> </w:t>
      </w:r>
      <w:r w:rsidRPr="00EA5EF7">
        <w:rPr>
          <w:bCs/>
          <w:lang w:val="en-US"/>
        </w:rPr>
        <w:t xml:space="preserve">is a completely modular CAD/CAM solution that provides state-of-the-art CAM technologies on its own CAD platform: from 2.5D, 3D and </w:t>
      </w:r>
      <w:r w:rsidR="0076124A">
        <w:rPr>
          <w:bCs/>
          <w:lang w:val="en-US"/>
        </w:rPr>
        <w:t>5-axis</w:t>
      </w:r>
      <w:r w:rsidRPr="00EA5EF7">
        <w:rPr>
          <w:bCs/>
          <w:lang w:val="en-US"/>
        </w:rPr>
        <w:t xml:space="preserve"> machining as well as turning strategies and solutions for additive manufacturing, HSC and HPC machining. Whether automation, simulation or virtual machine</w:t>
      </w:r>
      <w:r w:rsidR="00AA39C5">
        <w:rPr>
          <w:bCs/>
          <w:lang w:val="en-US"/>
        </w:rPr>
        <w:t xml:space="preserve">, </w:t>
      </w:r>
      <w:r w:rsidRPr="00EA5EF7">
        <w:rPr>
          <w:bCs/>
          <w:lang w:val="en-US"/>
        </w:rPr>
        <w:t xml:space="preserve">trendsetting technologies expand the product range and enable continuous digital process chains. Special applications, </w:t>
      </w:r>
      <w:r>
        <w:rPr>
          <w:bCs/>
          <w:lang w:val="en-US"/>
        </w:rPr>
        <w:t>seamless</w:t>
      </w:r>
      <w:r w:rsidRPr="00EA5EF7">
        <w:rPr>
          <w:bCs/>
          <w:lang w:val="en-US"/>
        </w:rPr>
        <w:t xml:space="preserve"> interaction with all popular CAD solutions and </w:t>
      </w:r>
      <w:r>
        <w:rPr>
          <w:bCs/>
          <w:lang w:val="en-US"/>
        </w:rPr>
        <w:t>exceptional customer</w:t>
      </w:r>
      <w:r w:rsidRPr="00EA5EF7">
        <w:rPr>
          <w:bCs/>
          <w:lang w:val="en-US"/>
        </w:rPr>
        <w:t xml:space="preserve"> service </w:t>
      </w:r>
      <w:r>
        <w:rPr>
          <w:bCs/>
          <w:lang w:val="en-US"/>
        </w:rPr>
        <w:t>rounds out the company’s products and capabilities</w:t>
      </w:r>
      <w:r w:rsidRPr="00EA5EF7">
        <w:rPr>
          <w:bCs/>
          <w:lang w:val="en-US"/>
        </w:rPr>
        <w:t xml:space="preserve">. </w:t>
      </w:r>
    </w:p>
    <w:p w14:paraId="6A69471F" w14:textId="7B7BDEAA" w:rsidR="00797180" w:rsidRDefault="009421BB" w:rsidP="00670FE0">
      <w:pPr>
        <w:pStyle w:val="PITextkrper"/>
        <w:spacing w:line="360" w:lineRule="auto"/>
        <w:ind w:left="-540"/>
        <w:jc w:val="left"/>
        <w:rPr>
          <w:lang w:val="en-US"/>
        </w:rPr>
      </w:pPr>
      <w:r w:rsidRPr="00EA5EF7">
        <w:rPr>
          <w:bCs/>
          <w:lang w:val="en-US"/>
        </w:rPr>
        <w:t>According to the "NC Market Analysis Report 202</w:t>
      </w:r>
      <w:r w:rsidR="005A37A4">
        <w:rPr>
          <w:bCs/>
          <w:lang w:val="en-US"/>
        </w:rPr>
        <w:t>6</w:t>
      </w:r>
      <w:r w:rsidRPr="00EA5EF7">
        <w:rPr>
          <w:bCs/>
          <w:lang w:val="en-US"/>
        </w:rPr>
        <w:t xml:space="preserve">" compiled by </w:t>
      </w:r>
      <w:proofErr w:type="spellStart"/>
      <w:r w:rsidRPr="00EA5EF7">
        <w:rPr>
          <w:bCs/>
          <w:lang w:val="en-US"/>
        </w:rPr>
        <w:t>CIMdata</w:t>
      </w:r>
      <w:proofErr w:type="spellEnd"/>
      <w:r w:rsidRPr="00EA5EF7">
        <w:rPr>
          <w:bCs/>
          <w:lang w:val="en-US"/>
        </w:rPr>
        <w:t xml:space="preserve">, </w:t>
      </w:r>
      <w:r w:rsidR="00C35FCE" w:rsidRPr="00C35FCE">
        <w:rPr>
          <w:bCs/>
          <w:i/>
          <w:iCs/>
          <w:lang w:val="en-US"/>
        </w:rPr>
        <w:t>hyper</w:t>
      </w:r>
      <w:r w:rsidRPr="00EA5EF7">
        <w:rPr>
          <w:bCs/>
          <w:lang w:val="en-US"/>
        </w:rPr>
        <w:t>MILL</w:t>
      </w:r>
      <w:r w:rsidRPr="00EA5EF7">
        <w:rPr>
          <w:vertAlign w:val="superscript"/>
          <w:lang w:val="en-US"/>
        </w:rPr>
        <w:t>®</w:t>
      </w:r>
      <w:r w:rsidRPr="00EA5EF7">
        <w:rPr>
          <w:bCs/>
          <w:lang w:val="en-US"/>
        </w:rPr>
        <w:t xml:space="preserve"> is </w:t>
      </w:r>
      <w:r>
        <w:rPr>
          <w:bCs/>
          <w:lang w:val="en-US"/>
        </w:rPr>
        <w:t>a leading, worldwide</w:t>
      </w:r>
      <w:r w:rsidRPr="00EA5EF7">
        <w:rPr>
          <w:bCs/>
          <w:lang w:val="en-US"/>
        </w:rPr>
        <w:t xml:space="preserve"> CAD/CAM solution. </w:t>
      </w:r>
      <w:r>
        <w:rPr>
          <w:bCs/>
          <w:lang w:val="en-US"/>
        </w:rPr>
        <w:t>I</w:t>
      </w:r>
      <w:r w:rsidRPr="00EA5EF7">
        <w:rPr>
          <w:bCs/>
          <w:lang w:val="en-US"/>
        </w:rPr>
        <w:t xml:space="preserve">nnovative CAD/CAM technologies </w:t>
      </w:r>
      <w:r>
        <w:rPr>
          <w:bCs/>
          <w:lang w:val="en-US"/>
        </w:rPr>
        <w:t>fulfill</w:t>
      </w:r>
      <w:r w:rsidRPr="00EA5EF7">
        <w:rPr>
          <w:bCs/>
          <w:lang w:val="en-US"/>
        </w:rPr>
        <w:t xml:space="preserve"> the highest demands in the automotive, tool and mold manufacturing, production machining, medical, job shops, energy, semiconductor and aerospace industries.</w:t>
      </w:r>
      <w:r w:rsidRPr="00EA5EF7">
        <w:rPr>
          <w:b/>
          <w:bCs/>
          <w:lang w:val="en-GB"/>
        </w:rPr>
        <w:t xml:space="preserve"> </w:t>
      </w:r>
      <w:r w:rsidRPr="00EA5EF7">
        <w:rPr>
          <w:bCs/>
          <w:lang w:val="en-US"/>
        </w:rPr>
        <w:t xml:space="preserve">OPEN MIND is a Mensch und </w:t>
      </w:r>
      <w:proofErr w:type="spellStart"/>
      <w:r w:rsidRPr="00EA5EF7">
        <w:rPr>
          <w:bCs/>
          <w:lang w:val="en-US"/>
        </w:rPr>
        <w:t>Maschine</w:t>
      </w:r>
      <w:proofErr w:type="spellEnd"/>
      <w:r w:rsidRPr="00EA5EF7">
        <w:rPr>
          <w:bCs/>
          <w:lang w:val="en-US"/>
        </w:rPr>
        <w:t xml:space="preserve"> company and has subsidiaries and qualified sales partners on all continents.</w:t>
      </w:r>
      <w:r>
        <w:rPr>
          <w:bCs/>
          <w:lang w:val="en-US"/>
        </w:rPr>
        <w:t xml:space="preserve"> </w:t>
      </w:r>
      <w:r w:rsidRPr="00EA5EF7">
        <w:rPr>
          <w:lang w:val="en-US"/>
        </w:rPr>
        <w:t>You can find more information at</w:t>
      </w:r>
      <w:r w:rsidRPr="00EA5EF7">
        <w:rPr>
          <w:b/>
          <w:bCs/>
          <w:lang w:val="en-US"/>
        </w:rPr>
        <w:t xml:space="preserve"> </w:t>
      </w:r>
      <w:hyperlink r:id="rId18" w:history="1">
        <w:r w:rsidR="00797180" w:rsidRPr="006A5B10">
          <w:rPr>
            <w:rStyle w:val="Hyperlink"/>
            <w:lang w:val="en-US"/>
          </w:rPr>
          <w:t>https://www.openmind-tech.com/en-us</w:t>
        </w:r>
      </w:hyperlink>
      <w:r w:rsidR="00797180">
        <w:rPr>
          <w:lang w:val="en-US"/>
        </w:rPr>
        <w:t>.</w:t>
      </w:r>
    </w:p>
    <w:p w14:paraId="215D2CA9" w14:textId="08D02A07" w:rsidR="00FB3951" w:rsidRPr="00FB3951" w:rsidRDefault="003E431D" w:rsidP="00CD32C8">
      <w:pPr>
        <w:spacing w:line="360" w:lineRule="auto"/>
        <w:ind w:left="-540" w:right="-288"/>
        <w:jc w:val="center"/>
        <w:rPr>
          <w:rFonts w:ascii="Arial" w:hAnsi="Arial" w:cs="Arial"/>
          <w:sz w:val="22"/>
          <w:szCs w:val="22"/>
        </w:rPr>
      </w:pPr>
      <w:r>
        <w:rPr>
          <w:rFonts w:ascii="Arial" w:hAnsi="Arial" w:cs="Arial"/>
          <w:sz w:val="22"/>
          <w:szCs w:val="22"/>
        </w:rPr>
        <w:t>#</w:t>
      </w:r>
      <w:r w:rsidR="00EC562B">
        <w:rPr>
          <w:rFonts w:ascii="Arial" w:hAnsi="Arial" w:cs="Arial"/>
          <w:sz w:val="22"/>
          <w:szCs w:val="22"/>
        </w:rPr>
        <w:t xml:space="preserve"> </w:t>
      </w:r>
      <w:r>
        <w:rPr>
          <w:rFonts w:ascii="Arial" w:hAnsi="Arial" w:cs="Arial"/>
          <w:sz w:val="22"/>
          <w:szCs w:val="22"/>
        </w:rPr>
        <w:t>#</w:t>
      </w:r>
      <w:r w:rsidR="00EC562B">
        <w:rPr>
          <w:rFonts w:ascii="Arial" w:hAnsi="Arial" w:cs="Arial"/>
          <w:sz w:val="22"/>
          <w:szCs w:val="22"/>
        </w:rPr>
        <w:t xml:space="preserve"> </w:t>
      </w:r>
      <w:r>
        <w:rPr>
          <w:rFonts w:ascii="Arial" w:hAnsi="Arial" w:cs="Arial"/>
          <w:sz w:val="22"/>
          <w:szCs w:val="22"/>
        </w:rPr>
        <w:t>#</w:t>
      </w:r>
      <w:r w:rsidR="00EC562B">
        <w:rPr>
          <w:rFonts w:ascii="Arial" w:hAnsi="Arial" w:cs="Arial"/>
          <w:sz w:val="22"/>
          <w:szCs w:val="22"/>
        </w:rPr>
        <w:t xml:space="preserve"> </w:t>
      </w:r>
      <w:r>
        <w:rPr>
          <w:rFonts w:ascii="Arial" w:hAnsi="Arial" w:cs="Arial"/>
          <w:sz w:val="22"/>
          <w:szCs w:val="22"/>
        </w:rPr>
        <w:t>#</w:t>
      </w:r>
      <w:r w:rsidR="00EC562B">
        <w:rPr>
          <w:rFonts w:ascii="Arial" w:hAnsi="Arial" w:cs="Arial"/>
          <w:sz w:val="22"/>
          <w:szCs w:val="22"/>
        </w:rPr>
        <w:t xml:space="preserve"> </w:t>
      </w:r>
      <w:r>
        <w:rPr>
          <w:rFonts w:ascii="Arial" w:hAnsi="Arial" w:cs="Arial"/>
          <w:sz w:val="22"/>
          <w:szCs w:val="22"/>
        </w:rPr>
        <w:t>#</w:t>
      </w:r>
    </w:p>
    <w:sectPr w:rsidR="00FB3951" w:rsidRPr="00FB3951" w:rsidSect="006D28F7">
      <w:footerReference w:type="first" r:id="rId19"/>
      <w:pgSz w:w="12240" w:h="15840" w:code="1"/>
      <w:pgMar w:top="432" w:right="1440" w:bottom="432" w:left="1152" w:header="288"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4655A" w14:textId="77777777" w:rsidR="00552D8F" w:rsidRDefault="00552D8F">
      <w:r>
        <w:separator/>
      </w:r>
    </w:p>
  </w:endnote>
  <w:endnote w:type="continuationSeparator" w:id="0">
    <w:p w14:paraId="602FA546" w14:textId="77777777" w:rsidR="00552D8F" w:rsidRDefault="00552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0"/>
    <w:family w:val="auto"/>
    <w:pitch w:val="variable"/>
    <w:sig w:usb0="800000EB" w:usb1="380160EA" w:usb2="14400000" w:usb3="00000000" w:csb0="00000001" w:csb1="00000000"/>
  </w:font>
  <w:font w:name="Arial MT">
    <w:altName w:val="Times New Roman"/>
    <w:charset w:val="00"/>
    <w:family w:val="auto"/>
    <w:pitch w:val="variable"/>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57B6" w14:textId="77777777" w:rsidR="006359A2" w:rsidRPr="0078528D" w:rsidRDefault="006359A2" w:rsidP="009945E0">
    <w:pPr>
      <w:pStyle w:val="Footer"/>
      <w:jc w:val="center"/>
      <w:rPr>
        <w:rFonts w:ascii="Arial" w:hAnsi="Arial" w:cs="Arial"/>
        <w:i/>
        <w:sz w:val="22"/>
        <w:szCs w:val="22"/>
      </w:rPr>
    </w:pPr>
    <w:bookmarkStart w:id="0" w:name="_Hlk170282087"/>
    <w:bookmarkStart w:id="1" w:name="_Hlk170282088"/>
    <w:r w:rsidRPr="0078528D">
      <w:rPr>
        <w:rFonts w:ascii="Arial" w:hAnsi="Arial" w:cs="Arial"/>
        <w:i/>
        <w:sz w:val="22"/>
        <w:szCs w:val="22"/>
      </w:rPr>
      <w:t>- more -</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BEF86" w14:textId="77777777" w:rsidR="00552D8F" w:rsidRDefault="00552D8F">
      <w:r>
        <w:separator/>
      </w:r>
    </w:p>
  </w:footnote>
  <w:footnote w:type="continuationSeparator" w:id="0">
    <w:p w14:paraId="3C909C90" w14:textId="77777777" w:rsidR="00552D8F" w:rsidRDefault="00552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216DB"/>
    <w:multiLevelType w:val="hybridMultilevel"/>
    <w:tmpl w:val="7A8820DE"/>
    <w:lvl w:ilvl="0" w:tplc="16425F4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6F5E2B"/>
    <w:multiLevelType w:val="hybridMultilevel"/>
    <w:tmpl w:val="B320705A"/>
    <w:lvl w:ilvl="0" w:tplc="9474C72C">
      <w:start w:val="1"/>
      <w:numFmt w:val="bullet"/>
      <w:lvlText w:val=""/>
      <w:lvlJc w:val="left"/>
      <w:pPr>
        <w:tabs>
          <w:tab w:val="num" w:pos="720"/>
        </w:tabs>
        <w:ind w:left="720" w:hanging="360"/>
      </w:pPr>
      <w:rPr>
        <w:rFonts w:ascii="Wingdings" w:hAnsi="Wingdings" w:hint="default"/>
      </w:rPr>
    </w:lvl>
    <w:lvl w:ilvl="1" w:tplc="5E9A9E28" w:tentative="1">
      <w:start w:val="1"/>
      <w:numFmt w:val="bullet"/>
      <w:lvlText w:val=""/>
      <w:lvlJc w:val="left"/>
      <w:pPr>
        <w:tabs>
          <w:tab w:val="num" w:pos="1440"/>
        </w:tabs>
        <w:ind w:left="1440" w:hanging="360"/>
      </w:pPr>
      <w:rPr>
        <w:rFonts w:ascii="Wingdings" w:hAnsi="Wingdings" w:hint="default"/>
      </w:rPr>
    </w:lvl>
    <w:lvl w:ilvl="2" w:tplc="111A5204" w:tentative="1">
      <w:start w:val="1"/>
      <w:numFmt w:val="bullet"/>
      <w:lvlText w:val=""/>
      <w:lvlJc w:val="left"/>
      <w:pPr>
        <w:tabs>
          <w:tab w:val="num" w:pos="2160"/>
        </w:tabs>
        <w:ind w:left="2160" w:hanging="360"/>
      </w:pPr>
      <w:rPr>
        <w:rFonts w:ascii="Wingdings" w:hAnsi="Wingdings" w:hint="default"/>
      </w:rPr>
    </w:lvl>
    <w:lvl w:ilvl="3" w:tplc="E8B4F810" w:tentative="1">
      <w:start w:val="1"/>
      <w:numFmt w:val="bullet"/>
      <w:lvlText w:val=""/>
      <w:lvlJc w:val="left"/>
      <w:pPr>
        <w:tabs>
          <w:tab w:val="num" w:pos="2880"/>
        </w:tabs>
        <w:ind w:left="2880" w:hanging="360"/>
      </w:pPr>
      <w:rPr>
        <w:rFonts w:ascii="Wingdings" w:hAnsi="Wingdings" w:hint="default"/>
      </w:rPr>
    </w:lvl>
    <w:lvl w:ilvl="4" w:tplc="03787826" w:tentative="1">
      <w:start w:val="1"/>
      <w:numFmt w:val="bullet"/>
      <w:lvlText w:val=""/>
      <w:lvlJc w:val="left"/>
      <w:pPr>
        <w:tabs>
          <w:tab w:val="num" w:pos="3600"/>
        </w:tabs>
        <w:ind w:left="3600" w:hanging="360"/>
      </w:pPr>
      <w:rPr>
        <w:rFonts w:ascii="Wingdings" w:hAnsi="Wingdings" w:hint="default"/>
      </w:rPr>
    </w:lvl>
    <w:lvl w:ilvl="5" w:tplc="B8506342" w:tentative="1">
      <w:start w:val="1"/>
      <w:numFmt w:val="bullet"/>
      <w:lvlText w:val=""/>
      <w:lvlJc w:val="left"/>
      <w:pPr>
        <w:tabs>
          <w:tab w:val="num" w:pos="4320"/>
        </w:tabs>
        <w:ind w:left="4320" w:hanging="360"/>
      </w:pPr>
      <w:rPr>
        <w:rFonts w:ascii="Wingdings" w:hAnsi="Wingdings" w:hint="default"/>
      </w:rPr>
    </w:lvl>
    <w:lvl w:ilvl="6" w:tplc="6A0CDDB2" w:tentative="1">
      <w:start w:val="1"/>
      <w:numFmt w:val="bullet"/>
      <w:lvlText w:val=""/>
      <w:lvlJc w:val="left"/>
      <w:pPr>
        <w:tabs>
          <w:tab w:val="num" w:pos="5040"/>
        </w:tabs>
        <w:ind w:left="5040" w:hanging="360"/>
      </w:pPr>
      <w:rPr>
        <w:rFonts w:ascii="Wingdings" w:hAnsi="Wingdings" w:hint="default"/>
      </w:rPr>
    </w:lvl>
    <w:lvl w:ilvl="7" w:tplc="763C7156" w:tentative="1">
      <w:start w:val="1"/>
      <w:numFmt w:val="bullet"/>
      <w:lvlText w:val=""/>
      <w:lvlJc w:val="left"/>
      <w:pPr>
        <w:tabs>
          <w:tab w:val="num" w:pos="5760"/>
        </w:tabs>
        <w:ind w:left="5760" w:hanging="360"/>
      </w:pPr>
      <w:rPr>
        <w:rFonts w:ascii="Wingdings" w:hAnsi="Wingdings" w:hint="default"/>
      </w:rPr>
    </w:lvl>
    <w:lvl w:ilvl="8" w:tplc="75444DB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494C98"/>
    <w:multiLevelType w:val="hybridMultilevel"/>
    <w:tmpl w:val="5DC26C1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FBC582C"/>
    <w:multiLevelType w:val="hybridMultilevel"/>
    <w:tmpl w:val="F0A6B6D8"/>
    <w:lvl w:ilvl="0" w:tplc="FFFFFFFF">
      <w:start w:val="1"/>
      <w:numFmt w:val="decimal"/>
      <w:lvlText w:val="%1."/>
      <w:lvlJc w:val="left"/>
      <w:pPr>
        <w:tabs>
          <w:tab w:val="num" w:pos="720"/>
        </w:tabs>
        <w:ind w:left="720" w:hanging="360"/>
      </w:pPr>
      <w:rPr>
        <w:rFonts w:hint="default"/>
        <w:b/>
        <w:color w:val="FF660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529F703C"/>
    <w:multiLevelType w:val="hybridMultilevel"/>
    <w:tmpl w:val="E17A8032"/>
    <w:lvl w:ilvl="0" w:tplc="9A1244FC">
      <w:start w:val="1"/>
      <w:numFmt w:val="bullet"/>
      <w:lvlText w:val="•"/>
      <w:lvlJc w:val="left"/>
      <w:pPr>
        <w:tabs>
          <w:tab w:val="num" w:pos="720"/>
        </w:tabs>
        <w:ind w:left="720" w:hanging="360"/>
      </w:pPr>
      <w:rPr>
        <w:rFonts w:ascii="Times New Roman" w:hAnsi="Times New Roman" w:hint="default"/>
      </w:rPr>
    </w:lvl>
    <w:lvl w:ilvl="1" w:tplc="C2CA4346" w:tentative="1">
      <w:start w:val="1"/>
      <w:numFmt w:val="bullet"/>
      <w:lvlText w:val="•"/>
      <w:lvlJc w:val="left"/>
      <w:pPr>
        <w:tabs>
          <w:tab w:val="num" w:pos="1440"/>
        </w:tabs>
        <w:ind w:left="1440" w:hanging="360"/>
      </w:pPr>
      <w:rPr>
        <w:rFonts w:ascii="Times New Roman" w:hAnsi="Times New Roman" w:hint="default"/>
      </w:rPr>
    </w:lvl>
    <w:lvl w:ilvl="2" w:tplc="363AC034" w:tentative="1">
      <w:start w:val="1"/>
      <w:numFmt w:val="bullet"/>
      <w:lvlText w:val="•"/>
      <w:lvlJc w:val="left"/>
      <w:pPr>
        <w:tabs>
          <w:tab w:val="num" w:pos="2160"/>
        </w:tabs>
        <w:ind w:left="2160" w:hanging="360"/>
      </w:pPr>
      <w:rPr>
        <w:rFonts w:ascii="Times New Roman" w:hAnsi="Times New Roman" w:hint="default"/>
      </w:rPr>
    </w:lvl>
    <w:lvl w:ilvl="3" w:tplc="FDD443E8" w:tentative="1">
      <w:start w:val="1"/>
      <w:numFmt w:val="bullet"/>
      <w:lvlText w:val="•"/>
      <w:lvlJc w:val="left"/>
      <w:pPr>
        <w:tabs>
          <w:tab w:val="num" w:pos="2880"/>
        </w:tabs>
        <w:ind w:left="2880" w:hanging="360"/>
      </w:pPr>
      <w:rPr>
        <w:rFonts w:ascii="Times New Roman" w:hAnsi="Times New Roman" w:hint="default"/>
      </w:rPr>
    </w:lvl>
    <w:lvl w:ilvl="4" w:tplc="9514A5DE" w:tentative="1">
      <w:start w:val="1"/>
      <w:numFmt w:val="bullet"/>
      <w:lvlText w:val="•"/>
      <w:lvlJc w:val="left"/>
      <w:pPr>
        <w:tabs>
          <w:tab w:val="num" w:pos="3600"/>
        </w:tabs>
        <w:ind w:left="3600" w:hanging="360"/>
      </w:pPr>
      <w:rPr>
        <w:rFonts w:ascii="Times New Roman" w:hAnsi="Times New Roman" w:hint="default"/>
      </w:rPr>
    </w:lvl>
    <w:lvl w:ilvl="5" w:tplc="E4924E38" w:tentative="1">
      <w:start w:val="1"/>
      <w:numFmt w:val="bullet"/>
      <w:lvlText w:val="•"/>
      <w:lvlJc w:val="left"/>
      <w:pPr>
        <w:tabs>
          <w:tab w:val="num" w:pos="4320"/>
        </w:tabs>
        <w:ind w:left="4320" w:hanging="360"/>
      </w:pPr>
      <w:rPr>
        <w:rFonts w:ascii="Times New Roman" w:hAnsi="Times New Roman" w:hint="default"/>
      </w:rPr>
    </w:lvl>
    <w:lvl w:ilvl="6" w:tplc="4618624C" w:tentative="1">
      <w:start w:val="1"/>
      <w:numFmt w:val="bullet"/>
      <w:lvlText w:val="•"/>
      <w:lvlJc w:val="left"/>
      <w:pPr>
        <w:tabs>
          <w:tab w:val="num" w:pos="5040"/>
        </w:tabs>
        <w:ind w:left="5040" w:hanging="360"/>
      </w:pPr>
      <w:rPr>
        <w:rFonts w:ascii="Times New Roman" w:hAnsi="Times New Roman" w:hint="default"/>
      </w:rPr>
    </w:lvl>
    <w:lvl w:ilvl="7" w:tplc="681EA03C" w:tentative="1">
      <w:start w:val="1"/>
      <w:numFmt w:val="bullet"/>
      <w:lvlText w:val="•"/>
      <w:lvlJc w:val="left"/>
      <w:pPr>
        <w:tabs>
          <w:tab w:val="num" w:pos="5760"/>
        </w:tabs>
        <w:ind w:left="5760" w:hanging="360"/>
      </w:pPr>
      <w:rPr>
        <w:rFonts w:ascii="Times New Roman" w:hAnsi="Times New Roman" w:hint="default"/>
      </w:rPr>
    </w:lvl>
    <w:lvl w:ilvl="8" w:tplc="CE260A8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6DC0770"/>
    <w:multiLevelType w:val="hybridMultilevel"/>
    <w:tmpl w:val="B5BA1522"/>
    <w:lvl w:ilvl="0" w:tplc="2C5C2988">
      <w:start w:val="56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6809C4"/>
    <w:multiLevelType w:val="hybridMultilevel"/>
    <w:tmpl w:val="8B747C5E"/>
    <w:lvl w:ilvl="0" w:tplc="9796EDC2">
      <w:start w:val="1"/>
      <w:numFmt w:val="bullet"/>
      <w:lvlText w:val=""/>
      <w:lvlJc w:val="left"/>
      <w:pPr>
        <w:tabs>
          <w:tab w:val="num" w:pos="720"/>
        </w:tabs>
        <w:ind w:left="720" w:hanging="360"/>
      </w:pPr>
      <w:rPr>
        <w:rFonts w:ascii="Wingdings" w:hAnsi="Wingdings" w:hint="default"/>
      </w:rPr>
    </w:lvl>
    <w:lvl w:ilvl="1" w:tplc="C2469B58" w:tentative="1">
      <w:start w:val="1"/>
      <w:numFmt w:val="bullet"/>
      <w:lvlText w:val=""/>
      <w:lvlJc w:val="left"/>
      <w:pPr>
        <w:tabs>
          <w:tab w:val="num" w:pos="1440"/>
        </w:tabs>
        <w:ind w:left="1440" w:hanging="360"/>
      </w:pPr>
      <w:rPr>
        <w:rFonts w:ascii="Wingdings" w:hAnsi="Wingdings" w:hint="default"/>
      </w:rPr>
    </w:lvl>
    <w:lvl w:ilvl="2" w:tplc="EE8298E8" w:tentative="1">
      <w:start w:val="1"/>
      <w:numFmt w:val="bullet"/>
      <w:lvlText w:val=""/>
      <w:lvlJc w:val="left"/>
      <w:pPr>
        <w:tabs>
          <w:tab w:val="num" w:pos="2160"/>
        </w:tabs>
        <w:ind w:left="2160" w:hanging="360"/>
      </w:pPr>
      <w:rPr>
        <w:rFonts w:ascii="Wingdings" w:hAnsi="Wingdings" w:hint="default"/>
      </w:rPr>
    </w:lvl>
    <w:lvl w:ilvl="3" w:tplc="7898E316" w:tentative="1">
      <w:start w:val="1"/>
      <w:numFmt w:val="bullet"/>
      <w:lvlText w:val=""/>
      <w:lvlJc w:val="left"/>
      <w:pPr>
        <w:tabs>
          <w:tab w:val="num" w:pos="2880"/>
        </w:tabs>
        <w:ind w:left="2880" w:hanging="360"/>
      </w:pPr>
      <w:rPr>
        <w:rFonts w:ascii="Wingdings" w:hAnsi="Wingdings" w:hint="default"/>
      </w:rPr>
    </w:lvl>
    <w:lvl w:ilvl="4" w:tplc="60287D1E" w:tentative="1">
      <w:start w:val="1"/>
      <w:numFmt w:val="bullet"/>
      <w:lvlText w:val=""/>
      <w:lvlJc w:val="left"/>
      <w:pPr>
        <w:tabs>
          <w:tab w:val="num" w:pos="3600"/>
        </w:tabs>
        <w:ind w:left="3600" w:hanging="360"/>
      </w:pPr>
      <w:rPr>
        <w:rFonts w:ascii="Wingdings" w:hAnsi="Wingdings" w:hint="default"/>
      </w:rPr>
    </w:lvl>
    <w:lvl w:ilvl="5" w:tplc="525ADAAC" w:tentative="1">
      <w:start w:val="1"/>
      <w:numFmt w:val="bullet"/>
      <w:lvlText w:val=""/>
      <w:lvlJc w:val="left"/>
      <w:pPr>
        <w:tabs>
          <w:tab w:val="num" w:pos="4320"/>
        </w:tabs>
        <w:ind w:left="4320" w:hanging="360"/>
      </w:pPr>
      <w:rPr>
        <w:rFonts w:ascii="Wingdings" w:hAnsi="Wingdings" w:hint="default"/>
      </w:rPr>
    </w:lvl>
    <w:lvl w:ilvl="6" w:tplc="A03A79FC" w:tentative="1">
      <w:start w:val="1"/>
      <w:numFmt w:val="bullet"/>
      <w:lvlText w:val=""/>
      <w:lvlJc w:val="left"/>
      <w:pPr>
        <w:tabs>
          <w:tab w:val="num" w:pos="5040"/>
        </w:tabs>
        <w:ind w:left="5040" w:hanging="360"/>
      </w:pPr>
      <w:rPr>
        <w:rFonts w:ascii="Wingdings" w:hAnsi="Wingdings" w:hint="default"/>
      </w:rPr>
    </w:lvl>
    <w:lvl w:ilvl="7" w:tplc="548262EA" w:tentative="1">
      <w:start w:val="1"/>
      <w:numFmt w:val="bullet"/>
      <w:lvlText w:val=""/>
      <w:lvlJc w:val="left"/>
      <w:pPr>
        <w:tabs>
          <w:tab w:val="num" w:pos="5760"/>
        </w:tabs>
        <w:ind w:left="5760" w:hanging="360"/>
      </w:pPr>
      <w:rPr>
        <w:rFonts w:ascii="Wingdings" w:hAnsi="Wingdings" w:hint="default"/>
      </w:rPr>
    </w:lvl>
    <w:lvl w:ilvl="8" w:tplc="3C0CFF2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352A8E"/>
    <w:multiLevelType w:val="hybridMultilevel"/>
    <w:tmpl w:val="14929DD8"/>
    <w:lvl w:ilvl="0" w:tplc="FFFFFFFF">
      <w:numFmt w:val="bullet"/>
      <w:lvlText w:val=""/>
      <w:lvlJc w:val="left"/>
      <w:pPr>
        <w:tabs>
          <w:tab w:val="num" w:pos="720"/>
        </w:tabs>
        <w:ind w:left="720" w:hanging="360"/>
      </w:pPr>
      <w:rPr>
        <w:rFonts w:ascii="Wingdings" w:eastAsia="Arial MT"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685092725">
    <w:abstractNumId w:val="3"/>
  </w:num>
  <w:num w:numId="2" w16cid:durableId="1495341356">
    <w:abstractNumId w:val="7"/>
  </w:num>
  <w:num w:numId="3" w16cid:durableId="1661616054">
    <w:abstractNumId w:val="5"/>
  </w:num>
  <w:num w:numId="4" w16cid:durableId="1697997477">
    <w:abstractNumId w:val="6"/>
  </w:num>
  <w:num w:numId="5" w16cid:durableId="576668979">
    <w:abstractNumId w:val="1"/>
  </w:num>
  <w:num w:numId="6" w16cid:durableId="65420247">
    <w:abstractNumId w:val="4"/>
  </w:num>
  <w:num w:numId="7" w16cid:durableId="1779791678">
    <w:abstractNumId w:val="0"/>
  </w:num>
  <w:num w:numId="8" w16cid:durableId="1173839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BED"/>
    <w:rsid w:val="00000881"/>
    <w:rsid w:val="000034A5"/>
    <w:rsid w:val="00004716"/>
    <w:rsid w:val="00005666"/>
    <w:rsid w:val="00006888"/>
    <w:rsid w:val="0000797F"/>
    <w:rsid w:val="00011281"/>
    <w:rsid w:val="00012176"/>
    <w:rsid w:val="0001279E"/>
    <w:rsid w:val="00013A87"/>
    <w:rsid w:val="00013C27"/>
    <w:rsid w:val="00013F73"/>
    <w:rsid w:val="00015F08"/>
    <w:rsid w:val="00017EDE"/>
    <w:rsid w:val="00020666"/>
    <w:rsid w:val="00030482"/>
    <w:rsid w:val="0003048C"/>
    <w:rsid w:val="00030744"/>
    <w:rsid w:val="00031233"/>
    <w:rsid w:val="00032800"/>
    <w:rsid w:val="00032D66"/>
    <w:rsid w:val="00034154"/>
    <w:rsid w:val="000345D8"/>
    <w:rsid w:val="0003668E"/>
    <w:rsid w:val="00040AE0"/>
    <w:rsid w:val="000415BF"/>
    <w:rsid w:val="00041977"/>
    <w:rsid w:val="00044923"/>
    <w:rsid w:val="00046198"/>
    <w:rsid w:val="0004676F"/>
    <w:rsid w:val="00046D78"/>
    <w:rsid w:val="000509A1"/>
    <w:rsid w:val="00055C9B"/>
    <w:rsid w:val="00057B3C"/>
    <w:rsid w:val="000616FB"/>
    <w:rsid w:val="00061E85"/>
    <w:rsid w:val="00062BDF"/>
    <w:rsid w:val="00062D44"/>
    <w:rsid w:val="000635B8"/>
    <w:rsid w:val="00064FFB"/>
    <w:rsid w:val="0006756F"/>
    <w:rsid w:val="00067B08"/>
    <w:rsid w:val="000708FC"/>
    <w:rsid w:val="00071B06"/>
    <w:rsid w:val="00072583"/>
    <w:rsid w:val="00074298"/>
    <w:rsid w:val="0007515E"/>
    <w:rsid w:val="000779B8"/>
    <w:rsid w:val="00077ED5"/>
    <w:rsid w:val="00077FD2"/>
    <w:rsid w:val="0008018D"/>
    <w:rsid w:val="0008168A"/>
    <w:rsid w:val="0008438F"/>
    <w:rsid w:val="0008629D"/>
    <w:rsid w:val="00087134"/>
    <w:rsid w:val="0009482B"/>
    <w:rsid w:val="000954B9"/>
    <w:rsid w:val="0009614B"/>
    <w:rsid w:val="0009734A"/>
    <w:rsid w:val="000A2FE8"/>
    <w:rsid w:val="000A491E"/>
    <w:rsid w:val="000A66F5"/>
    <w:rsid w:val="000A770A"/>
    <w:rsid w:val="000B0000"/>
    <w:rsid w:val="000B0418"/>
    <w:rsid w:val="000B280F"/>
    <w:rsid w:val="000B5E32"/>
    <w:rsid w:val="000B6D4A"/>
    <w:rsid w:val="000C223D"/>
    <w:rsid w:val="000C65A7"/>
    <w:rsid w:val="000C7BBB"/>
    <w:rsid w:val="000D0730"/>
    <w:rsid w:val="000D458D"/>
    <w:rsid w:val="000D770D"/>
    <w:rsid w:val="000D79EF"/>
    <w:rsid w:val="000E1B56"/>
    <w:rsid w:val="000E2C0E"/>
    <w:rsid w:val="000E3163"/>
    <w:rsid w:val="000E38E6"/>
    <w:rsid w:val="000E465A"/>
    <w:rsid w:val="000E61A7"/>
    <w:rsid w:val="000F34B7"/>
    <w:rsid w:val="000F6185"/>
    <w:rsid w:val="000F6A96"/>
    <w:rsid w:val="001020EB"/>
    <w:rsid w:val="00102162"/>
    <w:rsid w:val="00104D36"/>
    <w:rsid w:val="0010510D"/>
    <w:rsid w:val="001057EF"/>
    <w:rsid w:val="00105BDE"/>
    <w:rsid w:val="00107C28"/>
    <w:rsid w:val="00110F5F"/>
    <w:rsid w:val="001133B7"/>
    <w:rsid w:val="00115553"/>
    <w:rsid w:val="00115F54"/>
    <w:rsid w:val="00117044"/>
    <w:rsid w:val="001202B1"/>
    <w:rsid w:val="00120428"/>
    <w:rsid w:val="00122B28"/>
    <w:rsid w:val="00122F89"/>
    <w:rsid w:val="001236E9"/>
    <w:rsid w:val="00127219"/>
    <w:rsid w:val="001276BD"/>
    <w:rsid w:val="00130479"/>
    <w:rsid w:val="0013142B"/>
    <w:rsid w:val="0013150C"/>
    <w:rsid w:val="00140DE6"/>
    <w:rsid w:val="00143DDE"/>
    <w:rsid w:val="00143E9D"/>
    <w:rsid w:val="001449F5"/>
    <w:rsid w:val="0014789B"/>
    <w:rsid w:val="0015254F"/>
    <w:rsid w:val="001529EB"/>
    <w:rsid w:val="00152F6C"/>
    <w:rsid w:val="00157E7B"/>
    <w:rsid w:val="001619D8"/>
    <w:rsid w:val="00164343"/>
    <w:rsid w:val="001665DA"/>
    <w:rsid w:val="00167F32"/>
    <w:rsid w:val="00173587"/>
    <w:rsid w:val="0017778B"/>
    <w:rsid w:val="00182D58"/>
    <w:rsid w:val="001879CE"/>
    <w:rsid w:val="001977D0"/>
    <w:rsid w:val="001A0037"/>
    <w:rsid w:val="001A27D0"/>
    <w:rsid w:val="001A2BE0"/>
    <w:rsid w:val="001A36A5"/>
    <w:rsid w:val="001A439E"/>
    <w:rsid w:val="001B09F4"/>
    <w:rsid w:val="001B39CE"/>
    <w:rsid w:val="001B41A2"/>
    <w:rsid w:val="001B4B7E"/>
    <w:rsid w:val="001B5479"/>
    <w:rsid w:val="001B6EFA"/>
    <w:rsid w:val="001C296F"/>
    <w:rsid w:val="001D0BD3"/>
    <w:rsid w:val="001D0BE7"/>
    <w:rsid w:val="001D196C"/>
    <w:rsid w:val="001D1D83"/>
    <w:rsid w:val="001D1FC5"/>
    <w:rsid w:val="001D2EEC"/>
    <w:rsid w:val="001D5D0D"/>
    <w:rsid w:val="001E20FF"/>
    <w:rsid w:val="001E2367"/>
    <w:rsid w:val="001E2DF0"/>
    <w:rsid w:val="001E3429"/>
    <w:rsid w:val="001E55E2"/>
    <w:rsid w:val="001E5C18"/>
    <w:rsid w:val="001E7E07"/>
    <w:rsid w:val="001F1F15"/>
    <w:rsid w:val="001F3649"/>
    <w:rsid w:val="001F5AB8"/>
    <w:rsid w:val="001F6BD6"/>
    <w:rsid w:val="001F7005"/>
    <w:rsid w:val="002012AA"/>
    <w:rsid w:val="002025AA"/>
    <w:rsid w:val="00204CC4"/>
    <w:rsid w:val="00207CD0"/>
    <w:rsid w:val="00212123"/>
    <w:rsid w:val="00216516"/>
    <w:rsid w:val="00216CD3"/>
    <w:rsid w:val="00221392"/>
    <w:rsid w:val="00224CC9"/>
    <w:rsid w:val="002250DF"/>
    <w:rsid w:val="00226DFE"/>
    <w:rsid w:val="0023264B"/>
    <w:rsid w:val="00236762"/>
    <w:rsid w:val="0023731F"/>
    <w:rsid w:val="00237694"/>
    <w:rsid w:val="00237BBF"/>
    <w:rsid w:val="00242093"/>
    <w:rsid w:val="00242801"/>
    <w:rsid w:val="002439E0"/>
    <w:rsid w:val="00245DA1"/>
    <w:rsid w:val="00251422"/>
    <w:rsid w:val="002547F9"/>
    <w:rsid w:val="00254A9E"/>
    <w:rsid w:val="00256566"/>
    <w:rsid w:val="00262166"/>
    <w:rsid w:val="00263823"/>
    <w:rsid w:val="002679BF"/>
    <w:rsid w:val="00270D94"/>
    <w:rsid w:val="002727C2"/>
    <w:rsid w:val="00274DEE"/>
    <w:rsid w:val="00275794"/>
    <w:rsid w:val="0027588C"/>
    <w:rsid w:val="00275CCF"/>
    <w:rsid w:val="00275E2F"/>
    <w:rsid w:val="002813D0"/>
    <w:rsid w:val="00282B06"/>
    <w:rsid w:val="00287C8D"/>
    <w:rsid w:val="00287FA9"/>
    <w:rsid w:val="00292974"/>
    <w:rsid w:val="002938D4"/>
    <w:rsid w:val="00295039"/>
    <w:rsid w:val="00295CD5"/>
    <w:rsid w:val="00297A64"/>
    <w:rsid w:val="002A062F"/>
    <w:rsid w:val="002A245F"/>
    <w:rsid w:val="002A3830"/>
    <w:rsid w:val="002A51BB"/>
    <w:rsid w:val="002A6A3D"/>
    <w:rsid w:val="002A7033"/>
    <w:rsid w:val="002B05ED"/>
    <w:rsid w:val="002B0F08"/>
    <w:rsid w:val="002B5947"/>
    <w:rsid w:val="002C0367"/>
    <w:rsid w:val="002C0C7A"/>
    <w:rsid w:val="002C0D6B"/>
    <w:rsid w:val="002C6F2A"/>
    <w:rsid w:val="002C724B"/>
    <w:rsid w:val="002D73E6"/>
    <w:rsid w:val="002D7D4B"/>
    <w:rsid w:val="002E3529"/>
    <w:rsid w:val="002E3EE9"/>
    <w:rsid w:val="002E49C5"/>
    <w:rsid w:val="002E5CD4"/>
    <w:rsid w:val="002F0D8C"/>
    <w:rsid w:val="002F28B7"/>
    <w:rsid w:val="002F3C16"/>
    <w:rsid w:val="002F72C5"/>
    <w:rsid w:val="002F7325"/>
    <w:rsid w:val="0030218B"/>
    <w:rsid w:val="00304B6F"/>
    <w:rsid w:val="00305AE4"/>
    <w:rsid w:val="003113E2"/>
    <w:rsid w:val="00311E40"/>
    <w:rsid w:val="00313430"/>
    <w:rsid w:val="003136D2"/>
    <w:rsid w:val="003147F3"/>
    <w:rsid w:val="00314DD4"/>
    <w:rsid w:val="00325338"/>
    <w:rsid w:val="00327064"/>
    <w:rsid w:val="003314F7"/>
    <w:rsid w:val="00331C26"/>
    <w:rsid w:val="00331F7D"/>
    <w:rsid w:val="00333063"/>
    <w:rsid w:val="00335382"/>
    <w:rsid w:val="00336DDE"/>
    <w:rsid w:val="0034256D"/>
    <w:rsid w:val="00343269"/>
    <w:rsid w:val="00344BDA"/>
    <w:rsid w:val="00346BD9"/>
    <w:rsid w:val="00346E4F"/>
    <w:rsid w:val="0035396D"/>
    <w:rsid w:val="003552A1"/>
    <w:rsid w:val="00355D50"/>
    <w:rsid w:val="00357705"/>
    <w:rsid w:val="003627F1"/>
    <w:rsid w:val="00362C39"/>
    <w:rsid w:val="00364B7D"/>
    <w:rsid w:val="00373F97"/>
    <w:rsid w:val="00374CAE"/>
    <w:rsid w:val="00375CAC"/>
    <w:rsid w:val="00375F5A"/>
    <w:rsid w:val="00383934"/>
    <w:rsid w:val="00384F47"/>
    <w:rsid w:val="003858B0"/>
    <w:rsid w:val="00393ADD"/>
    <w:rsid w:val="00394556"/>
    <w:rsid w:val="0039602C"/>
    <w:rsid w:val="003A0697"/>
    <w:rsid w:val="003A13C0"/>
    <w:rsid w:val="003A17CB"/>
    <w:rsid w:val="003A1ED4"/>
    <w:rsid w:val="003A2E52"/>
    <w:rsid w:val="003A64E9"/>
    <w:rsid w:val="003B5130"/>
    <w:rsid w:val="003B550D"/>
    <w:rsid w:val="003C03EF"/>
    <w:rsid w:val="003C275C"/>
    <w:rsid w:val="003C2EF1"/>
    <w:rsid w:val="003C39ED"/>
    <w:rsid w:val="003D1380"/>
    <w:rsid w:val="003D1ACA"/>
    <w:rsid w:val="003D3344"/>
    <w:rsid w:val="003D5FDC"/>
    <w:rsid w:val="003E0C2F"/>
    <w:rsid w:val="003E2BA0"/>
    <w:rsid w:val="003E3532"/>
    <w:rsid w:val="003E4134"/>
    <w:rsid w:val="003E431D"/>
    <w:rsid w:val="003E4B1C"/>
    <w:rsid w:val="003E59AE"/>
    <w:rsid w:val="003E79F8"/>
    <w:rsid w:val="003F71C6"/>
    <w:rsid w:val="00406C69"/>
    <w:rsid w:val="004074BB"/>
    <w:rsid w:val="004126AB"/>
    <w:rsid w:val="00413C54"/>
    <w:rsid w:val="004163D1"/>
    <w:rsid w:val="0042055C"/>
    <w:rsid w:val="00421E93"/>
    <w:rsid w:val="00422C12"/>
    <w:rsid w:val="004312D0"/>
    <w:rsid w:val="004313E6"/>
    <w:rsid w:val="00432FB9"/>
    <w:rsid w:val="00434C71"/>
    <w:rsid w:val="00437DDE"/>
    <w:rsid w:val="004432EB"/>
    <w:rsid w:val="00443D08"/>
    <w:rsid w:val="00443D6E"/>
    <w:rsid w:val="00445234"/>
    <w:rsid w:val="004464DC"/>
    <w:rsid w:val="004466C0"/>
    <w:rsid w:val="00451035"/>
    <w:rsid w:val="00452B28"/>
    <w:rsid w:val="0045593F"/>
    <w:rsid w:val="004573A1"/>
    <w:rsid w:val="004631F0"/>
    <w:rsid w:val="00463311"/>
    <w:rsid w:val="0046656A"/>
    <w:rsid w:val="004732AF"/>
    <w:rsid w:val="0047506B"/>
    <w:rsid w:val="00480F85"/>
    <w:rsid w:val="00481820"/>
    <w:rsid w:val="004830FA"/>
    <w:rsid w:val="00484D86"/>
    <w:rsid w:val="00485590"/>
    <w:rsid w:val="00485AF6"/>
    <w:rsid w:val="00490890"/>
    <w:rsid w:val="00490BA9"/>
    <w:rsid w:val="0049110E"/>
    <w:rsid w:val="0049267F"/>
    <w:rsid w:val="004949E3"/>
    <w:rsid w:val="004952B3"/>
    <w:rsid w:val="0049750E"/>
    <w:rsid w:val="004A104B"/>
    <w:rsid w:val="004A3463"/>
    <w:rsid w:val="004A3D15"/>
    <w:rsid w:val="004A4833"/>
    <w:rsid w:val="004B0446"/>
    <w:rsid w:val="004B1152"/>
    <w:rsid w:val="004B14B3"/>
    <w:rsid w:val="004B22D5"/>
    <w:rsid w:val="004B3C47"/>
    <w:rsid w:val="004B56E4"/>
    <w:rsid w:val="004B7099"/>
    <w:rsid w:val="004C6BC1"/>
    <w:rsid w:val="004C7740"/>
    <w:rsid w:val="004D10D8"/>
    <w:rsid w:val="004D1D80"/>
    <w:rsid w:val="004D2839"/>
    <w:rsid w:val="004D3546"/>
    <w:rsid w:val="004D4E7A"/>
    <w:rsid w:val="004D4EE2"/>
    <w:rsid w:val="004D640B"/>
    <w:rsid w:val="004E04CC"/>
    <w:rsid w:val="004E13C0"/>
    <w:rsid w:val="004E2094"/>
    <w:rsid w:val="004E212F"/>
    <w:rsid w:val="004E23EE"/>
    <w:rsid w:val="004E4514"/>
    <w:rsid w:val="004E4AED"/>
    <w:rsid w:val="004E568A"/>
    <w:rsid w:val="004E6FA5"/>
    <w:rsid w:val="004F0A8D"/>
    <w:rsid w:val="004F1B80"/>
    <w:rsid w:val="004F1C5F"/>
    <w:rsid w:val="004F3D1C"/>
    <w:rsid w:val="0050285D"/>
    <w:rsid w:val="00505B0C"/>
    <w:rsid w:val="005072D9"/>
    <w:rsid w:val="00507974"/>
    <w:rsid w:val="005079FF"/>
    <w:rsid w:val="00507C35"/>
    <w:rsid w:val="00510545"/>
    <w:rsid w:val="00510C29"/>
    <w:rsid w:val="00511146"/>
    <w:rsid w:val="005140FA"/>
    <w:rsid w:val="00514703"/>
    <w:rsid w:val="00517B0B"/>
    <w:rsid w:val="0052255D"/>
    <w:rsid w:val="005232E8"/>
    <w:rsid w:val="00527481"/>
    <w:rsid w:val="00530567"/>
    <w:rsid w:val="00531931"/>
    <w:rsid w:val="00532013"/>
    <w:rsid w:val="00532DB0"/>
    <w:rsid w:val="00533C09"/>
    <w:rsid w:val="00535A8F"/>
    <w:rsid w:val="00536EB7"/>
    <w:rsid w:val="00537CA8"/>
    <w:rsid w:val="0054072F"/>
    <w:rsid w:val="0054075F"/>
    <w:rsid w:val="0054272F"/>
    <w:rsid w:val="005442ED"/>
    <w:rsid w:val="00545497"/>
    <w:rsid w:val="00545BED"/>
    <w:rsid w:val="005467B9"/>
    <w:rsid w:val="00546C1E"/>
    <w:rsid w:val="005475FB"/>
    <w:rsid w:val="00550F23"/>
    <w:rsid w:val="0055144B"/>
    <w:rsid w:val="00552D8F"/>
    <w:rsid w:val="00553EA7"/>
    <w:rsid w:val="00556460"/>
    <w:rsid w:val="005567EF"/>
    <w:rsid w:val="005606EC"/>
    <w:rsid w:val="00566900"/>
    <w:rsid w:val="00571EF8"/>
    <w:rsid w:val="005756A1"/>
    <w:rsid w:val="0057573B"/>
    <w:rsid w:val="00581238"/>
    <w:rsid w:val="00583680"/>
    <w:rsid w:val="005849EC"/>
    <w:rsid w:val="0059263D"/>
    <w:rsid w:val="00593FF3"/>
    <w:rsid w:val="00594021"/>
    <w:rsid w:val="005943AC"/>
    <w:rsid w:val="00594447"/>
    <w:rsid w:val="005A1499"/>
    <w:rsid w:val="005A37A4"/>
    <w:rsid w:val="005B0FA5"/>
    <w:rsid w:val="005B3D8F"/>
    <w:rsid w:val="005B6477"/>
    <w:rsid w:val="005B70C6"/>
    <w:rsid w:val="005C1595"/>
    <w:rsid w:val="005C1B74"/>
    <w:rsid w:val="005C23F6"/>
    <w:rsid w:val="005C46C3"/>
    <w:rsid w:val="005C5D89"/>
    <w:rsid w:val="005C6342"/>
    <w:rsid w:val="005C74B1"/>
    <w:rsid w:val="005D3090"/>
    <w:rsid w:val="005D4C75"/>
    <w:rsid w:val="005D6758"/>
    <w:rsid w:val="005D7B41"/>
    <w:rsid w:val="005D7CF3"/>
    <w:rsid w:val="005E1F3F"/>
    <w:rsid w:val="005E33A6"/>
    <w:rsid w:val="005E341E"/>
    <w:rsid w:val="005E4860"/>
    <w:rsid w:val="005E530B"/>
    <w:rsid w:val="005E7C69"/>
    <w:rsid w:val="005E7D1D"/>
    <w:rsid w:val="005F51C5"/>
    <w:rsid w:val="005F62E5"/>
    <w:rsid w:val="005F7230"/>
    <w:rsid w:val="006000D4"/>
    <w:rsid w:val="00602156"/>
    <w:rsid w:val="006043EC"/>
    <w:rsid w:val="00604705"/>
    <w:rsid w:val="00604C0E"/>
    <w:rsid w:val="0060635D"/>
    <w:rsid w:val="006071B9"/>
    <w:rsid w:val="00607976"/>
    <w:rsid w:val="00612F21"/>
    <w:rsid w:val="00615216"/>
    <w:rsid w:val="006165CA"/>
    <w:rsid w:val="006217D8"/>
    <w:rsid w:val="006218D1"/>
    <w:rsid w:val="00621F92"/>
    <w:rsid w:val="00622DAC"/>
    <w:rsid w:val="00623965"/>
    <w:rsid w:val="00623E2F"/>
    <w:rsid w:val="0062562B"/>
    <w:rsid w:val="006300D1"/>
    <w:rsid w:val="006307B9"/>
    <w:rsid w:val="006322B6"/>
    <w:rsid w:val="006359A2"/>
    <w:rsid w:val="006363D5"/>
    <w:rsid w:val="006441B5"/>
    <w:rsid w:val="006464E3"/>
    <w:rsid w:val="00652A03"/>
    <w:rsid w:val="006532F4"/>
    <w:rsid w:val="00655A14"/>
    <w:rsid w:val="00656A47"/>
    <w:rsid w:val="0066053E"/>
    <w:rsid w:val="00663577"/>
    <w:rsid w:val="006662A2"/>
    <w:rsid w:val="00667217"/>
    <w:rsid w:val="00667708"/>
    <w:rsid w:val="00670D03"/>
    <w:rsid w:val="00670FE0"/>
    <w:rsid w:val="00672866"/>
    <w:rsid w:val="00673694"/>
    <w:rsid w:val="006744D1"/>
    <w:rsid w:val="0067552B"/>
    <w:rsid w:val="0067710C"/>
    <w:rsid w:val="00677653"/>
    <w:rsid w:val="00681063"/>
    <w:rsid w:val="00684139"/>
    <w:rsid w:val="00685C77"/>
    <w:rsid w:val="00685F5F"/>
    <w:rsid w:val="0069010A"/>
    <w:rsid w:val="00691277"/>
    <w:rsid w:val="00691968"/>
    <w:rsid w:val="0069633E"/>
    <w:rsid w:val="00696DC8"/>
    <w:rsid w:val="006A1AAF"/>
    <w:rsid w:val="006A3900"/>
    <w:rsid w:val="006A3AA1"/>
    <w:rsid w:val="006A3C60"/>
    <w:rsid w:val="006A4953"/>
    <w:rsid w:val="006A5EC2"/>
    <w:rsid w:val="006A6102"/>
    <w:rsid w:val="006A708A"/>
    <w:rsid w:val="006B37D6"/>
    <w:rsid w:val="006B43D3"/>
    <w:rsid w:val="006B49D6"/>
    <w:rsid w:val="006B4FB4"/>
    <w:rsid w:val="006B5486"/>
    <w:rsid w:val="006B7D0F"/>
    <w:rsid w:val="006B7D29"/>
    <w:rsid w:val="006C1D79"/>
    <w:rsid w:val="006C6E18"/>
    <w:rsid w:val="006D1D70"/>
    <w:rsid w:val="006D1E44"/>
    <w:rsid w:val="006D28F7"/>
    <w:rsid w:val="006D3C9C"/>
    <w:rsid w:val="006D46DC"/>
    <w:rsid w:val="006D49BE"/>
    <w:rsid w:val="006D6D67"/>
    <w:rsid w:val="006D7AE6"/>
    <w:rsid w:val="006E3525"/>
    <w:rsid w:val="006E4EFC"/>
    <w:rsid w:val="006E5333"/>
    <w:rsid w:val="006E578E"/>
    <w:rsid w:val="006E6F6A"/>
    <w:rsid w:val="006F06FF"/>
    <w:rsid w:val="006F0B7E"/>
    <w:rsid w:val="006F1914"/>
    <w:rsid w:val="006F1EAF"/>
    <w:rsid w:val="006F2BFA"/>
    <w:rsid w:val="006F411F"/>
    <w:rsid w:val="006F4305"/>
    <w:rsid w:val="006F67B1"/>
    <w:rsid w:val="006F6B99"/>
    <w:rsid w:val="006F6E33"/>
    <w:rsid w:val="006F7EC0"/>
    <w:rsid w:val="00702767"/>
    <w:rsid w:val="00702770"/>
    <w:rsid w:val="00704C99"/>
    <w:rsid w:val="00705649"/>
    <w:rsid w:val="00707D41"/>
    <w:rsid w:val="00710906"/>
    <w:rsid w:val="0071149C"/>
    <w:rsid w:val="00712299"/>
    <w:rsid w:val="0071279E"/>
    <w:rsid w:val="00715D69"/>
    <w:rsid w:val="00721CB8"/>
    <w:rsid w:val="00730C01"/>
    <w:rsid w:val="00730F27"/>
    <w:rsid w:val="007337E6"/>
    <w:rsid w:val="00734EC2"/>
    <w:rsid w:val="00737393"/>
    <w:rsid w:val="0074092B"/>
    <w:rsid w:val="00741E56"/>
    <w:rsid w:val="0074247F"/>
    <w:rsid w:val="00743407"/>
    <w:rsid w:val="0074353F"/>
    <w:rsid w:val="007439DB"/>
    <w:rsid w:val="00743D85"/>
    <w:rsid w:val="00744D81"/>
    <w:rsid w:val="007455A8"/>
    <w:rsid w:val="00757DFE"/>
    <w:rsid w:val="00760019"/>
    <w:rsid w:val="00761022"/>
    <w:rsid w:val="0076124A"/>
    <w:rsid w:val="007617D8"/>
    <w:rsid w:val="00763910"/>
    <w:rsid w:val="0076423F"/>
    <w:rsid w:val="00764D24"/>
    <w:rsid w:val="00771225"/>
    <w:rsid w:val="00777FC3"/>
    <w:rsid w:val="00780308"/>
    <w:rsid w:val="00780483"/>
    <w:rsid w:val="007815B7"/>
    <w:rsid w:val="00783A41"/>
    <w:rsid w:val="0078528D"/>
    <w:rsid w:val="00787D11"/>
    <w:rsid w:val="00787F16"/>
    <w:rsid w:val="007900E6"/>
    <w:rsid w:val="00794AC0"/>
    <w:rsid w:val="00796BFB"/>
    <w:rsid w:val="00797180"/>
    <w:rsid w:val="00797AF7"/>
    <w:rsid w:val="007A0B95"/>
    <w:rsid w:val="007A1F5C"/>
    <w:rsid w:val="007A2144"/>
    <w:rsid w:val="007A21A7"/>
    <w:rsid w:val="007A278B"/>
    <w:rsid w:val="007A5C9F"/>
    <w:rsid w:val="007A6AB4"/>
    <w:rsid w:val="007B0BB5"/>
    <w:rsid w:val="007B3D26"/>
    <w:rsid w:val="007B4061"/>
    <w:rsid w:val="007B40DF"/>
    <w:rsid w:val="007B73BF"/>
    <w:rsid w:val="007C13D6"/>
    <w:rsid w:val="007C2276"/>
    <w:rsid w:val="007D02E0"/>
    <w:rsid w:val="007D15CB"/>
    <w:rsid w:val="007D1B04"/>
    <w:rsid w:val="007E1429"/>
    <w:rsid w:val="007E174E"/>
    <w:rsid w:val="007E226C"/>
    <w:rsid w:val="007E27CF"/>
    <w:rsid w:val="007E3D51"/>
    <w:rsid w:val="007E42CF"/>
    <w:rsid w:val="007E48B8"/>
    <w:rsid w:val="007F286C"/>
    <w:rsid w:val="007F4DC8"/>
    <w:rsid w:val="007F6BCF"/>
    <w:rsid w:val="00800DFD"/>
    <w:rsid w:val="00801CD3"/>
    <w:rsid w:val="00802520"/>
    <w:rsid w:val="00805C43"/>
    <w:rsid w:val="00805DD9"/>
    <w:rsid w:val="00806BE2"/>
    <w:rsid w:val="0080792D"/>
    <w:rsid w:val="00810750"/>
    <w:rsid w:val="0081129E"/>
    <w:rsid w:val="0081495B"/>
    <w:rsid w:val="0081497E"/>
    <w:rsid w:val="00815C54"/>
    <w:rsid w:val="008167D1"/>
    <w:rsid w:val="008168F0"/>
    <w:rsid w:val="00817581"/>
    <w:rsid w:val="00821252"/>
    <w:rsid w:val="00821573"/>
    <w:rsid w:val="00821600"/>
    <w:rsid w:val="008248AD"/>
    <w:rsid w:val="00825486"/>
    <w:rsid w:val="00825FF0"/>
    <w:rsid w:val="00826AE3"/>
    <w:rsid w:val="00830735"/>
    <w:rsid w:val="00830D4F"/>
    <w:rsid w:val="00840EE1"/>
    <w:rsid w:val="00841CD7"/>
    <w:rsid w:val="00843C86"/>
    <w:rsid w:val="00845902"/>
    <w:rsid w:val="00846CDF"/>
    <w:rsid w:val="00850701"/>
    <w:rsid w:val="00850B33"/>
    <w:rsid w:val="00851A3B"/>
    <w:rsid w:val="00855C29"/>
    <w:rsid w:val="00860E8E"/>
    <w:rsid w:val="008660B8"/>
    <w:rsid w:val="00866733"/>
    <w:rsid w:val="0087073F"/>
    <w:rsid w:val="00870DED"/>
    <w:rsid w:val="00870F06"/>
    <w:rsid w:val="008719B3"/>
    <w:rsid w:val="00871B6E"/>
    <w:rsid w:val="00872812"/>
    <w:rsid w:val="00873979"/>
    <w:rsid w:val="00875D10"/>
    <w:rsid w:val="008760EE"/>
    <w:rsid w:val="00880372"/>
    <w:rsid w:val="0088082D"/>
    <w:rsid w:val="00882260"/>
    <w:rsid w:val="00882FDD"/>
    <w:rsid w:val="00892B86"/>
    <w:rsid w:val="00893C59"/>
    <w:rsid w:val="008940D1"/>
    <w:rsid w:val="00894C48"/>
    <w:rsid w:val="008954B2"/>
    <w:rsid w:val="00895BCF"/>
    <w:rsid w:val="008A04CA"/>
    <w:rsid w:val="008A34CD"/>
    <w:rsid w:val="008A3C11"/>
    <w:rsid w:val="008B1927"/>
    <w:rsid w:val="008B1C45"/>
    <w:rsid w:val="008B204A"/>
    <w:rsid w:val="008B28BB"/>
    <w:rsid w:val="008B2AFD"/>
    <w:rsid w:val="008B5249"/>
    <w:rsid w:val="008B53AB"/>
    <w:rsid w:val="008B71A6"/>
    <w:rsid w:val="008C11EA"/>
    <w:rsid w:val="008C26F6"/>
    <w:rsid w:val="008C4032"/>
    <w:rsid w:val="008C44ED"/>
    <w:rsid w:val="008C49B1"/>
    <w:rsid w:val="008C4E67"/>
    <w:rsid w:val="008C4FD7"/>
    <w:rsid w:val="008C58EE"/>
    <w:rsid w:val="008C5E71"/>
    <w:rsid w:val="008C6005"/>
    <w:rsid w:val="008C604B"/>
    <w:rsid w:val="008D12BA"/>
    <w:rsid w:val="008D320A"/>
    <w:rsid w:val="008E1228"/>
    <w:rsid w:val="008E189B"/>
    <w:rsid w:val="008E3FDD"/>
    <w:rsid w:val="008E41DF"/>
    <w:rsid w:val="008E46C7"/>
    <w:rsid w:val="008E59E2"/>
    <w:rsid w:val="008E618E"/>
    <w:rsid w:val="008F0055"/>
    <w:rsid w:val="008F0727"/>
    <w:rsid w:val="008F086D"/>
    <w:rsid w:val="008F0B09"/>
    <w:rsid w:val="008F11FE"/>
    <w:rsid w:val="008F222B"/>
    <w:rsid w:val="00900231"/>
    <w:rsid w:val="00904744"/>
    <w:rsid w:val="00904CD6"/>
    <w:rsid w:val="00907C54"/>
    <w:rsid w:val="009208E5"/>
    <w:rsid w:val="00920F11"/>
    <w:rsid w:val="0092157B"/>
    <w:rsid w:val="00923786"/>
    <w:rsid w:val="009237B6"/>
    <w:rsid w:val="00924162"/>
    <w:rsid w:val="00924AD1"/>
    <w:rsid w:val="00924D7C"/>
    <w:rsid w:val="00924FCD"/>
    <w:rsid w:val="00931BF8"/>
    <w:rsid w:val="009354A2"/>
    <w:rsid w:val="009421BB"/>
    <w:rsid w:val="00945F44"/>
    <w:rsid w:val="00946336"/>
    <w:rsid w:val="00947D52"/>
    <w:rsid w:val="00947FFD"/>
    <w:rsid w:val="009513F4"/>
    <w:rsid w:val="00951EB7"/>
    <w:rsid w:val="00952165"/>
    <w:rsid w:val="00952BCC"/>
    <w:rsid w:val="00954D1B"/>
    <w:rsid w:val="00956386"/>
    <w:rsid w:val="00956840"/>
    <w:rsid w:val="00957E62"/>
    <w:rsid w:val="00960D64"/>
    <w:rsid w:val="00963F01"/>
    <w:rsid w:val="009646FB"/>
    <w:rsid w:val="00964D45"/>
    <w:rsid w:val="00964F97"/>
    <w:rsid w:val="00966B81"/>
    <w:rsid w:val="00967931"/>
    <w:rsid w:val="00975331"/>
    <w:rsid w:val="00976E65"/>
    <w:rsid w:val="00976F4B"/>
    <w:rsid w:val="0098073A"/>
    <w:rsid w:val="00980845"/>
    <w:rsid w:val="009808C3"/>
    <w:rsid w:val="00980C82"/>
    <w:rsid w:val="009814EB"/>
    <w:rsid w:val="00983278"/>
    <w:rsid w:val="0098442B"/>
    <w:rsid w:val="00984F27"/>
    <w:rsid w:val="009878F2"/>
    <w:rsid w:val="009906BB"/>
    <w:rsid w:val="009924CF"/>
    <w:rsid w:val="00993855"/>
    <w:rsid w:val="009945E0"/>
    <w:rsid w:val="00994BFC"/>
    <w:rsid w:val="00995DB6"/>
    <w:rsid w:val="009A1E56"/>
    <w:rsid w:val="009A754B"/>
    <w:rsid w:val="009A7E51"/>
    <w:rsid w:val="009B1244"/>
    <w:rsid w:val="009B128E"/>
    <w:rsid w:val="009B2225"/>
    <w:rsid w:val="009B4269"/>
    <w:rsid w:val="009B73C4"/>
    <w:rsid w:val="009B74A0"/>
    <w:rsid w:val="009B75CD"/>
    <w:rsid w:val="009B7C37"/>
    <w:rsid w:val="009C069D"/>
    <w:rsid w:val="009C2342"/>
    <w:rsid w:val="009C3F55"/>
    <w:rsid w:val="009C4243"/>
    <w:rsid w:val="009C5566"/>
    <w:rsid w:val="009C754C"/>
    <w:rsid w:val="009C7E18"/>
    <w:rsid w:val="009D2391"/>
    <w:rsid w:val="009D520B"/>
    <w:rsid w:val="009D71ED"/>
    <w:rsid w:val="009D7F2C"/>
    <w:rsid w:val="009E1570"/>
    <w:rsid w:val="009E47E1"/>
    <w:rsid w:val="009E4DE8"/>
    <w:rsid w:val="009E4EAA"/>
    <w:rsid w:val="009E5070"/>
    <w:rsid w:val="009E661F"/>
    <w:rsid w:val="009E6C47"/>
    <w:rsid w:val="009F07A6"/>
    <w:rsid w:val="009F1166"/>
    <w:rsid w:val="009F3013"/>
    <w:rsid w:val="009F72E6"/>
    <w:rsid w:val="00A02EDB"/>
    <w:rsid w:val="00A04EE6"/>
    <w:rsid w:val="00A05F8F"/>
    <w:rsid w:val="00A0747A"/>
    <w:rsid w:val="00A10391"/>
    <w:rsid w:val="00A111B8"/>
    <w:rsid w:val="00A113D6"/>
    <w:rsid w:val="00A11658"/>
    <w:rsid w:val="00A11999"/>
    <w:rsid w:val="00A177D3"/>
    <w:rsid w:val="00A22129"/>
    <w:rsid w:val="00A24585"/>
    <w:rsid w:val="00A24A59"/>
    <w:rsid w:val="00A26F4D"/>
    <w:rsid w:val="00A306A5"/>
    <w:rsid w:val="00A316CA"/>
    <w:rsid w:val="00A31A28"/>
    <w:rsid w:val="00A324C6"/>
    <w:rsid w:val="00A33A37"/>
    <w:rsid w:val="00A35D46"/>
    <w:rsid w:val="00A374B2"/>
    <w:rsid w:val="00A513C0"/>
    <w:rsid w:val="00A55739"/>
    <w:rsid w:val="00A57A04"/>
    <w:rsid w:val="00A57CF0"/>
    <w:rsid w:val="00A62B72"/>
    <w:rsid w:val="00A65FDF"/>
    <w:rsid w:val="00A67A53"/>
    <w:rsid w:val="00A70ED4"/>
    <w:rsid w:val="00A72218"/>
    <w:rsid w:val="00A73784"/>
    <w:rsid w:val="00A749B7"/>
    <w:rsid w:val="00A7628C"/>
    <w:rsid w:val="00A77882"/>
    <w:rsid w:val="00A81213"/>
    <w:rsid w:val="00A81A84"/>
    <w:rsid w:val="00A83621"/>
    <w:rsid w:val="00A8444D"/>
    <w:rsid w:val="00A8583B"/>
    <w:rsid w:val="00A864F6"/>
    <w:rsid w:val="00A867CD"/>
    <w:rsid w:val="00A90DC7"/>
    <w:rsid w:val="00A920A6"/>
    <w:rsid w:val="00A942BA"/>
    <w:rsid w:val="00A94AF6"/>
    <w:rsid w:val="00A96F6F"/>
    <w:rsid w:val="00A972E4"/>
    <w:rsid w:val="00AA18CE"/>
    <w:rsid w:val="00AA284F"/>
    <w:rsid w:val="00AA35D1"/>
    <w:rsid w:val="00AA39C5"/>
    <w:rsid w:val="00AA3DCA"/>
    <w:rsid w:val="00AA4C8C"/>
    <w:rsid w:val="00AA56DA"/>
    <w:rsid w:val="00AA5A37"/>
    <w:rsid w:val="00AB094E"/>
    <w:rsid w:val="00AB10A9"/>
    <w:rsid w:val="00AB7B8A"/>
    <w:rsid w:val="00AC1BFC"/>
    <w:rsid w:val="00AC30CE"/>
    <w:rsid w:val="00AC3A30"/>
    <w:rsid w:val="00AC436D"/>
    <w:rsid w:val="00AC4612"/>
    <w:rsid w:val="00AC6498"/>
    <w:rsid w:val="00AC6C24"/>
    <w:rsid w:val="00AD1ECF"/>
    <w:rsid w:val="00AD1F3A"/>
    <w:rsid w:val="00AD3371"/>
    <w:rsid w:val="00AD36EE"/>
    <w:rsid w:val="00AD755E"/>
    <w:rsid w:val="00AD778A"/>
    <w:rsid w:val="00AE023D"/>
    <w:rsid w:val="00AE0555"/>
    <w:rsid w:val="00AE2FDC"/>
    <w:rsid w:val="00AF056E"/>
    <w:rsid w:val="00AF14AF"/>
    <w:rsid w:val="00AF26EF"/>
    <w:rsid w:val="00AF4F11"/>
    <w:rsid w:val="00AF5EE0"/>
    <w:rsid w:val="00AF6CDB"/>
    <w:rsid w:val="00AF6D93"/>
    <w:rsid w:val="00AF730A"/>
    <w:rsid w:val="00B03123"/>
    <w:rsid w:val="00B0493F"/>
    <w:rsid w:val="00B138DA"/>
    <w:rsid w:val="00B141DB"/>
    <w:rsid w:val="00B158E0"/>
    <w:rsid w:val="00B169BC"/>
    <w:rsid w:val="00B2037C"/>
    <w:rsid w:val="00B22929"/>
    <w:rsid w:val="00B22B89"/>
    <w:rsid w:val="00B249D8"/>
    <w:rsid w:val="00B26171"/>
    <w:rsid w:val="00B27536"/>
    <w:rsid w:val="00B344F6"/>
    <w:rsid w:val="00B3523E"/>
    <w:rsid w:val="00B373B7"/>
    <w:rsid w:val="00B37785"/>
    <w:rsid w:val="00B42155"/>
    <w:rsid w:val="00B44B43"/>
    <w:rsid w:val="00B46319"/>
    <w:rsid w:val="00B47198"/>
    <w:rsid w:val="00B522C6"/>
    <w:rsid w:val="00B549C6"/>
    <w:rsid w:val="00B55E6B"/>
    <w:rsid w:val="00B56870"/>
    <w:rsid w:val="00B612FD"/>
    <w:rsid w:val="00B61F3A"/>
    <w:rsid w:val="00B65F21"/>
    <w:rsid w:val="00B66788"/>
    <w:rsid w:val="00B72FFA"/>
    <w:rsid w:val="00B80C70"/>
    <w:rsid w:val="00B849DF"/>
    <w:rsid w:val="00B86993"/>
    <w:rsid w:val="00B86D06"/>
    <w:rsid w:val="00B87297"/>
    <w:rsid w:val="00B873DD"/>
    <w:rsid w:val="00B87BCD"/>
    <w:rsid w:val="00B959CD"/>
    <w:rsid w:val="00B96085"/>
    <w:rsid w:val="00BA1C1E"/>
    <w:rsid w:val="00BA2FDE"/>
    <w:rsid w:val="00BA3530"/>
    <w:rsid w:val="00BA55C6"/>
    <w:rsid w:val="00BB1B87"/>
    <w:rsid w:val="00BB21BE"/>
    <w:rsid w:val="00BB54A7"/>
    <w:rsid w:val="00BB6FBE"/>
    <w:rsid w:val="00BC1350"/>
    <w:rsid w:val="00BC3B78"/>
    <w:rsid w:val="00BC4A94"/>
    <w:rsid w:val="00BC5E71"/>
    <w:rsid w:val="00BC7B2F"/>
    <w:rsid w:val="00BD36F0"/>
    <w:rsid w:val="00BD38F1"/>
    <w:rsid w:val="00BD3B99"/>
    <w:rsid w:val="00BD555E"/>
    <w:rsid w:val="00BD6009"/>
    <w:rsid w:val="00BD7A33"/>
    <w:rsid w:val="00BE28D3"/>
    <w:rsid w:val="00BE3A64"/>
    <w:rsid w:val="00BE50B0"/>
    <w:rsid w:val="00BE5433"/>
    <w:rsid w:val="00BE5EEF"/>
    <w:rsid w:val="00BE6814"/>
    <w:rsid w:val="00BE7869"/>
    <w:rsid w:val="00BF6CA1"/>
    <w:rsid w:val="00C03A6D"/>
    <w:rsid w:val="00C07298"/>
    <w:rsid w:val="00C07F8B"/>
    <w:rsid w:val="00C07F9B"/>
    <w:rsid w:val="00C13528"/>
    <w:rsid w:val="00C20B14"/>
    <w:rsid w:val="00C210E7"/>
    <w:rsid w:val="00C23EB6"/>
    <w:rsid w:val="00C249B8"/>
    <w:rsid w:val="00C25855"/>
    <w:rsid w:val="00C26E45"/>
    <w:rsid w:val="00C304F2"/>
    <w:rsid w:val="00C30DDB"/>
    <w:rsid w:val="00C340F5"/>
    <w:rsid w:val="00C346D0"/>
    <w:rsid w:val="00C35FCE"/>
    <w:rsid w:val="00C40776"/>
    <w:rsid w:val="00C41329"/>
    <w:rsid w:val="00C42678"/>
    <w:rsid w:val="00C456B4"/>
    <w:rsid w:val="00C461C4"/>
    <w:rsid w:val="00C47153"/>
    <w:rsid w:val="00C5067B"/>
    <w:rsid w:val="00C507BC"/>
    <w:rsid w:val="00C5132B"/>
    <w:rsid w:val="00C51564"/>
    <w:rsid w:val="00C52B4E"/>
    <w:rsid w:val="00C548F1"/>
    <w:rsid w:val="00C55AEA"/>
    <w:rsid w:val="00C60063"/>
    <w:rsid w:val="00C60C24"/>
    <w:rsid w:val="00C64C1E"/>
    <w:rsid w:val="00C65268"/>
    <w:rsid w:val="00C65BED"/>
    <w:rsid w:val="00C714EB"/>
    <w:rsid w:val="00C72DA4"/>
    <w:rsid w:val="00C75ADB"/>
    <w:rsid w:val="00C771F8"/>
    <w:rsid w:val="00C81A62"/>
    <w:rsid w:val="00C86B4B"/>
    <w:rsid w:val="00C93E21"/>
    <w:rsid w:val="00C944BB"/>
    <w:rsid w:val="00C9673F"/>
    <w:rsid w:val="00C967BD"/>
    <w:rsid w:val="00C97148"/>
    <w:rsid w:val="00C97E86"/>
    <w:rsid w:val="00CA1EF3"/>
    <w:rsid w:val="00CA2F5B"/>
    <w:rsid w:val="00CA415C"/>
    <w:rsid w:val="00CA52D9"/>
    <w:rsid w:val="00CA56F4"/>
    <w:rsid w:val="00CA6873"/>
    <w:rsid w:val="00CB230C"/>
    <w:rsid w:val="00CB3A46"/>
    <w:rsid w:val="00CB5691"/>
    <w:rsid w:val="00CB575C"/>
    <w:rsid w:val="00CB732F"/>
    <w:rsid w:val="00CC038F"/>
    <w:rsid w:val="00CC06C9"/>
    <w:rsid w:val="00CC13B0"/>
    <w:rsid w:val="00CC13E1"/>
    <w:rsid w:val="00CC1740"/>
    <w:rsid w:val="00CC1C7C"/>
    <w:rsid w:val="00CC4332"/>
    <w:rsid w:val="00CD0C7E"/>
    <w:rsid w:val="00CD20D2"/>
    <w:rsid w:val="00CD246A"/>
    <w:rsid w:val="00CD32C8"/>
    <w:rsid w:val="00CD6C11"/>
    <w:rsid w:val="00CD775B"/>
    <w:rsid w:val="00CD7AD2"/>
    <w:rsid w:val="00CD7FBA"/>
    <w:rsid w:val="00CE21FF"/>
    <w:rsid w:val="00CE5C97"/>
    <w:rsid w:val="00CE5E33"/>
    <w:rsid w:val="00CF25E7"/>
    <w:rsid w:val="00CF3683"/>
    <w:rsid w:val="00CF5502"/>
    <w:rsid w:val="00CF6612"/>
    <w:rsid w:val="00CF74E3"/>
    <w:rsid w:val="00D02C75"/>
    <w:rsid w:val="00D03447"/>
    <w:rsid w:val="00D0466E"/>
    <w:rsid w:val="00D072D6"/>
    <w:rsid w:val="00D10497"/>
    <w:rsid w:val="00D1166B"/>
    <w:rsid w:val="00D1445D"/>
    <w:rsid w:val="00D152A3"/>
    <w:rsid w:val="00D170CA"/>
    <w:rsid w:val="00D26F28"/>
    <w:rsid w:val="00D27343"/>
    <w:rsid w:val="00D274A3"/>
    <w:rsid w:val="00D27839"/>
    <w:rsid w:val="00D36DD1"/>
    <w:rsid w:val="00D36F6F"/>
    <w:rsid w:val="00D37ECD"/>
    <w:rsid w:val="00D37F1F"/>
    <w:rsid w:val="00D41A92"/>
    <w:rsid w:val="00D42271"/>
    <w:rsid w:val="00D437F6"/>
    <w:rsid w:val="00D43F38"/>
    <w:rsid w:val="00D444D3"/>
    <w:rsid w:val="00D44CCE"/>
    <w:rsid w:val="00D45CBA"/>
    <w:rsid w:val="00D463E3"/>
    <w:rsid w:val="00D469F2"/>
    <w:rsid w:val="00D473DB"/>
    <w:rsid w:val="00D50B75"/>
    <w:rsid w:val="00D53A8A"/>
    <w:rsid w:val="00D554A3"/>
    <w:rsid w:val="00D555BE"/>
    <w:rsid w:val="00D56025"/>
    <w:rsid w:val="00D56480"/>
    <w:rsid w:val="00D61E53"/>
    <w:rsid w:val="00D6302B"/>
    <w:rsid w:val="00D6422E"/>
    <w:rsid w:val="00D71103"/>
    <w:rsid w:val="00D77466"/>
    <w:rsid w:val="00D7776E"/>
    <w:rsid w:val="00D80A23"/>
    <w:rsid w:val="00D80EBB"/>
    <w:rsid w:val="00D816A6"/>
    <w:rsid w:val="00D819FA"/>
    <w:rsid w:val="00D828D4"/>
    <w:rsid w:val="00D85682"/>
    <w:rsid w:val="00D8602E"/>
    <w:rsid w:val="00D91708"/>
    <w:rsid w:val="00D94F3B"/>
    <w:rsid w:val="00D96C54"/>
    <w:rsid w:val="00DA01EE"/>
    <w:rsid w:val="00DA1D39"/>
    <w:rsid w:val="00DA2D1E"/>
    <w:rsid w:val="00DA4F73"/>
    <w:rsid w:val="00DA510E"/>
    <w:rsid w:val="00DA52A5"/>
    <w:rsid w:val="00DA5393"/>
    <w:rsid w:val="00DA7A63"/>
    <w:rsid w:val="00DB05C2"/>
    <w:rsid w:val="00DB4B43"/>
    <w:rsid w:val="00DB5B60"/>
    <w:rsid w:val="00DC0430"/>
    <w:rsid w:val="00DC443F"/>
    <w:rsid w:val="00DD0177"/>
    <w:rsid w:val="00DD1A8E"/>
    <w:rsid w:val="00DD6A18"/>
    <w:rsid w:val="00DD7B34"/>
    <w:rsid w:val="00DE3C10"/>
    <w:rsid w:val="00DE3FCB"/>
    <w:rsid w:val="00DE5FC6"/>
    <w:rsid w:val="00DE67E5"/>
    <w:rsid w:val="00DE6A4E"/>
    <w:rsid w:val="00DF08A5"/>
    <w:rsid w:val="00DF544B"/>
    <w:rsid w:val="00DF55DD"/>
    <w:rsid w:val="00DF5D46"/>
    <w:rsid w:val="00DF7D94"/>
    <w:rsid w:val="00E015A0"/>
    <w:rsid w:val="00E03BFB"/>
    <w:rsid w:val="00E0486B"/>
    <w:rsid w:val="00E05577"/>
    <w:rsid w:val="00E06445"/>
    <w:rsid w:val="00E06FBE"/>
    <w:rsid w:val="00E11444"/>
    <w:rsid w:val="00E12321"/>
    <w:rsid w:val="00E124CC"/>
    <w:rsid w:val="00E13AC2"/>
    <w:rsid w:val="00E162DC"/>
    <w:rsid w:val="00E1632B"/>
    <w:rsid w:val="00E16E84"/>
    <w:rsid w:val="00E24420"/>
    <w:rsid w:val="00E24632"/>
    <w:rsid w:val="00E24B99"/>
    <w:rsid w:val="00E26F0C"/>
    <w:rsid w:val="00E27EEC"/>
    <w:rsid w:val="00E302C3"/>
    <w:rsid w:val="00E32DEB"/>
    <w:rsid w:val="00E34973"/>
    <w:rsid w:val="00E41E1D"/>
    <w:rsid w:val="00E425EB"/>
    <w:rsid w:val="00E427A1"/>
    <w:rsid w:val="00E4366B"/>
    <w:rsid w:val="00E460AC"/>
    <w:rsid w:val="00E4647C"/>
    <w:rsid w:val="00E4690C"/>
    <w:rsid w:val="00E46A3C"/>
    <w:rsid w:val="00E47B0D"/>
    <w:rsid w:val="00E5028A"/>
    <w:rsid w:val="00E506E3"/>
    <w:rsid w:val="00E516A0"/>
    <w:rsid w:val="00E55C4F"/>
    <w:rsid w:val="00E567CC"/>
    <w:rsid w:val="00E568F6"/>
    <w:rsid w:val="00E56BB8"/>
    <w:rsid w:val="00E57C71"/>
    <w:rsid w:val="00E57DF7"/>
    <w:rsid w:val="00E628F5"/>
    <w:rsid w:val="00E641B1"/>
    <w:rsid w:val="00E66ED5"/>
    <w:rsid w:val="00E6777D"/>
    <w:rsid w:val="00E67C87"/>
    <w:rsid w:val="00E7072A"/>
    <w:rsid w:val="00E7107B"/>
    <w:rsid w:val="00E74C45"/>
    <w:rsid w:val="00E75F58"/>
    <w:rsid w:val="00E80339"/>
    <w:rsid w:val="00E83DE8"/>
    <w:rsid w:val="00E83F88"/>
    <w:rsid w:val="00E84187"/>
    <w:rsid w:val="00E84807"/>
    <w:rsid w:val="00E86501"/>
    <w:rsid w:val="00E86B41"/>
    <w:rsid w:val="00E87B58"/>
    <w:rsid w:val="00E90BFE"/>
    <w:rsid w:val="00E913D7"/>
    <w:rsid w:val="00E92FD3"/>
    <w:rsid w:val="00E93E90"/>
    <w:rsid w:val="00E941EE"/>
    <w:rsid w:val="00E9440F"/>
    <w:rsid w:val="00EA32CE"/>
    <w:rsid w:val="00EA58A6"/>
    <w:rsid w:val="00EA61D3"/>
    <w:rsid w:val="00EB102B"/>
    <w:rsid w:val="00EB28F0"/>
    <w:rsid w:val="00EB5309"/>
    <w:rsid w:val="00EB6D9B"/>
    <w:rsid w:val="00EC2E4B"/>
    <w:rsid w:val="00EC3B9A"/>
    <w:rsid w:val="00EC4417"/>
    <w:rsid w:val="00EC4871"/>
    <w:rsid w:val="00EC54D2"/>
    <w:rsid w:val="00EC562B"/>
    <w:rsid w:val="00EC7012"/>
    <w:rsid w:val="00EC711A"/>
    <w:rsid w:val="00ED0B22"/>
    <w:rsid w:val="00ED3FBF"/>
    <w:rsid w:val="00ED5456"/>
    <w:rsid w:val="00ED6982"/>
    <w:rsid w:val="00ED76A1"/>
    <w:rsid w:val="00EE29F5"/>
    <w:rsid w:val="00EE2C62"/>
    <w:rsid w:val="00EE2EA1"/>
    <w:rsid w:val="00EE4446"/>
    <w:rsid w:val="00EE5D5D"/>
    <w:rsid w:val="00EE5EDA"/>
    <w:rsid w:val="00EF13A9"/>
    <w:rsid w:val="00EF32B6"/>
    <w:rsid w:val="00EF397C"/>
    <w:rsid w:val="00EF49B9"/>
    <w:rsid w:val="00EF7639"/>
    <w:rsid w:val="00F0159D"/>
    <w:rsid w:val="00F051D4"/>
    <w:rsid w:val="00F0545D"/>
    <w:rsid w:val="00F060EF"/>
    <w:rsid w:val="00F07D66"/>
    <w:rsid w:val="00F10341"/>
    <w:rsid w:val="00F11574"/>
    <w:rsid w:val="00F12197"/>
    <w:rsid w:val="00F12EC6"/>
    <w:rsid w:val="00F1309D"/>
    <w:rsid w:val="00F14A53"/>
    <w:rsid w:val="00F210F0"/>
    <w:rsid w:val="00F212A1"/>
    <w:rsid w:val="00F242BC"/>
    <w:rsid w:val="00F25FD5"/>
    <w:rsid w:val="00F2653C"/>
    <w:rsid w:val="00F3006B"/>
    <w:rsid w:val="00F307A0"/>
    <w:rsid w:val="00F31616"/>
    <w:rsid w:val="00F3233E"/>
    <w:rsid w:val="00F323B5"/>
    <w:rsid w:val="00F350C9"/>
    <w:rsid w:val="00F35F29"/>
    <w:rsid w:val="00F37555"/>
    <w:rsid w:val="00F4450D"/>
    <w:rsid w:val="00F45DDC"/>
    <w:rsid w:val="00F46509"/>
    <w:rsid w:val="00F50555"/>
    <w:rsid w:val="00F5237E"/>
    <w:rsid w:val="00F527C3"/>
    <w:rsid w:val="00F53E0F"/>
    <w:rsid w:val="00F54974"/>
    <w:rsid w:val="00F55948"/>
    <w:rsid w:val="00F55DB4"/>
    <w:rsid w:val="00F56195"/>
    <w:rsid w:val="00F569ED"/>
    <w:rsid w:val="00F62E1E"/>
    <w:rsid w:val="00F65076"/>
    <w:rsid w:val="00F65619"/>
    <w:rsid w:val="00F67EC7"/>
    <w:rsid w:val="00F7046E"/>
    <w:rsid w:val="00F71019"/>
    <w:rsid w:val="00F73FC7"/>
    <w:rsid w:val="00F745BC"/>
    <w:rsid w:val="00F76A59"/>
    <w:rsid w:val="00F9405B"/>
    <w:rsid w:val="00F97748"/>
    <w:rsid w:val="00FA11E6"/>
    <w:rsid w:val="00FA13F4"/>
    <w:rsid w:val="00FA1DF1"/>
    <w:rsid w:val="00FA28F5"/>
    <w:rsid w:val="00FA4A77"/>
    <w:rsid w:val="00FA6769"/>
    <w:rsid w:val="00FB1701"/>
    <w:rsid w:val="00FB3951"/>
    <w:rsid w:val="00FB5BA9"/>
    <w:rsid w:val="00FC0BC5"/>
    <w:rsid w:val="00FC30DE"/>
    <w:rsid w:val="00FC3969"/>
    <w:rsid w:val="00FC3D07"/>
    <w:rsid w:val="00FC58E6"/>
    <w:rsid w:val="00FD12D5"/>
    <w:rsid w:val="00FD16DE"/>
    <w:rsid w:val="00FD274B"/>
    <w:rsid w:val="00FD4E38"/>
    <w:rsid w:val="00FE4C79"/>
    <w:rsid w:val="00FF00D3"/>
    <w:rsid w:val="00FF1C0B"/>
    <w:rsid w:val="00FF2773"/>
    <w:rsid w:val="00FF352D"/>
    <w:rsid w:val="00FF7397"/>
    <w:rsid w:val="00FF7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530570"/>
  <w15:chartTrackingRefBased/>
  <w15:docId w15:val="{5F5704C6-4976-4545-A90A-C1E20A4B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Arial" w:hAnsi="Arial" w:cs="Arial"/>
      <w:b/>
      <w:i/>
      <w:iCs/>
      <w:sz w:val="22"/>
      <w:szCs w:val="24"/>
    </w:rPr>
  </w:style>
  <w:style w:type="paragraph" w:styleId="Heading2">
    <w:name w:val="heading 2"/>
    <w:basedOn w:val="Normal"/>
    <w:next w:val="Normal"/>
    <w:link w:val="Heading2Char"/>
    <w:semiHidden/>
    <w:unhideWhenUsed/>
    <w:qFormat/>
    <w:rsid w:val="00067B08"/>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semiHidden/>
    <w:unhideWhenUsed/>
    <w:qFormat/>
    <w:rsid w:val="00067B08"/>
    <w:pPr>
      <w:keepNext/>
      <w:keepLines/>
      <w:spacing w:before="40"/>
      <w:outlineLvl w:val="2"/>
    </w:pPr>
    <w:rPr>
      <w:rFonts w:asciiTheme="majorHAnsi" w:eastAsiaTheme="majorEastAsia" w:hAnsiTheme="majorHAnsi" w:cstheme="majorBidi"/>
      <w:color w:val="0A2F4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BodyText">
    <w:name w:val="Body Text"/>
    <w:basedOn w:val="Normal"/>
    <w:link w:val="BodyTextChar"/>
    <w:rPr>
      <w:rFonts w:ascii="Times" w:eastAsia="Arial MT" w:hAnsi="Times"/>
      <w:b/>
      <w:lang w:val="x-none" w:eastAsia="x-none"/>
    </w:rPr>
  </w:style>
  <w:style w:type="paragraph" w:styleId="BodyText3">
    <w:name w:val="Body Text 3"/>
    <w:basedOn w:val="Normal"/>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pPr>
    <w:rPr>
      <w:rFonts w:ascii="Arial" w:eastAsia="Arial MT" w:hAnsi="Arial"/>
      <w:sz w:val="23"/>
    </w:rPr>
  </w:style>
  <w:style w:type="paragraph" w:styleId="BodyText2">
    <w:name w:val="Body Text 2"/>
    <w:basedOn w:val="Normal"/>
    <w:pPr>
      <w:spacing w:line="360" w:lineRule="auto"/>
    </w:pPr>
    <w:rPr>
      <w:rFonts w:ascii="Arial" w:hAnsi="Arial" w:cs="Arial"/>
      <w:sz w:val="22"/>
      <w:szCs w:val="24"/>
    </w:rPr>
  </w:style>
  <w:style w:type="paragraph" w:styleId="BalloonText">
    <w:name w:val="Balloon Text"/>
    <w:basedOn w:val="Normal"/>
    <w:semiHidden/>
    <w:rPr>
      <w:rFonts w:ascii="Tahoma" w:hAnsi="Tahoma" w:cs="Tahoma"/>
      <w:sz w:val="16"/>
      <w:szCs w:val="16"/>
    </w:rPr>
  </w:style>
  <w:style w:type="character" w:styleId="Mention">
    <w:name w:val="Mention"/>
    <w:uiPriority w:val="99"/>
    <w:semiHidden/>
    <w:unhideWhenUsed/>
    <w:rsid w:val="004A4833"/>
    <w:rPr>
      <w:color w:val="2B579A"/>
      <w:shd w:val="clear" w:color="auto" w:fill="E6E6E6"/>
    </w:rPr>
  </w:style>
  <w:style w:type="paragraph" w:customStyle="1" w:styleId="PITextkrper">
    <w:name w:val="PI_Textkörper"/>
    <w:basedOn w:val="Normal"/>
    <w:link w:val="PITextkrperZchn"/>
    <w:rsid w:val="003C2EF1"/>
    <w:pPr>
      <w:overflowPunct w:val="0"/>
      <w:autoSpaceDE w:val="0"/>
      <w:autoSpaceDN w:val="0"/>
      <w:adjustRightInd w:val="0"/>
      <w:spacing w:after="120" w:line="280" w:lineRule="exact"/>
      <w:jc w:val="both"/>
      <w:textAlignment w:val="baseline"/>
    </w:pPr>
    <w:rPr>
      <w:rFonts w:ascii="Arial" w:hAnsi="Arial"/>
      <w:snapToGrid w:val="0"/>
      <w:sz w:val="22"/>
      <w:szCs w:val="22"/>
      <w:lang w:val="de-CH" w:eastAsia="de-DE"/>
    </w:rPr>
  </w:style>
  <w:style w:type="character" w:styleId="FollowedHyperlink">
    <w:name w:val="FollowedHyperlink"/>
    <w:rsid w:val="001D2EEC"/>
    <w:rPr>
      <w:color w:val="954F72"/>
      <w:u w:val="single"/>
    </w:rPr>
  </w:style>
  <w:style w:type="character" w:customStyle="1" w:styleId="BodyTextChar">
    <w:name w:val="Body Text Char"/>
    <w:link w:val="BodyText"/>
    <w:rsid w:val="00E641B1"/>
    <w:rPr>
      <w:rFonts w:ascii="Times" w:eastAsia="Arial MT" w:hAnsi="Times"/>
      <w:b/>
      <w:sz w:val="24"/>
    </w:rPr>
  </w:style>
  <w:style w:type="paragraph" w:styleId="ListParagraph">
    <w:name w:val="List Paragraph"/>
    <w:basedOn w:val="Normal"/>
    <w:uiPriority w:val="34"/>
    <w:qFormat/>
    <w:rsid w:val="00BB1B87"/>
    <w:pPr>
      <w:ind w:left="720"/>
    </w:pPr>
  </w:style>
  <w:style w:type="character" w:styleId="CommentReference">
    <w:name w:val="annotation reference"/>
    <w:rsid w:val="008C58EE"/>
    <w:rPr>
      <w:sz w:val="16"/>
      <w:szCs w:val="16"/>
    </w:rPr>
  </w:style>
  <w:style w:type="paragraph" w:styleId="CommentText">
    <w:name w:val="annotation text"/>
    <w:basedOn w:val="Normal"/>
    <w:link w:val="CommentTextChar"/>
    <w:rsid w:val="008C58EE"/>
    <w:rPr>
      <w:sz w:val="20"/>
    </w:rPr>
  </w:style>
  <w:style w:type="character" w:customStyle="1" w:styleId="CommentTextChar">
    <w:name w:val="Comment Text Char"/>
    <w:basedOn w:val="DefaultParagraphFont"/>
    <w:link w:val="CommentText"/>
    <w:rsid w:val="008C58EE"/>
  </w:style>
  <w:style w:type="paragraph" w:styleId="CommentSubject">
    <w:name w:val="annotation subject"/>
    <w:basedOn w:val="CommentText"/>
    <w:next w:val="CommentText"/>
    <w:link w:val="CommentSubjectChar"/>
    <w:rsid w:val="008C58EE"/>
    <w:rPr>
      <w:b/>
      <w:bCs/>
      <w:lang w:val="x-none" w:eastAsia="x-none"/>
    </w:rPr>
  </w:style>
  <w:style w:type="character" w:customStyle="1" w:styleId="CommentSubjectChar">
    <w:name w:val="Comment Subject Char"/>
    <w:link w:val="CommentSubject"/>
    <w:rsid w:val="008C58EE"/>
    <w:rPr>
      <w:b/>
      <w:bCs/>
    </w:rPr>
  </w:style>
  <w:style w:type="paragraph" w:customStyle="1" w:styleId="PILead">
    <w:name w:val="PI_Lead"/>
    <w:basedOn w:val="PITextkrper"/>
    <w:rsid w:val="00DF544B"/>
    <w:rPr>
      <w:b/>
      <w:bCs/>
      <w:snapToGrid/>
      <w:lang w:val="de-DE"/>
    </w:rPr>
  </w:style>
  <w:style w:type="paragraph" w:customStyle="1" w:styleId="PIAbspann">
    <w:name w:val="PI_Abspann"/>
    <w:basedOn w:val="Normal"/>
    <w:rsid w:val="00DF544B"/>
    <w:pPr>
      <w:overflowPunct w:val="0"/>
      <w:autoSpaceDE w:val="0"/>
      <w:autoSpaceDN w:val="0"/>
      <w:adjustRightInd w:val="0"/>
      <w:spacing w:after="120" w:line="280" w:lineRule="exact"/>
      <w:jc w:val="both"/>
      <w:textAlignment w:val="baseline"/>
    </w:pPr>
    <w:rPr>
      <w:rFonts w:ascii="Arial" w:hAnsi="Arial" w:cs="Arial"/>
      <w:sz w:val="18"/>
      <w:szCs w:val="18"/>
      <w:lang w:val="de-CH" w:eastAsia="de-DE"/>
    </w:rPr>
  </w:style>
  <w:style w:type="character" w:customStyle="1" w:styleId="PITextkrperZchn">
    <w:name w:val="PI_Textkörper Zchn"/>
    <w:link w:val="PITextkrper"/>
    <w:locked/>
    <w:rsid w:val="00DF544B"/>
    <w:rPr>
      <w:rFonts w:ascii="Arial" w:hAnsi="Arial" w:cs="Arial"/>
      <w:snapToGrid w:val="0"/>
      <w:sz w:val="22"/>
      <w:szCs w:val="22"/>
      <w:lang w:val="de-CH" w:eastAsia="de-DE"/>
    </w:rPr>
  </w:style>
  <w:style w:type="character" w:styleId="UnresolvedMention">
    <w:name w:val="Unresolved Mention"/>
    <w:uiPriority w:val="99"/>
    <w:semiHidden/>
    <w:unhideWhenUsed/>
    <w:rsid w:val="00BE5433"/>
    <w:rPr>
      <w:color w:val="605E5C"/>
      <w:shd w:val="clear" w:color="auto" w:fill="E1DFDD"/>
    </w:rPr>
  </w:style>
  <w:style w:type="paragraph" w:styleId="Revision">
    <w:name w:val="Revision"/>
    <w:hidden/>
    <w:uiPriority w:val="99"/>
    <w:semiHidden/>
    <w:rsid w:val="00B373B7"/>
    <w:rPr>
      <w:sz w:val="24"/>
    </w:rPr>
  </w:style>
  <w:style w:type="table" w:styleId="TableGrid">
    <w:name w:val="Table Grid"/>
    <w:basedOn w:val="TableNormal"/>
    <w:rsid w:val="003A1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067B08"/>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semiHidden/>
    <w:rsid w:val="00067B08"/>
    <w:rPr>
      <w:rFonts w:asciiTheme="majorHAnsi" w:eastAsiaTheme="majorEastAsia" w:hAnsiTheme="majorHAnsi" w:cstheme="majorBidi"/>
      <w:color w:val="0A2F40" w:themeColor="accent1" w:themeShade="7F"/>
      <w:sz w:val="24"/>
      <w:szCs w:val="24"/>
    </w:rPr>
  </w:style>
  <w:style w:type="paragraph" w:styleId="Caption">
    <w:name w:val="caption"/>
    <w:basedOn w:val="Normal"/>
    <w:next w:val="Normal"/>
    <w:unhideWhenUsed/>
    <w:qFormat/>
    <w:rsid w:val="008E1228"/>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07038">
      <w:bodyDiv w:val="1"/>
      <w:marLeft w:val="0"/>
      <w:marRight w:val="0"/>
      <w:marTop w:val="0"/>
      <w:marBottom w:val="0"/>
      <w:divBdr>
        <w:top w:val="none" w:sz="0" w:space="0" w:color="auto"/>
        <w:left w:val="none" w:sz="0" w:space="0" w:color="auto"/>
        <w:bottom w:val="none" w:sz="0" w:space="0" w:color="auto"/>
        <w:right w:val="none" w:sz="0" w:space="0" w:color="auto"/>
      </w:divBdr>
    </w:div>
    <w:div w:id="406877983">
      <w:bodyDiv w:val="1"/>
      <w:marLeft w:val="0"/>
      <w:marRight w:val="0"/>
      <w:marTop w:val="0"/>
      <w:marBottom w:val="0"/>
      <w:divBdr>
        <w:top w:val="none" w:sz="0" w:space="0" w:color="auto"/>
        <w:left w:val="none" w:sz="0" w:space="0" w:color="auto"/>
        <w:bottom w:val="none" w:sz="0" w:space="0" w:color="auto"/>
        <w:right w:val="none" w:sz="0" w:space="0" w:color="auto"/>
      </w:divBdr>
    </w:div>
    <w:div w:id="465707488">
      <w:bodyDiv w:val="1"/>
      <w:marLeft w:val="0"/>
      <w:marRight w:val="0"/>
      <w:marTop w:val="0"/>
      <w:marBottom w:val="0"/>
      <w:divBdr>
        <w:top w:val="none" w:sz="0" w:space="0" w:color="auto"/>
        <w:left w:val="none" w:sz="0" w:space="0" w:color="auto"/>
        <w:bottom w:val="none" w:sz="0" w:space="0" w:color="auto"/>
        <w:right w:val="none" w:sz="0" w:space="0" w:color="auto"/>
      </w:divBdr>
    </w:div>
    <w:div w:id="858931783">
      <w:bodyDiv w:val="1"/>
      <w:marLeft w:val="0"/>
      <w:marRight w:val="0"/>
      <w:marTop w:val="0"/>
      <w:marBottom w:val="0"/>
      <w:divBdr>
        <w:top w:val="none" w:sz="0" w:space="0" w:color="auto"/>
        <w:left w:val="none" w:sz="0" w:space="0" w:color="auto"/>
        <w:bottom w:val="none" w:sz="0" w:space="0" w:color="auto"/>
        <w:right w:val="none" w:sz="0" w:space="0" w:color="auto"/>
      </w:divBdr>
    </w:div>
    <w:div w:id="886603001">
      <w:bodyDiv w:val="1"/>
      <w:marLeft w:val="0"/>
      <w:marRight w:val="0"/>
      <w:marTop w:val="0"/>
      <w:marBottom w:val="0"/>
      <w:divBdr>
        <w:top w:val="none" w:sz="0" w:space="0" w:color="auto"/>
        <w:left w:val="none" w:sz="0" w:space="0" w:color="auto"/>
        <w:bottom w:val="none" w:sz="0" w:space="0" w:color="auto"/>
        <w:right w:val="none" w:sz="0" w:space="0" w:color="auto"/>
      </w:divBdr>
    </w:div>
    <w:div w:id="1285844499">
      <w:bodyDiv w:val="1"/>
      <w:marLeft w:val="0"/>
      <w:marRight w:val="0"/>
      <w:marTop w:val="0"/>
      <w:marBottom w:val="0"/>
      <w:divBdr>
        <w:top w:val="none" w:sz="0" w:space="0" w:color="auto"/>
        <w:left w:val="none" w:sz="0" w:space="0" w:color="auto"/>
        <w:bottom w:val="none" w:sz="0" w:space="0" w:color="auto"/>
        <w:right w:val="none" w:sz="0" w:space="0" w:color="auto"/>
      </w:divBdr>
    </w:div>
    <w:div w:id="1439527597">
      <w:bodyDiv w:val="1"/>
      <w:marLeft w:val="0"/>
      <w:marRight w:val="0"/>
      <w:marTop w:val="0"/>
      <w:marBottom w:val="0"/>
      <w:divBdr>
        <w:top w:val="none" w:sz="0" w:space="0" w:color="auto"/>
        <w:left w:val="none" w:sz="0" w:space="0" w:color="auto"/>
        <w:bottom w:val="none" w:sz="0" w:space="0" w:color="auto"/>
        <w:right w:val="none" w:sz="0" w:space="0" w:color="auto"/>
      </w:divBdr>
    </w:div>
    <w:div w:id="1610623234">
      <w:bodyDiv w:val="1"/>
      <w:marLeft w:val="0"/>
      <w:marRight w:val="0"/>
      <w:marTop w:val="0"/>
      <w:marBottom w:val="0"/>
      <w:divBdr>
        <w:top w:val="none" w:sz="0" w:space="0" w:color="auto"/>
        <w:left w:val="none" w:sz="0" w:space="0" w:color="auto"/>
        <w:bottom w:val="none" w:sz="0" w:space="0" w:color="auto"/>
        <w:right w:val="none" w:sz="0" w:space="0" w:color="auto"/>
      </w:divBdr>
    </w:div>
    <w:div w:id="1614480138">
      <w:bodyDiv w:val="1"/>
      <w:marLeft w:val="0"/>
      <w:marRight w:val="0"/>
      <w:marTop w:val="0"/>
      <w:marBottom w:val="0"/>
      <w:divBdr>
        <w:top w:val="none" w:sz="0" w:space="0" w:color="auto"/>
        <w:left w:val="none" w:sz="0" w:space="0" w:color="auto"/>
        <w:bottom w:val="none" w:sz="0" w:space="0" w:color="auto"/>
        <w:right w:val="none" w:sz="0" w:space="0" w:color="auto"/>
      </w:divBdr>
    </w:div>
    <w:div w:id="1679311190">
      <w:bodyDiv w:val="1"/>
      <w:marLeft w:val="0"/>
      <w:marRight w:val="0"/>
      <w:marTop w:val="0"/>
      <w:marBottom w:val="0"/>
      <w:divBdr>
        <w:top w:val="none" w:sz="0" w:space="0" w:color="auto"/>
        <w:left w:val="none" w:sz="0" w:space="0" w:color="auto"/>
        <w:bottom w:val="none" w:sz="0" w:space="0" w:color="auto"/>
        <w:right w:val="none" w:sz="0" w:space="0" w:color="auto"/>
      </w:divBdr>
    </w:div>
    <w:div w:id="1982688065">
      <w:bodyDiv w:val="1"/>
      <w:marLeft w:val="0"/>
      <w:marRight w:val="0"/>
      <w:marTop w:val="0"/>
      <w:marBottom w:val="0"/>
      <w:divBdr>
        <w:top w:val="none" w:sz="0" w:space="0" w:color="auto"/>
        <w:left w:val="none" w:sz="0" w:space="0" w:color="auto"/>
        <w:bottom w:val="none" w:sz="0" w:space="0" w:color="auto"/>
        <w:right w:val="none" w:sz="0" w:space="0" w:color="auto"/>
      </w:divBdr>
    </w:div>
    <w:div w:id="212371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https://www.openmind-tech.com/en-u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www.instagram.com/hypermill?utm_source=ig_web_button_share_sheet&amp;igsh=YW5zZnB1bGFuZ2Qx" TargetMode="External"/><Relationship Id="rId2" Type="http://schemas.openxmlformats.org/officeDocument/2006/relationships/numbering" Target="numbering.xml"/><Relationship Id="rId16" Type="http://schemas.openxmlformats.org/officeDocument/2006/relationships/hyperlink" Target="https://www.youtube.com/@OPENMIND-Technolog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enmind-tech.com/en-us/" TargetMode="External"/><Relationship Id="rId5" Type="http://schemas.openxmlformats.org/officeDocument/2006/relationships/webSettings" Target="webSettings.xml"/><Relationship Id="rId15" Type="http://schemas.openxmlformats.org/officeDocument/2006/relationships/hyperlink" Target="https://facebook.com/CAM.software.hyperMILL" TargetMode="External"/><Relationship Id="rId10" Type="http://schemas.openxmlformats.org/officeDocument/2006/relationships/hyperlink" Target="mailto:alan.levine@openmind-tech.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mccue@mccueassociates.com" TargetMode="External"/><Relationship Id="rId14" Type="http://schemas.openxmlformats.org/officeDocument/2006/relationships/hyperlink" Target="https://linkedin.com/company/open-mind-technologies-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oanne\Application%20Data\Microsoft\Templates\GUARANTEE%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4A8E3-B7FB-44B5-9DBC-76249438A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GUARANTEE LETTER.dot</Template>
  <TotalTime>17</TotalTime>
  <Pages>2</Pages>
  <Words>796</Words>
  <Characters>4542</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NEWS RELEASE</vt:lpstr>
      <vt:lpstr>NEWS RELEASE</vt:lpstr>
    </vt:vector>
  </TitlesOfParts>
  <Company>McCue &amp; Associates</Company>
  <LinksUpToDate>false</LinksUpToDate>
  <CharactersWithSpaces>5328</CharactersWithSpaces>
  <SharedDoc>false</SharedDoc>
  <HLinks>
    <vt:vector size="48" baseType="variant">
      <vt:variant>
        <vt:i4>3735599</vt:i4>
      </vt:variant>
      <vt:variant>
        <vt:i4>21</vt:i4>
      </vt:variant>
      <vt:variant>
        <vt:i4>0</vt:i4>
      </vt:variant>
      <vt:variant>
        <vt:i4>5</vt:i4>
      </vt:variant>
      <vt:variant>
        <vt:lpwstr>https://www.openmind-tech.com/en-us</vt:lpwstr>
      </vt:variant>
      <vt:variant>
        <vt:lpwstr/>
      </vt:variant>
      <vt:variant>
        <vt:i4>1048683</vt:i4>
      </vt:variant>
      <vt:variant>
        <vt:i4>18</vt:i4>
      </vt:variant>
      <vt:variant>
        <vt:i4>0</vt:i4>
      </vt:variant>
      <vt:variant>
        <vt:i4>5</vt:i4>
      </vt:variant>
      <vt:variant>
        <vt:lpwstr>https://www.instagram.com/hypermill?utm_source=ig_web_button_share_sheet&amp;igsh=YW5zZnB1bGFuZ2Qx</vt:lpwstr>
      </vt:variant>
      <vt:variant>
        <vt:lpwstr/>
      </vt:variant>
      <vt:variant>
        <vt:i4>7077910</vt:i4>
      </vt:variant>
      <vt:variant>
        <vt:i4>15</vt:i4>
      </vt:variant>
      <vt:variant>
        <vt:i4>0</vt:i4>
      </vt:variant>
      <vt:variant>
        <vt:i4>5</vt:i4>
      </vt:variant>
      <vt:variant>
        <vt:lpwstr>https://www.youtube.com/@OPENMIND-Technologies</vt:lpwstr>
      </vt:variant>
      <vt:variant>
        <vt:lpwstr/>
      </vt:variant>
      <vt:variant>
        <vt:i4>3276917</vt:i4>
      </vt:variant>
      <vt:variant>
        <vt:i4>12</vt:i4>
      </vt:variant>
      <vt:variant>
        <vt:i4>0</vt:i4>
      </vt:variant>
      <vt:variant>
        <vt:i4>5</vt:i4>
      </vt:variant>
      <vt:variant>
        <vt:lpwstr>https://facebook.com/CAM.software.hyperMILL</vt:lpwstr>
      </vt:variant>
      <vt:variant>
        <vt:lpwstr/>
      </vt:variant>
      <vt:variant>
        <vt:i4>7733304</vt:i4>
      </vt:variant>
      <vt:variant>
        <vt:i4>9</vt:i4>
      </vt:variant>
      <vt:variant>
        <vt:i4>0</vt:i4>
      </vt:variant>
      <vt:variant>
        <vt:i4>5</vt:i4>
      </vt:variant>
      <vt:variant>
        <vt:lpwstr>https://linkedin.com/company/open-mind-technologies-ag/</vt:lpwstr>
      </vt:variant>
      <vt:variant>
        <vt:lpwstr/>
      </vt:variant>
      <vt:variant>
        <vt:i4>1441884</vt:i4>
      </vt:variant>
      <vt:variant>
        <vt:i4>6</vt:i4>
      </vt:variant>
      <vt:variant>
        <vt:i4>0</vt:i4>
      </vt:variant>
      <vt:variant>
        <vt:i4>5</vt:i4>
      </vt:variant>
      <vt:variant>
        <vt:lpwstr>https://www.openmind-tech.com/en-us/</vt:lpwstr>
      </vt:variant>
      <vt:variant>
        <vt:lpwstr/>
      </vt:variant>
      <vt:variant>
        <vt:i4>131129</vt:i4>
      </vt:variant>
      <vt:variant>
        <vt:i4>3</vt:i4>
      </vt:variant>
      <vt:variant>
        <vt:i4>0</vt:i4>
      </vt:variant>
      <vt:variant>
        <vt:i4>5</vt:i4>
      </vt:variant>
      <vt:variant>
        <vt:lpwstr>mailto:alan.levine@openmind-tech.com</vt:lpwstr>
      </vt:variant>
      <vt:variant>
        <vt:lpwstr/>
      </vt:variant>
      <vt:variant>
        <vt:i4>8061019</vt:i4>
      </vt:variant>
      <vt:variant>
        <vt:i4>0</vt:i4>
      </vt:variant>
      <vt:variant>
        <vt:i4>0</vt:i4>
      </vt:variant>
      <vt:variant>
        <vt:i4>5</vt:i4>
      </vt:variant>
      <vt:variant>
        <vt:lpwstr>mailto:mmccue@mccueassociates.com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McCue</dc:creator>
  <cp:keywords/>
  <cp:lastModifiedBy>Sarah Cacciapouti</cp:lastModifiedBy>
  <cp:revision>13</cp:revision>
  <cp:lastPrinted>2026-08-17T20:23:00Z</cp:lastPrinted>
  <dcterms:created xsi:type="dcterms:W3CDTF">2026-08-17T20:09:00Z</dcterms:created>
  <dcterms:modified xsi:type="dcterms:W3CDTF">2026-09-01T19:48:00Z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190c8154672b0af6d53f73c589d9193e6e15756a9dc3f839042dff4f10453f34</vt:lpwstr>
  </property>
</Properties>
</file>