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F43A7" w14:textId="77777777" w:rsidR="00194988" w:rsidRPr="000E1042" w:rsidRDefault="00A41390">
      <w:pPr>
        <w:pStyle w:val="berschrift1"/>
        <w:spacing w:before="720" w:after="720" w:line="260" w:lineRule="exact"/>
        <w:rPr>
          <w:sz w:val="20"/>
          <w:lang w:val="en-US"/>
        </w:rPr>
      </w:pPr>
      <w:r w:rsidRPr="000E1042">
        <w:rPr>
          <w:sz w:val="20"/>
          <w:lang w:val="en-US"/>
        </w:rPr>
        <w:t>PRESS RELEASE</w:t>
      </w:r>
    </w:p>
    <w:p w14:paraId="28B77E32" w14:textId="1C89E8DA" w:rsidR="00880BAF" w:rsidRPr="000E1042" w:rsidRDefault="00880BAF" w:rsidP="00880BAF">
      <w:pPr>
        <w:pStyle w:val="Kopfzeile"/>
        <w:spacing w:before="120" w:after="120" w:line="360" w:lineRule="exact"/>
        <w:outlineLvl w:val="0"/>
        <w:rPr>
          <w:rFonts w:ascii="Arial" w:hAnsi="Arial" w:cs="Arial"/>
          <w:b/>
          <w:bCs/>
          <w:lang w:val="en-US"/>
        </w:rPr>
      </w:pPr>
      <w:r w:rsidRPr="000E1042">
        <w:rPr>
          <w:rFonts w:ascii="Arial" w:hAnsi="Arial" w:cs="Arial"/>
          <w:b/>
          <w:bCs/>
          <w:lang w:val="en-US"/>
        </w:rPr>
        <w:t xml:space="preserve">Hufschmied introduces finishing tool Hexator for graphite </w:t>
      </w:r>
      <w:proofErr w:type="gramStart"/>
      <w:r w:rsidRPr="000E1042">
        <w:rPr>
          <w:rFonts w:ascii="Arial" w:hAnsi="Arial" w:cs="Arial"/>
          <w:b/>
          <w:bCs/>
          <w:lang w:val="en-US"/>
        </w:rPr>
        <w:t>machining</w:t>
      </w:r>
      <w:proofErr w:type="gramEnd"/>
    </w:p>
    <w:p w14:paraId="7D8E99FB" w14:textId="77777777" w:rsidR="00880BAF" w:rsidRPr="000E1042" w:rsidRDefault="00880BAF" w:rsidP="00880BAF">
      <w:pPr>
        <w:pStyle w:val="Kopfzeile"/>
        <w:spacing w:before="360" w:after="360"/>
        <w:rPr>
          <w:rFonts w:ascii="Arial" w:hAnsi="Arial" w:cs="Arial"/>
          <w:b/>
          <w:bCs/>
          <w:color w:val="000000"/>
          <w:sz w:val="36"/>
          <w:lang w:val="en-US"/>
        </w:rPr>
      </w:pPr>
      <w:r w:rsidRPr="000E1042">
        <w:rPr>
          <w:rFonts w:ascii="Arial" w:hAnsi="Arial" w:cs="Arial"/>
          <w:b/>
          <w:bCs/>
          <w:color w:val="000000"/>
          <w:sz w:val="36"/>
          <w:lang w:val="en-US"/>
        </w:rPr>
        <w:t>The Lollipop for electrodes with outstanding surface quality</w:t>
      </w:r>
    </w:p>
    <w:p w14:paraId="7305E034" w14:textId="66ECC966" w:rsidR="00E54241" w:rsidRPr="000E1042" w:rsidRDefault="00890E35" w:rsidP="00E54241">
      <w:pPr>
        <w:pStyle w:val="Textkrper"/>
        <w:spacing w:before="120" w:after="120" w:line="260" w:lineRule="exact"/>
        <w:jc w:val="both"/>
        <w:rPr>
          <w:rFonts w:ascii="Arial" w:hAnsi="Arial"/>
          <w:lang w:val="en-US"/>
        </w:rPr>
      </w:pPr>
      <w:r w:rsidRPr="000E1042">
        <w:rPr>
          <w:rFonts w:ascii="Arial" w:hAnsi="Arial"/>
          <w:color w:val="000000"/>
          <w:lang w:val="en-US"/>
        </w:rPr>
        <w:t>Bobingen</w:t>
      </w:r>
      <w:r w:rsidR="00E9067D" w:rsidRPr="000E1042">
        <w:rPr>
          <w:rFonts w:ascii="Arial" w:hAnsi="Arial"/>
          <w:color w:val="000000"/>
          <w:lang w:val="en-US"/>
        </w:rPr>
        <w:t xml:space="preserve"> (Germany)</w:t>
      </w:r>
      <w:r w:rsidR="006303C1" w:rsidRPr="000E1042">
        <w:rPr>
          <w:rFonts w:ascii="Arial" w:hAnsi="Arial"/>
          <w:color w:val="000000"/>
          <w:lang w:val="en-US"/>
        </w:rPr>
        <w:t xml:space="preserve">, </w:t>
      </w:r>
      <w:r w:rsidR="00793310">
        <w:rPr>
          <w:rFonts w:ascii="Arial" w:hAnsi="Arial"/>
          <w:color w:val="000000"/>
          <w:lang w:val="en-US"/>
        </w:rPr>
        <w:t>August 12</w:t>
      </w:r>
      <w:r w:rsidR="005F32D8" w:rsidRPr="000E1042">
        <w:rPr>
          <w:rFonts w:ascii="Arial" w:hAnsi="Arial"/>
          <w:color w:val="000000"/>
          <w:lang w:val="en-US"/>
        </w:rPr>
        <w:t xml:space="preserve">, </w:t>
      </w:r>
      <w:r w:rsidR="006303C1" w:rsidRPr="000E1042">
        <w:rPr>
          <w:rFonts w:ascii="Arial" w:hAnsi="Arial"/>
          <w:color w:val="000000"/>
          <w:lang w:val="en-US"/>
        </w:rPr>
        <w:t>20</w:t>
      </w:r>
      <w:r w:rsidR="00D065FC" w:rsidRPr="000E1042">
        <w:rPr>
          <w:rFonts w:ascii="Arial" w:hAnsi="Arial"/>
          <w:color w:val="000000"/>
          <w:lang w:val="en-US"/>
        </w:rPr>
        <w:t>2</w:t>
      </w:r>
      <w:r w:rsidR="004937CA" w:rsidRPr="000E1042">
        <w:rPr>
          <w:rFonts w:ascii="Arial" w:hAnsi="Arial"/>
          <w:color w:val="000000"/>
          <w:lang w:val="en-US"/>
        </w:rPr>
        <w:t>6</w:t>
      </w:r>
      <w:r w:rsidR="006303C1" w:rsidRPr="000E1042">
        <w:rPr>
          <w:rFonts w:ascii="Arial" w:hAnsi="Arial"/>
          <w:color w:val="000000"/>
          <w:lang w:val="en-US"/>
        </w:rPr>
        <w:t xml:space="preserve"> –</w:t>
      </w:r>
      <w:r w:rsidR="0049593E" w:rsidRPr="000E1042">
        <w:rPr>
          <w:rFonts w:ascii="Arial" w:hAnsi="Arial"/>
          <w:color w:val="000000"/>
          <w:lang w:val="en-US"/>
        </w:rPr>
        <w:t xml:space="preserve"> </w:t>
      </w:r>
      <w:r w:rsidR="00E54241" w:rsidRPr="000E1042">
        <w:rPr>
          <w:rFonts w:ascii="Arial" w:hAnsi="Arial"/>
          <w:lang w:val="en-US"/>
        </w:rPr>
        <w:t xml:space="preserve">Hufschmied Zerspanungssysteme has expanded its portfolio of graphite machining tools to include the Hexator. This is a six-edged tool featuring a lollipop geometry and a specially developed diamond coating. At low spindle speeds that are gentle on the spindle, the Hexator allows for high machining feed rates. Thanks to its shape, both performance and </w:t>
      </w:r>
      <w:proofErr w:type="gramStart"/>
      <w:r w:rsidR="00E54241" w:rsidRPr="000E1042">
        <w:rPr>
          <w:rFonts w:ascii="Arial" w:hAnsi="Arial"/>
          <w:lang w:val="en-US"/>
        </w:rPr>
        <w:t>surface finish</w:t>
      </w:r>
      <w:proofErr w:type="gramEnd"/>
      <w:r w:rsidR="00E54241" w:rsidRPr="000E1042">
        <w:rPr>
          <w:rFonts w:ascii="Arial" w:hAnsi="Arial"/>
          <w:lang w:val="en-US"/>
        </w:rPr>
        <w:t xml:space="preserve"> remain constant across all tool contact points, as the point of contact between the tool and the workpiece remains the same. This is particularly beneficial when machining 90-degree wall surfaces.</w:t>
      </w:r>
    </w:p>
    <w:p w14:paraId="6158E875" w14:textId="139F02AE" w:rsidR="00F24DA6" w:rsidRPr="000E1042" w:rsidRDefault="00BD7E7C" w:rsidP="00F24DA6">
      <w:pPr>
        <w:pStyle w:val="Textkrper"/>
        <w:spacing w:before="120" w:after="120" w:line="260" w:lineRule="exact"/>
        <w:jc w:val="both"/>
        <w:rPr>
          <w:rFonts w:ascii="Arial" w:hAnsi="Arial"/>
          <w:b w:val="0"/>
          <w:bCs w:val="0"/>
          <w:lang w:val="en-US"/>
        </w:rPr>
      </w:pPr>
      <w:proofErr w:type="gramStart"/>
      <w:r w:rsidRPr="000E1042">
        <w:rPr>
          <w:rFonts w:ascii="Arial" w:hAnsi="Arial"/>
          <w:b w:val="0"/>
          <w:bCs w:val="0"/>
          <w:lang w:val="en-US"/>
        </w:rPr>
        <w:t>Many</w:t>
      </w:r>
      <w:proofErr w:type="gramEnd"/>
      <w:r w:rsidRPr="000E1042">
        <w:rPr>
          <w:rFonts w:ascii="Arial" w:hAnsi="Arial"/>
          <w:b w:val="0"/>
          <w:bCs w:val="0"/>
          <w:lang w:val="en-US"/>
        </w:rPr>
        <w:t xml:space="preserve"> companies that manufacture graphite electrodes are already benefiting from the specialized Graftor roughing and finishing </w:t>
      </w:r>
      <w:proofErr w:type="gramStart"/>
      <w:r w:rsidRPr="000E1042">
        <w:rPr>
          <w:rFonts w:ascii="Arial" w:hAnsi="Arial"/>
          <w:b w:val="0"/>
          <w:bCs w:val="0"/>
          <w:lang w:val="en-US"/>
        </w:rPr>
        <w:t>tool</w:t>
      </w:r>
      <w:proofErr w:type="gramEnd"/>
      <w:r w:rsidRPr="000E1042">
        <w:rPr>
          <w:rFonts w:ascii="Arial" w:hAnsi="Arial"/>
          <w:b w:val="0"/>
          <w:bCs w:val="0"/>
          <w:lang w:val="en-US"/>
        </w:rPr>
        <w:t xml:space="preserve">. A customer project highlighted the need for an additional high-performance finishing tool. The completely newly developed Hexator tool </w:t>
      </w:r>
      <w:proofErr w:type="gramStart"/>
      <w:r w:rsidRPr="000E1042">
        <w:rPr>
          <w:rFonts w:ascii="Arial" w:hAnsi="Arial"/>
          <w:b w:val="0"/>
          <w:bCs w:val="0"/>
          <w:lang w:val="en-US"/>
        </w:rPr>
        <w:t>is characterized</w:t>
      </w:r>
      <w:proofErr w:type="gramEnd"/>
      <w:r w:rsidRPr="000E1042">
        <w:rPr>
          <w:rFonts w:ascii="Arial" w:hAnsi="Arial"/>
          <w:b w:val="0"/>
          <w:bCs w:val="0"/>
          <w:lang w:val="en-US"/>
        </w:rPr>
        <w:t xml:space="preserve"> by extremely long </w:t>
      </w:r>
      <w:r w:rsidR="0047780E" w:rsidRPr="000E1042">
        <w:rPr>
          <w:rFonts w:ascii="Arial" w:hAnsi="Arial"/>
          <w:b w:val="0"/>
          <w:bCs w:val="0"/>
          <w:lang w:val="en-US"/>
        </w:rPr>
        <w:t>tool service life</w:t>
      </w:r>
      <w:r w:rsidRPr="000E1042">
        <w:rPr>
          <w:rFonts w:ascii="Arial" w:hAnsi="Arial"/>
          <w:b w:val="0"/>
          <w:bCs w:val="0"/>
          <w:lang w:val="en-US"/>
        </w:rPr>
        <w:t>, which significantly reduces tool changes as well as setup and downtime. Using Hufschmied’s tools, including the new high-feed finishing tool, the customer was able to lower production costs by over 60 percent and reduce production time to one-third of the original. Overall, this resulted in significantly lower component costs.</w:t>
      </w:r>
    </w:p>
    <w:p w14:paraId="5D7BA820" w14:textId="23543250" w:rsidR="00353C54" w:rsidRPr="000E1042" w:rsidRDefault="00353C54" w:rsidP="00F24DA6">
      <w:pPr>
        <w:pStyle w:val="Textkrper"/>
        <w:spacing w:before="120" w:after="120" w:line="260" w:lineRule="exact"/>
        <w:jc w:val="both"/>
        <w:rPr>
          <w:rFonts w:ascii="Arial" w:hAnsi="Arial"/>
          <w:bCs w:val="0"/>
          <w:lang w:val="en-US"/>
        </w:rPr>
      </w:pPr>
      <w:r w:rsidRPr="000E1042">
        <w:rPr>
          <w:rFonts w:ascii="Arial" w:hAnsi="Arial"/>
          <w:bCs w:val="0"/>
          <w:lang w:val="en-US"/>
        </w:rPr>
        <w:t>In-house coating</w:t>
      </w:r>
    </w:p>
    <w:p w14:paraId="2235DE99" w14:textId="1CD38AC2" w:rsidR="00F24DA6" w:rsidRPr="000E1042" w:rsidRDefault="001A72E6" w:rsidP="00F24DA6">
      <w:pPr>
        <w:pStyle w:val="Textkrper"/>
        <w:spacing w:before="120" w:after="120" w:line="260" w:lineRule="exact"/>
        <w:jc w:val="both"/>
        <w:rPr>
          <w:rFonts w:ascii="Arial" w:hAnsi="Arial"/>
          <w:b w:val="0"/>
          <w:bCs w:val="0"/>
          <w:lang w:val="en-US"/>
        </w:rPr>
      </w:pPr>
      <w:r w:rsidRPr="000E1042">
        <w:rPr>
          <w:rFonts w:ascii="Arial" w:hAnsi="Arial"/>
          <w:b w:val="0"/>
          <w:bCs w:val="0"/>
          <w:lang w:val="en-US"/>
        </w:rPr>
        <w:t xml:space="preserve">Thanks to the lollipop geometry, the tool’s contact area remains constant even during 90-degree wall machining. </w:t>
      </w:r>
      <w:r w:rsidR="0047780E" w:rsidRPr="000E1042">
        <w:rPr>
          <w:rFonts w:ascii="Arial" w:hAnsi="Arial"/>
          <w:b w:val="0"/>
          <w:bCs w:val="0"/>
          <w:lang w:val="en-US"/>
        </w:rPr>
        <w:t xml:space="preserve">Recutting, which occurs with tools featuring a straight cutting edge — even </w:t>
      </w:r>
      <w:proofErr w:type="gramStart"/>
      <w:r w:rsidR="0047780E" w:rsidRPr="000E1042">
        <w:rPr>
          <w:rFonts w:ascii="Arial" w:hAnsi="Arial"/>
          <w:b w:val="0"/>
          <w:bCs w:val="0"/>
          <w:lang w:val="en-US"/>
        </w:rPr>
        <w:t>a very small</w:t>
      </w:r>
      <w:proofErr w:type="gramEnd"/>
      <w:r w:rsidR="0047780E" w:rsidRPr="000E1042">
        <w:rPr>
          <w:rFonts w:ascii="Arial" w:hAnsi="Arial"/>
          <w:b w:val="0"/>
          <w:bCs w:val="0"/>
          <w:lang w:val="en-US"/>
        </w:rPr>
        <w:t xml:space="preserve"> one — is </w:t>
      </w:r>
      <w:proofErr w:type="gramStart"/>
      <w:r w:rsidR="0047780E" w:rsidRPr="000E1042">
        <w:rPr>
          <w:rFonts w:ascii="Arial" w:hAnsi="Arial"/>
          <w:b w:val="0"/>
          <w:bCs w:val="0"/>
          <w:lang w:val="en-US"/>
        </w:rPr>
        <w:t>completely eliminated</w:t>
      </w:r>
      <w:proofErr w:type="gramEnd"/>
      <w:r w:rsidRPr="000E1042">
        <w:rPr>
          <w:rFonts w:ascii="Arial" w:hAnsi="Arial"/>
          <w:b w:val="0"/>
          <w:bCs w:val="0"/>
          <w:lang w:val="en-US"/>
        </w:rPr>
        <w:t xml:space="preserve">. The Hexator achieves a clean and uniform milling finish with dimensionally and geometrically stable results. Hufschmied offers the Hexator as standard in diameters ranging from 2.0 to 12.0 mm; other sizes </w:t>
      </w:r>
      <w:proofErr w:type="gramStart"/>
      <w:r w:rsidRPr="000E1042">
        <w:rPr>
          <w:rFonts w:ascii="Arial" w:hAnsi="Arial"/>
          <w:b w:val="0"/>
          <w:bCs w:val="0"/>
          <w:lang w:val="en-US"/>
        </w:rPr>
        <w:t>are made</w:t>
      </w:r>
      <w:proofErr w:type="gramEnd"/>
      <w:r w:rsidRPr="000E1042">
        <w:rPr>
          <w:rFonts w:ascii="Arial" w:hAnsi="Arial"/>
          <w:b w:val="0"/>
          <w:bCs w:val="0"/>
          <w:lang w:val="en-US"/>
        </w:rPr>
        <w:t xml:space="preserve"> available upon request.</w:t>
      </w:r>
    </w:p>
    <w:p w14:paraId="464879D3" w14:textId="2400EB96" w:rsidR="00F24DA6" w:rsidRPr="000E1042" w:rsidRDefault="001A72E6" w:rsidP="001A72E6">
      <w:pPr>
        <w:pStyle w:val="Textkrper"/>
        <w:spacing w:before="120" w:after="120" w:line="260" w:lineRule="exact"/>
        <w:jc w:val="both"/>
        <w:rPr>
          <w:rFonts w:ascii="Arial" w:hAnsi="Arial"/>
          <w:b w:val="0"/>
          <w:bCs w:val="0"/>
          <w:lang w:val="en-US"/>
        </w:rPr>
      </w:pPr>
      <w:r w:rsidRPr="000E1042">
        <w:rPr>
          <w:rFonts w:ascii="Arial" w:hAnsi="Arial"/>
          <w:b w:val="0"/>
          <w:bCs w:val="0"/>
          <w:lang w:val="en-US"/>
        </w:rPr>
        <w:t>“Our specialists have once again proven that every aspect of a tool can be optimized for a specific process</w:t>
      </w:r>
      <w:r w:rsidR="0047780E" w:rsidRPr="000E1042">
        <w:rPr>
          <w:rFonts w:ascii="Arial" w:hAnsi="Arial"/>
          <w:b w:val="0"/>
          <w:bCs w:val="0"/>
          <w:lang w:val="en-US"/>
        </w:rPr>
        <w:t xml:space="preserve"> </w:t>
      </w:r>
      <w:r w:rsidRPr="000E1042">
        <w:rPr>
          <w:rFonts w:ascii="Arial" w:hAnsi="Arial"/>
          <w:b w:val="0"/>
          <w:bCs w:val="0"/>
          <w:lang w:val="en-US"/>
        </w:rPr>
        <w:t>—</w:t>
      </w:r>
      <w:r w:rsidR="0047780E" w:rsidRPr="000E1042">
        <w:rPr>
          <w:rFonts w:ascii="Arial" w:hAnsi="Arial"/>
          <w:b w:val="0"/>
          <w:bCs w:val="0"/>
          <w:lang w:val="en-US"/>
        </w:rPr>
        <w:t xml:space="preserve"> </w:t>
      </w:r>
      <w:r w:rsidRPr="000E1042">
        <w:rPr>
          <w:rFonts w:ascii="Arial" w:hAnsi="Arial"/>
          <w:b w:val="0"/>
          <w:bCs w:val="0"/>
          <w:lang w:val="en-US"/>
        </w:rPr>
        <w:t xml:space="preserve">from the shape to the </w:t>
      </w:r>
      <w:r w:rsidR="00351865" w:rsidRPr="000E1042">
        <w:rPr>
          <w:rFonts w:ascii="Arial" w:hAnsi="Arial"/>
          <w:b w:val="0"/>
          <w:bCs w:val="0"/>
          <w:lang w:val="en-US"/>
        </w:rPr>
        <w:t>cutting-edge</w:t>
      </w:r>
      <w:r w:rsidRPr="000E1042">
        <w:rPr>
          <w:rFonts w:ascii="Arial" w:hAnsi="Arial"/>
          <w:b w:val="0"/>
          <w:bCs w:val="0"/>
          <w:lang w:val="en-US"/>
        </w:rPr>
        <w:t xml:space="preserve"> </w:t>
      </w:r>
      <w:r w:rsidR="004E69CA" w:rsidRPr="000E1042">
        <w:rPr>
          <w:rFonts w:ascii="Arial" w:hAnsi="Arial"/>
          <w:b w:val="0"/>
          <w:bCs w:val="0"/>
          <w:lang w:val="en-US"/>
        </w:rPr>
        <w:t xml:space="preserve">distribution </w:t>
      </w:r>
      <w:r w:rsidRPr="000E1042">
        <w:rPr>
          <w:rFonts w:ascii="Arial" w:hAnsi="Arial"/>
          <w:b w:val="0"/>
          <w:bCs w:val="0"/>
          <w:lang w:val="en-US"/>
        </w:rPr>
        <w:t>and geometry, right down to the coating,” explains Christel Hufschmied, Managing Director of Hufschmied Zerspanungssysteme GmbH. “We are in the fortunate position of having not only the technical expertise and experience but also all the necessary technical facilities in-house. This gives us the freedom to develop exceptional tools and significantly improve our customers’ processes.”</w:t>
      </w:r>
    </w:p>
    <w:p w14:paraId="3653E302" w14:textId="77777777" w:rsidR="0047780E" w:rsidRPr="000E1042" w:rsidRDefault="0047780E" w:rsidP="0047780E">
      <w:pPr>
        <w:pStyle w:val="Textkrper"/>
        <w:spacing w:before="120" w:after="120" w:line="260" w:lineRule="exact"/>
        <w:jc w:val="both"/>
        <w:rPr>
          <w:rFonts w:ascii="Arial" w:hAnsi="Arial"/>
          <w:b w:val="0"/>
          <w:bCs w:val="0"/>
          <w:lang w:val="en-US"/>
        </w:rPr>
      </w:pPr>
    </w:p>
    <w:p w14:paraId="657670DC" w14:textId="4A808760" w:rsidR="007D7D3E" w:rsidRPr="000E1042" w:rsidRDefault="0047780E" w:rsidP="0047780E">
      <w:pPr>
        <w:pStyle w:val="Textkrper"/>
        <w:spacing w:before="120" w:after="120" w:line="260" w:lineRule="exact"/>
        <w:jc w:val="both"/>
        <w:rPr>
          <w:rFonts w:ascii="Arial" w:hAnsi="Arial"/>
          <w:b w:val="0"/>
          <w:bCs w:val="0"/>
          <w:lang w:val="en-US"/>
        </w:rPr>
      </w:pPr>
      <w:r w:rsidRPr="000E1042">
        <w:rPr>
          <w:rFonts w:ascii="Arial" w:hAnsi="Arial"/>
          <w:b w:val="0"/>
          <w:bCs w:val="0"/>
          <w:lang w:val="en-US"/>
        </w:rPr>
        <w:lastRenderedPageBreak/>
        <w:t xml:space="preserve">The Hexator will be on display at Booth 3D64 in Hall 3 at </w:t>
      </w:r>
      <w:proofErr w:type="gramStart"/>
      <w:r w:rsidRPr="000E1042">
        <w:rPr>
          <w:rFonts w:ascii="Arial" w:hAnsi="Arial"/>
          <w:b w:val="0"/>
          <w:bCs w:val="0"/>
          <w:lang w:val="en-US"/>
        </w:rPr>
        <w:t>the AMB</w:t>
      </w:r>
      <w:proofErr w:type="gramEnd"/>
      <w:r w:rsidRPr="000E1042">
        <w:rPr>
          <w:rFonts w:ascii="Arial" w:hAnsi="Arial"/>
          <w:b w:val="0"/>
          <w:bCs w:val="0"/>
          <w:lang w:val="en-US"/>
        </w:rPr>
        <w:t xml:space="preserve"> in Stuttgart from September 15 to 19, 2026. </w:t>
      </w:r>
    </w:p>
    <w:p w14:paraId="0BD4A6A1" w14:textId="77777777" w:rsidR="0061540B" w:rsidRDefault="0061540B" w:rsidP="00F24DA6">
      <w:pPr>
        <w:pStyle w:val="Textkrper"/>
        <w:spacing w:before="120" w:after="120" w:line="260" w:lineRule="exact"/>
        <w:jc w:val="both"/>
        <w:rPr>
          <w:rFonts w:ascii="Arial" w:hAnsi="Arial"/>
          <w:color w:val="000000"/>
          <w:lang w:val="en-US"/>
        </w:rPr>
      </w:pPr>
    </w:p>
    <w:p w14:paraId="6D0E7D67" w14:textId="77777777" w:rsidR="00793310" w:rsidRPr="000E1042" w:rsidRDefault="00793310" w:rsidP="00F24DA6">
      <w:pPr>
        <w:pStyle w:val="Textkrper"/>
        <w:spacing w:before="120" w:after="120" w:line="260" w:lineRule="exact"/>
        <w:jc w:val="both"/>
        <w:rPr>
          <w:rFonts w:ascii="Arial" w:hAnsi="Arial"/>
          <w:color w:val="000000"/>
          <w:lang w:val="en-US"/>
        </w:rPr>
      </w:pPr>
    </w:p>
    <w:p w14:paraId="780927E1" w14:textId="77777777" w:rsidR="00F71F0B" w:rsidRPr="000E1042" w:rsidRDefault="008A6395" w:rsidP="00F71F0B">
      <w:pPr>
        <w:pStyle w:val="PITextkrper"/>
        <w:pBdr>
          <w:top w:val="single" w:sz="4" w:space="1" w:color="auto"/>
        </w:pBdr>
        <w:spacing w:before="240"/>
        <w:rPr>
          <w:rFonts w:cs="Arial"/>
          <w:b/>
          <w:bCs/>
          <w:sz w:val="18"/>
          <w:szCs w:val="18"/>
          <w:lang w:val="en-US"/>
        </w:rPr>
      </w:pPr>
      <w:r w:rsidRPr="000E1042">
        <w:rPr>
          <w:b/>
          <w:sz w:val="18"/>
          <w:szCs w:val="18"/>
          <w:lang w:val="en-US"/>
        </w:rPr>
        <w:br/>
      </w:r>
      <w:r w:rsidR="00F71F0B" w:rsidRPr="000E1042">
        <w:rPr>
          <w:rFonts w:cs="Arial"/>
          <w:b/>
          <w:bCs/>
          <w:sz w:val="18"/>
          <w:szCs w:val="18"/>
          <w:lang w:val="en-US"/>
        </w:rPr>
        <w:t>Available images</w:t>
      </w:r>
    </w:p>
    <w:p w14:paraId="626BE0BA" w14:textId="0318AD54" w:rsidR="000E1042" w:rsidRPr="000E1042" w:rsidRDefault="00F71F0B" w:rsidP="000E1042">
      <w:pPr>
        <w:pStyle w:val="PIAbspann"/>
        <w:jc w:val="left"/>
        <w:rPr>
          <w:lang w:val="en-US"/>
        </w:rPr>
      </w:pPr>
      <w:r w:rsidRPr="000E1042">
        <w:rPr>
          <w:rFonts w:cs="Arial"/>
          <w:bCs/>
          <w:szCs w:val="18"/>
          <w:lang w:val="en-US"/>
        </w:rPr>
        <w:t>The following images can be downloaded from the Internet in printable quality:</w:t>
      </w:r>
      <w:r w:rsidRPr="000E1042">
        <w:rPr>
          <w:rFonts w:cs="Arial"/>
          <w:bCs/>
          <w:szCs w:val="18"/>
          <w:lang w:val="en-US"/>
        </w:rPr>
        <w:br/>
      </w:r>
      <w:hyperlink r:id="rId7" w:history="1">
        <w:r w:rsidR="00B64ECB" w:rsidRPr="000E1042">
          <w:rPr>
            <w:rStyle w:val="Hyperlink"/>
            <w:lang w:val="en-US"/>
          </w:rPr>
          <w:t>https://kk.htcm.de/press-releases/hufschmied/</w:t>
        </w:r>
      </w:hyperlink>
    </w:p>
    <w:tbl>
      <w:tblPr>
        <w:tblW w:w="340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tblGrid>
      <w:tr w:rsidR="000E1042" w:rsidRPr="000E1042" w14:paraId="6821F5BA" w14:textId="77777777" w:rsidTr="008C3189">
        <w:trPr>
          <w:trHeight w:val="2947"/>
        </w:trPr>
        <w:tc>
          <w:tcPr>
            <w:tcW w:w="3402" w:type="dxa"/>
          </w:tcPr>
          <w:p w14:paraId="3A845D3B" w14:textId="00D77EDA" w:rsidR="000E1042" w:rsidRPr="000E1042" w:rsidRDefault="000E1042" w:rsidP="000E1042">
            <w:pPr>
              <w:pStyle w:val="txt"/>
              <w:rPr>
                <w:sz w:val="16"/>
                <w:szCs w:val="16"/>
                <w:lang w:val="en-US"/>
              </w:rPr>
            </w:pPr>
            <w:r w:rsidRPr="000E1042">
              <w:rPr>
                <w:lang w:val="en-US"/>
              </w:rPr>
              <w:br/>
            </w:r>
            <w:r w:rsidRPr="000E1042">
              <w:rPr>
                <w:noProof/>
                <w:lang w:val="en-US"/>
              </w:rPr>
              <w:drawing>
                <wp:inline distT="0" distB="0" distL="0" distR="0" wp14:anchorId="14BC6DC0" wp14:editId="1BCB24F6">
                  <wp:extent cx="2071370" cy="1150620"/>
                  <wp:effectExtent l="0" t="0" r="5080" b="0"/>
                  <wp:docPr id="7497903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t="1630"/>
                          <a:stretch>
                            <a:fillRect/>
                          </a:stretch>
                        </pic:blipFill>
                        <pic:spPr bwMode="auto">
                          <a:xfrm>
                            <a:off x="0" y="0"/>
                            <a:ext cx="2071370" cy="1150620"/>
                          </a:xfrm>
                          <a:prstGeom prst="rect">
                            <a:avLst/>
                          </a:prstGeom>
                          <a:noFill/>
                          <a:ln>
                            <a:noFill/>
                          </a:ln>
                        </pic:spPr>
                      </pic:pic>
                    </a:graphicData>
                  </a:graphic>
                </wp:inline>
              </w:drawing>
            </w:r>
            <w:r w:rsidRPr="000E1042">
              <w:rPr>
                <w:sz w:val="16"/>
                <w:szCs w:val="16"/>
                <w:lang w:val="en-US"/>
              </w:rPr>
              <w:t xml:space="preserve"> Image source:</w:t>
            </w:r>
            <w:r w:rsidRPr="000E1042">
              <w:rPr>
                <w:sz w:val="16"/>
                <w:szCs w:val="16"/>
                <w:lang w:val="en-US"/>
              </w:rPr>
              <w:br/>
              <w:t>Hufschmied Zerspanungssysteme</w:t>
            </w:r>
          </w:p>
          <w:p w14:paraId="02F97628" w14:textId="77777777" w:rsidR="000E1042" w:rsidRPr="000E1042" w:rsidRDefault="000E1042" w:rsidP="000E1042">
            <w:pPr>
              <w:autoSpaceDE w:val="0"/>
              <w:autoSpaceDN w:val="0"/>
              <w:adjustRightInd w:val="0"/>
              <w:rPr>
                <w:rFonts w:ascii="Arial" w:hAnsi="Arial" w:cs="Arial"/>
                <w:b/>
                <w:sz w:val="18"/>
                <w:szCs w:val="18"/>
                <w:lang w:val="en-US"/>
              </w:rPr>
            </w:pPr>
            <w:r w:rsidRPr="000E1042">
              <w:rPr>
                <w:rFonts w:ascii="Arial" w:hAnsi="Arial" w:cs="Arial"/>
                <w:b/>
                <w:bCs/>
                <w:sz w:val="18"/>
                <w:szCs w:val="18"/>
                <w:lang w:val="en-US"/>
              </w:rPr>
              <w:t>The Hexator is a</w:t>
            </w:r>
            <w:r w:rsidRPr="000E1042">
              <w:rPr>
                <w:rFonts w:ascii="Arial" w:hAnsi="Arial" w:cs="Arial"/>
                <w:b/>
                <w:sz w:val="18"/>
                <w:szCs w:val="18"/>
                <w:lang w:val="en-US"/>
              </w:rPr>
              <w:t xml:space="preserve"> </w:t>
            </w:r>
            <w:r w:rsidRPr="000E1042">
              <w:rPr>
                <w:rFonts w:ascii="Arial" w:hAnsi="Arial" w:cs="Arial"/>
                <w:b/>
                <w:bCs/>
                <w:sz w:val="18"/>
                <w:szCs w:val="18"/>
                <w:lang w:val="en-US"/>
              </w:rPr>
              <w:t>high-feed finishing tool for machining graphite that features a process-optimized cutting geometry and a diamond coating.</w:t>
            </w:r>
          </w:p>
          <w:p w14:paraId="74B89466" w14:textId="37368837" w:rsidR="000E1042" w:rsidRPr="000E1042" w:rsidRDefault="000E1042" w:rsidP="008C3189">
            <w:pPr>
              <w:autoSpaceDE w:val="0"/>
              <w:autoSpaceDN w:val="0"/>
              <w:adjustRightInd w:val="0"/>
              <w:rPr>
                <w:rFonts w:ascii="Arial" w:hAnsi="Arial" w:cs="Arial"/>
                <w:b/>
                <w:bCs/>
                <w:sz w:val="18"/>
                <w:szCs w:val="18"/>
                <w:lang w:val="en-US"/>
              </w:rPr>
            </w:pPr>
            <w:r w:rsidRPr="000E1042">
              <w:rPr>
                <w:rFonts w:ascii="Arial" w:hAnsi="Arial" w:cs="Arial"/>
                <w:b/>
                <w:sz w:val="18"/>
                <w:szCs w:val="18"/>
                <w:lang w:val="en-US"/>
              </w:rPr>
              <w:br/>
            </w:r>
          </w:p>
        </w:tc>
      </w:tr>
    </w:tbl>
    <w:p w14:paraId="79DCD754" w14:textId="77777777" w:rsidR="000E1042" w:rsidRPr="000E1042" w:rsidRDefault="000E1042" w:rsidP="000E1042">
      <w:pPr>
        <w:pStyle w:val="PIAbspann"/>
        <w:spacing w:after="0" w:line="240" w:lineRule="auto"/>
        <w:jc w:val="left"/>
        <w:rPr>
          <w:szCs w:val="18"/>
          <w:lang w:val="en-US"/>
        </w:rPr>
      </w:pPr>
    </w:p>
    <w:tbl>
      <w:tblPr>
        <w:tblW w:w="680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3402"/>
      </w:tblGrid>
      <w:tr w:rsidR="000E1042" w:rsidRPr="000E1042" w14:paraId="03AD4820" w14:textId="77777777" w:rsidTr="008C3189">
        <w:trPr>
          <w:trHeight w:val="2947"/>
        </w:trPr>
        <w:tc>
          <w:tcPr>
            <w:tcW w:w="3402" w:type="dxa"/>
          </w:tcPr>
          <w:p w14:paraId="283DADE6" w14:textId="20A75EE0" w:rsidR="000E1042" w:rsidRPr="000E1042" w:rsidRDefault="000E1042" w:rsidP="008C3189">
            <w:pPr>
              <w:pStyle w:val="txt"/>
              <w:rPr>
                <w:lang w:val="en-US"/>
              </w:rPr>
            </w:pPr>
            <w:r w:rsidRPr="000E1042">
              <w:rPr>
                <w:lang w:val="en-US"/>
              </w:rPr>
              <w:br/>
            </w:r>
            <w:r w:rsidRPr="000E1042">
              <w:rPr>
                <w:noProof/>
                <w:lang w:val="en-US"/>
              </w:rPr>
              <w:drawing>
                <wp:inline distT="0" distB="0" distL="0" distR="0" wp14:anchorId="5B55AC69" wp14:editId="00C41715">
                  <wp:extent cx="2071370" cy="2071370"/>
                  <wp:effectExtent l="0" t="0" r="5080" b="5080"/>
                  <wp:docPr id="10352678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071370" cy="2071370"/>
                          </a:xfrm>
                          <a:prstGeom prst="rect">
                            <a:avLst/>
                          </a:prstGeom>
                          <a:noFill/>
                          <a:ln>
                            <a:noFill/>
                          </a:ln>
                        </pic:spPr>
                      </pic:pic>
                    </a:graphicData>
                  </a:graphic>
                </wp:inline>
              </w:drawing>
            </w:r>
            <w:r w:rsidRPr="000E1042">
              <w:rPr>
                <w:sz w:val="16"/>
                <w:szCs w:val="16"/>
                <w:lang w:val="en-US"/>
              </w:rPr>
              <w:t xml:space="preserve"> Image source:</w:t>
            </w:r>
            <w:r w:rsidRPr="000E1042">
              <w:rPr>
                <w:sz w:val="16"/>
                <w:szCs w:val="16"/>
                <w:lang w:val="en-US"/>
              </w:rPr>
              <w:br/>
              <w:t>Hufschmied Zerspanungssysteme</w:t>
            </w:r>
          </w:p>
          <w:p w14:paraId="7A4888DE" w14:textId="77777777" w:rsidR="000E1042" w:rsidRPr="000E1042" w:rsidRDefault="000E1042" w:rsidP="000E1042">
            <w:pPr>
              <w:autoSpaceDE w:val="0"/>
              <w:autoSpaceDN w:val="0"/>
              <w:adjustRightInd w:val="0"/>
              <w:rPr>
                <w:rFonts w:ascii="Arial" w:hAnsi="Arial" w:cs="Arial"/>
                <w:b/>
                <w:sz w:val="18"/>
                <w:szCs w:val="18"/>
                <w:lang w:val="en-US"/>
              </w:rPr>
            </w:pPr>
            <w:r w:rsidRPr="000E1042">
              <w:rPr>
                <w:rFonts w:ascii="Arial" w:hAnsi="Arial" w:cs="Arial"/>
                <w:b/>
                <w:bCs/>
                <w:sz w:val="18"/>
                <w:szCs w:val="18"/>
                <w:lang w:val="en-US"/>
              </w:rPr>
              <w:t>Six cutting edges make the Hexator particularly powerful.</w:t>
            </w:r>
          </w:p>
          <w:p w14:paraId="32BAD5EB" w14:textId="77777777" w:rsidR="000E1042" w:rsidRPr="000E1042" w:rsidRDefault="000E1042" w:rsidP="008C3189">
            <w:pPr>
              <w:autoSpaceDE w:val="0"/>
              <w:autoSpaceDN w:val="0"/>
              <w:adjustRightInd w:val="0"/>
              <w:rPr>
                <w:rFonts w:ascii="Arial" w:hAnsi="Arial" w:cs="Arial"/>
                <w:b/>
                <w:bCs/>
                <w:sz w:val="18"/>
                <w:szCs w:val="18"/>
                <w:lang w:val="en-US"/>
              </w:rPr>
            </w:pPr>
          </w:p>
        </w:tc>
        <w:tc>
          <w:tcPr>
            <w:tcW w:w="3402" w:type="dxa"/>
          </w:tcPr>
          <w:p w14:paraId="44AD79DA" w14:textId="5C036AFC" w:rsidR="000E1042" w:rsidRPr="000E1042" w:rsidRDefault="000E1042" w:rsidP="008C3189">
            <w:pPr>
              <w:pStyle w:val="txt"/>
              <w:rPr>
                <w:lang w:val="en-US"/>
              </w:rPr>
            </w:pPr>
            <w:r w:rsidRPr="000E1042">
              <w:rPr>
                <w:lang w:val="en-US"/>
              </w:rPr>
              <w:br/>
            </w:r>
            <w:r w:rsidRPr="000E1042">
              <w:rPr>
                <w:noProof/>
                <w:sz w:val="16"/>
                <w:szCs w:val="16"/>
                <w:lang w:val="en-US"/>
              </w:rPr>
              <w:drawing>
                <wp:inline distT="0" distB="0" distL="0" distR="0" wp14:anchorId="7DB6396C" wp14:editId="52C5D84C">
                  <wp:extent cx="2066832" cy="2070000"/>
                  <wp:effectExtent l="0" t="0" r="0" b="6985"/>
                  <wp:docPr id="83070220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702206" name="Grafik 830702206"/>
                          <pic:cNvPicPr/>
                        </pic:nvPicPr>
                        <pic:blipFill>
                          <a:blip r:embed="rId10" cstate="screen">
                            <a:extLst>
                              <a:ext uri="{28A0092B-C50C-407E-A947-70E740481C1C}">
                                <a14:useLocalDpi xmlns:a14="http://schemas.microsoft.com/office/drawing/2010/main"/>
                              </a:ext>
                            </a:extLst>
                          </a:blip>
                          <a:stretch>
                            <a:fillRect/>
                          </a:stretch>
                        </pic:blipFill>
                        <pic:spPr>
                          <a:xfrm>
                            <a:off x="0" y="0"/>
                            <a:ext cx="2066832" cy="2070000"/>
                          </a:xfrm>
                          <a:prstGeom prst="rect">
                            <a:avLst/>
                          </a:prstGeom>
                        </pic:spPr>
                      </pic:pic>
                    </a:graphicData>
                  </a:graphic>
                </wp:inline>
              </w:drawing>
            </w:r>
            <w:r w:rsidRPr="000E1042">
              <w:rPr>
                <w:sz w:val="16"/>
                <w:szCs w:val="16"/>
                <w:lang w:val="en-US"/>
              </w:rPr>
              <w:t xml:space="preserve"> Image source:</w:t>
            </w:r>
            <w:r w:rsidRPr="000E1042">
              <w:rPr>
                <w:sz w:val="16"/>
                <w:szCs w:val="16"/>
                <w:lang w:val="en-US"/>
              </w:rPr>
              <w:br/>
              <w:t>Hufschmied Zerspanungssysteme</w:t>
            </w:r>
          </w:p>
          <w:p w14:paraId="4E288619" w14:textId="24F72D11" w:rsidR="000E1042" w:rsidRPr="00D61EE9" w:rsidRDefault="000E1042" w:rsidP="00D61EE9">
            <w:pPr>
              <w:autoSpaceDE w:val="0"/>
              <w:autoSpaceDN w:val="0"/>
              <w:adjustRightInd w:val="0"/>
              <w:rPr>
                <w:sz w:val="18"/>
                <w:szCs w:val="18"/>
                <w:lang w:val="en-US"/>
              </w:rPr>
            </w:pPr>
            <w:r w:rsidRPr="00D61EE9">
              <w:rPr>
                <w:rFonts w:ascii="Arial" w:hAnsi="Arial" w:cs="Arial"/>
                <w:b/>
                <w:bCs/>
                <w:sz w:val="18"/>
                <w:szCs w:val="18"/>
                <w:lang w:val="en-US"/>
              </w:rPr>
              <w:t>Thanks to the Hexator’s shape, both performance and surface finish remain constant across all tool contact points. This is particularly beneficial when machining 90-degree wall surfaces.</w:t>
            </w:r>
            <w:r w:rsidR="00793310">
              <w:rPr>
                <w:rFonts w:ascii="Arial" w:hAnsi="Arial" w:cs="Arial"/>
                <w:b/>
                <w:bCs/>
                <w:sz w:val="18"/>
                <w:szCs w:val="18"/>
                <w:lang w:val="en-US"/>
              </w:rPr>
              <w:br/>
            </w:r>
          </w:p>
        </w:tc>
      </w:tr>
    </w:tbl>
    <w:p w14:paraId="29B49B57" w14:textId="7C468D78" w:rsidR="00793310" w:rsidRDefault="00793310" w:rsidP="000E1042">
      <w:pPr>
        <w:pStyle w:val="PITextkrper"/>
        <w:rPr>
          <w:b/>
          <w:bCs/>
          <w:sz w:val="18"/>
          <w:szCs w:val="18"/>
          <w:lang w:val="en-US"/>
        </w:rPr>
      </w:pPr>
    </w:p>
    <w:p w14:paraId="39AE3ACB" w14:textId="77777777" w:rsidR="00793310" w:rsidRDefault="00793310">
      <w:pPr>
        <w:rPr>
          <w:rFonts w:ascii="Arial" w:hAnsi="Arial"/>
          <w:b/>
          <w:bCs/>
          <w:sz w:val="18"/>
          <w:szCs w:val="18"/>
          <w:lang w:val="en-US"/>
        </w:rPr>
      </w:pPr>
      <w:r>
        <w:rPr>
          <w:b/>
          <w:bCs/>
          <w:sz w:val="18"/>
          <w:szCs w:val="18"/>
          <w:lang w:val="en-US"/>
        </w:rPr>
        <w:br w:type="page"/>
      </w:r>
    </w:p>
    <w:p w14:paraId="39A4A479" w14:textId="77777777" w:rsidR="000E1042" w:rsidRPr="000E1042" w:rsidRDefault="000E1042" w:rsidP="000E1042">
      <w:pPr>
        <w:pStyle w:val="PITextkrper"/>
        <w:rPr>
          <w:b/>
          <w:bCs/>
          <w:sz w:val="18"/>
          <w:szCs w:val="18"/>
          <w:lang w:val="en-US"/>
        </w:rPr>
      </w:pPr>
    </w:p>
    <w:p w14:paraId="12EBBFB2" w14:textId="77777777" w:rsidR="000E1042" w:rsidRPr="000E1042" w:rsidRDefault="000E1042" w:rsidP="000E1042">
      <w:pPr>
        <w:pStyle w:val="PITextkrper"/>
        <w:rPr>
          <w:b/>
          <w:bCs/>
          <w:sz w:val="18"/>
          <w:szCs w:val="18"/>
          <w:lang w:val="en-US"/>
        </w:rPr>
      </w:pPr>
      <w:r w:rsidRPr="000E1042">
        <w:rPr>
          <w:b/>
          <w:bCs/>
          <w:sz w:val="18"/>
          <w:szCs w:val="18"/>
          <w:lang w:val="en-US"/>
        </w:rPr>
        <w:t>Available videos</w:t>
      </w:r>
    </w:p>
    <w:p w14:paraId="01410175" w14:textId="60E333A9" w:rsidR="000E1042" w:rsidRPr="000E1042" w:rsidRDefault="000E1042" w:rsidP="000E1042">
      <w:pPr>
        <w:pStyle w:val="PIAbspann"/>
        <w:jc w:val="left"/>
        <w:rPr>
          <w:lang w:val="en-US"/>
        </w:rPr>
      </w:pPr>
      <w:r w:rsidRPr="000E1042">
        <w:rPr>
          <w:lang w:val="en-US"/>
        </w:rPr>
        <w:t xml:space="preserve">You can find the following videos on our YouTube channel: </w:t>
      </w:r>
      <w:r w:rsidRPr="000E1042">
        <w:rPr>
          <w:lang w:val="en-US"/>
        </w:rPr>
        <w:br/>
      </w:r>
      <w:hyperlink r:id="rId11" w:history="1">
        <w:r w:rsidRPr="000E1042">
          <w:rPr>
            <w:rStyle w:val="Hyperlink"/>
            <w:lang w:val="en-US"/>
          </w:rPr>
          <w:t>https://www.youtube.com/watch?v=E60UshZJGiI</w:t>
        </w:r>
      </w:hyperlink>
    </w:p>
    <w:tbl>
      <w:tblPr>
        <w:tblW w:w="340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tblGrid>
      <w:tr w:rsidR="000E1042" w:rsidRPr="000E1042" w14:paraId="2BA81BFF" w14:textId="77777777" w:rsidTr="008C3189">
        <w:trPr>
          <w:trHeight w:val="2947"/>
        </w:trPr>
        <w:tc>
          <w:tcPr>
            <w:tcW w:w="3402" w:type="dxa"/>
          </w:tcPr>
          <w:p w14:paraId="35E19F46" w14:textId="03E0DAB6" w:rsidR="000E1042" w:rsidRPr="000E1042" w:rsidRDefault="000E1042" w:rsidP="00793310">
            <w:pPr>
              <w:pStyle w:val="txt"/>
              <w:rPr>
                <w:b/>
                <w:bCs/>
                <w:sz w:val="18"/>
                <w:szCs w:val="18"/>
                <w:lang w:val="en-US"/>
              </w:rPr>
            </w:pPr>
            <w:r w:rsidRPr="000E1042">
              <w:rPr>
                <w:lang w:val="en-US"/>
              </w:rPr>
              <w:br/>
            </w:r>
            <w:r w:rsidRPr="000E1042">
              <w:rPr>
                <w:noProof/>
                <w:lang w:val="en-US"/>
              </w:rPr>
              <w:drawing>
                <wp:inline distT="0" distB="0" distL="0" distR="0" wp14:anchorId="0B07CEED" wp14:editId="459A227A">
                  <wp:extent cx="2071370" cy="1164590"/>
                  <wp:effectExtent l="0" t="0" r="5080" b="0"/>
                  <wp:docPr id="1976062297" name="Grafik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62297" name="Grafik 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1370" cy="1164590"/>
                          </a:xfrm>
                          <a:prstGeom prst="rect">
                            <a:avLst/>
                          </a:prstGeom>
                          <a:noFill/>
                          <a:ln>
                            <a:noFill/>
                          </a:ln>
                        </pic:spPr>
                      </pic:pic>
                    </a:graphicData>
                  </a:graphic>
                </wp:inline>
              </w:drawing>
            </w:r>
            <w:r w:rsidRPr="000E1042">
              <w:rPr>
                <w:sz w:val="16"/>
                <w:szCs w:val="16"/>
                <w:lang w:val="en-US"/>
              </w:rPr>
              <w:t>Source: Hufschmied Zerspanungssysteme</w:t>
            </w:r>
            <w:r w:rsidRPr="000E1042">
              <w:rPr>
                <w:snapToGrid w:val="0"/>
                <w:sz w:val="16"/>
                <w:szCs w:val="16"/>
                <w:lang w:val="en-US" w:eastAsia="ko-KR"/>
              </w:rPr>
              <w:br/>
            </w:r>
            <w:r w:rsidRPr="000E1042">
              <w:rPr>
                <w:snapToGrid w:val="0"/>
                <w:sz w:val="16"/>
                <w:szCs w:val="16"/>
                <w:lang w:val="en-US" w:eastAsia="ko-KR"/>
              </w:rPr>
              <w:br/>
            </w:r>
            <w:r w:rsidRPr="000E1042">
              <w:rPr>
                <w:b/>
                <w:snapToGrid w:val="0"/>
                <w:spacing w:val="-2"/>
                <w:sz w:val="18"/>
                <w:lang w:val="en-US" w:eastAsia="ko-KR"/>
              </w:rPr>
              <w:t>Video about the Hexator</w:t>
            </w:r>
          </w:p>
        </w:tc>
      </w:tr>
    </w:tbl>
    <w:p w14:paraId="6B46C33A" w14:textId="77777777" w:rsidR="000E1042" w:rsidRPr="000E1042" w:rsidRDefault="000E1042" w:rsidP="000E1042">
      <w:pPr>
        <w:pStyle w:val="PIAbspann"/>
        <w:jc w:val="left"/>
        <w:rPr>
          <w:lang w:val="en-US"/>
        </w:rPr>
      </w:pPr>
    </w:p>
    <w:p w14:paraId="25CE70A3" w14:textId="77777777" w:rsidR="00E11B82" w:rsidRPr="000E1042" w:rsidRDefault="00E11B82" w:rsidP="007C1894">
      <w:pPr>
        <w:pStyle w:val="Textkrper"/>
        <w:spacing w:before="120" w:after="120" w:line="260" w:lineRule="exact"/>
        <w:jc w:val="both"/>
        <w:rPr>
          <w:rFonts w:ascii="Arial" w:hAnsi="Arial"/>
          <w:b w:val="0"/>
          <w:bCs w:val="0"/>
          <w:lang w:val="en-US"/>
        </w:rPr>
      </w:pPr>
    </w:p>
    <w:p w14:paraId="09B0AE2A" w14:textId="77777777" w:rsidR="007C1894" w:rsidRPr="000E1042" w:rsidRDefault="007C1894" w:rsidP="007C1894">
      <w:pPr>
        <w:pStyle w:val="PITextkrper"/>
        <w:pBdr>
          <w:top w:val="single" w:sz="4" w:space="1" w:color="auto"/>
        </w:pBdr>
        <w:spacing w:before="240"/>
        <w:rPr>
          <w:b/>
          <w:sz w:val="18"/>
          <w:szCs w:val="18"/>
          <w:lang w:val="en-US"/>
        </w:rPr>
      </w:pPr>
    </w:p>
    <w:p w14:paraId="5A16382E" w14:textId="77777777" w:rsidR="007C1894" w:rsidRPr="000E1042" w:rsidRDefault="007C1894" w:rsidP="007C1894">
      <w:pPr>
        <w:pStyle w:val="Textkrper"/>
        <w:spacing w:before="120" w:after="120" w:line="276" w:lineRule="auto"/>
        <w:rPr>
          <w:rFonts w:ascii="Arial" w:hAnsi="Arial"/>
          <w:bCs w:val="0"/>
          <w:szCs w:val="24"/>
          <w:lang w:val="en-US"/>
        </w:rPr>
      </w:pPr>
      <w:bookmarkStart w:id="0" w:name="_Hlk169686309"/>
      <w:r w:rsidRPr="000E1042">
        <w:rPr>
          <w:rFonts w:ascii="Arial" w:hAnsi="Arial"/>
          <w:bCs w:val="0"/>
          <w:szCs w:val="24"/>
          <w:lang w:val="en-US"/>
        </w:rPr>
        <w:t>About Hufschmied Zerspanungssysteme GmbH</w:t>
      </w:r>
    </w:p>
    <w:p w14:paraId="21761C06" w14:textId="77777777" w:rsidR="007C1894" w:rsidRPr="000E1042" w:rsidRDefault="007C1894" w:rsidP="007C1894">
      <w:pPr>
        <w:pStyle w:val="Textkrper"/>
        <w:spacing w:before="120" w:after="120" w:line="260" w:lineRule="exact"/>
        <w:jc w:val="both"/>
        <w:rPr>
          <w:rFonts w:ascii="Arial" w:hAnsi="Arial"/>
          <w:b w:val="0"/>
          <w:bCs w:val="0"/>
          <w:lang w:val="en-US"/>
        </w:rPr>
      </w:pPr>
      <w:r w:rsidRPr="000E1042">
        <w:rPr>
          <w:rFonts w:ascii="Arial" w:hAnsi="Arial"/>
          <w:b w:val="0"/>
          <w:bCs w:val="0"/>
          <w:lang w:val="en-US"/>
        </w:rPr>
        <w:t xml:space="preserve">Established in 1991 and headquartered in Bobingen near Augsburg, Hufschmied Zerspanungssysteme GmbH is a manufacturer of high-quality tools for machinable production and </w:t>
      </w:r>
      <w:r w:rsidRPr="000E1042">
        <w:rPr>
          <w:rFonts w:ascii="Arial" w:hAnsi="Arial"/>
          <w:b w:val="0"/>
          <w:bCs w:val="0"/>
          <w:color w:val="000000"/>
          <w:lang w:val="en-US"/>
        </w:rPr>
        <w:t>friction stir welding</w:t>
      </w:r>
      <w:r w:rsidRPr="000E1042">
        <w:rPr>
          <w:rFonts w:ascii="Arial" w:hAnsi="Arial"/>
          <w:b w:val="0"/>
          <w:bCs w:val="0"/>
          <w:lang w:val="en-US"/>
        </w:rPr>
        <w:t xml:space="preserve">. By specializing at an early stage in the machining of plastics, fiberglass </w:t>
      </w:r>
      <w:proofErr w:type="gramStart"/>
      <w:r w:rsidRPr="000E1042">
        <w:rPr>
          <w:rFonts w:ascii="Arial" w:hAnsi="Arial"/>
          <w:b w:val="0"/>
          <w:bCs w:val="0"/>
          <w:lang w:val="en-US"/>
        </w:rPr>
        <w:t>materials</w:t>
      </w:r>
      <w:proofErr w:type="gramEnd"/>
      <w:r w:rsidRPr="000E1042">
        <w:rPr>
          <w:rFonts w:ascii="Arial" w:hAnsi="Arial"/>
          <w:b w:val="0"/>
          <w:bCs w:val="0"/>
          <w:lang w:val="en-US"/>
        </w:rPr>
        <w:t xml:space="preserve"> and carbon fiber, Hufschmied has become a leader in Europe in the development of solutions for new materials. The company is an established system supplier to renowned machine tool manufacturers. Tools and manufacturing process consulting from Hufschmied </w:t>
      </w:r>
      <w:proofErr w:type="gramStart"/>
      <w:r w:rsidRPr="000E1042">
        <w:rPr>
          <w:rFonts w:ascii="Arial" w:hAnsi="Arial"/>
          <w:b w:val="0"/>
          <w:bCs w:val="0"/>
          <w:lang w:val="en-US"/>
        </w:rPr>
        <w:t>are particularly valued</w:t>
      </w:r>
      <w:proofErr w:type="gramEnd"/>
      <w:r w:rsidRPr="000E1042">
        <w:rPr>
          <w:rFonts w:ascii="Arial" w:hAnsi="Arial"/>
          <w:b w:val="0"/>
          <w:bCs w:val="0"/>
          <w:lang w:val="en-US"/>
        </w:rPr>
        <w:t xml:space="preserve"> in the automotive and aerospace industries as well as in medical technology. The company </w:t>
      </w:r>
      <w:proofErr w:type="gramStart"/>
      <w:r w:rsidRPr="000E1042">
        <w:rPr>
          <w:rFonts w:ascii="Arial" w:hAnsi="Arial"/>
          <w:b w:val="0"/>
          <w:bCs w:val="0"/>
          <w:lang w:val="en-US"/>
        </w:rPr>
        <w:t>is involved in</w:t>
      </w:r>
      <w:proofErr w:type="gramEnd"/>
      <w:r w:rsidRPr="000E1042">
        <w:rPr>
          <w:rFonts w:ascii="Arial" w:hAnsi="Arial"/>
          <w:b w:val="0"/>
          <w:bCs w:val="0"/>
          <w:lang w:val="en-US"/>
        </w:rPr>
        <w:t xml:space="preserve"> </w:t>
      </w:r>
      <w:proofErr w:type="gramStart"/>
      <w:r w:rsidRPr="000E1042">
        <w:rPr>
          <w:rFonts w:ascii="Arial" w:hAnsi="Arial"/>
          <w:b w:val="0"/>
          <w:bCs w:val="0"/>
          <w:lang w:val="en-US"/>
        </w:rPr>
        <w:t>numerous</w:t>
      </w:r>
      <w:proofErr w:type="gramEnd"/>
      <w:r w:rsidRPr="000E1042">
        <w:rPr>
          <w:rFonts w:ascii="Arial" w:hAnsi="Arial"/>
          <w:b w:val="0"/>
          <w:bCs w:val="0"/>
          <w:lang w:val="en-US"/>
        </w:rPr>
        <w:t xml:space="preserve"> organizations, including Composites United Deutschland e. V. Hufschmied's manufacturing operations </w:t>
      </w:r>
      <w:proofErr w:type="gramStart"/>
      <w:r w:rsidRPr="000E1042">
        <w:rPr>
          <w:rFonts w:ascii="Arial" w:hAnsi="Arial"/>
          <w:b w:val="0"/>
          <w:bCs w:val="0"/>
          <w:lang w:val="en-US"/>
        </w:rPr>
        <w:t>are located in</w:t>
      </w:r>
      <w:proofErr w:type="gramEnd"/>
      <w:r w:rsidRPr="000E1042">
        <w:rPr>
          <w:rFonts w:ascii="Arial" w:hAnsi="Arial"/>
          <w:b w:val="0"/>
          <w:bCs w:val="0"/>
          <w:lang w:val="en-US"/>
        </w:rPr>
        <w:t xml:space="preserve"> Bobingen, Winterlingen and Sigmaringen on the Swabian Alb. Hufschmied </w:t>
      </w:r>
      <w:proofErr w:type="gramStart"/>
      <w:r w:rsidRPr="000E1042">
        <w:rPr>
          <w:rFonts w:ascii="Arial" w:hAnsi="Arial"/>
          <w:b w:val="0"/>
          <w:bCs w:val="0"/>
          <w:lang w:val="en-US"/>
        </w:rPr>
        <w:t>is certified</w:t>
      </w:r>
      <w:proofErr w:type="gramEnd"/>
      <w:r w:rsidRPr="000E1042">
        <w:rPr>
          <w:rFonts w:ascii="Arial" w:hAnsi="Arial"/>
          <w:b w:val="0"/>
          <w:bCs w:val="0"/>
          <w:lang w:val="en-US"/>
        </w:rPr>
        <w:t xml:space="preserve"> according to ISO 9001:2015 (quality management) and ISO 14001:2015 (environmental management).</w:t>
      </w:r>
    </w:p>
    <w:p w14:paraId="4B1DC774" w14:textId="77777777" w:rsidR="007C1894" w:rsidRPr="000E1042" w:rsidRDefault="007C1894" w:rsidP="007C1894">
      <w:pPr>
        <w:pStyle w:val="Textkrper"/>
        <w:spacing w:before="120" w:after="120" w:line="276" w:lineRule="auto"/>
        <w:jc w:val="both"/>
        <w:rPr>
          <w:rFonts w:ascii="Arial" w:hAnsi="Arial"/>
          <w:b w:val="0"/>
          <w:bCs w:val="0"/>
          <w:lang w:val="en-US"/>
        </w:rPr>
      </w:pPr>
    </w:p>
    <w:p w14:paraId="6F42E4C9" w14:textId="77777777" w:rsidR="002A0B85" w:rsidRPr="000E1042" w:rsidRDefault="002A0B85" w:rsidP="002A0B85">
      <w:pPr>
        <w:pStyle w:val="Textkrper"/>
        <w:spacing w:before="120" w:after="120" w:line="260" w:lineRule="exact"/>
        <w:jc w:val="both"/>
        <w:rPr>
          <w:rFonts w:ascii="Arial" w:hAnsi="Arial"/>
          <w:b w:val="0"/>
          <w:i/>
          <w:iCs/>
          <w:lang w:val="en-US"/>
        </w:rPr>
      </w:pPr>
      <w:r w:rsidRPr="000E1042">
        <w:rPr>
          <w:rFonts w:ascii="Arial" w:hAnsi="Arial"/>
          <w:b w:val="0"/>
          <w:i/>
          <w:iCs/>
          <w:lang w:val="en-US"/>
        </w:rPr>
        <w:t>Hufschmied Zerspanungssysteme GmbH – One Cut Ahead</w:t>
      </w:r>
    </w:p>
    <w:p w14:paraId="6213B327" w14:textId="77777777" w:rsidR="007C1894" w:rsidRPr="000E1042" w:rsidRDefault="007C1894" w:rsidP="007C1894">
      <w:pPr>
        <w:pStyle w:val="Textkrper"/>
        <w:spacing w:before="120" w:after="120" w:line="276" w:lineRule="auto"/>
        <w:rPr>
          <w:rFonts w:ascii="Arial" w:hAnsi="Arial"/>
          <w:lang w:val="en-US"/>
        </w:rPr>
      </w:pPr>
      <w:r w:rsidRPr="000E1042">
        <w:rPr>
          <w:rFonts w:ascii="Arial" w:hAnsi="Arial"/>
          <w:bCs w:val="0"/>
          <w:lang w:val="en-US"/>
        </w:rPr>
        <w:t>For more information: www.hufschmied.net</w:t>
      </w:r>
    </w:p>
    <w:p w14:paraId="28CCDCC0" w14:textId="6258656A" w:rsidR="00793310" w:rsidRDefault="00793310">
      <w:pPr>
        <w:rPr>
          <w:rFonts w:ascii="Verdana" w:hAnsi="Verdana" w:cs="Arial"/>
          <w:b/>
          <w:bCs/>
          <w:sz w:val="20"/>
          <w:szCs w:val="20"/>
          <w:lang w:val="en-US"/>
        </w:rPr>
      </w:pPr>
      <w:r>
        <w:rPr>
          <w:lang w:val="en-US"/>
        </w:rPr>
        <w:br w:type="page"/>
      </w:r>
    </w:p>
    <w:p w14:paraId="74376E51" w14:textId="77777777" w:rsidR="007C1894" w:rsidRPr="000E1042" w:rsidRDefault="007C1894" w:rsidP="007C1894">
      <w:pPr>
        <w:pStyle w:val="Textkrper"/>
        <w:spacing w:before="120" w:after="120" w:line="276" w:lineRule="auto"/>
        <w:rPr>
          <w:lang w:val="en-US"/>
        </w:rPr>
      </w:pP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7C1894" w:rsidRPr="000E1042" w14:paraId="225C29A1" w14:textId="77777777" w:rsidTr="00BD4179">
        <w:tc>
          <w:tcPr>
            <w:tcW w:w="3902" w:type="dxa"/>
            <w:hideMark/>
          </w:tcPr>
          <w:p w14:paraId="563D75B5" w14:textId="77777777" w:rsidR="007C1894" w:rsidRPr="000E1042" w:rsidRDefault="007C1894" w:rsidP="00BD4179">
            <w:pPr>
              <w:spacing w:before="120" w:after="120" w:line="276" w:lineRule="auto"/>
              <w:rPr>
                <w:rFonts w:ascii="Arial" w:hAnsi="Arial" w:cs="Arial"/>
                <w:b/>
                <w:bCs/>
                <w:sz w:val="20"/>
                <w:szCs w:val="20"/>
                <w:lang w:val="en-US"/>
              </w:rPr>
            </w:pPr>
            <w:r w:rsidRPr="000E1042">
              <w:rPr>
                <w:rFonts w:ascii="Arial" w:hAnsi="Arial" w:cs="Arial"/>
                <w:b/>
                <w:bCs/>
                <w:sz w:val="20"/>
                <w:szCs w:val="20"/>
                <w:lang w:val="en-US"/>
              </w:rPr>
              <w:t xml:space="preserve">Additional information: </w:t>
            </w:r>
          </w:p>
          <w:p w14:paraId="0ED9974B" w14:textId="77777777" w:rsidR="007C1894" w:rsidRPr="000E1042" w:rsidRDefault="007C1894" w:rsidP="00BD4179">
            <w:pPr>
              <w:spacing w:before="120" w:after="120" w:line="276" w:lineRule="auto"/>
              <w:rPr>
                <w:rFonts w:ascii="Arial" w:hAnsi="Arial" w:cs="Arial"/>
                <w:bCs/>
                <w:sz w:val="20"/>
                <w:lang w:val="en-US"/>
              </w:rPr>
            </w:pPr>
            <w:r w:rsidRPr="000E1042">
              <w:rPr>
                <w:rFonts w:ascii="Arial" w:hAnsi="Arial" w:cs="Arial"/>
                <w:bCs/>
                <w:sz w:val="20"/>
                <w:lang w:val="en-US"/>
              </w:rPr>
              <w:t>Hufschmied Zerspanungssysteme GmbH</w:t>
            </w:r>
            <w:r w:rsidRPr="000E1042">
              <w:rPr>
                <w:rFonts w:ascii="Arial" w:hAnsi="Arial" w:cs="Arial"/>
                <w:bCs/>
                <w:sz w:val="20"/>
                <w:lang w:val="en-US"/>
              </w:rPr>
              <w:br/>
              <w:t>Marco Beigl</w:t>
            </w:r>
            <w:r w:rsidRPr="000E1042">
              <w:rPr>
                <w:rFonts w:ascii="Arial" w:hAnsi="Arial" w:cs="Arial"/>
                <w:bCs/>
                <w:sz w:val="20"/>
                <w:lang w:val="en-US"/>
              </w:rPr>
              <w:br/>
              <w:t>Edisonstrasse 11d</w:t>
            </w:r>
            <w:r w:rsidRPr="000E1042">
              <w:rPr>
                <w:rFonts w:ascii="Arial" w:hAnsi="Arial" w:cs="Arial"/>
                <w:bCs/>
                <w:sz w:val="20"/>
                <w:lang w:val="en-US"/>
              </w:rPr>
              <w:br/>
              <w:t>86399 Bobingen</w:t>
            </w:r>
            <w:r w:rsidRPr="000E1042">
              <w:rPr>
                <w:rFonts w:ascii="Arial" w:hAnsi="Arial" w:cs="Arial"/>
                <w:bCs/>
                <w:sz w:val="20"/>
                <w:lang w:val="en-US"/>
              </w:rPr>
              <w:br/>
              <w:t>Germany</w:t>
            </w:r>
          </w:p>
          <w:p w14:paraId="4C8DD95C" w14:textId="77777777" w:rsidR="007C1894" w:rsidRPr="000E1042" w:rsidRDefault="007C1894" w:rsidP="00BD4179">
            <w:pPr>
              <w:spacing w:before="120" w:after="120" w:line="276" w:lineRule="auto"/>
              <w:rPr>
                <w:rFonts w:ascii="Arial" w:hAnsi="Arial" w:cs="Arial"/>
                <w:bCs/>
                <w:sz w:val="20"/>
                <w:lang w:val="en-US"/>
              </w:rPr>
            </w:pPr>
            <w:r w:rsidRPr="000E1042">
              <w:rPr>
                <w:rFonts w:ascii="Arial" w:hAnsi="Arial" w:cs="Arial"/>
                <w:bCs/>
                <w:sz w:val="20"/>
                <w:lang w:val="en-US"/>
              </w:rPr>
              <w:t>Phone: +49 8234 9664-0</w:t>
            </w:r>
            <w:r w:rsidRPr="000E1042">
              <w:rPr>
                <w:rFonts w:ascii="Arial" w:hAnsi="Arial" w:cs="Arial"/>
                <w:bCs/>
                <w:sz w:val="20"/>
                <w:lang w:val="en-US"/>
              </w:rPr>
              <w:br/>
              <w:t>Telefax: +49 8234 9664-99</w:t>
            </w:r>
            <w:r w:rsidRPr="000E1042">
              <w:rPr>
                <w:rFonts w:ascii="Arial" w:hAnsi="Arial" w:cs="Arial"/>
                <w:bCs/>
                <w:sz w:val="20"/>
                <w:lang w:val="en-US"/>
              </w:rPr>
              <w:br/>
              <w:t>E-Mail: info@hufschmied.net</w:t>
            </w:r>
          </w:p>
          <w:p w14:paraId="78D87257" w14:textId="77777777" w:rsidR="007C1894" w:rsidRPr="000E1042" w:rsidRDefault="007C1894" w:rsidP="00BD4179">
            <w:pPr>
              <w:spacing w:before="120" w:after="120" w:line="276" w:lineRule="auto"/>
              <w:rPr>
                <w:rFonts w:ascii="Arial" w:hAnsi="Arial" w:cs="Arial"/>
                <w:bCs/>
                <w:sz w:val="20"/>
                <w:lang w:val="en-US"/>
              </w:rPr>
            </w:pPr>
            <w:r w:rsidRPr="000E1042">
              <w:rPr>
                <w:rFonts w:ascii="Arial" w:hAnsi="Arial" w:cs="Arial"/>
                <w:bCs/>
                <w:sz w:val="20"/>
                <w:lang w:val="en-US"/>
              </w:rPr>
              <w:t>www.hufschmied.net</w:t>
            </w:r>
          </w:p>
        </w:tc>
        <w:tc>
          <w:tcPr>
            <w:tcW w:w="3193" w:type="dxa"/>
            <w:hideMark/>
          </w:tcPr>
          <w:p w14:paraId="22A75E3B" w14:textId="77777777" w:rsidR="007C1894" w:rsidRPr="000E1042" w:rsidRDefault="007C1894" w:rsidP="00BD4179">
            <w:pPr>
              <w:pStyle w:val="Textkrper"/>
              <w:tabs>
                <w:tab w:val="left" w:pos="1065"/>
              </w:tabs>
              <w:autoSpaceDE/>
              <w:adjustRightInd/>
              <w:spacing w:before="120" w:after="120" w:line="276" w:lineRule="auto"/>
              <w:rPr>
                <w:rFonts w:ascii="Arial" w:hAnsi="Arial"/>
                <w:bCs w:val="0"/>
                <w:szCs w:val="24"/>
                <w:lang w:val="en-US"/>
              </w:rPr>
            </w:pPr>
            <w:r w:rsidRPr="000E1042">
              <w:rPr>
                <w:rFonts w:ascii="Arial" w:hAnsi="Arial"/>
                <w:bCs w:val="0"/>
                <w:szCs w:val="24"/>
                <w:lang w:val="en-US"/>
              </w:rPr>
              <w:t>Press contact:</w:t>
            </w:r>
          </w:p>
          <w:p w14:paraId="09D6C332" w14:textId="77777777" w:rsidR="007C1894" w:rsidRPr="000E1042" w:rsidRDefault="007C1894" w:rsidP="00BD4179">
            <w:pPr>
              <w:tabs>
                <w:tab w:val="left" w:pos="1065"/>
              </w:tabs>
              <w:spacing w:before="120" w:after="120" w:line="276" w:lineRule="auto"/>
              <w:rPr>
                <w:rFonts w:ascii="Arial" w:hAnsi="Arial" w:cs="Arial"/>
                <w:bCs/>
                <w:sz w:val="20"/>
                <w:lang w:val="en-US"/>
              </w:rPr>
            </w:pPr>
            <w:r w:rsidRPr="000E1042">
              <w:rPr>
                <w:rFonts w:ascii="Arial" w:hAnsi="Arial" w:cs="Arial"/>
                <w:bCs/>
                <w:sz w:val="20"/>
                <w:lang w:val="en-US"/>
              </w:rPr>
              <w:t>HighTech communications GmbH</w:t>
            </w:r>
            <w:r w:rsidRPr="000E1042">
              <w:rPr>
                <w:rFonts w:ascii="Arial" w:hAnsi="Arial" w:cs="Arial"/>
                <w:bCs/>
                <w:sz w:val="20"/>
                <w:lang w:val="en-US"/>
              </w:rPr>
              <w:br/>
              <w:t>Brigitte Basilio</w:t>
            </w:r>
            <w:r w:rsidRPr="000E1042">
              <w:rPr>
                <w:rFonts w:ascii="Arial" w:hAnsi="Arial" w:cs="Arial"/>
                <w:bCs/>
                <w:sz w:val="20"/>
                <w:lang w:val="en-US"/>
              </w:rPr>
              <w:br/>
              <w:t>Brunhamstrasse 21</w:t>
            </w:r>
            <w:r w:rsidRPr="000E1042">
              <w:rPr>
                <w:rFonts w:ascii="Arial" w:hAnsi="Arial" w:cs="Arial"/>
                <w:bCs/>
                <w:sz w:val="20"/>
                <w:lang w:val="en-US"/>
              </w:rPr>
              <w:br/>
              <w:t>81249 Munich</w:t>
            </w:r>
            <w:r w:rsidRPr="000E1042">
              <w:rPr>
                <w:rFonts w:ascii="Arial" w:hAnsi="Arial" w:cs="Arial"/>
                <w:bCs/>
                <w:sz w:val="20"/>
                <w:lang w:val="en-US"/>
              </w:rPr>
              <w:br/>
              <w:t>Germany</w:t>
            </w:r>
          </w:p>
          <w:p w14:paraId="0F0B0CC4" w14:textId="77777777" w:rsidR="007C1894" w:rsidRPr="000E1042" w:rsidRDefault="007C1894" w:rsidP="00BD4179">
            <w:pPr>
              <w:tabs>
                <w:tab w:val="left" w:pos="1065"/>
              </w:tabs>
              <w:spacing w:before="120" w:after="120" w:line="276" w:lineRule="auto"/>
              <w:rPr>
                <w:rFonts w:ascii="Arial" w:hAnsi="Arial" w:cs="Arial"/>
                <w:bCs/>
                <w:sz w:val="20"/>
                <w:lang w:val="en-US"/>
              </w:rPr>
            </w:pPr>
            <w:r w:rsidRPr="000E1042">
              <w:rPr>
                <w:rFonts w:ascii="Arial" w:hAnsi="Arial" w:cs="Arial"/>
                <w:bCs/>
                <w:sz w:val="20"/>
                <w:lang w:val="en-US"/>
              </w:rPr>
              <w:t>Phone: +49 89 500778-20</w:t>
            </w:r>
            <w:r w:rsidRPr="000E1042">
              <w:rPr>
                <w:rFonts w:ascii="Arial" w:hAnsi="Arial" w:cs="Arial"/>
                <w:bCs/>
                <w:sz w:val="20"/>
                <w:lang w:val="en-US"/>
              </w:rPr>
              <w:br/>
              <w:t>E-Mail: b.basilio@htcm.de</w:t>
            </w:r>
          </w:p>
          <w:p w14:paraId="35F56623" w14:textId="77777777" w:rsidR="007C1894" w:rsidRPr="000E1042" w:rsidRDefault="007C1894" w:rsidP="00BD4179">
            <w:pPr>
              <w:tabs>
                <w:tab w:val="left" w:pos="1065"/>
              </w:tabs>
              <w:spacing w:before="120" w:after="120" w:line="276" w:lineRule="auto"/>
              <w:rPr>
                <w:rFonts w:ascii="Arial" w:hAnsi="Arial" w:cs="Arial"/>
                <w:bCs/>
                <w:sz w:val="20"/>
                <w:lang w:val="en-US"/>
              </w:rPr>
            </w:pPr>
            <w:r w:rsidRPr="000E1042">
              <w:rPr>
                <w:rFonts w:ascii="Arial" w:hAnsi="Arial" w:cs="Arial"/>
                <w:bCs/>
                <w:sz w:val="20"/>
                <w:lang w:val="en-US"/>
              </w:rPr>
              <w:t xml:space="preserve">www.htcm.de </w:t>
            </w:r>
          </w:p>
        </w:tc>
      </w:tr>
      <w:bookmarkEnd w:id="0"/>
    </w:tbl>
    <w:p w14:paraId="44B5C1F5" w14:textId="77777777" w:rsidR="007C1894" w:rsidRPr="000E1042" w:rsidRDefault="007C1894" w:rsidP="007C1894">
      <w:pPr>
        <w:pStyle w:val="PIAbspann"/>
        <w:jc w:val="left"/>
        <w:rPr>
          <w:lang w:val="en-US"/>
        </w:rPr>
      </w:pPr>
    </w:p>
    <w:p w14:paraId="0BDE9DE3" w14:textId="77777777" w:rsidR="008C4506" w:rsidRPr="000E1042" w:rsidRDefault="008C4506" w:rsidP="007C1894">
      <w:pPr>
        <w:pStyle w:val="PIAbspann"/>
        <w:jc w:val="left"/>
        <w:rPr>
          <w:lang w:val="en-US"/>
        </w:rPr>
      </w:pPr>
    </w:p>
    <w:sectPr w:rsidR="008C4506" w:rsidRPr="000E1042" w:rsidSect="00026FCF">
      <w:headerReference w:type="default" r:id="rId13"/>
      <w:footerReference w:type="default" r:id="rId14"/>
      <w:pgSz w:w="11906" w:h="16838" w:code="9"/>
      <w:pgMar w:top="1985" w:right="3402" w:bottom="1440" w:left="1418"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905F9" w14:textId="77777777" w:rsidR="00145A46" w:rsidRDefault="00145A46">
      <w:r>
        <w:separator/>
      </w:r>
    </w:p>
  </w:endnote>
  <w:endnote w:type="continuationSeparator" w:id="0">
    <w:p w14:paraId="5983A67F" w14:textId="77777777" w:rsidR="00145A46" w:rsidRDefault="00145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8EB0B" w14:textId="27DEB897" w:rsidR="00B61AE2" w:rsidRPr="00F24DA6" w:rsidRDefault="00B61AE2" w:rsidP="00A74816">
    <w:pPr>
      <w:pStyle w:val="Fuzeile"/>
      <w:tabs>
        <w:tab w:val="clear" w:pos="4536"/>
        <w:tab w:val="clear" w:pos="9072"/>
        <w:tab w:val="right" w:pos="7088"/>
      </w:tabs>
      <w:rPr>
        <w:sz w:val="16"/>
        <w:szCs w:val="16"/>
      </w:rPr>
    </w:pPr>
    <w:r w:rsidRPr="00A74816">
      <w:rPr>
        <w:rFonts w:ascii="Arial" w:hAnsi="Arial" w:cs="Arial"/>
        <w:snapToGrid w:val="0"/>
        <w:sz w:val="16"/>
        <w:szCs w:val="16"/>
      </w:rPr>
      <w:fldChar w:fldCharType="begin"/>
    </w:r>
    <w:r w:rsidRPr="00F24DA6">
      <w:rPr>
        <w:rFonts w:ascii="Arial" w:hAnsi="Arial" w:cs="Arial"/>
        <w:snapToGrid w:val="0"/>
        <w:sz w:val="16"/>
        <w:szCs w:val="16"/>
      </w:rPr>
      <w:instrText xml:space="preserve"> FILENAME  \* MERGEFORMAT </w:instrText>
    </w:r>
    <w:r w:rsidRPr="00A74816">
      <w:rPr>
        <w:rFonts w:ascii="Arial" w:hAnsi="Arial" w:cs="Arial"/>
        <w:snapToGrid w:val="0"/>
        <w:sz w:val="16"/>
        <w:szCs w:val="16"/>
      </w:rPr>
      <w:fldChar w:fldCharType="separate"/>
    </w:r>
    <w:r w:rsidR="000E1042">
      <w:rPr>
        <w:rFonts w:ascii="Arial" w:hAnsi="Arial" w:cs="Arial"/>
        <w:noProof/>
        <w:snapToGrid w:val="0"/>
        <w:sz w:val="16"/>
        <w:szCs w:val="16"/>
      </w:rPr>
      <w:t>HFS1PI279</w:t>
    </w:r>
    <w:r w:rsidR="00793310">
      <w:rPr>
        <w:rFonts w:ascii="Arial" w:hAnsi="Arial" w:cs="Arial"/>
        <w:noProof/>
        <w:snapToGrid w:val="0"/>
        <w:sz w:val="16"/>
        <w:szCs w:val="16"/>
      </w:rPr>
      <w:t>_en</w:t>
    </w:r>
    <w:r w:rsidRPr="00A74816">
      <w:rPr>
        <w:rFonts w:ascii="Arial" w:hAnsi="Arial" w:cs="Arial"/>
        <w:snapToGrid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09C0C" w14:textId="77777777" w:rsidR="00145A46" w:rsidRDefault="00145A46">
      <w:r>
        <w:separator/>
      </w:r>
    </w:p>
  </w:footnote>
  <w:footnote w:type="continuationSeparator" w:id="0">
    <w:p w14:paraId="1E1602EF" w14:textId="77777777" w:rsidR="00145A46" w:rsidRDefault="00145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9220" w14:textId="294A8175" w:rsidR="00B61AE2" w:rsidRDefault="00FA311A" w:rsidP="006A1135">
    <w:pPr>
      <w:pStyle w:val="Kopfzeile"/>
      <w:tabs>
        <w:tab w:val="clear" w:pos="9072"/>
        <w:tab w:val="right" w:pos="9639"/>
      </w:tabs>
    </w:pPr>
    <w:r>
      <w:rPr>
        <w:noProof/>
      </w:rPr>
      <w:drawing>
        <wp:anchor distT="0" distB="0" distL="114300" distR="114300" simplePos="0" relativeHeight="251657728" behindDoc="0" locked="0" layoutInCell="1" allowOverlap="1" wp14:anchorId="2C857349" wp14:editId="7EB60E2B">
          <wp:simplePos x="0" y="0"/>
          <wp:positionH relativeFrom="column">
            <wp:posOffset>4622800</wp:posOffset>
          </wp:positionH>
          <wp:positionV relativeFrom="paragraph">
            <wp:posOffset>-118745</wp:posOffset>
          </wp:positionV>
          <wp:extent cx="1800225" cy="34290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27C3">
      <w:tab/>
    </w:r>
    <w:r w:rsidR="00E927C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9149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8D8"/>
    <w:rsid w:val="00004BEC"/>
    <w:rsid w:val="0001531A"/>
    <w:rsid w:val="000258D8"/>
    <w:rsid w:val="00025907"/>
    <w:rsid w:val="00026FCF"/>
    <w:rsid w:val="00033DE2"/>
    <w:rsid w:val="00035374"/>
    <w:rsid w:val="00036FA0"/>
    <w:rsid w:val="0004197D"/>
    <w:rsid w:val="000457A0"/>
    <w:rsid w:val="00050684"/>
    <w:rsid w:val="00053D8B"/>
    <w:rsid w:val="000568D7"/>
    <w:rsid w:val="00062B53"/>
    <w:rsid w:val="000645F0"/>
    <w:rsid w:val="00066AB4"/>
    <w:rsid w:val="00067C15"/>
    <w:rsid w:val="00072B9E"/>
    <w:rsid w:val="00075A8B"/>
    <w:rsid w:val="00080160"/>
    <w:rsid w:val="00086BC1"/>
    <w:rsid w:val="000904AA"/>
    <w:rsid w:val="000A486B"/>
    <w:rsid w:val="000B28AB"/>
    <w:rsid w:val="000B4E60"/>
    <w:rsid w:val="000B56A3"/>
    <w:rsid w:val="000B59CE"/>
    <w:rsid w:val="000C62C9"/>
    <w:rsid w:val="000C694A"/>
    <w:rsid w:val="000E1042"/>
    <w:rsid w:val="000E54E8"/>
    <w:rsid w:val="000E5647"/>
    <w:rsid w:val="000E61B4"/>
    <w:rsid w:val="000E6F27"/>
    <w:rsid w:val="000F4F02"/>
    <w:rsid w:val="00100528"/>
    <w:rsid w:val="00101B6C"/>
    <w:rsid w:val="00102C74"/>
    <w:rsid w:val="00107850"/>
    <w:rsid w:val="00110F17"/>
    <w:rsid w:val="001138B8"/>
    <w:rsid w:val="00114FCA"/>
    <w:rsid w:val="00116EEE"/>
    <w:rsid w:val="00117E5E"/>
    <w:rsid w:val="00117EBD"/>
    <w:rsid w:val="0012402C"/>
    <w:rsid w:val="00130C8C"/>
    <w:rsid w:val="00131977"/>
    <w:rsid w:val="001362C5"/>
    <w:rsid w:val="0013796B"/>
    <w:rsid w:val="00141963"/>
    <w:rsid w:val="001443BC"/>
    <w:rsid w:val="001456DE"/>
    <w:rsid w:val="00145A46"/>
    <w:rsid w:val="001524DA"/>
    <w:rsid w:val="001640B4"/>
    <w:rsid w:val="0016652E"/>
    <w:rsid w:val="00172E6D"/>
    <w:rsid w:val="00177E6D"/>
    <w:rsid w:val="001827C1"/>
    <w:rsid w:val="00184880"/>
    <w:rsid w:val="001871BA"/>
    <w:rsid w:val="00190F4E"/>
    <w:rsid w:val="0019314B"/>
    <w:rsid w:val="00194043"/>
    <w:rsid w:val="00194988"/>
    <w:rsid w:val="001A65AE"/>
    <w:rsid w:val="001A72E6"/>
    <w:rsid w:val="001B064E"/>
    <w:rsid w:val="001B3A92"/>
    <w:rsid w:val="001B55EC"/>
    <w:rsid w:val="001C3A0F"/>
    <w:rsid w:val="001C74AB"/>
    <w:rsid w:val="001D0DB2"/>
    <w:rsid w:val="001D243D"/>
    <w:rsid w:val="001D2D7C"/>
    <w:rsid w:val="001D3737"/>
    <w:rsid w:val="001E2BBA"/>
    <w:rsid w:val="001E6BFC"/>
    <w:rsid w:val="001F02E1"/>
    <w:rsid w:val="001F4BB0"/>
    <w:rsid w:val="0020116E"/>
    <w:rsid w:val="00210053"/>
    <w:rsid w:val="00210B63"/>
    <w:rsid w:val="00214A93"/>
    <w:rsid w:val="0021524E"/>
    <w:rsid w:val="00215586"/>
    <w:rsid w:val="00216AD1"/>
    <w:rsid w:val="00217FD0"/>
    <w:rsid w:val="00221991"/>
    <w:rsid w:val="00232ABD"/>
    <w:rsid w:val="0023483C"/>
    <w:rsid w:val="00235935"/>
    <w:rsid w:val="00240A6A"/>
    <w:rsid w:val="00242F0A"/>
    <w:rsid w:val="00243D1A"/>
    <w:rsid w:val="00256586"/>
    <w:rsid w:val="00257F1E"/>
    <w:rsid w:val="00264572"/>
    <w:rsid w:val="00270832"/>
    <w:rsid w:val="002715D4"/>
    <w:rsid w:val="00273948"/>
    <w:rsid w:val="00273C1C"/>
    <w:rsid w:val="0028053E"/>
    <w:rsid w:val="0028487E"/>
    <w:rsid w:val="00285B8D"/>
    <w:rsid w:val="002872A3"/>
    <w:rsid w:val="0029120E"/>
    <w:rsid w:val="002921AC"/>
    <w:rsid w:val="00296DA5"/>
    <w:rsid w:val="002A095E"/>
    <w:rsid w:val="002A0B85"/>
    <w:rsid w:val="002A4C16"/>
    <w:rsid w:val="002A7E50"/>
    <w:rsid w:val="002C021E"/>
    <w:rsid w:val="002C2A63"/>
    <w:rsid w:val="002C696C"/>
    <w:rsid w:val="002D2F91"/>
    <w:rsid w:val="002E0469"/>
    <w:rsid w:val="002E0DDA"/>
    <w:rsid w:val="002E229A"/>
    <w:rsid w:val="002F2571"/>
    <w:rsid w:val="002F488A"/>
    <w:rsid w:val="002F6247"/>
    <w:rsid w:val="002F663D"/>
    <w:rsid w:val="00301A91"/>
    <w:rsid w:val="00304188"/>
    <w:rsid w:val="00307B15"/>
    <w:rsid w:val="003105E2"/>
    <w:rsid w:val="003128A0"/>
    <w:rsid w:val="003151A1"/>
    <w:rsid w:val="003156CA"/>
    <w:rsid w:val="003175CD"/>
    <w:rsid w:val="00320451"/>
    <w:rsid w:val="00320E03"/>
    <w:rsid w:val="00321F48"/>
    <w:rsid w:val="0032557D"/>
    <w:rsid w:val="00347416"/>
    <w:rsid w:val="00351865"/>
    <w:rsid w:val="00353C54"/>
    <w:rsid w:val="00355E1C"/>
    <w:rsid w:val="00356C16"/>
    <w:rsid w:val="003668D1"/>
    <w:rsid w:val="0037012B"/>
    <w:rsid w:val="00372533"/>
    <w:rsid w:val="00376468"/>
    <w:rsid w:val="003814F9"/>
    <w:rsid w:val="003822CF"/>
    <w:rsid w:val="003931C1"/>
    <w:rsid w:val="00393572"/>
    <w:rsid w:val="003A0D86"/>
    <w:rsid w:val="003B1E96"/>
    <w:rsid w:val="003B2106"/>
    <w:rsid w:val="003B5455"/>
    <w:rsid w:val="003E0DA0"/>
    <w:rsid w:val="003E1209"/>
    <w:rsid w:val="003E263B"/>
    <w:rsid w:val="003E71CE"/>
    <w:rsid w:val="003F0D9B"/>
    <w:rsid w:val="004001C1"/>
    <w:rsid w:val="00400AA8"/>
    <w:rsid w:val="00401E0F"/>
    <w:rsid w:val="00404587"/>
    <w:rsid w:val="00405CE4"/>
    <w:rsid w:val="00406175"/>
    <w:rsid w:val="00410CE1"/>
    <w:rsid w:val="004120DD"/>
    <w:rsid w:val="00413F71"/>
    <w:rsid w:val="004204AA"/>
    <w:rsid w:val="00436472"/>
    <w:rsid w:val="00441533"/>
    <w:rsid w:val="0046027E"/>
    <w:rsid w:val="004646CB"/>
    <w:rsid w:val="00470FBA"/>
    <w:rsid w:val="004735CC"/>
    <w:rsid w:val="004775EB"/>
    <w:rsid w:val="0047780E"/>
    <w:rsid w:val="004818F8"/>
    <w:rsid w:val="00483C3D"/>
    <w:rsid w:val="00484487"/>
    <w:rsid w:val="004864B1"/>
    <w:rsid w:val="004937CA"/>
    <w:rsid w:val="0049593E"/>
    <w:rsid w:val="004A4093"/>
    <w:rsid w:val="004B2DAD"/>
    <w:rsid w:val="004B3468"/>
    <w:rsid w:val="004B4EB2"/>
    <w:rsid w:val="004B5E02"/>
    <w:rsid w:val="004B637B"/>
    <w:rsid w:val="004B6E01"/>
    <w:rsid w:val="004D05A0"/>
    <w:rsid w:val="004D78E8"/>
    <w:rsid w:val="004E3A3C"/>
    <w:rsid w:val="004E69CA"/>
    <w:rsid w:val="004F1218"/>
    <w:rsid w:val="004F387D"/>
    <w:rsid w:val="004F4AB5"/>
    <w:rsid w:val="004F52A6"/>
    <w:rsid w:val="004F56AF"/>
    <w:rsid w:val="004F74EE"/>
    <w:rsid w:val="005010F7"/>
    <w:rsid w:val="00502845"/>
    <w:rsid w:val="00516D0B"/>
    <w:rsid w:val="00525673"/>
    <w:rsid w:val="00527980"/>
    <w:rsid w:val="00530778"/>
    <w:rsid w:val="005327C7"/>
    <w:rsid w:val="00535659"/>
    <w:rsid w:val="00550D3E"/>
    <w:rsid w:val="005538CF"/>
    <w:rsid w:val="005538D7"/>
    <w:rsid w:val="00556A0C"/>
    <w:rsid w:val="005647B0"/>
    <w:rsid w:val="00565BD6"/>
    <w:rsid w:val="00571E32"/>
    <w:rsid w:val="005758B7"/>
    <w:rsid w:val="00577F29"/>
    <w:rsid w:val="00581536"/>
    <w:rsid w:val="00587F00"/>
    <w:rsid w:val="0059367F"/>
    <w:rsid w:val="005A45C3"/>
    <w:rsid w:val="005B0691"/>
    <w:rsid w:val="005C06DF"/>
    <w:rsid w:val="005C61CB"/>
    <w:rsid w:val="005C6D6A"/>
    <w:rsid w:val="005D160B"/>
    <w:rsid w:val="005D1C93"/>
    <w:rsid w:val="005D7454"/>
    <w:rsid w:val="005E03DD"/>
    <w:rsid w:val="005E1091"/>
    <w:rsid w:val="005F32D8"/>
    <w:rsid w:val="0060170D"/>
    <w:rsid w:val="006022CE"/>
    <w:rsid w:val="0060621A"/>
    <w:rsid w:val="006125AC"/>
    <w:rsid w:val="0061540B"/>
    <w:rsid w:val="00616918"/>
    <w:rsid w:val="006177E2"/>
    <w:rsid w:val="006222A1"/>
    <w:rsid w:val="00622A54"/>
    <w:rsid w:val="00622C48"/>
    <w:rsid w:val="006303C1"/>
    <w:rsid w:val="00633228"/>
    <w:rsid w:val="0063467B"/>
    <w:rsid w:val="00642151"/>
    <w:rsid w:val="006503AE"/>
    <w:rsid w:val="006545C8"/>
    <w:rsid w:val="006563B5"/>
    <w:rsid w:val="00656ACE"/>
    <w:rsid w:val="00663854"/>
    <w:rsid w:val="0066406D"/>
    <w:rsid w:val="00666284"/>
    <w:rsid w:val="00667A63"/>
    <w:rsid w:val="0067131F"/>
    <w:rsid w:val="00674511"/>
    <w:rsid w:val="006769A9"/>
    <w:rsid w:val="006801FF"/>
    <w:rsid w:val="00683D1C"/>
    <w:rsid w:val="006963F9"/>
    <w:rsid w:val="006A1135"/>
    <w:rsid w:val="006A1A89"/>
    <w:rsid w:val="006A34DE"/>
    <w:rsid w:val="006A6290"/>
    <w:rsid w:val="006A6CD7"/>
    <w:rsid w:val="006B2218"/>
    <w:rsid w:val="006B23BC"/>
    <w:rsid w:val="006B3831"/>
    <w:rsid w:val="006B3F8F"/>
    <w:rsid w:val="006B56DA"/>
    <w:rsid w:val="006B5888"/>
    <w:rsid w:val="006C0482"/>
    <w:rsid w:val="006C44CA"/>
    <w:rsid w:val="006C5F83"/>
    <w:rsid w:val="006D10F8"/>
    <w:rsid w:val="006D252E"/>
    <w:rsid w:val="006D4A2D"/>
    <w:rsid w:val="006D63E8"/>
    <w:rsid w:val="006D6728"/>
    <w:rsid w:val="006E0378"/>
    <w:rsid w:val="006E17DE"/>
    <w:rsid w:val="006E712D"/>
    <w:rsid w:val="006F44B9"/>
    <w:rsid w:val="006F5B78"/>
    <w:rsid w:val="006F5FF9"/>
    <w:rsid w:val="006F74C8"/>
    <w:rsid w:val="006F77BD"/>
    <w:rsid w:val="00711D05"/>
    <w:rsid w:val="00712CC3"/>
    <w:rsid w:val="00715DBB"/>
    <w:rsid w:val="00723AC5"/>
    <w:rsid w:val="00727E3E"/>
    <w:rsid w:val="0073164D"/>
    <w:rsid w:val="0073468B"/>
    <w:rsid w:val="007367F4"/>
    <w:rsid w:val="00741720"/>
    <w:rsid w:val="00747D34"/>
    <w:rsid w:val="007503CD"/>
    <w:rsid w:val="007565FD"/>
    <w:rsid w:val="00760B15"/>
    <w:rsid w:val="00760F61"/>
    <w:rsid w:val="0076179A"/>
    <w:rsid w:val="00762144"/>
    <w:rsid w:val="00765D3E"/>
    <w:rsid w:val="00771DF4"/>
    <w:rsid w:val="007855AE"/>
    <w:rsid w:val="00793310"/>
    <w:rsid w:val="007A4345"/>
    <w:rsid w:val="007B152C"/>
    <w:rsid w:val="007B3EF6"/>
    <w:rsid w:val="007B4C2B"/>
    <w:rsid w:val="007C1894"/>
    <w:rsid w:val="007C42E6"/>
    <w:rsid w:val="007C79D2"/>
    <w:rsid w:val="007D400B"/>
    <w:rsid w:val="007D7D3E"/>
    <w:rsid w:val="007E4896"/>
    <w:rsid w:val="007E66DD"/>
    <w:rsid w:val="008004D3"/>
    <w:rsid w:val="00800A15"/>
    <w:rsid w:val="00805256"/>
    <w:rsid w:val="00813274"/>
    <w:rsid w:val="00820DFA"/>
    <w:rsid w:val="0082328B"/>
    <w:rsid w:val="00824931"/>
    <w:rsid w:val="00837EBF"/>
    <w:rsid w:val="0084411D"/>
    <w:rsid w:val="008523FC"/>
    <w:rsid w:val="00852FBC"/>
    <w:rsid w:val="00860705"/>
    <w:rsid w:val="00862B4F"/>
    <w:rsid w:val="00870CC9"/>
    <w:rsid w:val="008769C0"/>
    <w:rsid w:val="00880B36"/>
    <w:rsid w:val="00880BAF"/>
    <w:rsid w:val="00886681"/>
    <w:rsid w:val="00887D64"/>
    <w:rsid w:val="00890E35"/>
    <w:rsid w:val="008925C1"/>
    <w:rsid w:val="008932B6"/>
    <w:rsid w:val="00894C07"/>
    <w:rsid w:val="00897B98"/>
    <w:rsid w:val="008A0CCD"/>
    <w:rsid w:val="008A6395"/>
    <w:rsid w:val="008B058E"/>
    <w:rsid w:val="008B31DE"/>
    <w:rsid w:val="008B7643"/>
    <w:rsid w:val="008C4506"/>
    <w:rsid w:val="008D367B"/>
    <w:rsid w:val="008D3DFC"/>
    <w:rsid w:val="008E0C0C"/>
    <w:rsid w:val="008E1E5C"/>
    <w:rsid w:val="008E3859"/>
    <w:rsid w:val="008F6F03"/>
    <w:rsid w:val="00904F72"/>
    <w:rsid w:val="00910367"/>
    <w:rsid w:val="00912D24"/>
    <w:rsid w:val="00917A75"/>
    <w:rsid w:val="00921F2B"/>
    <w:rsid w:val="00923B94"/>
    <w:rsid w:val="00924525"/>
    <w:rsid w:val="00927E75"/>
    <w:rsid w:val="009323B7"/>
    <w:rsid w:val="00937437"/>
    <w:rsid w:val="00937B8C"/>
    <w:rsid w:val="00943A19"/>
    <w:rsid w:val="00945C65"/>
    <w:rsid w:val="00952D84"/>
    <w:rsid w:val="00956D90"/>
    <w:rsid w:val="00962AC6"/>
    <w:rsid w:val="009634CA"/>
    <w:rsid w:val="00964C14"/>
    <w:rsid w:val="00966927"/>
    <w:rsid w:val="009778D0"/>
    <w:rsid w:val="0098005C"/>
    <w:rsid w:val="00981CD4"/>
    <w:rsid w:val="00985AF1"/>
    <w:rsid w:val="00993090"/>
    <w:rsid w:val="00995576"/>
    <w:rsid w:val="00995886"/>
    <w:rsid w:val="009A1DA9"/>
    <w:rsid w:val="009A7903"/>
    <w:rsid w:val="009B2315"/>
    <w:rsid w:val="009B4D91"/>
    <w:rsid w:val="009B5041"/>
    <w:rsid w:val="009B5913"/>
    <w:rsid w:val="009C488D"/>
    <w:rsid w:val="009C4DAD"/>
    <w:rsid w:val="009C7C0C"/>
    <w:rsid w:val="009D0330"/>
    <w:rsid w:val="009D4143"/>
    <w:rsid w:val="009E3628"/>
    <w:rsid w:val="009E375E"/>
    <w:rsid w:val="009E4F6C"/>
    <w:rsid w:val="009E7015"/>
    <w:rsid w:val="009F2E8B"/>
    <w:rsid w:val="00A02CED"/>
    <w:rsid w:val="00A03564"/>
    <w:rsid w:val="00A037C6"/>
    <w:rsid w:val="00A11BE7"/>
    <w:rsid w:val="00A208FD"/>
    <w:rsid w:val="00A3000D"/>
    <w:rsid w:val="00A3025E"/>
    <w:rsid w:val="00A348F1"/>
    <w:rsid w:val="00A402B9"/>
    <w:rsid w:val="00A41390"/>
    <w:rsid w:val="00A5102C"/>
    <w:rsid w:val="00A51D85"/>
    <w:rsid w:val="00A534A6"/>
    <w:rsid w:val="00A53EE4"/>
    <w:rsid w:val="00A57628"/>
    <w:rsid w:val="00A60418"/>
    <w:rsid w:val="00A62925"/>
    <w:rsid w:val="00A62CE7"/>
    <w:rsid w:val="00A62D29"/>
    <w:rsid w:val="00A74816"/>
    <w:rsid w:val="00A74CDC"/>
    <w:rsid w:val="00A80C24"/>
    <w:rsid w:val="00A91A29"/>
    <w:rsid w:val="00A931A5"/>
    <w:rsid w:val="00AA2DA8"/>
    <w:rsid w:val="00AA5108"/>
    <w:rsid w:val="00AA6E73"/>
    <w:rsid w:val="00AB0555"/>
    <w:rsid w:val="00AC576F"/>
    <w:rsid w:val="00AC57FE"/>
    <w:rsid w:val="00AD21B0"/>
    <w:rsid w:val="00AD74EC"/>
    <w:rsid w:val="00AE14D5"/>
    <w:rsid w:val="00AE40B5"/>
    <w:rsid w:val="00AE56DE"/>
    <w:rsid w:val="00AF42AA"/>
    <w:rsid w:val="00AF4CAB"/>
    <w:rsid w:val="00AF66C4"/>
    <w:rsid w:val="00AF7D4F"/>
    <w:rsid w:val="00B126EF"/>
    <w:rsid w:val="00B137FF"/>
    <w:rsid w:val="00B165B0"/>
    <w:rsid w:val="00B2006F"/>
    <w:rsid w:val="00B31F8A"/>
    <w:rsid w:val="00B35523"/>
    <w:rsid w:val="00B40F06"/>
    <w:rsid w:val="00B41905"/>
    <w:rsid w:val="00B43755"/>
    <w:rsid w:val="00B56502"/>
    <w:rsid w:val="00B61AE2"/>
    <w:rsid w:val="00B64864"/>
    <w:rsid w:val="00B64ECB"/>
    <w:rsid w:val="00B72A80"/>
    <w:rsid w:val="00B73BB8"/>
    <w:rsid w:val="00B75EA1"/>
    <w:rsid w:val="00B80BFF"/>
    <w:rsid w:val="00B81F2B"/>
    <w:rsid w:val="00B9589D"/>
    <w:rsid w:val="00B96AD2"/>
    <w:rsid w:val="00B97B1E"/>
    <w:rsid w:val="00BA04FB"/>
    <w:rsid w:val="00BB6589"/>
    <w:rsid w:val="00BB741C"/>
    <w:rsid w:val="00BC1F54"/>
    <w:rsid w:val="00BD0289"/>
    <w:rsid w:val="00BD2843"/>
    <w:rsid w:val="00BD2B26"/>
    <w:rsid w:val="00BD4179"/>
    <w:rsid w:val="00BD4B13"/>
    <w:rsid w:val="00BD7E7C"/>
    <w:rsid w:val="00BE4DD2"/>
    <w:rsid w:val="00BE5C1A"/>
    <w:rsid w:val="00BF0010"/>
    <w:rsid w:val="00BF49DC"/>
    <w:rsid w:val="00C14811"/>
    <w:rsid w:val="00C17CED"/>
    <w:rsid w:val="00C25703"/>
    <w:rsid w:val="00C279D5"/>
    <w:rsid w:val="00C32450"/>
    <w:rsid w:val="00C40959"/>
    <w:rsid w:val="00C43E68"/>
    <w:rsid w:val="00C50FC5"/>
    <w:rsid w:val="00C537A3"/>
    <w:rsid w:val="00C55990"/>
    <w:rsid w:val="00C5688B"/>
    <w:rsid w:val="00C72E53"/>
    <w:rsid w:val="00C81E37"/>
    <w:rsid w:val="00C850FB"/>
    <w:rsid w:val="00C85A61"/>
    <w:rsid w:val="00C9434E"/>
    <w:rsid w:val="00CB3F0A"/>
    <w:rsid w:val="00CB56BA"/>
    <w:rsid w:val="00CB580F"/>
    <w:rsid w:val="00CB765C"/>
    <w:rsid w:val="00CC1740"/>
    <w:rsid w:val="00CC1D85"/>
    <w:rsid w:val="00CD080A"/>
    <w:rsid w:val="00CD1C4E"/>
    <w:rsid w:val="00CD2389"/>
    <w:rsid w:val="00CD2C13"/>
    <w:rsid w:val="00CE5015"/>
    <w:rsid w:val="00CF06BD"/>
    <w:rsid w:val="00CF2554"/>
    <w:rsid w:val="00CF5234"/>
    <w:rsid w:val="00D01061"/>
    <w:rsid w:val="00D065FC"/>
    <w:rsid w:val="00D10907"/>
    <w:rsid w:val="00D23260"/>
    <w:rsid w:val="00D261A7"/>
    <w:rsid w:val="00D3133D"/>
    <w:rsid w:val="00D35686"/>
    <w:rsid w:val="00D43C46"/>
    <w:rsid w:val="00D464D9"/>
    <w:rsid w:val="00D471E2"/>
    <w:rsid w:val="00D56AA4"/>
    <w:rsid w:val="00D61EE9"/>
    <w:rsid w:val="00D62514"/>
    <w:rsid w:val="00D70405"/>
    <w:rsid w:val="00D70FBF"/>
    <w:rsid w:val="00D72A57"/>
    <w:rsid w:val="00D736FD"/>
    <w:rsid w:val="00D7544D"/>
    <w:rsid w:val="00D75A8B"/>
    <w:rsid w:val="00D7777E"/>
    <w:rsid w:val="00D90157"/>
    <w:rsid w:val="00D979C7"/>
    <w:rsid w:val="00DA4628"/>
    <w:rsid w:val="00DA70D9"/>
    <w:rsid w:val="00DB03EF"/>
    <w:rsid w:val="00DC33DF"/>
    <w:rsid w:val="00DD0B51"/>
    <w:rsid w:val="00DD138C"/>
    <w:rsid w:val="00DD18C5"/>
    <w:rsid w:val="00DD261B"/>
    <w:rsid w:val="00DD39BA"/>
    <w:rsid w:val="00DD5AB9"/>
    <w:rsid w:val="00DE632D"/>
    <w:rsid w:val="00DE7025"/>
    <w:rsid w:val="00DF083B"/>
    <w:rsid w:val="00DF3657"/>
    <w:rsid w:val="00DF4A9A"/>
    <w:rsid w:val="00DF6B26"/>
    <w:rsid w:val="00E11B82"/>
    <w:rsid w:val="00E164B2"/>
    <w:rsid w:val="00E20585"/>
    <w:rsid w:val="00E21D22"/>
    <w:rsid w:val="00E235A7"/>
    <w:rsid w:val="00E377CE"/>
    <w:rsid w:val="00E420FE"/>
    <w:rsid w:val="00E44163"/>
    <w:rsid w:val="00E5251A"/>
    <w:rsid w:val="00E54241"/>
    <w:rsid w:val="00E56EB0"/>
    <w:rsid w:val="00E63CB1"/>
    <w:rsid w:val="00E65A97"/>
    <w:rsid w:val="00E765BE"/>
    <w:rsid w:val="00E8078E"/>
    <w:rsid w:val="00E83B3D"/>
    <w:rsid w:val="00E86437"/>
    <w:rsid w:val="00E9067D"/>
    <w:rsid w:val="00E927C3"/>
    <w:rsid w:val="00E966E4"/>
    <w:rsid w:val="00E96706"/>
    <w:rsid w:val="00EA438E"/>
    <w:rsid w:val="00EB2C90"/>
    <w:rsid w:val="00EC1596"/>
    <w:rsid w:val="00ED2398"/>
    <w:rsid w:val="00ED24DF"/>
    <w:rsid w:val="00EE063C"/>
    <w:rsid w:val="00EE3988"/>
    <w:rsid w:val="00EE59B9"/>
    <w:rsid w:val="00EE5F3A"/>
    <w:rsid w:val="00EF12F1"/>
    <w:rsid w:val="00EF262A"/>
    <w:rsid w:val="00EF6119"/>
    <w:rsid w:val="00EF62C4"/>
    <w:rsid w:val="00F020E7"/>
    <w:rsid w:val="00F07DDF"/>
    <w:rsid w:val="00F1580B"/>
    <w:rsid w:val="00F22AF1"/>
    <w:rsid w:val="00F24DA6"/>
    <w:rsid w:val="00F26E0E"/>
    <w:rsid w:val="00F37473"/>
    <w:rsid w:val="00F37DB9"/>
    <w:rsid w:val="00F46C38"/>
    <w:rsid w:val="00F50F40"/>
    <w:rsid w:val="00F56CAD"/>
    <w:rsid w:val="00F633C4"/>
    <w:rsid w:val="00F6493F"/>
    <w:rsid w:val="00F6551B"/>
    <w:rsid w:val="00F66047"/>
    <w:rsid w:val="00F6659D"/>
    <w:rsid w:val="00F71F0B"/>
    <w:rsid w:val="00F7288A"/>
    <w:rsid w:val="00F83E46"/>
    <w:rsid w:val="00F91734"/>
    <w:rsid w:val="00F9549B"/>
    <w:rsid w:val="00F978F4"/>
    <w:rsid w:val="00FA02BD"/>
    <w:rsid w:val="00FA0D4F"/>
    <w:rsid w:val="00FA19AC"/>
    <w:rsid w:val="00FA311A"/>
    <w:rsid w:val="00FA3D93"/>
    <w:rsid w:val="00FB0CB6"/>
    <w:rsid w:val="00FC42F7"/>
    <w:rsid w:val="00FC4603"/>
    <w:rsid w:val="00FC4EFA"/>
    <w:rsid w:val="00FC50B8"/>
    <w:rsid w:val="00FC7446"/>
    <w:rsid w:val="00FD436E"/>
    <w:rsid w:val="00FF39DA"/>
    <w:rsid w:val="00FF4BD1"/>
    <w:rsid w:val="00FF51FB"/>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99F1D"/>
  <w15:chartTrackingRefBased/>
  <w15:docId w15:val="{CC72E5A3-ED61-4346-87BC-2A5408347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E1042"/>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
    <w:name w:val="BesuchterHyperlink"/>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712CC3"/>
    <w:rPr>
      <w:b/>
      <w:bCs/>
    </w:rPr>
  </w:style>
  <w:style w:type="character" w:customStyle="1" w:styleId="KommentarthemaZchn">
    <w:name w:val="Kommentarthema Zchn"/>
    <w:link w:val="Kommentarthema"/>
    <w:rsid w:val="00712CC3"/>
    <w:rPr>
      <w:b/>
      <w:bCs/>
    </w:rPr>
  </w:style>
  <w:style w:type="paragraph" w:customStyle="1" w:styleId="FBTitel">
    <w:name w:val="FB Titel"/>
    <w:basedOn w:val="Standard"/>
    <w:link w:val="FBTitelZchn"/>
    <w:qFormat/>
    <w:rsid w:val="006D4A2D"/>
    <w:pPr>
      <w:spacing w:after="120"/>
      <w:jc w:val="both"/>
    </w:pPr>
    <w:rPr>
      <w:rFonts w:ascii="Tahoma" w:hAnsi="Tahoma" w:cs="Tahoma"/>
      <w:b/>
      <w:sz w:val="28"/>
      <w:szCs w:val="28"/>
    </w:rPr>
  </w:style>
  <w:style w:type="paragraph" w:customStyle="1" w:styleId="FBZwischenberschrift">
    <w:name w:val="FB Zwischenüberschrift"/>
    <w:basedOn w:val="Standard"/>
    <w:link w:val="FBZwischenberschriftZchn"/>
    <w:qFormat/>
    <w:rsid w:val="006D4A2D"/>
    <w:pPr>
      <w:spacing w:after="120"/>
      <w:jc w:val="both"/>
    </w:pPr>
    <w:rPr>
      <w:rFonts w:ascii="Tahoma" w:hAnsi="Tahoma" w:cs="Tahoma"/>
      <w:b/>
    </w:rPr>
  </w:style>
  <w:style w:type="character" w:customStyle="1" w:styleId="FBTitelZchn">
    <w:name w:val="FB Titel Zchn"/>
    <w:link w:val="FBTitel"/>
    <w:rsid w:val="006D4A2D"/>
    <w:rPr>
      <w:rFonts w:ascii="Tahoma" w:hAnsi="Tahoma" w:cs="Tahoma"/>
      <w:b/>
      <w:sz w:val="28"/>
      <w:szCs w:val="28"/>
    </w:rPr>
  </w:style>
  <w:style w:type="character" w:customStyle="1" w:styleId="FBZwischenberschriftZchn">
    <w:name w:val="FB Zwischenüberschrift Zchn"/>
    <w:link w:val="FBZwischenberschrift"/>
    <w:rsid w:val="006D4A2D"/>
    <w:rPr>
      <w:rFonts w:ascii="Tahoma" w:hAnsi="Tahoma" w:cs="Tahoma"/>
      <w:b/>
      <w:sz w:val="24"/>
      <w:szCs w:val="24"/>
    </w:rPr>
  </w:style>
  <w:style w:type="paragraph" w:customStyle="1" w:styleId="Default">
    <w:name w:val="Default"/>
    <w:rsid w:val="00116EEE"/>
    <w:pPr>
      <w:autoSpaceDE w:val="0"/>
      <w:autoSpaceDN w:val="0"/>
      <w:adjustRightInd w:val="0"/>
    </w:pPr>
    <w:rPr>
      <w:rFonts w:ascii="Arial" w:hAnsi="Arial" w:cs="Arial"/>
      <w:color w:val="000000"/>
      <w:sz w:val="24"/>
      <w:szCs w:val="24"/>
    </w:rPr>
  </w:style>
  <w:style w:type="character" w:styleId="NichtaufgelsteErwhnung">
    <w:name w:val="Unresolved Mention"/>
    <w:uiPriority w:val="99"/>
    <w:semiHidden/>
    <w:unhideWhenUsed/>
    <w:rsid w:val="00B64ECB"/>
    <w:rPr>
      <w:color w:val="605E5C"/>
      <w:shd w:val="clear" w:color="auto" w:fill="E1DFDD"/>
    </w:rPr>
  </w:style>
  <w:style w:type="paragraph" w:styleId="berarbeitung">
    <w:name w:val="Revision"/>
    <w:hidden/>
    <w:uiPriority w:val="99"/>
    <w:semiHidden/>
    <w:rsid w:val="00351865"/>
    <w:rPr>
      <w:sz w:val="24"/>
      <w:szCs w:val="24"/>
    </w:rPr>
  </w:style>
  <w:style w:type="character" w:customStyle="1" w:styleId="PITextkrperZchn">
    <w:name w:val="PI_Textkörper Zchn"/>
    <w:link w:val="PITextkrper"/>
    <w:locked/>
    <w:rsid w:val="000E1042"/>
    <w:rPr>
      <w:rFonts w:ascii="Arial" w:hAnsi="Arial"/>
      <w:sz w:val="2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679431455">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86318094">
      <w:bodyDiv w:val="1"/>
      <w:marLeft w:val="0"/>
      <w:marRight w:val="0"/>
      <w:marTop w:val="0"/>
      <w:marBottom w:val="0"/>
      <w:divBdr>
        <w:top w:val="none" w:sz="0" w:space="0" w:color="auto"/>
        <w:left w:val="none" w:sz="0" w:space="0" w:color="auto"/>
        <w:bottom w:val="none" w:sz="0" w:space="0" w:color="auto"/>
        <w:right w:val="none" w:sz="0" w:space="0" w:color="auto"/>
      </w:divBdr>
    </w:div>
    <w:div w:id="804615727">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29849680">
      <w:bodyDiv w:val="1"/>
      <w:marLeft w:val="0"/>
      <w:marRight w:val="0"/>
      <w:marTop w:val="0"/>
      <w:marBottom w:val="0"/>
      <w:divBdr>
        <w:top w:val="none" w:sz="0" w:space="0" w:color="auto"/>
        <w:left w:val="none" w:sz="0" w:space="0" w:color="auto"/>
        <w:bottom w:val="none" w:sz="0" w:space="0" w:color="auto"/>
        <w:right w:val="none" w:sz="0" w:space="0" w:color="auto"/>
      </w:divBdr>
    </w:div>
    <w:div w:id="1045719503">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28105836">
      <w:bodyDiv w:val="1"/>
      <w:marLeft w:val="0"/>
      <w:marRight w:val="0"/>
      <w:marTop w:val="0"/>
      <w:marBottom w:val="0"/>
      <w:divBdr>
        <w:top w:val="none" w:sz="0" w:space="0" w:color="auto"/>
        <w:left w:val="none" w:sz="0" w:space="0" w:color="auto"/>
        <w:bottom w:val="none" w:sz="0" w:space="0" w:color="auto"/>
        <w:right w:val="none" w:sz="0" w:space="0" w:color="auto"/>
      </w:divBdr>
    </w:div>
    <w:div w:id="1232421564">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72037249">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917859441">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kk.htcm.de/press-releases/hufschmied/"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E60UshZJGi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685</Words>
  <Characters>4321</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4997</CharactersWithSpaces>
  <SharedDoc>false</SharedDoc>
  <HLinks>
    <vt:vector size="6" baseType="variant">
      <vt:variant>
        <vt:i4>655390</vt:i4>
      </vt:variant>
      <vt:variant>
        <vt:i4>0</vt:i4>
      </vt:variant>
      <vt:variant>
        <vt:i4>0</vt:i4>
      </vt:variant>
      <vt:variant>
        <vt:i4>5</vt:i4>
      </vt:variant>
      <vt:variant>
        <vt:lpwstr>https://kk.htcm.de/press-releases/hufschmied/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cp:keywords/>
  <cp:lastModifiedBy>Brigitte Basilio</cp:lastModifiedBy>
  <cp:revision>6</cp:revision>
  <cp:lastPrinted>2018-05-17T08:18:00Z</cp:lastPrinted>
  <dcterms:created xsi:type="dcterms:W3CDTF">2026-08-10T13:23:00Z</dcterms:created>
  <dcterms:modified xsi:type="dcterms:W3CDTF">2026-08-11T13:02:00Z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