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7DFCE" w14:textId="77777777" w:rsidR="00194988" w:rsidRPr="0025172F" w:rsidRDefault="00A74816">
      <w:pPr>
        <w:pStyle w:val="berschrift1"/>
        <w:spacing w:before="720" w:after="720" w:line="260" w:lineRule="exact"/>
        <w:rPr>
          <w:sz w:val="20"/>
        </w:rPr>
      </w:pPr>
      <w:r w:rsidRPr="0025172F">
        <w:rPr>
          <w:sz w:val="20"/>
        </w:rPr>
        <w:t>MEDIENINFORMATION</w:t>
      </w:r>
    </w:p>
    <w:p w14:paraId="33119071" w14:textId="44446529" w:rsidR="004204AA" w:rsidRPr="0025172F" w:rsidRDefault="004D4214" w:rsidP="001B3A92">
      <w:pPr>
        <w:pStyle w:val="Kopfzeile"/>
        <w:tabs>
          <w:tab w:val="clear" w:pos="4536"/>
          <w:tab w:val="clear" w:pos="9072"/>
        </w:tabs>
        <w:spacing w:before="120" w:after="120" w:line="360" w:lineRule="exact"/>
        <w:outlineLvl w:val="0"/>
        <w:rPr>
          <w:rFonts w:ascii="Arial" w:hAnsi="Arial" w:cs="Arial"/>
          <w:b/>
          <w:bCs/>
        </w:rPr>
      </w:pPr>
      <w:r>
        <w:rPr>
          <w:rFonts w:ascii="Arial" w:hAnsi="Arial" w:cs="Arial"/>
          <w:b/>
          <w:bCs/>
        </w:rPr>
        <w:t xml:space="preserve">Hufschmied stellt </w:t>
      </w:r>
      <w:r w:rsidRPr="004D4214">
        <w:rPr>
          <w:rFonts w:ascii="Arial" w:hAnsi="Arial" w:cs="Arial"/>
          <w:b/>
          <w:bCs/>
        </w:rPr>
        <w:t>Schlichtwerkzeug Hexator</w:t>
      </w:r>
      <w:r>
        <w:rPr>
          <w:rFonts w:ascii="Arial" w:hAnsi="Arial" w:cs="Arial"/>
          <w:b/>
          <w:bCs/>
        </w:rPr>
        <w:t xml:space="preserve"> für Graphitbearbeitung vor</w:t>
      </w:r>
    </w:p>
    <w:p w14:paraId="43DF1824" w14:textId="03E98029" w:rsidR="00194988" w:rsidRPr="0025172F" w:rsidRDefault="004F2B6B">
      <w:pPr>
        <w:pStyle w:val="Kopfzeile"/>
        <w:tabs>
          <w:tab w:val="clear" w:pos="4536"/>
          <w:tab w:val="clear" w:pos="9072"/>
        </w:tabs>
        <w:spacing w:before="360" w:after="360"/>
        <w:rPr>
          <w:rFonts w:ascii="Arial" w:hAnsi="Arial" w:cs="Arial"/>
          <w:b/>
          <w:bCs/>
          <w:sz w:val="36"/>
        </w:rPr>
      </w:pPr>
      <w:r>
        <w:rPr>
          <w:rFonts w:ascii="Arial" w:hAnsi="Arial" w:cs="Arial"/>
          <w:b/>
          <w:bCs/>
          <w:color w:val="000000"/>
          <w:sz w:val="36"/>
        </w:rPr>
        <w:t xml:space="preserve">Der Lollipop für </w:t>
      </w:r>
      <w:r w:rsidR="008E53D1">
        <w:rPr>
          <w:rFonts w:ascii="Arial" w:hAnsi="Arial" w:cs="Arial"/>
          <w:b/>
          <w:bCs/>
          <w:color w:val="000000"/>
          <w:sz w:val="36"/>
        </w:rPr>
        <w:t>Elektroden mit herausragender Oberflächenqualität</w:t>
      </w:r>
    </w:p>
    <w:p w14:paraId="4A446031" w14:textId="285769D0" w:rsidR="00845247" w:rsidRDefault="00890E35" w:rsidP="008E53D1">
      <w:pPr>
        <w:pStyle w:val="Textkrper"/>
        <w:spacing w:before="120" w:after="120" w:line="260" w:lineRule="exact"/>
        <w:jc w:val="both"/>
        <w:rPr>
          <w:rFonts w:ascii="Arial" w:hAnsi="Arial"/>
          <w:color w:val="000000"/>
        </w:rPr>
      </w:pPr>
      <w:r w:rsidRPr="0025172F">
        <w:rPr>
          <w:rFonts w:ascii="Arial" w:hAnsi="Arial"/>
          <w:color w:val="000000"/>
        </w:rPr>
        <w:t>Bobingen</w:t>
      </w:r>
      <w:r w:rsidR="006303C1" w:rsidRPr="0025172F">
        <w:rPr>
          <w:rFonts w:ascii="Arial" w:hAnsi="Arial"/>
          <w:color w:val="000000"/>
        </w:rPr>
        <w:t xml:space="preserve">, </w:t>
      </w:r>
      <w:r w:rsidR="005F5518">
        <w:rPr>
          <w:rFonts w:ascii="Arial" w:hAnsi="Arial"/>
          <w:color w:val="000000"/>
        </w:rPr>
        <w:t>12</w:t>
      </w:r>
      <w:r w:rsidR="006303C1" w:rsidRPr="0025172F">
        <w:rPr>
          <w:rFonts w:ascii="Arial" w:hAnsi="Arial"/>
          <w:color w:val="000000"/>
        </w:rPr>
        <w:t xml:space="preserve">. </w:t>
      </w:r>
      <w:r w:rsidR="005F5518">
        <w:rPr>
          <w:rFonts w:ascii="Arial" w:hAnsi="Arial"/>
          <w:color w:val="000000"/>
        </w:rPr>
        <w:t>August</w:t>
      </w:r>
      <w:r w:rsidR="00B9589D" w:rsidRPr="0025172F">
        <w:rPr>
          <w:rFonts w:ascii="Arial" w:hAnsi="Arial"/>
          <w:color w:val="000000"/>
        </w:rPr>
        <w:t xml:space="preserve"> </w:t>
      </w:r>
      <w:r w:rsidR="006303C1" w:rsidRPr="0025172F">
        <w:rPr>
          <w:rFonts w:ascii="Arial" w:hAnsi="Arial"/>
          <w:color w:val="000000"/>
        </w:rPr>
        <w:t>20</w:t>
      </w:r>
      <w:r w:rsidR="00542984" w:rsidRPr="0025172F">
        <w:rPr>
          <w:rFonts w:ascii="Arial" w:hAnsi="Arial"/>
          <w:color w:val="000000"/>
        </w:rPr>
        <w:t>2</w:t>
      </w:r>
      <w:r w:rsidR="00D859CA" w:rsidRPr="0025172F">
        <w:rPr>
          <w:rFonts w:ascii="Arial" w:hAnsi="Arial"/>
          <w:color w:val="000000"/>
        </w:rPr>
        <w:t>6</w:t>
      </w:r>
      <w:r w:rsidR="006303C1" w:rsidRPr="0025172F">
        <w:rPr>
          <w:rFonts w:ascii="Arial" w:hAnsi="Arial"/>
          <w:color w:val="000000"/>
        </w:rPr>
        <w:t xml:space="preserve"> –</w:t>
      </w:r>
      <w:r w:rsidR="0049593E" w:rsidRPr="0025172F">
        <w:rPr>
          <w:rFonts w:ascii="Arial" w:hAnsi="Arial"/>
          <w:color w:val="000000"/>
        </w:rPr>
        <w:t xml:space="preserve"> </w:t>
      </w:r>
      <w:r w:rsidR="008E53D1">
        <w:rPr>
          <w:rFonts w:ascii="Arial" w:hAnsi="Arial"/>
          <w:color w:val="000000"/>
        </w:rPr>
        <w:t xml:space="preserve">Hufschmied Zerspanungssysteme hat sein Portfolio an Graphitbearbeitungswerkzeugen um den Hexator erweitert. </w:t>
      </w:r>
      <w:r w:rsidR="00845247">
        <w:rPr>
          <w:rFonts w:ascii="Arial" w:hAnsi="Arial"/>
          <w:color w:val="000000"/>
        </w:rPr>
        <w:t xml:space="preserve">Es handelt sich dabei um ein sechsschneidiges Werkzeug mit einer Lollipop-Geometrie und einer eigens entwickelten Diamantbeschichtung. Bei spindelschonenden niedrigen Drehzahlen erlaubt der Hexator </w:t>
      </w:r>
      <w:r w:rsidR="00845247" w:rsidRPr="008E53D1">
        <w:rPr>
          <w:rFonts w:ascii="Arial" w:hAnsi="Arial"/>
          <w:color w:val="000000"/>
        </w:rPr>
        <w:t>hohe Bearbeitungsvorschübe</w:t>
      </w:r>
      <w:r w:rsidR="00845247">
        <w:rPr>
          <w:rFonts w:ascii="Arial" w:hAnsi="Arial"/>
          <w:color w:val="000000"/>
        </w:rPr>
        <w:t xml:space="preserve">. Durch seine Form </w:t>
      </w:r>
      <w:r w:rsidR="008E53D1" w:rsidRPr="008E53D1">
        <w:rPr>
          <w:rFonts w:ascii="Arial" w:hAnsi="Arial"/>
          <w:color w:val="000000"/>
        </w:rPr>
        <w:t xml:space="preserve">bleiben Performance und </w:t>
      </w:r>
      <w:r w:rsidR="00845247">
        <w:rPr>
          <w:rFonts w:ascii="Arial" w:hAnsi="Arial"/>
          <w:color w:val="000000"/>
        </w:rPr>
        <w:t xml:space="preserve">Oberflächengüte </w:t>
      </w:r>
      <w:r w:rsidR="008E53D1" w:rsidRPr="008E53D1">
        <w:rPr>
          <w:rFonts w:ascii="Arial" w:hAnsi="Arial"/>
          <w:color w:val="000000"/>
        </w:rPr>
        <w:t>über alle Werkzeuganlagepunkte</w:t>
      </w:r>
      <w:r w:rsidR="00845247">
        <w:rPr>
          <w:rFonts w:ascii="Arial" w:hAnsi="Arial"/>
          <w:color w:val="000000"/>
        </w:rPr>
        <w:t xml:space="preserve"> </w:t>
      </w:r>
      <w:r w:rsidR="008E53D1" w:rsidRPr="008E53D1">
        <w:rPr>
          <w:rFonts w:ascii="Arial" w:hAnsi="Arial"/>
          <w:color w:val="000000"/>
        </w:rPr>
        <w:t>hinweg konstant, da der Berührungspunkt zwischen Werkzeug und Bauteil gleichbleibt.</w:t>
      </w:r>
      <w:r w:rsidR="00845247">
        <w:rPr>
          <w:rFonts w:ascii="Arial" w:hAnsi="Arial"/>
          <w:color w:val="000000"/>
        </w:rPr>
        <w:t xml:space="preserve"> Dies kommt vor allem </w:t>
      </w:r>
      <w:r w:rsidR="00845247" w:rsidRPr="004D4214">
        <w:rPr>
          <w:rFonts w:ascii="Arial" w:hAnsi="Arial"/>
          <w:color w:val="000000"/>
        </w:rPr>
        <w:t>bei der Bearbeitung von 90-Grad-Wandflächen</w:t>
      </w:r>
      <w:r w:rsidR="00845247">
        <w:rPr>
          <w:rFonts w:ascii="Arial" w:hAnsi="Arial"/>
          <w:color w:val="000000"/>
        </w:rPr>
        <w:t xml:space="preserve"> zum Tragen.</w:t>
      </w:r>
    </w:p>
    <w:p w14:paraId="57FC071E" w14:textId="0D42A1AC" w:rsidR="00613198" w:rsidRDefault="004D4214" w:rsidP="00613198">
      <w:pPr>
        <w:pStyle w:val="Textkrper"/>
        <w:spacing w:before="120" w:after="120" w:line="260" w:lineRule="exact"/>
        <w:jc w:val="both"/>
        <w:rPr>
          <w:rFonts w:ascii="Arial" w:hAnsi="Arial"/>
          <w:b w:val="0"/>
          <w:bCs w:val="0"/>
          <w:color w:val="000000"/>
        </w:rPr>
      </w:pPr>
      <w:r w:rsidRPr="00757600">
        <w:rPr>
          <w:rFonts w:ascii="Arial" w:hAnsi="Arial"/>
          <w:b w:val="0"/>
          <w:bCs w:val="0"/>
          <w:color w:val="000000"/>
        </w:rPr>
        <w:t xml:space="preserve">Viele Unternehmen, die Elektroden aus </w:t>
      </w:r>
      <w:proofErr w:type="gramStart"/>
      <w:r w:rsidRPr="00757600">
        <w:rPr>
          <w:rFonts w:ascii="Arial" w:hAnsi="Arial"/>
          <w:b w:val="0"/>
          <w:bCs w:val="0"/>
          <w:color w:val="000000"/>
        </w:rPr>
        <w:t>Graphit</w:t>
      </w:r>
      <w:proofErr w:type="gramEnd"/>
      <w:r w:rsidRPr="00757600">
        <w:rPr>
          <w:rFonts w:ascii="Arial" w:hAnsi="Arial"/>
          <w:b w:val="0"/>
          <w:bCs w:val="0"/>
          <w:color w:val="000000"/>
        </w:rPr>
        <w:t xml:space="preserve"> herstellen, profitieren bereits von dem spezialisierten Schrupp-Schlicht-Werkzeug Graftor. </w:t>
      </w:r>
      <w:r w:rsidR="00757600">
        <w:rPr>
          <w:rFonts w:ascii="Arial" w:hAnsi="Arial"/>
          <w:b w:val="0"/>
          <w:bCs w:val="0"/>
          <w:color w:val="000000"/>
        </w:rPr>
        <w:t>Aus eine</w:t>
      </w:r>
      <w:r w:rsidR="00613198">
        <w:rPr>
          <w:rFonts w:ascii="Arial" w:hAnsi="Arial"/>
          <w:b w:val="0"/>
          <w:bCs w:val="0"/>
          <w:color w:val="000000"/>
        </w:rPr>
        <w:t xml:space="preserve">m </w:t>
      </w:r>
      <w:r w:rsidR="00757600">
        <w:rPr>
          <w:rFonts w:ascii="Arial" w:hAnsi="Arial"/>
          <w:b w:val="0"/>
          <w:bCs w:val="0"/>
          <w:color w:val="000000"/>
        </w:rPr>
        <w:t>Kundenprojekt</w:t>
      </w:r>
      <w:r w:rsidR="00B71974">
        <w:rPr>
          <w:rFonts w:ascii="Arial" w:hAnsi="Arial"/>
          <w:b w:val="0"/>
          <w:bCs w:val="0"/>
          <w:color w:val="000000"/>
        </w:rPr>
        <w:t xml:space="preserve"> heraus</w:t>
      </w:r>
      <w:r w:rsidR="00757600">
        <w:rPr>
          <w:rFonts w:ascii="Arial" w:hAnsi="Arial"/>
          <w:b w:val="0"/>
          <w:bCs w:val="0"/>
          <w:color w:val="000000"/>
        </w:rPr>
        <w:t xml:space="preserve"> </w:t>
      </w:r>
      <w:r w:rsidR="00613198">
        <w:rPr>
          <w:rFonts w:ascii="Arial" w:hAnsi="Arial"/>
          <w:b w:val="0"/>
          <w:bCs w:val="0"/>
          <w:color w:val="000000"/>
        </w:rPr>
        <w:t xml:space="preserve">wurde der Bedarf für ein </w:t>
      </w:r>
      <w:r w:rsidR="00B71974">
        <w:rPr>
          <w:rFonts w:ascii="Arial" w:hAnsi="Arial"/>
          <w:b w:val="0"/>
          <w:bCs w:val="0"/>
          <w:color w:val="000000"/>
        </w:rPr>
        <w:t xml:space="preserve">zusätzliches </w:t>
      </w:r>
      <w:r w:rsidR="00613198">
        <w:rPr>
          <w:rFonts w:ascii="Arial" w:hAnsi="Arial"/>
          <w:b w:val="0"/>
          <w:bCs w:val="0"/>
          <w:color w:val="000000"/>
        </w:rPr>
        <w:t xml:space="preserve">Hochleistungsschlichtwerkzeug deutlich. Das komplett neu entwickelte Werkzeug Hexator </w:t>
      </w:r>
      <w:r w:rsidR="00613198" w:rsidRPr="00613198">
        <w:rPr>
          <w:rFonts w:ascii="Arial" w:hAnsi="Arial"/>
          <w:b w:val="0"/>
          <w:bCs w:val="0"/>
          <w:color w:val="000000"/>
        </w:rPr>
        <w:t>zeichne</w:t>
      </w:r>
      <w:r w:rsidR="00613198">
        <w:rPr>
          <w:rFonts w:ascii="Arial" w:hAnsi="Arial"/>
          <w:b w:val="0"/>
          <w:bCs w:val="0"/>
          <w:color w:val="000000"/>
        </w:rPr>
        <w:t>t</w:t>
      </w:r>
      <w:r w:rsidR="00613198" w:rsidRPr="00613198">
        <w:rPr>
          <w:rFonts w:ascii="Arial" w:hAnsi="Arial"/>
          <w:b w:val="0"/>
          <w:bCs w:val="0"/>
          <w:color w:val="000000"/>
        </w:rPr>
        <w:t xml:space="preserve"> sich durch </w:t>
      </w:r>
      <w:proofErr w:type="gramStart"/>
      <w:r w:rsidR="00613198" w:rsidRPr="00613198">
        <w:rPr>
          <w:rFonts w:ascii="Arial" w:hAnsi="Arial"/>
          <w:b w:val="0"/>
          <w:bCs w:val="0"/>
          <w:color w:val="000000"/>
        </w:rPr>
        <w:t>extrem hohe</w:t>
      </w:r>
      <w:proofErr w:type="gramEnd"/>
      <w:r w:rsidR="00613198" w:rsidRPr="00613198">
        <w:rPr>
          <w:rFonts w:ascii="Arial" w:hAnsi="Arial"/>
          <w:b w:val="0"/>
          <w:bCs w:val="0"/>
          <w:color w:val="000000"/>
        </w:rPr>
        <w:t xml:space="preserve"> Standzeiten aus</w:t>
      </w:r>
      <w:r w:rsidR="004D224D">
        <w:rPr>
          <w:rFonts w:ascii="Arial" w:hAnsi="Arial"/>
          <w:b w:val="0"/>
          <w:bCs w:val="0"/>
          <w:color w:val="000000"/>
        </w:rPr>
        <w:t>,</w:t>
      </w:r>
      <w:r w:rsidR="00613198">
        <w:rPr>
          <w:rFonts w:ascii="Arial" w:hAnsi="Arial"/>
          <w:b w:val="0"/>
          <w:bCs w:val="0"/>
          <w:color w:val="000000"/>
        </w:rPr>
        <w:t xml:space="preserve"> wodurch sich </w:t>
      </w:r>
      <w:r w:rsidR="00613198" w:rsidRPr="00613198">
        <w:rPr>
          <w:rFonts w:ascii="Arial" w:hAnsi="Arial"/>
          <w:b w:val="0"/>
          <w:bCs w:val="0"/>
          <w:color w:val="000000"/>
        </w:rPr>
        <w:t>Werkzeugwechsel sowie Rüst- und Stillstandszeiten deutlich</w:t>
      </w:r>
      <w:r w:rsidR="00613198">
        <w:rPr>
          <w:rFonts w:ascii="Arial" w:hAnsi="Arial"/>
          <w:b w:val="0"/>
          <w:bCs w:val="0"/>
          <w:color w:val="000000"/>
        </w:rPr>
        <w:t xml:space="preserve"> </w:t>
      </w:r>
      <w:r w:rsidR="00613198" w:rsidRPr="00613198">
        <w:rPr>
          <w:rFonts w:ascii="Arial" w:hAnsi="Arial"/>
          <w:b w:val="0"/>
          <w:bCs w:val="0"/>
          <w:color w:val="000000"/>
        </w:rPr>
        <w:t>reduzieren.</w:t>
      </w:r>
      <w:r w:rsidR="00613198">
        <w:rPr>
          <w:rFonts w:ascii="Arial" w:hAnsi="Arial"/>
          <w:b w:val="0"/>
          <w:bCs w:val="0"/>
          <w:color w:val="000000"/>
        </w:rPr>
        <w:t xml:space="preserve"> Mit den Werkzeugen von Hufschmied unter Einbeziehung des neuen </w:t>
      </w:r>
      <w:r w:rsidR="00613198" w:rsidRPr="00757600">
        <w:rPr>
          <w:rFonts w:ascii="Arial" w:hAnsi="Arial"/>
          <w:b w:val="0"/>
          <w:bCs w:val="0"/>
          <w:color w:val="000000"/>
        </w:rPr>
        <w:t>Hochvorschub-Schlichtwerkzeug</w:t>
      </w:r>
      <w:r w:rsidR="00613198">
        <w:rPr>
          <w:rFonts w:ascii="Arial" w:hAnsi="Arial"/>
          <w:b w:val="0"/>
          <w:bCs w:val="0"/>
          <w:color w:val="000000"/>
        </w:rPr>
        <w:t>s konnte der Kunde seine</w:t>
      </w:r>
      <w:r w:rsidR="00613198" w:rsidRPr="00613198">
        <w:rPr>
          <w:rFonts w:ascii="Arial" w:hAnsi="Arial"/>
          <w:b w:val="0"/>
          <w:bCs w:val="0"/>
          <w:color w:val="000000"/>
        </w:rPr>
        <w:t xml:space="preserve"> Produktionskosten </w:t>
      </w:r>
      <w:r w:rsidR="00613198">
        <w:rPr>
          <w:rFonts w:ascii="Arial" w:hAnsi="Arial"/>
          <w:b w:val="0"/>
          <w:bCs w:val="0"/>
          <w:color w:val="000000"/>
        </w:rPr>
        <w:t xml:space="preserve">um </w:t>
      </w:r>
      <w:r w:rsidR="00613198" w:rsidRPr="00613198">
        <w:rPr>
          <w:rFonts w:ascii="Arial" w:hAnsi="Arial"/>
          <w:b w:val="0"/>
          <w:bCs w:val="0"/>
          <w:color w:val="000000"/>
        </w:rPr>
        <w:t>über 60</w:t>
      </w:r>
      <w:r w:rsidR="006B343A">
        <w:rPr>
          <w:rFonts w:ascii="Arial" w:hAnsi="Arial"/>
          <w:b w:val="0"/>
          <w:bCs w:val="0"/>
          <w:color w:val="000000"/>
        </w:rPr>
        <w:t> </w:t>
      </w:r>
      <w:r w:rsidR="00613198">
        <w:rPr>
          <w:rFonts w:ascii="Arial" w:hAnsi="Arial"/>
          <w:b w:val="0"/>
          <w:bCs w:val="0"/>
          <w:color w:val="000000"/>
        </w:rPr>
        <w:t xml:space="preserve">Prozent </w:t>
      </w:r>
      <w:r w:rsidR="00613198" w:rsidRPr="00613198">
        <w:rPr>
          <w:rFonts w:ascii="Arial" w:hAnsi="Arial"/>
          <w:b w:val="0"/>
          <w:bCs w:val="0"/>
          <w:color w:val="000000"/>
        </w:rPr>
        <w:t>senk</w:t>
      </w:r>
      <w:r w:rsidR="00613198">
        <w:rPr>
          <w:rFonts w:ascii="Arial" w:hAnsi="Arial"/>
          <w:b w:val="0"/>
          <w:bCs w:val="0"/>
          <w:color w:val="000000"/>
        </w:rPr>
        <w:t>en</w:t>
      </w:r>
      <w:r w:rsidR="00613198" w:rsidRPr="00613198">
        <w:rPr>
          <w:rFonts w:ascii="Arial" w:hAnsi="Arial"/>
          <w:b w:val="0"/>
          <w:bCs w:val="0"/>
          <w:color w:val="000000"/>
        </w:rPr>
        <w:t xml:space="preserve"> und die Fertigungszeit auf ein Drittel reduzier</w:t>
      </w:r>
      <w:r w:rsidR="00613198">
        <w:rPr>
          <w:rFonts w:ascii="Arial" w:hAnsi="Arial"/>
          <w:b w:val="0"/>
          <w:bCs w:val="0"/>
          <w:color w:val="000000"/>
        </w:rPr>
        <w:t>en</w:t>
      </w:r>
      <w:r w:rsidR="00613198" w:rsidRPr="00613198">
        <w:rPr>
          <w:rFonts w:ascii="Arial" w:hAnsi="Arial"/>
          <w:b w:val="0"/>
          <w:bCs w:val="0"/>
          <w:color w:val="000000"/>
        </w:rPr>
        <w:t>. Insgesamt führt</w:t>
      </w:r>
      <w:r w:rsidR="00613198">
        <w:rPr>
          <w:rFonts w:ascii="Arial" w:hAnsi="Arial"/>
          <w:b w:val="0"/>
          <w:bCs w:val="0"/>
          <w:color w:val="000000"/>
        </w:rPr>
        <w:t>e</w:t>
      </w:r>
      <w:r w:rsidR="00613198" w:rsidRPr="00613198">
        <w:rPr>
          <w:rFonts w:ascii="Arial" w:hAnsi="Arial"/>
          <w:b w:val="0"/>
          <w:bCs w:val="0"/>
          <w:color w:val="000000"/>
        </w:rPr>
        <w:t xml:space="preserve"> dies zu deutlich niedrigeren Bauteilkosten.</w:t>
      </w:r>
      <w:r w:rsidR="00613198">
        <w:rPr>
          <w:rFonts w:ascii="Arial" w:hAnsi="Arial"/>
          <w:b w:val="0"/>
          <w:bCs w:val="0"/>
          <w:color w:val="000000"/>
        </w:rPr>
        <w:t xml:space="preserve"> </w:t>
      </w:r>
    </w:p>
    <w:p w14:paraId="61FA422F" w14:textId="674A6A57" w:rsidR="00613198" w:rsidRPr="00B71974" w:rsidRDefault="00747B56" w:rsidP="00613198">
      <w:pPr>
        <w:pStyle w:val="Textkrper"/>
        <w:spacing w:before="120" w:after="120" w:line="260" w:lineRule="exact"/>
        <w:jc w:val="both"/>
        <w:rPr>
          <w:rFonts w:ascii="Arial" w:hAnsi="Arial"/>
          <w:color w:val="000000"/>
        </w:rPr>
      </w:pPr>
      <w:r w:rsidRPr="00B71974">
        <w:rPr>
          <w:rFonts w:ascii="Arial" w:hAnsi="Arial"/>
          <w:color w:val="000000"/>
        </w:rPr>
        <w:t>Beschichtung im eigenen Haus</w:t>
      </w:r>
    </w:p>
    <w:p w14:paraId="655C5459" w14:textId="08096D61" w:rsidR="00747B56" w:rsidRDefault="00747B56" w:rsidP="00747B56">
      <w:pPr>
        <w:pStyle w:val="Textkrper"/>
        <w:spacing w:before="120" w:after="120" w:line="260" w:lineRule="exact"/>
        <w:jc w:val="both"/>
        <w:rPr>
          <w:rFonts w:ascii="Arial" w:hAnsi="Arial"/>
          <w:b w:val="0"/>
          <w:bCs w:val="0"/>
          <w:color w:val="000000"/>
        </w:rPr>
      </w:pPr>
      <w:r w:rsidRPr="00747B56">
        <w:rPr>
          <w:rFonts w:ascii="Arial" w:hAnsi="Arial"/>
          <w:b w:val="0"/>
          <w:bCs w:val="0"/>
          <w:color w:val="000000"/>
        </w:rPr>
        <w:t>Durch die Lollipop-Geometrie bleibt die Anlagefläche des Werkzeugs auch bei der 90</w:t>
      </w:r>
      <w:r w:rsidR="004D224D">
        <w:rPr>
          <w:rFonts w:ascii="Arial" w:hAnsi="Arial"/>
          <w:b w:val="0"/>
          <w:bCs w:val="0"/>
          <w:color w:val="000000"/>
        </w:rPr>
        <w:t>-Grad</w:t>
      </w:r>
      <w:r w:rsidRPr="00747B56">
        <w:rPr>
          <w:rFonts w:ascii="Arial" w:hAnsi="Arial"/>
          <w:b w:val="0"/>
          <w:bCs w:val="0"/>
          <w:color w:val="000000"/>
        </w:rPr>
        <w:t>-Wandbearbeitung</w:t>
      </w:r>
      <w:r>
        <w:rPr>
          <w:rFonts w:ascii="Arial" w:hAnsi="Arial"/>
          <w:b w:val="0"/>
          <w:bCs w:val="0"/>
          <w:color w:val="000000"/>
        </w:rPr>
        <w:t xml:space="preserve"> </w:t>
      </w:r>
      <w:r w:rsidRPr="00747B56">
        <w:rPr>
          <w:rFonts w:ascii="Arial" w:hAnsi="Arial"/>
          <w:b w:val="0"/>
          <w:bCs w:val="0"/>
          <w:color w:val="000000"/>
        </w:rPr>
        <w:t>konstant. Das Nachschneiden, das selbst bei sehr kurzschneidigen Werkzeugen mit geradem Schneidenauslauf</w:t>
      </w:r>
      <w:r>
        <w:rPr>
          <w:rFonts w:ascii="Arial" w:hAnsi="Arial"/>
          <w:b w:val="0"/>
          <w:bCs w:val="0"/>
          <w:color w:val="000000"/>
        </w:rPr>
        <w:t xml:space="preserve"> </w:t>
      </w:r>
      <w:r w:rsidRPr="00747B56">
        <w:rPr>
          <w:rFonts w:ascii="Arial" w:hAnsi="Arial"/>
          <w:b w:val="0"/>
          <w:bCs w:val="0"/>
          <w:color w:val="000000"/>
        </w:rPr>
        <w:t xml:space="preserve">auftritt, wird vollständig eliminiert. </w:t>
      </w:r>
      <w:r>
        <w:rPr>
          <w:rFonts w:ascii="Arial" w:hAnsi="Arial"/>
          <w:b w:val="0"/>
          <w:bCs w:val="0"/>
          <w:color w:val="000000"/>
        </w:rPr>
        <w:t>Der Hexator erzielt</w:t>
      </w:r>
      <w:r w:rsidRPr="00747B56">
        <w:rPr>
          <w:rFonts w:ascii="Arial" w:hAnsi="Arial"/>
          <w:b w:val="0"/>
          <w:bCs w:val="0"/>
          <w:color w:val="000000"/>
        </w:rPr>
        <w:t xml:space="preserve"> ein sauberes und gleichmäßiges Fräsbild mit maß</w:t>
      </w:r>
      <w:r>
        <w:rPr>
          <w:rFonts w:ascii="Arial" w:hAnsi="Arial"/>
          <w:b w:val="0"/>
          <w:bCs w:val="0"/>
          <w:color w:val="000000"/>
        </w:rPr>
        <w:t xml:space="preserve">- </w:t>
      </w:r>
      <w:r w:rsidRPr="00747B56">
        <w:rPr>
          <w:rFonts w:ascii="Arial" w:hAnsi="Arial"/>
          <w:b w:val="0"/>
          <w:bCs w:val="0"/>
          <w:color w:val="000000"/>
        </w:rPr>
        <w:t>und</w:t>
      </w:r>
      <w:r>
        <w:rPr>
          <w:rFonts w:ascii="Arial" w:hAnsi="Arial"/>
          <w:b w:val="0"/>
          <w:bCs w:val="0"/>
          <w:color w:val="000000"/>
        </w:rPr>
        <w:t xml:space="preserve"> </w:t>
      </w:r>
      <w:r w:rsidRPr="00747B56">
        <w:rPr>
          <w:rFonts w:ascii="Arial" w:hAnsi="Arial"/>
          <w:b w:val="0"/>
          <w:bCs w:val="0"/>
          <w:color w:val="000000"/>
        </w:rPr>
        <w:t>formstabilen Ergebnissen</w:t>
      </w:r>
      <w:r>
        <w:rPr>
          <w:rFonts w:ascii="Arial" w:hAnsi="Arial"/>
          <w:b w:val="0"/>
          <w:bCs w:val="0"/>
          <w:color w:val="000000"/>
        </w:rPr>
        <w:t>. Hufschmied bietet den Hexator standardmäßig mit Durchmessern von 2,0 bis 12,0 mm an, andere Maße werden auf Anfrage realisiert.</w:t>
      </w:r>
      <w:r w:rsidR="00C90E50">
        <w:rPr>
          <w:rFonts w:ascii="Arial" w:hAnsi="Arial"/>
          <w:b w:val="0"/>
          <w:bCs w:val="0"/>
          <w:color w:val="000000"/>
        </w:rPr>
        <w:t xml:space="preserve"> </w:t>
      </w:r>
    </w:p>
    <w:p w14:paraId="5D5ACF92" w14:textId="067900D2" w:rsidR="00B71974" w:rsidRDefault="00747B56" w:rsidP="00747B56">
      <w:pPr>
        <w:pStyle w:val="Textkrper"/>
        <w:spacing w:before="120" w:after="120" w:line="260" w:lineRule="exact"/>
        <w:jc w:val="both"/>
        <w:rPr>
          <w:rFonts w:ascii="Arial" w:hAnsi="Arial"/>
          <w:b w:val="0"/>
          <w:bCs w:val="0"/>
        </w:rPr>
      </w:pPr>
      <w:r>
        <w:rPr>
          <w:rFonts w:ascii="Arial" w:hAnsi="Arial"/>
          <w:b w:val="0"/>
          <w:bCs w:val="0"/>
          <w:color w:val="000000"/>
        </w:rPr>
        <w:t>„Unsere Spezialisten haben wieder einmal bewiesen</w:t>
      </w:r>
      <w:r w:rsidR="00CC7B1C">
        <w:rPr>
          <w:rFonts w:ascii="Arial" w:hAnsi="Arial"/>
          <w:b w:val="0"/>
          <w:bCs w:val="0"/>
          <w:color w:val="000000"/>
        </w:rPr>
        <w:t>, dass man alle Aspekte eines Werkzeugs auf einen Prozess hin optimieren kann, angefangen von der Form über die Schneidenaufteilung</w:t>
      </w:r>
      <w:r w:rsidR="00B71974">
        <w:rPr>
          <w:rFonts w:ascii="Arial" w:hAnsi="Arial"/>
          <w:b w:val="0"/>
          <w:bCs w:val="0"/>
          <w:color w:val="000000"/>
        </w:rPr>
        <w:t xml:space="preserve"> und -geometrie</w:t>
      </w:r>
      <w:r w:rsidR="00CC7B1C">
        <w:rPr>
          <w:rFonts w:ascii="Arial" w:hAnsi="Arial"/>
          <w:b w:val="0"/>
          <w:bCs w:val="0"/>
          <w:color w:val="000000"/>
        </w:rPr>
        <w:t xml:space="preserve"> bis hin zur Beschichtung“, erklärt </w:t>
      </w:r>
      <w:r w:rsidR="00CC7B1C">
        <w:rPr>
          <w:rFonts w:ascii="Arial" w:hAnsi="Arial"/>
          <w:b w:val="0"/>
          <w:bCs w:val="0"/>
        </w:rPr>
        <w:t>Christel Hufschmied, Geschäftsführerin der Hufschmied Zerspanungssysteme GmbH. „Wir sind dabei in der glücklichen Lage, dass wir</w:t>
      </w:r>
      <w:r w:rsidR="00B71974">
        <w:rPr>
          <w:rFonts w:ascii="Arial" w:hAnsi="Arial"/>
          <w:b w:val="0"/>
          <w:bCs w:val="0"/>
        </w:rPr>
        <w:t xml:space="preserve"> neben der fachlichen Kompetenz und Erfahrung auch alle technischen Einrichtungen im eigenen Haus haben. Dies gibt uns die Freiheit, </w:t>
      </w:r>
      <w:r w:rsidR="00B71974">
        <w:rPr>
          <w:rFonts w:ascii="Arial" w:hAnsi="Arial"/>
          <w:b w:val="0"/>
          <w:bCs w:val="0"/>
        </w:rPr>
        <w:lastRenderedPageBreak/>
        <w:t>außergewöhnliche Werkzeuge zu entwickeln und Prozesse beim Kunden spürbar zu verbessern.“</w:t>
      </w:r>
    </w:p>
    <w:p w14:paraId="39667FA8" w14:textId="28658F7F" w:rsidR="00E36E5C" w:rsidRDefault="004C5B76" w:rsidP="00BD2843">
      <w:pPr>
        <w:pStyle w:val="Textkrper"/>
        <w:spacing w:before="120" w:after="120" w:line="260" w:lineRule="exact"/>
        <w:jc w:val="both"/>
        <w:rPr>
          <w:rFonts w:ascii="Arial" w:hAnsi="Arial"/>
          <w:b w:val="0"/>
          <w:bCs w:val="0"/>
        </w:rPr>
      </w:pPr>
      <w:r>
        <w:rPr>
          <w:rFonts w:ascii="Arial" w:hAnsi="Arial"/>
          <w:b w:val="0"/>
          <w:bCs w:val="0"/>
        </w:rPr>
        <w:t xml:space="preserve">Der Hexator wird </w:t>
      </w:r>
      <w:r w:rsidRPr="004C5B76">
        <w:rPr>
          <w:rFonts w:ascii="Arial" w:hAnsi="Arial"/>
          <w:b w:val="0"/>
          <w:bCs w:val="0"/>
        </w:rPr>
        <w:t xml:space="preserve">vom 15. bis 19. September 2026 </w:t>
      </w:r>
      <w:r>
        <w:rPr>
          <w:rFonts w:ascii="Arial" w:hAnsi="Arial"/>
          <w:b w:val="0"/>
          <w:bCs w:val="0"/>
        </w:rPr>
        <w:t>a</w:t>
      </w:r>
      <w:r w:rsidRPr="004C5B76">
        <w:rPr>
          <w:rFonts w:ascii="Arial" w:hAnsi="Arial"/>
          <w:b w:val="0"/>
          <w:bCs w:val="0"/>
        </w:rPr>
        <w:t>m Stand 3D64 in Halle 3</w:t>
      </w:r>
      <w:r>
        <w:rPr>
          <w:rFonts w:ascii="Arial" w:hAnsi="Arial"/>
          <w:b w:val="0"/>
          <w:bCs w:val="0"/>
        </w:rPr>
        <w:t xml:space="preserve"> </w:t>
      </w:r>
      <w:r w:rsidRPr="004C5B76">
        <w:rPr>
          <w:rFonts w:ascii="Arial" w:hAnsi="Arial"/>
          <w:b w:val="0"/>
          <w:bCs w:val="0"/>
        </w:rPr>
        <w:t xml:space="preserve">der AMB in Stuttgart </w:t>
      </w:r>
      <w:r>
        <w:rPr>
          <w:rFonts w:ascii="Arial" w:hAnsi="Arial"/>
          <w:b w:val="0"/>
          <w:bCs w:val="0"/>
        </w:rPr>
        <w:t>vorgestellt</w:t>
      </w:r>
      <w:r w:rsidRPr="004C5B76">
        <w:rPr>
          <w:rFonts w:ascii="Arial" w:hAnsi="Arial"/>
          <w:b w:val="0"/>
          <w:bCs w:val="0"/>
        </w:rPr>
        <w:t xml:space="preserve">. </w:t>
      </w:r>
    </w:p>
    <w:p w14:paraId="011EE841" w14:textId="77777777" w:rsidR="00F24C84" w:rsidRDefault="00F24C84" w:rsidP="00FD281C">
      <w:pPr>
        <w:pStyle w:val="Textkrper"/>
        <w:jc w:val="both"/>
        <w:rPr>
          <w:rFonts w:ascii="Arial" w:hAnsi="Arial"/>
          <w:b w:val="0"/>
          <w:bCs w:val="0"/>
        </w:rPr>
      </w:pPr>
    </w:p>
    <w:p w14:paraId="085F3BD9" w14:textId="77777777" w:rsidR="00F24C84" w:rsidRPr="0025172F" w:rsidRDefault="00F24C84" w:rsidP="00BD2843">
      <w:pPr>
        <w:pStyle w:val="Textkrper"/>
        <w:spacing w:before="120" w:after="120" w:line="260" w:lineRule="exact"/>
        <w:jc w:val="both"/>
        <w:rPr>
          <w:rFonts w:ascii="Arial" w:hAnsi="Arial"/>
          <w:b w:val="0"/>
          <w:bCs w:val="0"/>
        </w:rPr>
      </w:pPr>
    </w:p>
    <w:p w14:paraId="49EFE5B7" w14:textId="77777777" w:rsidR="00E36E5C" w:rsidRPr="0025172F" w:rsidRDefault="00E36E5C" w:rsidP="00E36E5C">
      <w:pPr>
        <w:pStyle w:val="PITextkrper"/>
        <w:pBdr>
          <w:top w:val="single" w:sz="4" w:space="1" w:color="auto"/>
        </w:pBdr>
        <w:spacing w:before="240"/>
        <w:rPr>
          <w:b/>
          <w:sz w:val="18"/>
          <w:szCs w:val="18"/>
          <w:lang w:val="de-DE"/>
        </w:rPr>
      </w:pPr>
      <w:r w:rsidRPr="0025172F">
        <w:rPr>
          <w:b/>
          <w:sz w:val="18"/>
          <w:szCs w:val="18"/>
          <w:lang w:val="de-DE"/>
        </w:rPr>
        <w:br/>
        <w:t>Verfügbares Bildmaterial</w:t>
      </w:r>
    </w:p>
    <w:p w14:paraId="134C7F57" w14:textId="77777777" w:rsidR="00E36E5C" w:rsidRDefault="00E36E5C" w:rsidP="00E36E5C">
      <w:pPr>
        <w:pStyle w:val="PIAbspann"/>
        <w:jc w:val="left"/>
      </w:pPr>
      <w:r w:rsidRPr="0025172F">
        <w:rPr>
          <w:lang w:val="de-DE"/>
        </w:rPr>
        <w:t xml:space="preserve">Folgendes Bildmaterial steht druckfähig im Internet zum Download bereit: </w:t>
      </w:r>
      <w:r w:rsidRPr="0025172F">
        <w:rPr>
          <w:lang w:val="de-DE"/>
        </w:rPr>
        <w:br/>
      </w:r>
      <w:hyperlink r:id="rId7" w:history="1">
        <w:r w:rsidRPr="0025172F">
          <w:rPr>
            <w:rStyle w:val="Hyperlink"/>
            <w:lang w:val="de-DE"/>
          </w:rPr>
          <w:t>https://kk.htcm.de/press-releases/hufschmied/</w:t>
        </w:r>
      </w:hyperlink>
    </w:p>
    <w:tbl>
      <w:tblPr>
        <w:tblW w:w="340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tblGrid>
      <w:tr w:rsidR="0067405C" w:rsidRPr="0025172F" w14:paraId="79E46A65" w14:textId="77777777" w:rsidTr="0067405C">
        <w:trPr>
          <w:trHeight w:val="2947"/>
        </w:trPr>
        <w:tc>
          <w:tcPr>
            <w:tcW w:w="3402" w:type="dxa"/>
          </w:tcPr>
          <w:p w14:paraId="723618D0" w14:textId="77777777" w:rsidR="0067405C" w:rsidRPr="00067B05" w:rsidRDefault="0067405C" w:rsidP="00B9676E">
            <w:pPr>
              <w:pStyle w:val="txt"/>
              <w:rPr>
                <w:noProof/>
              </w:rPr>
            </w:pPr>
            <w:r w:rsidRPr="0025172F">
              <w:rPr>
                <w:noProof/>
              </w:rPr>
              <w:br/>
            </w:r>
            <w:r>
              <w:rPr>
                <w:noProof/>
                <w:lang w:val="en-US"/>
              </w:rPr>
              <w:drawing>
                <wp:inline distT="0" distB="0" distL="0" distR="0" wp14:anchorId="4AD2AD49" wp14:editId="0F4EA875">
                  <wp:extent cx="2071370" cy="1150620"/>
                  <wp:effectExtent l="0" t="0" r="5080" b="0"/>
                  <wp:docPr id="7497903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1630"/>
                          <a:stretch>
                            <a:fillRect/>
                          </a:stretch>
                        </pic:blipFill>
                        <pic:spPr bwMode="auto">
                          <a:xfrm>
                            <a:off x="0" y="0"/>
                            <a:ext cx="2071370" cy="1150620"/>
                          </a:xfrm>
                          <a:prstGeom prst="rect">
                            <a:avLst/>
                          </a:prstGeom>
                          <a:noFill/>
                          <a:ln>
                            <a:noFill/>
                          </a:ln>
                        </pic:spPr>
                      </pic:pic>
                    </a:graphicData>
                  </a:graphic>
                </wp:inline>
              </w:drawing>
            </w:r>
            <w:r w:rsidRPr="0025172F">
              <w:rPr>
                <w:sz w:val="16"/>
                <w:szCs w:val="16"/>
              </w:rPr>
              <w:t>Bildquelle: Hufschmied Zerspanungssysteme</w:t>
            </w:r>
          </w:p>
          <w:p w14:paraId="2062DF7F" w14:textId="77777777" w:rsidR="0067405C" w:rsidRPr="0025172F" w:rsidRDefault="0067405C" w:rsidP="00B9676E">
            <w:pPr>
              <w:autoSpaceDE w:val="0"/>
              <w:autoSpaceDN w:val="0"/>
              <w:adjustRightInd w:val="0"/>
              <w:rPr>
                <w:rFonts w:ascii="Arial" w:hAnsi="Arial" w:cs="Arial"/>
                <w:b/>
                <w:sz w:val="18"/>
                <w:szCs w:val="18"/>
              </w:rPr>
            </w:pPr>
            <w:r>
              <w:rPr>
                <w:rFonts w:ascii="Arial" w:hAnsi="Arial" w:cs="Arial"/>
                <w:b/>
                <w:sz w:val="18"/>
                <w:szCs w:val="18"/>
              </w:rPr>
              <w:t>Der Hexator ist ein</w:t>
            </w:r>
            <w:r>
              <w:t xml:space="preserve"> </w:t>
            </w:r>
            <w:r w:rsidRPr="00677365">
              <w:rPr>
                <w:rFonts w:ascii="Arial" w:hAnsi="Arial" w:cs="Arial"/>
                <w:b/>
                <w:sz w:val="18"/>
                <w:szCs w:val="18"/>
              </w:rPr>
              <w:t>Hochvorschub-Schlichtwerkzeug</w:t>
            </w:r>
            <w:r>
              <w:rPr>
                <w:rFonts w:ascii="Arial" w:hAnsi="Arial" w:cs="Arial"/>
                <w:b/>
                <w:sz w:val="18"/>
                <w:szCs w:val="18"/>
              </w:rPr>
              <w:t xml:space="preserve"> für die Graphitbearbeitung und</w:t>
            </w:r>
          </w:p>
          <w:p w14:paraId="0C24CF66" w14:textId="6C66C104" w:rsidR="0067405C" w:rsidRPr="0025172F" w:rsidRDefault="0067405C" w:rsidP="00B9676E">
            <w:pPr>
              <w:autoSpaceDE w:val="0"/>
              <w:autoSpaceDN w:val="0"/>
              <w:adjustRightInd w:val="0"/>
              <w:rPr>
                <w:rFonts w:ascii="Arial" w:hAnsi="Arial" w:cs="Arial"/>
                <w:b/>
                <w:bCs/>
                <w:sz w:val="18"/>
                <w:szCs w:val="18"/>
              </w:rPr>
            </w:pPr>
            <w:r w:rsidRPr="00C03261">
              <w:rPr>
                <w:rFonts w:ascii="Arial" w:hAnsi="Arial" w:cs="Arial"/>
                <w:b/>
                <w:sz w:val="18"/>
                <w:szCs w:val="18"/>
              </w:rPr>
              <w:t>zeichnet sich durch eine prozessoptimierte Schneidengeometrie und Diamantbeschichtung aus</w:t>
            </w:r>
            <w:r>
              <w:rPr>
                <w:rFonts w:ascii="Arial" w:hAnsi="Arial" w:cs="Arial"/>
                <w:b/>
                <w:sz w:val="18"/>
                <w:szCs w:val="18"/>
              </w:rPr>
              <w:t>.</w:t>
            </w:r>
            <w:r>
              <w:rPr>
                <w:rFonts w:ascii="Arial" w:hAnsi="Arial" w:cs="Arial"/>
                <w:b/>
                <w:sz w:val="18"/>
                <w:szCs w:val="18"/>
              </w:rPr>
              <w:br/>
            </w:r>
          </w:p>
        </w:tc>
      </w:tr>
    </w:tbl>
    <w:p w14:paraId="3AB3782C" w14:textId="377FD328" w:rsidR="0067405C" w:rsidRPr="00FD281C" w:rsidRDefault="0067405C" w:rsidP="00F24C84">
      <w:pPr>
        <w:pStyle w:val="PIAbspann"/>
        <w:spacing w:after="0" w:line="240" w:lineRule="auto"/>
        <w:jc w:val="left"/>
        <w:rPr>
          <w:szCs w:val="18"/>
          <w:lang w:val="de-DE"/>
        </w:rPr>
      </w:pPr>
    </w:p>
    <w:tbl>
      <w:tblPr>
        <w:tblW w:w="68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3402"/>
      </w:tblGrid>
      <w:tr w:rsidR="006B175B" w:rsidRPr="0025172F" w14:paraId="672EEA0E" w14:textId="77777777" w:rsidTr="00D65E45">
        <w:trPr>
          <w:trHeight w:val="2947"/>
        </w:trPr>
        <w:tc>
          <w:tcPr>
            <w:tcW w:w="3402" w:type="dxa"/>
          </w:tcPr>
          <w:p w14:paraId="7D345FA4" w14:textId="77777777" w:rsidR="0067405C" w:rsidRPr="00067B05" w:rsidRDefault="006B175B" w:rsidP="0067405C">
            <w:pPr>
              <w:pStyle w:val="txt"/>
              <w:rPr>
                <w:noProof/>
              </w:rPr>
            </w:pPr>
            <w:r w:rsidRPr="0025172F">
              <w:rPr>
                <w:noProof/>
              </w:rPr>
              <w:br/>
            </w:r>
            <w:r w:rsidR="0067405C">
              <w:rPr>
                <w:noProof/>
              </w:rPr>
              <w:drawing>
                <wp:inline distT="0" distB="0" distL="0" distR="0" wp14:anchorId="2429607F" wp14:editId="6267BD7A">
                  <wp:extent cx="2071370" cy="2071370"/>
                  <wp:effectExtent l="0" t="0" r="5080" b="5080"/>
                  <wp:docPr id="10352678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071370" cy="2071370"/>
                          </a:xfrm>
                          <a:prstGeom prst="rect">
                            <a:avLst/>
                          </a:prstGeom>
                          <a:noFill/>
                          <a:ln>
                            <a:noFill/>
                          </a:ln>
                        </pic:spPr>
                      </pic:pic>
                    </a:graphicData>
                  </a:graphic>
                </wp:inline>
              </w:drawing>
            </w:r>
            <w:r w:rsidR="0067405C" w:rsidRPr="0025172F">
              <w:rPr>
                <w:sz w:val="16"/>
                <w:szCs w:val="16"/>
              </w:rPr>
              <w:t>Bildquelle: Hufschmied Zerspanungssysteme</w:t>
            </w:r>
          </w:p>
          <w:p w14:paraId="5D461907" w14:textId="77777777" w:rsidR="0067405C" w:rsidRDefault="0067405C" w:rsidP="0067405C">
            <w:pPr>
              <w:autoSpaceDE w:val="0"/>
              <w:autoSpaceDN w:val="0"/>
              <w:adjustRightInd w:val="0"/>
              <w:rPr>
                <w:rFonts w:ascii="Arial" w:hAnsi="Arial" w:cs="Arial"/>
                <w:b/>
                <w:sz w:val="18"/>
                <w:szCs w:val="18"/>
              </w:rPr>
            </w:pPr>
            <w:r>
              <w:rPr>
                <w:rFonts w:ascii="Arial" w:hAnsi="Arial" w:cs="Arial"/>
                <w:b/>
                <w:sz w:val="18"/>
                <w:szCs w:val="18"/>
              </w:rPr>
              <w:t>Sechs Schneiden machen den Hexator besonders leistungsfähig.</w:t>
            </w:r>
          </w:p>
          <w:p w14:paraId="730FE871" w14:textId="676F9A2F" w:rsidR="006B175B" w:rsidRPr="0025172F" w:rsidRDefault="006B175B" w:rsidP="00D65E45">
            <w:pPr>
              <w:autoSpaceDE w:val="0"/>
              <w:autoSpaceDN w:val="0"/>
              <w:adjustRightInd w:val="0"/>
              <w:rPr>
                <w:rFonts w:ascii="Arial" w:hAnsi="Arial" w:cs="Arial"/>
                <w:b/>
                <w:bCs/>
                <w:sz w:val="18"/>
                <w:szCs w:val="18"/>
              </w:rPr>
            </w:pPr>
          </w:p>
        </w:tc>
        <w:tc>
          <w:tcPr>
            <w:tcW w:w="3402" w:type="dxa"/>
          </w:tcPr>
          <w:p w14:paraId="69AE8F38" w14:textId="77777777" w:rsidR="0067405C" w:rsidRPr="00067B05" w:rsidRDefault="006B175B" w:rsidP="0067405C">
            <w:pPr>
              <w:pStyle w:val="txt"/>
              <w:rPr>
                <w:noProof/>
              </w:rPr>
            </w:pPr>
            <w:r w:rsidRPr="0025172F">
              <w:rPr>
                <w:noProof/>
              </w:rPr>
              <w:br/>
            </w:r>
            <w:r w:rsidR="0067405C">
              <w:rPr>
                <w:noProof/>
                <w:sz w:val="16"/>
                <w:szCs w:val="16"/>
              </w:rPr>
              <w:drawing>
                <wp:inline distT="0" distB="0" distL="0" distR="0" wp14:anchorId="27A5BB73" wp14:editId="2B311F1B">
                  <wp:extent cx="2066832" cy="2070000"/>
                  <wp:effectExtent l="0" t="0" r="0" b="6985"/>
                  <wp:docPr id="83070220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02206" name="Grafik 830702206"/>
                          <pic:cNvPicPr/>
                        </pic:nvPicPr>
                        <pic:blipFill>
                          <a:blip r:embed="rId10" cstate="screen">
                            <a:extLst>
                              <a:ext uri="{28A0092B-C50C-407E-A947-70E740481C1C}">
                                <a14:useLocalDpi xmlns:a14="http://schemas.microsoft.com/office/drawing/2010/main"/>
                              </a:ext>
                            </a:extLst>
                          </a:blip>
                          <a:stretch>
                            <a:fillRect/>
                          </a:stretch>
                        </pic:blipFill>
                        <pic:spPr>
                          <a:xfrm>
                            <a:off x="0" y="0"/>
                            <a:ext cx="2066832" cy="2070000"/>
                          </a:xfrm>
                          <a:prstGeom prst="rect">
                            <a:avLst/>
                          </a:prstGeom>
                        </pic:spPr>
                      </pic:pic>
                    </a:graphicData>
                  </a:graphic>
                </wp:inline>
              </w:drawing>
            </w:r>
            <w:r w:rsidR="0067405C" w:rsidRPr="0025172F">
              <w:rPr>
                <w:sz w:val="16"/>
                <w:szCs w:val="16"/>
              </w:rPr>
              <w:t>Bildquelle: Hufschmied Zerspanungssysteme</w:t>
            </w:r>
          </w:p>
          <w:p w14:paraId="13275685" w14:textId="04615956" w:rsidR="00F23CE7" w:rsidRPr="0025172F" w:rsidRDefault="0067405C" w:rsidP="0067405C">
            <w:pPr>
              <w:autoSpaceDE w:val="0"/>
              <w:autoSpaceDN w:val="0"/>
              <w:adjustRightInd w:val="0"/>
              <w:rPr>
                <w:noProof/>
              </w:rPr>
            </w:pPr>
            <w:r w:rsidRPr="00F23CE7">
              <w:rPr>
                <w:rFonts w:ascii="Arial" w:hAnsi="Arial" w:cs="Arial"/>
                <w:b/>
                <w:sz w:val="18"/>
                <w:szCs w:val="18"/>
              </w:rPr>
              <w:t xml:space="preserve">Durch </w:t>
            </w:r>
            <w:r>
              <w:rPr>
                <w:rFonts w:ascii="Arial" w:hAnsi="Arial" w:cs="Arial"/>
                <w:b/>
                <w:sz w:val="18"/>
                <w:szCs w:val="18"/>
              </w:rPr>
              <w:t xml:space="preserve">die </w:t>
            </w:r>
            <w:r w:rsidRPr="00F23CE7">
              <w:rPr>
                <w:rFonts w:ascii="Arial" w:hAnsi="Arial" w:cs="Arial"/>
                <w:b/>
                <w:sz w:val="18"/>
                <w:szCs w:val="18"/>
              </w:rPr>
              <w:t xml:space="preserve">Form </w:t>
            </w:r>
            <w:r>
              <w:rPr>
                <w:rFonts w:ascii="Arial" w:hAnsi="Arial" w:cs="Arial"/>
                <w:b/>
                <w:sz w:val="18"/>
                <w:szCs w:val="18"/>
              </w:rPr>
              <w:t xml:space="preserve">des Hexators </w:t>
            </w:r>
            <w:r w:rsidRPr="00F23CE7">
              <w:rPr>
                <w:rFonts w:ascii="Arial" w:hAnsi="Arial" w:cs="Arial"/>
                <w:b/>
                <w:sz w:val="18"/>
                <w:szCs w:val="18"/>
              </w:rPr>
              <w:t>bleiben Performance und Oberflächengüte über alle Werkzeuganlagepunkte hinweg konstant. Dies kommt vor allem bei der Bearbeitung von 90-Grad-Wandflächen zum Tragen.</w:t>
            </w:r>
            <w:r w:rsidR="00F24C84">
              <w:rPr>
                <w:rFonts w:ascii="Arial" w:hAnsi="Arial" w:cs="Arial"/>
                <w:b/>
                <w:sz w:val="18"/>
                <w:szCs w:val="18"/>
              </w:rPr>
              <w:br/>
            </w:r>
          </w:p>
        </w:tc>
      </w:tr>
    </w:tbl>
    <w:p w14:paraId="098D3F08" w14:textId="77777777" w:rsidR="00FD281C" w:rsidRDefault="00FD281C" w:rsidP="0036316C">
      <w:pPr>
        <w:pStyle w:val="PITextkrper"/>
        <w:rPr>
          <w:b/>
          <w:bCs/>
          <w:sz w:val="18"/>
          <w:szCs w:val="18"/>
          <w:lang w:val="de-DE"/>
        </w:rPr>
      </w:pPr>
    </w:p>
    <w:p w14:paraId="0A56ED4F" w14:textId="74415600" w:rsidR="0036316C" w:rsidRPr="00F24C84" w:rsidRDefault="0036316C" w:rsidP="0036316C">
      <w:pPr>
        <w:pStyle w:val="PITextkrper"/>
        <w:rPr>
          <w:b/>
          <w:bCs/>
          <w:sz w:val="18"/>
          <w:szCs w:val="18"/>
          <w:lang w:val="de-DE"/>
        </w:rPr>
      </w:pPr>
      <w:r w:rsidRPr="00F24C84">
        <w:rPr>
          <w:b/>
          <w:bCs/>
          <w:sz w:val="18"/>
          <w:szCs w:val="18"/>
          <w:lang w:val="de-DE"/>
        </w:rPr>
        <w:t>Verfügbares Videomaterial</w:t>
      </w:r>
    </w:p>
    <w:p w14:paraId="43DAA101" w14:textId="4DE40DB1" w:rsidR="0036316C" w:rsidRDefault="0036316C" w:rsidP="0036316C">
      <w:pPr>
        <w:pStyle w:val="PIAbspann"/>
        <w:jc w:val="left"/>
      </w:pPr>
      <w:r w:rsidRPr="00F24C84">
        <w:rPr>
          <w:lang w:val="de-DE"/>
        </w:rPr>
        <w:t xml:space="preserve">Folgendes Videomaterial finden Sie in unserem YouTube-Kanal: </w:t>
      </w:r>
      <w:r w:rsidRPr="00F24C84">
        <w:rPr>
          <w:lang w:val="de-DE"/>
        </w:rPr>
        <w:br/>
      </w:r>
      <w:hyperlink r:id="rId11" w:history="1">
        <w:r w:rsidR="00DF4D9B" w:rsidRPr="00F24C84">
          <w:rPr>
            <w:rStyle w:val="Hyperlink"/>
            <w:lang w:val="de-DE"/>
          </w:rPr>
          <w:t>https://www.youtube.com/watch?v=E60UshZJGiI</w:t>
        </w:r>
      </w:hyperlink>
    </w:p>
    <w:tbl>
      <w:tblPr>
        <w:tblW w:w="340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tblGrid>
      <w:tr w:rsidR="000B3E05" w:rsidRPr="0025172F" w14:paraId="7AD7CA21" w14:textId="77777777" w:rsidTr="00B9676E">
        <w:trPr>
          <w:trHeight w:val="2947"/>
        </w:trPr>
        <w:tc>
          <w:tcPr>
            <w:tcW w:w="3402" w:type="dxa"/>
          </w:tcPr>
          <w:p w14:paraId="4F228867" w14:textId="6954A0CC" w:rsidR="000B3E05" w:rsidRPr="0025172F" w:rsidRDefault="000B3E05" w:rsidP="000B3E05">
            <w:pPr>
              <w:pStyle w:val="txt"/>
              <w:rPr>
                <w:b/>
                <w:bCs/>
                <w:sz w:val="18"/>
                <w:szCs w:val="18"/>
              </w:rPr>
            </w:pPr>
            <w:r w:rsidRPr="0025172F">
              <w:rPr>
                <w:noProof/>
              </w:rPr>
              <w:br/>
            </w:r>
            <w:r w:rsidR="001B68C4">
              <w:rPr>
                <w:noProof/>
              </w:rPr>
              <w:drawing>
                <wp:inline distT="0" distB="0" distL="0" distR="0" wp14:anchorId="387BEACE" wp14:editId="338C2B09">
                  <wp:extent cx="2071370" cy="1164590"/>
                  <wp:effectExtent l="0" t="0" r="5080" b="0"/>
                  <wp:docPr id="1976062297" name="Grafik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62297" name="Grafik 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1370" cy="1164590"/>
                          </a:xfrm>
                          <a:prstGeom prst="rect">
                            <a:avLst/>
                          </a:prstGeom>
                          <a:noFill/>
                          <a:ln>
                            <a:noFill/>
                          </a:ln>
                        </pic:spPr>
                      </pic:pic>
                    </a:graphicData>
                  </a:graphic>
                </wp:inline>
              </w:drawing>
            </w:r>
            <w:r w:rsidRPr="0067405C">
              <w:rPr>
                <w:sz w:val="16"/>
                <w:szCs w:val="16"/>
              </w:rPr>
              <w:t>Quelle: Hufschmied Zerspanungssysteme</w:t>
            </w:r>
            <w:r w:rsidRPr="00BA3C69">
              <w:rPr>
                <w:snapToGrid w:val="0"/>
                <w:sz w:val="16"/>
                <w:szCs w:val="16"/>
                <w:lang w:eastAsia="ko-KR"/>
              </w:rPr>
              <w:br/>
            </w:r>
            <w:r w:rsidRPr="00BA3C69">
              <w:rPr>
                <w:snapToGrid w:val="0"/>
                <w:sz w:val="16"/>
                <w:szCs w:val="16"/>
                <w:lang w:eastAsia="ko-KR"/>
              </w:rPr>
              <w:br/>
            </w:r>
            <w:r w:rsidRPr="00BA3C69">
              <w:rPr>
                <w:b/>
                <w:snapToGrid w:val="0"/>
                <w:spacing w:val="-2"/>
                <w:sz w:val="18"/>
                <w:lang w:eastAsia="ko-KR"/>
              </w:rPr>
              <w:t xml:space="preserve">Video über </w:t>
            </w:r>
            <w:r>
              <w:rPr>
                <w:b/>
                <w:snapToGrid w:val="0"/>
                <w:spacing w:val="-2"/>
                <w:sz w:val="18"/>
                <w:lang w:eastAsia="ko-KR"/>
              </w:rPr>
              <w:t>den Hexator</w:t>
            </w:r>
          </w:p>
        </w:tc>
      </w:tr>
    </w:tbl>
    <w:p w14:paraId="437257B6" w14:textId="77777777" w:rsidR="000B3E05" w:rsidRPr="0025172F" w:rsidRDefault="000B3E05" w:rsidP="000B3E05">
      <w:pPr>
        <w:pStyle w:val="PIAbspann"/>
        <w:jc w:val="left"/>
        <w:rPr>
          <w:lang w:val="de-DE"/>
        </w:rPr>
      </w:pPr>
    </w:p>
    <w:p w14:paraId="21462D38" w14:textId="77777777" w:rsidR="00D15D95" w:rsidRPr="0025172F" w:rsidRDefault="00D15D95" w:rsidP="00D15D95">
      <w:pPr>
        <w:pStyle w:val="Textkrper"/>
        <w:spacing w:before="120" w:after="120" w:line="260" w:lineRule="exact"/>
        <w:jc w:val="both"/>
        <w:rPr>
          <w:rFonts w:ascii="Arial" w:hAnsi="Arial"/>
          <w:b w:val="0"/>
          <w:bCs w:val="0"/>
        </w:rPr>
      </w:pPr>
    </w:p>
    <w:p w14:paraId="1C4178C4" w14:textId="77777777" w:rsidR="00D15D95" w:rsidRPr="0025172F" w:rsidRDefault="00D15D95" w:rsidP="00D15D95">
      <w:pPr>
        <w:pStyle w:val="PITextkrper"/>
        <w:pBdr>
          <w:top w:val="single" w:sz="4" w:space="1" w:color="auto"/>
        </w:pBdr>
        <w:spacing w:before="240"/>
        <w:rPr>
          <w:b/>
          <w:sz w:val="18"/>
          <w:szCs w:val="18"/>
          <w:lang w:val="de-DE"/>
        </w:rPr>
      </w:pPr>
    </w:p>
    <w:p w14:paraId="16C2AC41" w14:textId="77777777" w:rsidR="00D15D95" w:rsidRPr="0025172F" w:rsidRDefault="00D15D95" w:rsidP="00D15D95">
      <w:pPr>
        <w:pStyle w:val="Textkrper"/>
        <w:spacing w:before="120" w:after="120" w:line="276" w:lineRule="auto"/>
        <w:rPr>
          <w:rFonts w:ascii="Arial" w:hAnsi="Arial"/>
          <w:bCs w:val="0"/>
          <w:szCs w:val="24"/>
        </w:rPr>
      </w:pPr>
      <w:r w:rsidRPr="0025172F">
        <w:rPr>
          <w:rFonts w:ascii="Arial" w:hAnsi="Arial"/>
          <w:bCs w:val="0"/>
          <w:szCs w:val="24"/>
        </w:rPr>
        <w:t>Über Hufschmied Zerspanungssysteme GmbH</w:t>
      </w:r>
    </w:p>
    <w:p w14:paraId="7FCF7375" w14:textId="77777777" w:rsidR="00BE786F" w:rsidRPr="0025172F" w:rsidRDefault="00BE786F" w:rsidP="00BE786F">
      <w:pPr>
        <w:pStyle w:val="Textkrper"/>
        <w:spacing w:before="120" w:after="120" w:line="260" w:lineRule="exact"/>
        <w:jc w:val="both"/>
        <w:rPr>
          <w:rFonts w:ascii="Arial" w:hAnsi="Arial"/>
          <w:b w:val="0"/>
          <w:bCs w:val="0"/>
        </w:rPr>
      </w:pPr>
      <w:r w:rsidRPr="0025172F">
        <w:rPr>
          <w:rFonts w:ascii="Arial" w:hAnsi="Arial"/>
          <w:b w:val="0"/>
          <w:bCs w:val="0"/>
        </w:rPr>
        <w:t xml:space="preserve">Die 1991 gegründete Hufschmied Zerspanungssysteme GmbH mit Hauptsitz in Bobingen bei Augsburg ist ein Hersteller prozessoptimierter Präzisionswerkzeuge für die zerspanende Fertigung und </w:t>
      </w:r>
      <w:r w:rsidRPr="0025172F">
        <w:rPr>
          <w:rFonts w:ascii="Arial" w:hAnsi="Arial"/>
          <w:b w:val="0"/>
          <w:bCs w:val="0"/>
          <w:color w:val="000000"/>
        </w:rPr>
        <w:t>Friction Stir Welding</w:t>
      </w:r>
      <w:r w:rsidRPr="0025172F">
        <w:rPr>
          <w:rFonts w:ascii="Arial" w:hAnsi="Arial"/>
          <w:b w:val="0"/>
          <w:bCs w:val="0"/>
        </w:rPr>
        <w:t>. Durch die frühzeitige Konzentration auf die Bearbeitung von Kunststoffen, Glasfaserwerkstoffen und Carbonfaser nimmt Hufschmied in Europa einen Spitzenplatz in der Entwicklung von Lösungen für neue Werkstoffe ein. Das Unternehmen ist etablierter Systemlieferant renommierter Werkzeugmaschinenhersteller. Hochleistungswerkzeuge und Fertigungsprozessberatung von Hufschmied werden besonders in der Automobil- und Luftfahrtindustrie sowie in der Medizintechnik geschätzt. Das Unternehmen ist in zahlreichen Organisationen engagiert, darunter dem Composites United Deutschland e. V. Die Fertigungen von Hufschmied sind in Bobingen, Winterlingen und Sigmaringen auf der Schwäbischen Alb angesiedelt. Hufschmied ist nach ISO 9001:2015 (Qualitätsmanagement) und ISO 14001:2015 (Umweltmanagement) zertifiziert.</w:t>
      </w:r>
    </w:p>
    <w:p w14:paraId="3647B532" w14:textId="77777777" w:rsidR="00D15D95" w:rsidRPr="0025172F" w:rsidRDefault="00D15D95" w:rsidP="00D15D95">
      <w:pPr>
        <w:pStyle w:val="Textkrper"/>
        <w:spacing w:before="120" w:after="120" w:line="260" w:lineRule="exact"/>
        <w:jc w:val="both"/>
        <w:rPr>
          <w:rFonts w:ascii="Arial" w:hAnsi="Arial"/>
          <w:b w:val="0"/>
          <w:i/>
          <w:iCs/>
        </w:rPr>
      </w:pPr>
    </w:p>
    <w:p w14:paraId="77FF1541" w14:textId="77777777" w:rsidR="00D15D95" w:rsidRPr="0025172F" w:rsidRDefault="00D15D95" w:rsidP="00D15D95">
      <w:pPr>
        <w:pStyle w:val="Textkrper"/>
        <w:spacing w:before="120" w:after="120" w:line="260" w:lineRule="exact"/>
        <w:jc w:val="both"/>
        <w:rPr>
          <w:rFonts w:ascii="Arial" w:hAnsi="Arial"/>
          <w:b w:val="0"/>
          <w:i/>
          <w:iCs/>
        </w:rPr>
      </w:pPr>
      <w:r w:rsidRPr="0025172F">
        <w:rPr>
          <w:rFonts w:ascii="Arial" w:hAnsi="Arial"/>
          <w:b w:val="0"/>
          <w:i/>
          <w:iCs/>
        </w:rPr>
        <w:t>Hufschmied Zerspanungssysteme GmbH – One Cut Ahead</w:t>
      </w:r>
    </w:p>
    <w:p w14:paraId="0FDF5381" w14:textId="77777777" w:rsidR="00D15D95" w:rsidRPr="0025172F" w:rsidRDefault="00D15D95" w:rsidP="00D15D95">
      <w:pPr>
        <w:pStyle w:val="Textkrper"/>
        <w:spacing w:before="120" w:after="120" w:line="276" w:lineRule="auto"/>
        <w:rPr>
          <w:rFonts w:ascii="Arial" w:hAnsi="Arial"/>
        </w:rPr>
      </w:pPr>
      <w:r w:rsidRPr="0025172F">
        <w:rPr>
          <w:rFonts w:ascii="Arial" w:hAnsi="Arial"/>
          <w:bCs w:val="0"/>
        </w:rPr>
        <w:t>Weitere Informationen unter www.hufschmied.net</w:t>
      </w:r>
    </w:p>
    <w:p w14:paraId="05933D21" w14:textId="0AB7C14B" w:rsidR="00FD281C" w:rsidRDefault="00FD281C">
      <w:pPr>
        <w:rPr>
          <w:rFonts w:ascii="Verdana" w:hAnsi="Verdana" w:cs="Arial"/>
          <w:b/>
          <w:bCs/>
          <w:sz w:val="20"/>
          <w:szCs w:val="20"/>
        </w:rPr>
      </w:pPr>
      <w:r>
        <w:br w:type="page"/>
      </w:r>
    </w:p>
    <w:p w14:paraId="467F143E" w14:textId="77777777" w:rsidR="00D15D95" w:rsidRPr="0025172F" w:rsidRDefault="00D15D95" w:rsidP="00D15D95">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D15D95" w:rsidRPr="0025172F" w14:paraId="7524D1C9" w14:textId="77777777" w:rsidTr="0068724F">
        <w:tc>
          <w:tcPr>
            <w:tcW w:w="3902" w:type="dxa"/>
            <w:hideMark/>
          </w:tcPr>
          <w:p w14:paraId="7C9CD67A" w14:textId="77777777" w:rsidR="00D15D95" w:rsidRPr="0025172F" w:rsidRDefault="00D15D95" w:rsidP="0068724F">
            <w:pPr>
              <w:pStyle w:val="Textkrper"/>
              <w:autoSpaceDE/>
              <w:adjustRightInd/>
              <w:spacing w:before="120" w:after="120" w:line="276" w:lineRule="auto"/>
              <w:rPr>
                <w:rFonts w:ascii="Arial" w:hAnsi="Arial"/>
                <w:bCs w:val="0"/>
                <w:szCs w:val="24"/>
              </w:rPr>
            </w:pPr>
            <w:r w:rsidRPr="0025172F">
              <w:rPr>
                <w:rFonts w:ascii="Arial" w:hAnsi="Arial"/>
                <w:b w:val="0"/>
                <w:bCs w:val="0"/>
              </w:rPr>
              <w:br w:type="page"/>
            </w:r>
            <w:r w:rsidRPr="0025172F">
              <w:rPr>
                <w:rFonts w:ascii="Arial" w:hAnsi="Arial"/>
                <w:bCs w:val="0"/>
                <w:szCs w:val="24"/>
              </w:rPr>
              <w:t>Weitere Informationen:</w:t>
            </w:r>
          </w:p>
          <w:p w14:paraId="27DD0F11" w14:textId="206B615A" w:rsidR="00D15D95" w:rsidRPr="0025172F" w:rsidRDefault="00D15D95" w:rsidP="0068724F">
            <w:pPr>
              <w:spacing w:before="120" w:after="120" w:line="276" w:lineRule="auto"/>
              <w:rPr>
                <w:rFonts w:ascii="Arial" w:hAnsi="Arial" w:cs="Arial"/>
                <w:bCs/>
                <w:sz w:val="20"/>
              </w:rPr>
            </w:pPr>
            <w:r w:rsidRPr="0025172F">
              <w:rPr>
                <w:rFonts w:ascii="Arial" w:hAnsi="Arial" w:cs="Arial"/>
                <w:bCs/>
                <w:sz w:val="20"/>
              </w:rPr>
              <w:t>Hufschmied Zerspanungssysteme GmbH</w:t>
            </w:r>
            <w:r w:rsidRPr="0025172F">
              <w:rPr>
                <w:rFonts w:ascii="Arial" w:hAnsi="Arial" w:cs="Arial"/>
                <w:bCs/>
                <w:sz w:val="20"/>
              </w:rPr>
              <w:br/>
              <w:t>Marco Beigl</w:t>
            </w:r>
            <w:r w:rsidRPr="0025172F">
              <w:rPr>
                <w:rFonts w:ascii="Arial" w:hAnsi="Arial" w:cs="Arial"/>
                <w:bCs/>
                <w:sz w:val="20"/>
              </w:rPr>
              <w:br/>
              <w:t>Edisonstraße 11d</w:t>
            </w:r>
            <w:r w:rsidRPr="0025172F">
              <w:rPr>
                <w:rFonts w:ascii="Arial" w:hAnsi="Arial" w:cs="Arial"/>
                <w:bCs/>
                <w:sz w:val="20"/>
              </w:rPr>
              <w:br/>
              <w:t>86399 Bobingen</w:t>
            </w:r>
            <w:r w:rsidRPr="0025172F">
              <w:rPr>
                <w:rFonts w:ascii="Arial" w:hAnsi="Arial" w:cs="Arial"/>
                <w:bCs/>
                <w:sz w:val="20"/>
              </w:rPr>
              <w:br/>
              <w:t>Deutschland</w:t>
            </w:r>
          </w:p>
          <w:p w14:paraId="6697C5AE" w14:textId="77777777" w:rsidR="00D15D95" w:rsidRPr="0025172F" w:rsidRDefault="00D15D95" w:rsidP="0068724F">
            <w:pPr>
              <w:spacing w:before="120" w:after="120" w:line="276" w:lineRule="auto"/>
              <w:rPr>
                <w:rFonts w:ascii="Arial" w:hAnsi="Arial" w:cs="Arial"/>
                <w:bCs/>
                <w:sz w:val="20"/>
              </w:rPr>
            </w:pPr>
            <w:r w:rsidRPr="0025172F">
              <w:rPr>
                <w:rFonts w:ascii="Arial" w:hAnsi="Arial" w:cs="Arial"/>
                <w:bCs/>
                <w:sz w:val="20"/>
              </w:rPr>
              <w:t>Telefon: +49 8234 9664-0</w:t>
            </w:r>
            <w:r w:rsidRPr="0025172F">
              <w:rPr>
                <w:rFonts w:ascii="Arial" w:hAnsi="Arial" w:cs="Arial"/>
                <w:bCs/>
                <w:sz w:val="20"/>
              </w:rPr>
              <w:br/>
              <w:t>Telefax: +49 8234 9664-99</w:t>
            </w:r>
            <w:r w:rsidRPr="0025172F">
              <w:rPr>
                <w:rFonts w:ascii="Arial" w:hAnsi="Arial" w:cs="Arial"/>
                <w:bCs/>
                <w:sz w:val="20"/>
              </w:rPr>
              <w:br/>
              <w:t>E-Mail: info@hufschmied.net</w:t>
            </w:r>
          </w:p>
          <w:p w14:paraId="6787A17D" w14:textId="77777777" w:rsidR="00D15D95" w:rsidRPr="0025172F" w:rsidRDefault="00D15D95" w:rsidP="0068724F">
            <w:pPr>
              <w:spacing w:before="120" w:after="120" w:line="276" w:lineRule="auto"/>
              <w:rPr>
                <w:rFonts w:ascii="Arial" w:hAnsi="Arial" w:cs="Arial"/>
                <w:bCs/>
                <w:sz w:val="20"/>
              </w:rPr>
            </w:pPr>
            <w:r w:rsidRPr="0025172F">
              <w:rPr>
                <w:rFonts w:ascii="Arial" w:hAnsi="Arial" w:cs="Arial"/>
                <w:bCs/>
                <w:sz w:val="20"/>
              </w:rPr>
              <w:t>www.hufschmied.net</w:t>
            </w:r>
          </w:p>
        </w:tc>
        <w:tc>
          <w:tcPr>
            <w:tcW w:w="3193" w:type="dxa"/>
            <w:hideMark/>
          </w:tcPr>
          <w:p w14:paraId="594B2D39" w14:textId="77777777" w:rsidR="00D15D95" w:rsidRPr="0025172F" w:rsidRDefault="00D15D95" w:rsidP="0068724F">
            <w:pPr>
              <w:pStyle w:val="Textkrper"/>
              <w:tabs>
                <w:tab w:val="left" w:pos="1065"/>
              </w:tabs>
              <w:autoSpaceDE/>
              <w:adjustRightInd/>
              <w:spacing w:before="120" w:after="120" w:line="276" w:lineRule="auto"/>
              <w:rPr>
                <w:rFonts w:ascii="Arial" w:hAnsi="Arial"/>
                <w:bCs w:val="0"/>
                <w:szCs w:val="24"/>
              </w:rPr>
            </w:pPr>
            <w:r w:rsidRPr="0025172F">
              <w:rPr>
                <w:rFonts w:ascii="Arial" w:hAnsi="Arial"/>
                <w:bCs w:val="0"/>
                <w:szCs w:val="24"/>
              </w:rPr>
              <w:t>Pressekontakt:</w:t>
            </w:r>
          </w:p>
          <w:p w14:paraId="3412C45E" w14:textId="77777777" w:rsidR="00D15D95" w:rsidRPr="0025172F" w:rsidRDefault="00D15D95" w:rsidP="0068724F">
            <w:pPr>
              <w:tabs>
                <w:tab w:val="left" w:pos="1065"/>
              </w:tabs>
              <w:spacing w:before="120" w:after="120" w:line="276" w:lineRule="auto"/>
              <w:rPr>
                <w:rFonts w:ascii="Arial" w:hAnsi="Arial" w:cs="Arial"/>
                <w:bCs/>
                <w:sz w:val="20"/>
              </w:rPr>
            </w:pPr>
            <w:r w:rsidRPr="0025172F">
              <w:rPr>
                <w:rFonts w:ascii="Arial" w:hAnsi="Arial" w:cs="Arial"/>
                <w:bCs/>
                <w:sz w:val="20"/>
              </w:rPr>
              <w:t>HighTech communications GmbH</w:t>
            </w:r>
            <w:r w:rsidRPr="0025172F">
              <w:rPr>
                <w:rFonts w:ascii="Arial" w:hAnsi="Arial" w:cs="Arial"/>
                <w:bCs/>
                <w:sz w:val="20"/>
              </w:rPr>
              <w:br/>
              <w:t>Brigitte Basilio</w:t>
            </w:r>
            <w:r w:rsidRPr="0025172F">
              <w:rPr>
                <w:rFonts w:ascii="Arial" w:hAnsi="Arial" w:cs="Arial"/>
                <w:bCs/>
                <w:sz w:val="20"/>
              </w:rPr>
              <w:br/>
              <w:t>Brunhamstraße 21</w:t>
            </w:r>
            <w:r w:rsidRPr="0025172F">
              <w:rPr>
                <w:rFonts w:ascii="Arial" w:hAnsi="Arial" w:cs="Arial"/>
                <w:bCs/>
                <w:sz w:val="20"/>
              </w:rPr>
              <w:br/>
              <w:t>81249 München</w:t>
            </w:r>
            <w:r w:rsidRPr="0025172F">
              <w:rPr>
                <w:rFonts w:ascii="Arial" w:hAnsi="Arial" w:cs="Arial"/>
                <w:bCs/>
                <w:sz w:val="20"/>
              </w:rPr>
              <w:br/>
              <w:t>Deutschland</w:t>
            </w:r>
          </w:p>
          <w:p w14:paraId="4F0409C3" w14:textId="77777777" w:rsidR="00D15D95" w:rsidRPr="0025172F" w:rsidRDefault="00D15D95" w:rsidP="0068724F">
            <w:pPr>
              <w:tabs>
                <w:tab w:val="left" w:pos="1065"/>
              </w:tabs>
              <w:spacing w:before="120" w:after="120" w:line="276" w:lineRule="auto"/>
              <w:rPr>
                <w:rFonts w:ascii="Arial" w:hAnsi="Arial" w:cs="Arial"/>
                <w:bCs/>
                <w:sz w:val="20"/>
              </w:rPr>
            </w:pPr>
            <w:r w:rsidRPr="0025172F">
              <w:rPr>
                <w:rFonts w:ascii="Arial" w:hAnsi="Arial" w:cs="Arial"/>
                <w:bCs/>
                <w:sz w:val="20"/>
              </w:rPr>
              <w:t>Telefon: +49 89 500778-20</w:t>
            </w:r>
            <w:r w:rsidRPr="0025172F">
              <w:rPr>
                <w:rFonts w:ascii="Arial" w:hAnsi="Arial" w:cs="Arial"/>
                <w:bCs/>
                <w:sz w:val="20"/>
              </w:rPr>
              <w:br/>
              <w:t>E-Mail: b.basilio@htcm.de</w:t>
            </w:r>
          </w:p>
          <w:p w14:paraId="68F75FD8" w14:textId="77777777" w:rsidR="00D15D95" w:rsidRPr="0025172F" w:rsidRDefault="00D15D95" w:rsidP="0068724F">
            <w:pPr>
              <w:tabs>
                <w:tab w:val="left" w:pos="1065"/>
              </w:tabs>
              <w:spacing w:before="120" w:after="120" w:line="276" w:lineRule="auto"/>
              <w:rPr>
                <w:rFonts w:ascii="Arial" w:hAnsi="Arial" w:cs="Arial"/>
                <w:bCs/>
                <w:sz w:val="20"/>
              </w:rPr>
            </w:pPr>
            <w:r w:rsidRPr="0025172F">
              <w:rPr>
                <w:rFonts w:ascii="Arial" w:hAnsi="Arial" w:cs="Arial"/>
                <w:bCs/>
                <w:sz w:val="20"/>
              </w:rPr>
              <w:t xml:space="preserve">www.htcm.de </w:t>
            </w:r>
          </w:p>
        </w:tc>
      </w:tr>
    </w:tbl>
    <w:p w14:paraId="61700394" w14:textId="77777777" w:rsidR="00D15D95" w:rsidRPr="0025172F" w:rsidRDefault="00D15D95" w:rsidP="00B61AE2">
      <w:pPr>
        <w:pStyle w:val="Textkrper"/>
        <w:spacing w:before="120" w:after="120" w:line="260" w:lineRule="exact"/>
        <w:jc w:val="both"/>
        <w:rPr>
          <w:rFonts w:ascii="Arial" w:hAnsi="Arial"/>
          <w:b w:val="0"/>
          <w:bCs w:val="0"/>
        </w:rPr>
      </w:pPr>
    </w:p>
    <w:sectPr w:rsidR="00D15D95" w:rsidRPr="0025172F" w:rsidSect="00004BEC">
      <w:headerReference w:type="default" r:id="rId13"/>
      <w:footerReference w:type="default" r:id="rId14"/>
      <w:pgSz w:w="11906" w:h="16838" w:code="9"/>
      <w:pgMar w:top="1985" w:right="3402" w:bottom="1440" w:left="1418"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A8F4B" w14:textId="77777777" w:rsidR="006D530F" w:rsidRDefault="006D530F">
      <w:r>
        <w:separator/>
      </w:r>
    </w:p>
  </w:endnote>
  <w:endnote w:type="continuationSeparator" w:id="0">
    <w:p w14:paraId="581618DD" w14:textId="77777777" w:rsidR="006D530F" w:rsidRDefault="006D5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8D72" w14:textId="30B4F405" w:rsidR="00B61AE2" w:rsidRPr="0035066A" w:rsidRDefault="00B61AE2" w:rsidP="00A74816">
    <w:pPr>
      <w:pStyle w:val="Fuzeile"/>
      <w:tabs>
        <w:tab w:val="clear" w:pos="4536"/>
        <w:tab w:val="clear" w:pos="9072"/>
        <w:tab w:val="right" w:pos="7088"/>
      </w:tabs>
      <w:rPr>
        <w:sz w:val="16"/>
        <w:szCs w:val="16"/>
        <w:lang w:val="en-GB"/>
      </w:rPr>
    </w:pPr>
    <w:r w:rsidRPr="00A74816">
      <w:rPr>
        <w:rFonts w:ascii="Arial" w:hAnsi="Arial" w:cs="Arial"/>
        <w:snapToGrid w:val="0"/>
        <w:sz w:val="16"/>
        <w:szCs w:val="16"/>
      </w:rPr>
      <w:fldChar w:fldCharType="begin"/>
    </w:r>
    <w:r w:rsidRPr="0035066A">
      <w:rPr>
        <w:rFonts w:ascii="Arial" w:hAnsi="Arial" w:cs="Arial"/>
        <w:snapToGrid w:val="0"/>
        <w:sz w:val="16"/>
        <w:szCs w:val="16"/>
        <w:lang w:val="en-GB"/>
      </w:rPr>
      <w:instrText xml:space="preserve"> FILENAME  \* MERGEFORMAT </w:instrText>
    </w:r>
    <w:r w:rsidRPr="00A74816">
      <w:rPr>
        <w:rFonts w:ascii="Arial" w:hAnsi="Arial" w:cs="Arial"/>
        <w:snapToGrid w:val="0"/>
        <w:sz w:val="16"/>
        <w:szCs w:val="16"/>
      </w:rPr>
      <w:fldChar w:fldCharType="separate"/>
    </w:r>
    <w:r w:rsidR="0067405C">
      <w:rPr>
        <w:rFonts w:ascii="Arial" w:hAnsi="Arial" w:cs="Arial"/>
        <w:noProof/>
        <w:snapToGrid w:val="0"/>
        <w:sz w:val="16"/>
        <w:szCs w:val="16"/>
        <w:lang w:val="en-GB"/>
      </w:rPr>
      <w:t>HFS1PI279</w:t>
    </w:r>
    <w:r w:rsidR="005F5518">
      <w:rPr>
        <w:rFonts w:ascii="Arial" w:hAnsi="Arial" w:cs="Arial"/>
        <w:noProof/>
        <w:snapToGrid w:val="0"/>
        <w:sz w:val="16"/>
        <w:szCs w:val="16"/>
        <w:lang w:val="en-GB"/>
      </w:rPr>
      <w:t>_de</w:t>
    </w:r>
    <w:r w:rsidRPr="00A74816">
      <w:rPr>
        <w:rFonts w:ascii="Arial" w:hAnsi="Arial" w:cs="Arial"/>
        <w:snapToGrid w:val="0"/>
        <w:sz w:val="16"/>
        <w:szCs w:val="16"/>
      </w:rPr>
      <w:fldChar w:fldCharType="end"/>
    </w:r>
    <w:r w:rsidRPr="0035066A">
      <w:rPr>
        <w:rFonts w:ascii="Arial" w:hAnsi="Arial" w:cs="Arial"/>
        <w:snapToGrid w:val="0"/>
        <w:sz w:val="16"/>
        <w:szCs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1981" w14:textId="77777777" w:rsidR="006D530F" w:rsidRDefault="006D530F">
      <w:r>
        <w:separator/>
      </w:r>
    </w:p>
  </w:footnote>
  <w:footnote w:type="continuationSeparator" w:id="0">
    <w:p w14:paraId="3A3035B8" w14:textId="77777777" w:rsidR="006D530F" w:rsidRDefault="006D5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D1C1" w14:textId="7DF25D2D" w:rsidR="00B61AE2" w:rsidRDefault="0028116B" w:rsidP="006A1135">
    <w:pPr>
      <w:pStyle w:val="Kopfzeile"/>
      <w:tabs>
        <w:tab w:val="clear" w:pos="9072"/>
        <w:tab w:val="right" w:pos="9639"/>
      </w:tabs>
    </w:pPr>
    <w:r>
      <w:rPr>
        <w:noProof/>
      </w:rPr>
      <w:drawing>
        <wp:anchor distT="0" distB="0" distL="114300" distR="114300" simplePos="0" relativeHeight="251657728" behindDoc="0" locked="0" layoutInCell="1" allowOverlap="1" wp14:anchorId="193A3322" wp14:editId="0A0F09A9">
          <wp:simplePos x="0" y="0"/>
          <wp:positionH relativeFrom="column">
            <wp:posOffset>4622800</wp:posOffset>
          </wp:positionH>
          <wp:positionV relativeFrom="paragraph">
            <wp:posOffset>-118745</wp:posOffset>
          </wp:positionV>
          <wp:extent cx="1800225" cy="3429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pic:spPr>
              </pic:pic>
            </a:graphicData>
          </a:graphic>
          <wp14:sizeRelH relativeFrom="page">
            <wp14:pctWidth>0</wp14:pctWidth>
          </wp14:sizeRelH>
          <wp14:sizeRelV relativeFrom="page">
            <wp14:pctHeight>0</wp14:pctHeight>
          </wp14:sizeRelV>
        </wp:anchor>
      </w:drawing>
    </w:r>
    <w:r w:rsidR="00E927C3">
      <w:tab/>
    </w:r>
    <w:r w:rsidR="00E927C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4601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8D8"/>
    <w:rsid w:val="00004BEC"/>
    <w:rsid w:val="0001531A"/>
    <w:rsid w:val="000258D8"/>
    <w:rsid w:val="00033762"/>
    <w:rsid w:val="00033DE2"/>
    <w:rsid w:val="00035374"/>
    <w:rsid w:val="00036FA0"/>
    <w:rsid w:val="0004197D"/>
    <w:rsid w:val="000457A0"/>
    <w:rsid w:val="00050684"/>
    <w:rsid w:val="00053D8B"/>
    <w:rsid w:val="000568D7"/>
    <w:rsid w:val="000645F0"/>
    <w:rsid w:val="00066905"/>
    <w:rsid w:val="00066AB4"/>
    <w:rsid w:val="00067C15"/>
    <w:rsid w:val="00072B9E"/>
    <w:rsid w:val="00075A8B"/>
    <w:rsid w:val="00080160"/>
    <w:rsid w:val="000904AA"/>
    <w:rsid w:val="000A2727"/>
    <w:rsid w:val="000A486B"/>
    <w:rsid w:val="000A771F"/>
    <w:rsid w:val="000A7D92"/>
    <w:rsid w:val="000B28AB"/>
    <w:rsid w:val="000B3845"/>
    <w:rsid w:val="000B3E05"/>
    <w:rsid w:val="000B4E60"/>
    <w:rsid w:val="000B56A3"/>
    <w:rsid w:val="000B59CE"/>
    <w:rsid w:val="000C50F5"/>
    <w:rsid w:val="000C694A"/>
    <w:rsid w:val="000E2A69"/>
    <w:rsid w:val="000E348E"/>
    <w:rsid w:val="000E5647"/>
    <w:rsid w:val="000E61B4"/>
    <w:rsid w:val="000E6F27"/>
    <w:rsid w:val="000F4F02"/>
    <w:rsid w:val="00100528"/>
    <w:rsid w:val="00101B6C"/>
    <w:rsid w:val="00110F17"/>
    <w:rsid w:val="001138B8"/>
    <w:rsid w:val="00114FCA"/>
    <w:rsid w:val="00116D53"/>
    <w:rsid w:val="00117B81"/>
    <w:rsid w:val="00117E5E"/>
    <w:rsid w:val="00122F5C"/>
    <w:rsid w:val="0012402C"/>
    <w:rsid w:val="00130C8C"/>
    <w:rsid w:val="00131977"/>
    <w:rsid w:val="001362C5"/>
    <w:rsid w:val="001456DE"/>
    <w:rsid w:val="0014797C"/>
    <w:rsid w:val="00162943"/>
    <w:rsid w:val="001639E3"/>
    <w:rsid w:val="0016652E"/>
    <w:rsid w:val="00177E6D"/>
    <w:rsid w:val="00190F4E"/>
    <w:rsid w:val="0019314B"/>
    <w:rsid w:val="00194043"/>
    <w:rsid w:val="00194988"/>
    <w:rsid w:val="001B3A92"/>
    <w:rsid w:val="001B68C4"/>
    <w:rsid w:val="001C3A0F"/>
    <w:rsid w:val="001C74AB"/>
    <w:rsid w:val="001D0DB2"/>
    <w:rsid w:val="001D243D"/>
    <w:rsid w:val="001D2D7C"/>
    <w:rsid w:val="001D3737"/>
    <w:rsid w:val="001E6BFC"/>
    <w:rsid w:val="001F02E1"/>
    <w:rsid w:val="001F4BB0"/>
    <w:rsid w:val="0020116E"/>
    <w:rsid w:val="00214A93"/>
    <w:rsid w:val="0021524E"/>
    <w:rsid w:val="00215586"/>
    <w:rsid w:val="00216AD1"/>
    <w:rsid w:val="00217FD0"/>
    <w:rsid w:val="00221991"/>
    <w:rsid w:val="00232ABD"/>
    <w:rsid w:val="0023483C"/>
    <w:rsid w:val="00237D06"/>
    <w:rsid w:val="00240A6A"/>
    <w:rsid w:val="00243D1A"/>
    <w:rsid w:val="0025172F"/>
    <w:rsid w:val="00264572"/>
    <w:rsid w:val="00270832"/>
    <w:rsid w:val="002715D4"/>
    <w:rsid w:val="00273C1C"/>
    <w:rsid w:val="0028116B"/>
    <w:rsid w:val="0028487E"/>
    <w:rsid w:val="00285B8D"/>
    <w:rsid w:val="002872A3"/>
    <w:rsid w:val="002921AC"/>
    <w:rsid w:val="00296DA5"/>
    <w:rsid w:val="002A095E"/>
    <w:rsid w:val="002A4C16"/>
    <w:rsid w:val="002A7E50"/>
    <w:rsid w:val="002C021E"/>
    <w:rsid w:val="002C2A63"/>
    <w:rsid w:val="002C696C"/>
    <w:rsid w:val="002D3F31"/>
    <w:rsid w:val="002D626A"/>
    <w:rsid w:val="002E0469"/>
    <w:rsid w:val="002E0DDA"/>
    <w:rsid w:val="002E229A"/>
    <w:rsid w:val="002E3BC2"/>
    <w:rsid w:val="002F488A"/>
    <w:rsid w:val="002F6247"/>
    <w:rsid w:val="002F663D"/>
    <w:rsid w:val="002F72D3"/>
    <w:rsid w:val="00301A91"/>
    <w:rsid w:val="00304188"/>
    <w:rsid w:val="00306D7A"/>
    <w:rsid w:val="00307B15"/>
    <w:rsid w:val="003105E2"/>
    <w:rsid w:val="003128A0"/>
    <w:rsid w:val="003151A1"/>
    <w:rsid w:val="003156CA"/>
    <w:rsid w:val="003175CD"/>
    <w:rsid w:val="00320451"/>
    <w:rsid w:val="00320E03"/>
    <w:rsid w:val="00321F48"/>
    <w:rsid w:val="00325045"/>
    <w:rsid w:val="0032557D"/>
    <w:rsid w:val="0035066A"/>
    <w:rsid w:val="00353090"/>
    <w:rsid w:val="003530CE"/>
    <w:rsid w:val="00355E1C"/>
    <w:rsid w:val="00356C16"/>
    <w:rsid w:val="0036316C"/>
    <w:rsid w:val="003668D1"/>
    <w:rsid w:val="0037012B"/>
    <w:rsid w:val="00372533"/>
    <w:rsid w:val="00376468"/>
    <w:rsid w:val="00380FED"/>
    <w:rsid w:val="003814F9"/>
    <w:rsid w:val="003822CF"/>
    <w:rsid w:val="003931C1"/>
    <w:rsid w:val="003A0D86"/>
    <w:rsid w:val="003A463C"/>
    <w:rsid w:val="003B2106"/>
    <w:rsid w:val="003B5455"/>
    <w:rsid w:val="003E0DA0"/>
    <w:rsid w:val="003E1E5A"/>
    <w:rsid w:val="003E263B"/>
    <w:rsid w:val="003E71CE"/>
    <w:rsid w:val="003F2ED8"/>
    <w:rsid w:val="003F770B"/>
    <w:rsid w:val="004000DC"/>
    <w:rsid w:val="004001C1"/>
    <w:rsid w:val="00400AA8"/>
    <w:rsid w:val="00400F61"/>
    <w:rsid w:val="00401E0F"/>
    <w:rsid w:val="00404587"/>
    <w:rsid w:val="00406175"/>
    <w:rsid w:val="00410CE1"/>
    <w:rsid w:val="004120DD"/>
    <w:rsid w:val="00413F71"/>
    <w:rsid w:val="004204AA"/>
    <w:rsid w:val="00436472"/>
    <w:rsid w:val="00441533"/>
    <w:rsid w:val="00451F1F"/>
    <w:rsid w:val="0046027E"/>
    <w:rsid w:val="004646CB"/>
    <w:rsid w:val="00470FBA"/>
    <w:rsid w:val="00473205"/>
    <w:rsid w:val="004735CC"/>
    <w:rsid w:val="004818F8"/>
    <w:rsid w:val="00483C3D"/>
    <w:rsid w:val="0049593E"/>
    <w:rsid w:val="004A4093"/>
    <w:rsid w:val="004B2DAD"/>
    <w:rsid w:val="004B3468"/>
    <w:rsid w:val="004B4EB2"/>
    <w:rsid w:val="004B5E02"/>
    <w:rsid w:val="004B637B"/>
    <w:rsid w:val="004C4EB9"/>
    <w:rsid w:val="004C5B76"/>
    <w:rsid w:val="004D224D"/>
    <w:rsid w:val="004D4214"/>
    <w:rsid w:val="004D78E8"/>
    <w:rsid w:val="004E3929"/>
    <w:rsid w:val="004E3A3C"/>
    <w:rsid w:val="004F1218"/>
    <w:rsid w:val="004F1D1D"/>
    <w:rsid w:val="004F2B6B"/>
    <w:rsid w:val="004F387D"/>
    <w:rsid w:val="004F4AB5"/>
    <w:rsid w:val="005010F7"/>
    <w:rsid w:val="00502845"/>
    <w:rsid w:val="00516D0B"/>
    <w:rsid w:val="00525673"/>
    <w:rsid w:val="00530778"/>
    <w:rsid w:val="005327C7"/>
    <w:rsid w:val="00535659"/>
    <w:rsid w:val="00542984"/>
    <w:rsid w:val="005500D8"/>
    <w:rsid w:val="00550D3E"/>
    <w:rsid w:val="005538CF"/>
    <w:rsid w:val="00555D6B"/>
    <w:rsid w:val="00556A0C"/>
    <w:rsid w:val="005628F1"/>
    <w:rsid w:val="00564E1A"/>
    <w:rsid w:val="00565BD6"/>
    <w:rsid w:val="00571E32"/>
    <w:rsid w:val="005758B7"/>
    <w:rsid w:val="00581536"/>
    <w:rsid w:val="00587F00"/>
    <w:rsid w:val="0059222D"/>
    <w:rsid w:val="0059367F"/>
    <w:rsid w:val="005C06DF"/>
    <w:rsid w:val="005C61CB"/>
    <w:rsid w:val="005C6D6A"/>
    <w:rsid w:val="005C77CD"/>
    <w:rsid w:val="005D160B"/>
    <w:rsid w:val="005D7454"/>
    <w:rsid w:val="005E1091"/>
    <w:rsid w:val="005E5636"/>
    <w:rsid w:val="005E6B7E"/>
    <w:rsid w:val="005F5518"/>
    <w:rsid w:val="0060621A"/>
    <w:rsid w:val="006125AC"/>
    <w:rsid w:val="00613198"/>
    <w:rsid w:val="00616918"/>
    <w:rsid w:val="006177E2"/>
    <w:rsid w:val="006222A1"/>
    <w:rsid w:val="006303C1"/>
    <w:rsid w:val="0063467B"/>
    <w:rsid w:val="006503AE"/>
    <w:rsid w:val="006545C8"/>
    <w:rsid w:val="006565A7"/>
    <w:rsid w:val="00656ACE"/>
    <w:rsid w:val="00663854"/>
    <w:rsid w:val="0066406D"/>
    <w:rsid w:val="00666284"/>
    <w:rsid w:val="00667A63"/>
    <w:rsid w:val="0067131F"/>
    <w:rsid w:val="0067405C"/>
    <w:rsid w:val="006769A9"/>
    <w:rsid w:val="00680424"/>
    <w:rsid w:val="00681A5D"/>
    <w:rsid w:val="00683D1C"/>
    <w:rsid w:val="006963F9"/>
    <w:rsid w:val="006A1135"/>
    <w:rsid w:val="006A1A89"/>
    <w:rsid w:val="006A34DE"/>
    <w:rsid w:val="006A6290"/>
    <w:rsid w:val="006A6CD7"/>
    <w:rsid w:val="006B175B"/>
    <w:rsid w:val="006B343A"/>
    <w:rsid w:val="006B3831"/>
    <w:rsid w:val="006B3F8F"/>
    <w:rsid w:val="006B56DA"/>
    <w:rsid w:val="006B5888"/>
    <w:rsid w:val="006C44CA"/>
    <w:rsid w:val="006C5F83"/>
    <w:rsid w:val="006D10F8"/>
    <w:rsid w:val="006D530F"/>
    <w:rsid w:val="006D63E8"/>
    <w:rsid w:val="006D6728"/>
    <w:rsid w:val="006E0378"/>
    <w:rsid w:val="006E17DE"/>
    <w:rsid w:val="006E3547"/>
    <w:rsid w:val="006F177F"/>
    <w:rsid w:val="006F2FFF"/>
    <w:rsid w:val="006F44B9"/>
    <w:rsid w:val="006F5A60"/>
    <w:rsid w:val="006F5B78"/>
    <w:rsid w:val="006F74C8"/>
    <w:rsid w:val="006F77BD"/>
    <w:rsid w:val="00704BE7"/>
    <w:rsid w:val="00711D05"/>
    <w:rsid w:val="00712CC3"/>
    <w:rsid w:val="00715DBB"/>
    <w:rsid w:val="00731ED1"/>
    <w:rsid w:val="0073468B"/>
    <w:rsid w:val="007367F4"/>
    <w:rsid w:val="00741720"/>
    <w:rsid w:val="00747B56"/>
    <w:rsid w:val="00757600"/>
    <w:rsid w:val="00760B15"/>
    <w:rsid w:val="00760F61"/>
    <w:rsid w:val="0076179A"/>
    <w:rsid w:val="00762144"/>
    <w:rsid w:val="00765D3E"/>
    <w:rsid w:val="00766FEA"/>
    <w:rsid w:val="00771DF4"/>
    <w:rsid w:val="007855AE"/>
    <w:rsid w:val="007A4345"/>
    <w:rsid w:val="007B152C"/>
    <w:rsid w:val="007B4C2B"/>
    <w:rsid w:val="007C42E6"/>
    <w:rsid w:val="007C68DA"/>
    <w:rsid w:val="007C79D2"/>
    <w:rsid w:val="007D043A"/>
    <w:rsid w:val="007D1099"/>
    <w:rsid w:val="007D400B"/>
    <w:rsid w:val="007E4896"/>
    <w:rsid w:val="007E66DD"/>
    <w:rsid w:val="007F0FD3"/>
    <w:rsid w:val="008004D3"/>
    <w:rsid w:val="00800A15"/>
    <w:rsid w:val="00805256"/>
    <w:rsid w:val="00805785"/>
    <w:rsid w:val="00820DFA"/>
    <w:rsid w:val="00824931"/>
    <w:rsid w:val="0082767E"/>
    <w:rsid w:val="00837EBF"/>
    <w:rsid w:val="00845247"/>
    <w:rsid w:val="008523FC"/>
    <w:rsid w:val="00860705"/>
    <w:rsid w:val="00862B4F"/>
    <w:rsid w:val="00870CC9"/>
    <w:rsid w:val="00876223"/>
    <w:rsid w:val="00880B36"/>
    <w:rsid w:val="00886681"/>
    <w:rsid w:val="00887D64"/>
    <w:rsid w:val="00890E35"/>
    <w:rsid w:val="00897B98"/>
    <w:rsid w:val="008A6395"/>
    <w:rsid w:val="008B7643"/>
    <w:rsid w:val="008C4506"/>
    <w:rsid w:val="008C7C31"/>
    <w:rsid w:val="008D367B"/>
    <w:rsid w:val="008D3DFC"/>
    <w:rsid w:val="008D658C"/>
    <w:rsid w:val="008E0C0C"/>
    <w:rsid w:val="008E1E5C"/>
    <w:rsid w:val="008E3859"/>
    <w:rsid w:val="008E53D1"/>
    <w:rsid w:val="008F6F03"/>
    <w:rsid w:val="00910367"/>
    <w:rsid w:val="00912D24"/>
    <w:rsid w:val="00917A75"/>
    <w:rsid w:val="00923B94"/>
    <w:rsid w:val="00924525"/>
    <w:rsid w:val="00927E75"/>
    <w:rsid w:val="0093458A"/>
    <w:rsid w:val="00937B8C"/>
    <w:rsid w:val="00943A19"/>
    <w:rsid w:val="00945C65"/>
    <w:rsid w:val="00956D90"/>
    <w:rsid w:val="00962AC6"/>
    <w:rsid w:val="009634CA"/>
    <w:rsid w:val="00964C14"/>
    <w:rsid w:val="00966927"/>
    <w:rsid w:val="00975136"/>
    <w:rsid w:val="009778D0"/>
    <w:rsid w:val="0098005C"/>
    <w:rsid w:val="00981CD4"/>
    <w:rsid w:val="00982518"/>
    <w:rsid w:val="00985AF1"/>
    <w:rsid w:val="00995576"/>
    <w:rsid w:val="00995886"/>
    <w:rsid w:val="009A1DA9"/>
    <w:rsid w:val="009A7903"/>
    <w:rsid w:val="009B4D91"/>
    <w:rsid w:val="009B5041"/>
    <w:rsid w:val="009B5913"/>
    <w:rsid w:val="009C488D"/>
    <w:rsid w:val="009C4DAD"/>
    <w:rsid w:val="009C7C0C"/>
    <w:rsid w:val="009D0330"/>
    <w:rsid w:val="009D4143"/>
    <w:rsid w:val="009E22A7"/>
    <w:rsid w:val="009E375E"/>
    <w:rsid w:val="009F2E8B"/>
    <w:rsid w:val="00A02CED"/>
    <w:rsid w:val="00A03564"/>
    <w:rsid w:val="00A037C6"/>
    <w:rsid w:val="00A047F6"/>
    <w:rsid w:val="00A079D9"/>
    <w:rsid w:val="00A3000D"/>
    <w:rsid w:val="00A300DE"/>
    <w:rsid w:val="00A348F1"/>
    <w:rsid w:val="00A402B9"/>
    <w:rsid w:val="00A5102C"/>
    <w:rsid w:val="00A51D85"/>
    <w:rsid w:val="00A534A6"/>
    <w:rsid w:val="00A53EE4"/>
    <w:rsid w:val="00A57628"/>
    <w:rsid w:val="00A60418"/>
    <w:rsid w:val="00A62D29"/>
    <w:rsid w:val="00A74816"/>
    <w:rsid w:val="00A74CDC"/>
    <w:rsid w:val="00A804A8"/>
    <w:rsid w:val="00A80C24"/>
    <w:rsid w:val="00A91A29"/>
    <w:rsid w:val="00A931A5"/>
    <w:rsid w:val="00AA2DA8"/>
    <w:rsid w:val="00AA6E73"/>
    <w:rsid w:val="00AC57FE"/>
    <w:rsid w:val="00AD21B0"/>
    <w:rsid w:val="00AD74EC"/>
    <w:rsid w:val="00AE3345"/>
    <w:rsid w:val="00AE40B5"/>
    <w:rsid w:val="00AE56DE"/>
    <w:rsid w:val="00AF42AA"/>
    <w:rsid w:val="00AF4CAB"/>
    <w:rsid w:val="00AF7D4F"/>
    <w:rsid w:val="00B126EF"/>
    <w:rsid w:val="00B137FF"/>
    <w:rsid w:val="00B13C85"/>
    <w:rsid w:val="00B165B0"/>
    <w:rsid w:val="00B2006F"/>
    <w:rsid w:val="00B206E3"/>
    <w:rsid w:val="00B208CB"/>
    <w:rsid w:val="00B35523"/>
    <w:rsid w:val="00B40F06"/>
    <w:rsid w:val="00B43755"/>
    <w:rsid w:val="00B51081"/>
    <w:rsid w:val="00B61AE2"/>
    <w:rsid w:val="00B71974"/>
    <w:rsid w:val="00B9589D"/>
    <w:rsid w:val="00B96AD2"/>
    <w:rsid w:val="00B97B1E"/>
    <w:rsid w:val="00BA04FB"/>
    <w:rsid w:val="00BB741C"/>
    <w:rsid w:val="00BC1F54"/>
    <w:rsid w:val="00BC65B0"/>
    <w:rsid w:val="00BD2843"/>
    <w:rsid w:val="00BD2B26"/>
    <w:rsid w:val="00BD4B13"/>
    <w:rsid w:val="00BE5C1A"/>
    <w:rsid w:val="00BE786F"/>
    <w:rsid w:val="00BE7FCF"/>
    <w:rsid w:val="00BF127C"/>
    <w:rsid w:val="00BF186B"/>
    <w:rsid w:val="00C05219"/>
    <w:rsid w:val="00C14811"/>
    <w:rsid w:val="00C17CED"/>
    <w:rsid w:val="00C20BC8"/>
    <w:rsid w:val="00C279D5"/>
    <w:rsid w:val="00C32450"/>
    <w:rsid w:val="00C40959"/>
    <w:rsid w:val="00C43E68"/>
    <w:rsid w:val="00C458C6"/>
    <w:rsid w:val="00C51B97"/>
    <w:rsid w:val="00C537A3"/>
    <w:rsid w:val="00C55990"/>
    <w:rsid w:val="00C5688B"/>
    <w:rsid w:val="00C90287"/>
    <w:rsid w:val="00C90E50"/>
    <w:rsid w:val="00C9434E"/>
    <w:rsid w:val="00CA315A"/>
    <w:rsid w:val="00CA5A60"/>
    <w:rsid w:val="00CB56BA"/>
    <w:rsid w:val="00CB5DF1"/>
    <w:rsid w:val="00CB765C"/>
    <w:rsid w:val="00CC1740"/>
    <w:rsid w:val="00CC1D85"/>
    <w:rsid w:val="00CC3C08"/>
    <w:rsid w:val="00CC7B1C"/>
    <w:rsid w:val="00CD080A"/>
    <w:rsid w:val="00CD1C4E"/>
    <w:rsid w:val="00CD2389"/>
    <w:rsid w:val="00CD2C13"/>
    <w:rsid w:val="00CE0FC7"/>
    <w:rsid w:val="00CE3A2C"/>
    <w:rsid w:val="00CE4D4B"/>
    <w:rsid w:val="00CE5015"/>
    <w:rsid w:val="00CE6877"/>
    <w:rsid w:val="00CF06BD"/>
    <w:rsid w:val="00CF2554"/>
    <w:rsid w:val="00CF5234"/>
    <w:rsid w:val="00D071B7"/>
    <w:rsid w:val="00D10907"/>
    <w:rsid w:val="00D15D95"/>
    <w:rsid w:val="00D169C5"/>
    <w:rsid w:val="00D23260"/>
    <w:rsid w:val="00D261A7"/>
    <w:rsid w:val="00D27C5E"/>
    <w:rsid w:val="00D3133D"/>
    <w:rsid w:val="00D35686"/>
    <w:rsid w:val="00D464D9"/>
    <w:rsid w:val="00D471E2"/>
    <w:rsid w:val="00D62514"/>
    <w:rsid w:val="00D70405"/>
    <w:rsid w:val="00D70FBF"/>
    <w:rsid w:val="00D710F3"/>
    <w:rsid w:val="00D71B32"/>
    <w:rsid w:val="00D72A57"/>
    <w:rsid w:val="00D75A8B"/>
    <w:rsid w:val="00D7777E"/>
    <w:rsid w:val="00D845F6"/>
    <w:rsid w:val="00D859CA"/>
    <w:rsid w:val="00D911D8"/>
    <w:rsid w:val="00D979C7"/>
    <w:rsid w:val="00DA4628"/>
    <w:rsid w:val="00DA70D9"/>
    <w:rsid w:val="00DB03EF"/>
    <w:rsid w:val="00DB5752"/>
    <w:rsid w:val="00DD138C"/>
    <w:rsid w:val="00DD18C5"/>
    <w:rsid w:val="00DD261B"/>
    <w:rsid w:val="00DD39BA"/>
    <w:rsid w:val="00DE0678"/>
    <w:rsid w:val="00DE11B8"/>
    <w:rsid w:val="00DE632D"/>
    <w:rsid w:val="00DE7025"/>
    <w:rsid w:val="00DF083B"/>
    <w:rsid w:val="00DF3657"/>
    <w:rsid w:val="00DF4A9A"/>
    <w:rsid w:val="00DF4D9B"/>
    <w:rsid w:val="00E1131C"/>
    <w:rsid w:val="00E20585"/>
    <w:rsid w:val="00E21D22"/>
    <w:rsid w:val="00E235A7"/>
    <w:rsid w:val="00E36E5C"/>
    <w:rsid w:val="00E377CE"/>
    <w:rsid w:val="00E46830"/>
    <w:rsid w:val="00E56EB0"/>
    <w:rsid w:val="00E63CB1"/>
    <w:rsid w:val="00E65A97"/>
    <w:rsid w:val="00E765BE"/>
    <w:rsid w:val="00E8078E"/>
    <w:rsid w:val="00E86437"/>
    <w:rsid w:val="00E86B2D"/>
    <w:rsid w:val="00E927C3"/>
    <w:rsid w:val="00E966E4"/>
    <w:rsid w:val="00E96706"/>
    <w:rsid w:val="00EA438E"/>
    <w:rsid w:val="00EB2C90"/>
    <w:rsid w:val="00EB2F8D"/>
    <w:rsid w:val="00EC1596"/>
    <w:rsid w:val="00ED24DF"/>
    <w:rsid w:val="00ED2BDF"/>
    <w:rsid w:val="00EE59B9"/>
    <w:rsid w:val="00EF12F1"/>
    <w:rsid w:val="00EF262A"/>
    <w:rsid w:val="00EF6119"/>
    <w:rsid w:val="00EF62C4"/>
    <w:rsid w:val="00F020E7"/>
    <w:rsid w:val="00F1580B"/>
    <w:rsid w:val="00F23CE7"/>
    <w:rsid w:val="00F24C84"/>
    <w:rsid w:val="00F34625"/>
    <w:rsid w:val="00F37DB9"/>
    <w:rsid w:val="00F46C38"/>
    <w:rsid w:val="00F50F40"/>
    <w:rsid w:val="00F515E8"/>
    <w:rsid w:val="00F56CAD"/>
    <w:rsid w:val="00F633C4"/>
    <w:rsid w:val="00F6493F"/>
    <w:rsid w:val="00F7288A"/>
    <w:rsid w:val="00F75CCF"/>
    <w:rsid w:val="00F83E46"/>
    <w:rsid w:val="00F91734"/>
    <w:rsid w:val="00F9549B"/>
    <w:rsid w:val="00F978F4"/>
    <w:rsid w:val="00FA02BD"/>
    <w:rsid w:val="00FA19AC"/>
    <w:rsid w:val="00FA3D93"/>
    <w:rsid w:val="00FB0CB6"/>
    <w:rsid w:val="00FC42F7"/>
    <w:rsid w:val="00FC4603"/>
    <w:rsid w:val="00FC50B8"/>
    <w:rsid w:val="00FC7446"/>
    <w:rsid w:val="00FD281C"/>
    <w:rsid w:val="00FD436E"/>
    <w:rsid w:val="00FD64C6"/>
    <w:rsid w:val="00FF39DA"/>
    <w:rsid w:val="00FF4BD1"/>
    <w:rsid w:val="00FF51FB"/>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AD2C6"/>
  <w15:chartTrackingRefBased/>
  <w15:docId w15:val="{89E047F2-B3AF-4B09-B271-C8A705AD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
    <w:name w:val="BesuchterHyperlink"/>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uiPriority w:val="99"/>
    <w:rsid w:val="00356C16"/>
    <w:rPr>
      <w:sz w:val="16"/>
      <w:szCs w:val="16"/>
    </w:rPr>
  </w:style>
  <w:style w:type="paragraph" w:styleId="Kommentartext">
    <w:name w:val="annotation text"/>
    <w:basedOn w:val="Standard"/>
    <w:link w:val="KommentartextZchn"/>
    <w:uiPriority w:val="99"/>
    <w:rsid w:val="00356C16"/>
    <w:rPr>
      <w:sz w:val="20"/>
      <w:szCs w:val="20"/>
    </w:rPr>
  </w:style>
  <w:style w:type="character" w:customStyle="1" w:styleId="KommentartextZchn">
    <w:name w:val="Kommentartext Zchn"/>
    <w:basedOn w:val="Absatz-Standardschriftart"/>
    <w:link w:val="Kommentartext"/>
    <w:uiPriority w:val="99"/>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712CC3"/>
    <w:rPr>
      <w:b/>
      <w:bCs/>
    </w:rPr>
  </w:style>
  <w:style w:type="character" w:customStyle="1" w:styleId="KommentarthemaZchn">
    <w:name w:val="Kommentarthema Zchn"/>
    <w:link w:val="Kommentarthema"/>
    <w:rsid w:val="00712CC3"/>
    <w:rPr>
      <w:b/>
      <w:bCs/>
    </w:rPr>
  </w:style>
  <w:style w:type="character" w:styleId="NichtaufgelsteErwhnung">
    <w:name w:val="Unresolved Mention"/>
    <w:uiPriority w:val="99"/>
    <w:semiHidden/>
    <w:unhideWhenUsed/>
    <w:rsid w:val="008D658C"/>
    <w:rPr>
      <w:color w:val="605E5C"/>
      <w:shd w:val="clear" w:color="auto" w:fill="E1DFDD"/>
    </w:rPr>
  </w:style>
  <w:style w:type="paragraph" w:styleId="berarbeitung">
    <w:name w:val="Revision"/>
    <w:hidden/>
    <w:uiPriority w:val="99"/>
    <w:semiHidden/>
    <w:rsid w:val="00C05219"/>
    <w:rPr>
      <w:sz w:val="24"/>
      <w:szCs w:val="24"/>
    </w:rPr>
  </w:style>
  <w:style w:type="character" w:customStyle="1" w:styleId="PITextkrperZchn">
    <w:name w:val="PI_Textkörper Zchn"/>
    <w:link w:val="PITextkrper"/>
    <w:locked/>
    <w:rsid w:val="0036316C"/>
    <w:rPr>
      <w:rFonts w:ascii="Arial" w:hAnsi="Arial"/>
      <w:sz w:val="2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616453532">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86318094">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44919472">
      <w:bodyDiv w:val="1"/>
      <w:marLeft w:val="0"/>
      <w:marRight w:val="0"/>
      <w:marTop w:val="0"/>
      <w:marBottom w:val="0"/>
      <w:divBdr>
        <w:top w:val="none" w:sz="0" w:space="0" w:color="auto"/>
        <w:left w:val="none" w:sz="0" w:space="0" w:color="auto"/>
        <w:bottom w:val="none" w:sz="0" w:space="0" w:color="auto"/>
        <w:right w:val="none" w:sz="0" w:space="0" w:color="auto"/>
      </w:divBdr>
    </w:div>
    <w:div w:id="1045719503">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917859441">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k.htcm.de/press-releases/hufschmied/"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E60UshZJGi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716</Words>
  <Characters>4515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5221</CharactersWithSpaces>
  <SharedDoc>false</SharedDoc>
  <HLinks>
    <vt:vector size="6" baseType="variant">
      <vt:variant>
        <vt:i4>655390</vt:i4>
      </vt:variant>
      <vt:variant>
        <vt:i4>0</vt:i4>
      </vt:variant>
      <vt:variant>
        <vt:i4>0</vt:i4>
      </vt:variant>
      <vt:variant>
        <vt:i4>5</vt:i4>
      </vt:variant>
      <vt:variant>
        <vt:lpwstr>https://kk.htcm.de/press-releases/hufschmied/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Caroline N. Martin</dc:creator>
  <cp:keywords/>
  <cp:lastModifiedBy>Brigitte Basilio</cp:lastModifiedBy>
  <cp:revision>10</cp:revision>
  <cp:lastPrinted>2018-05-28T07:39:00Z</cp:lastPrinted>
  <dcterms:created xsi:type="dcterms:W3CDTF">2026-08-10T08:35:00Z</dcterms:created>
  <dcterms:modified xsi:type="dcterms:W3CDTF">2026-08-11T13:04:00Z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