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0E51" w14:textId="77777777" w:rsidR="00E44AB6" w:rsidRPr="002C41B6" w:rsidRDefault="00E44AB6" w:rsidP="006B381A">
      <w:pPr>
        <w:pStyle w:val="PITitel"/>
        <w:rPr>
          <w:lang w:val="en-US"/>
        </w:rPr>
      </w:pPr>
      <w:r w:rsidRPr="002C41B6">
        <w:rPr>
          <w:lang w:val="en-US"/>
        </w:rPr>
        <w:t>COMUNICATO</w:t>
      </w:r>
      <w:r w:rsidR="009A2F8C" w:rsidRPr="002C41B6">
        <w:rPr>
          <w:lang w:val="en-US"/>
        </w:rPr>
        <w:t xml:space="preserve"> STAMPA</w:t>
      </w:r>
    </w:p>
    <w:p w14:paraId="08B6F7B2" w14:textId="22558D72" w:rsidR="00B22C1E" w:rsidRPr="00E05C60" w:rsidRDefault="006F7E65" w:rsidP="000815F1">
      <w:pPr>
        <w:pStyle w:val="PISubhead"/>
        <w:rPr>
          <w:spacing w:val="-4"/>
          <w:lang w:val="en-US"/>
        </w:rPr>
      </w:pPr>
      <w:r w:rsidRPr="00E05C60">
        <w:rPr>
          <w:spacing w:val="-4"/>
          <w:lang w:val="en-US"/>
        </w:rPr>
        <w:t xml:space="preserve">15 anni di sviluppo CAD presso OPEN MIND </w:t>
      </w:r>
      <w:r w:rsidR="00AE1441" w:rsidRPr="00E05C60">
        <w:rPr>
          <w:spacing w:val="-4"/>
          <w:lang w:val="en-US"/>
        </w:rPr>
        <w:t>in Italia</w:t>
      </w:r>
    </w:p>
    <w:p w14:paraId="6E4918F7" w14:textId="13CDACA3" w:rsidR="00B22C1E" w:rsidRPr="002C41B6" w:rsidRDefault="006F7E65" w:rsidP="006B381A">
      <w:pPr>
        <w:pStyle w:val="PIHead"/>
        <w:rPr>
          <w:lang w:val="en-US"/>
        </w:rPr>
      </w:pPr>
      <w:r w:rsidRPr="002C41B6">
        <w:rPr>
          <w:lang w:val="en-US"/>
        </w:rPr>
        <w:t>Il vantaggio del CAD per il CAM</w:t>
      </w:r>
    </w:p>
    <w:p w14:paraId="6501C010" w14:textId="28408F34" w:rsidR="00F364A4" w:rsidRPr="002C41B6" w:rsidRDefault="009A2F8C" w:rsidP="007A3775">
      <w:pPr>
        <w:pStyle w:val="PILead"/>
        <w:rPr>
          <w:lang w:val="en-US"/>
        </w:rPr>
      </w:pPr>
      <w:r w:rsidRPr="002C41B6">
        <w:rPr>
          <w:lang w:val="en-US"/>
        </w:rPr>
        <w:t>Wessling</w:t>
      </w:r>
      <w:r w:rsidR="00E05C60">
        <w:rPr>
          <w:lang w:val="en-US"/>
        </w:rPr>
        <w:t xml:space="preserve"> (Germania)</w:t>
      </w:r>
      <w:r w:rsidR="00965A98" w:rsidRPr="002C41B6">
        <w:rPr>
          <w:lang w:val="en-US"/>
        </w:rPr>
        <w:t xml:space="preserve">, </w:t>
      </w:r>
      <w:r w:rsidR="00E05C60">
        <w:rPr>
          <w:lang w:val="en-US"/>
        </w:rPr>
        <w:t xml:space="preserve">8 giugno </w:t>
      </w:r>
      <w:r w:rsidR="009D1179" w:rsidRPr="002C41B6">
        <w:rPr>
          <w:lang w:val="en-US"/>
        </w:rPr>
        <w:t xml:space="preserve">2026 </w:t>
      </w:r>
      <w:r w:rsidR="009A10D7" w:rsidRPr="002C41B6">
        <w:rPr>
          <w:lang w:val="en-US"/>
        </w:rPr>
        <w:t>–</w:t>
      </w:r>
      <w:r w:rsidR="006F7E65" w:rsidRPr="002C41B6">
        <w:rPr>
          <w:lang w:val="en-US"/>
        </w:rPr>
        <w:t xml:space="preserve"> 15 anni fa</w:t>
      </w:r>
      <w:r w:rsidR="00AE1441" w:rsidRPr="002C41B6">
        <w:rPr>
          <w:lang w:val="en-US"/>
        </w:rPr>
        <w:t xml:space="preserve">, </w:t>
      </w:r>
      <w:r w:rsidR="006F7E65" w:rsidRPr="002C41B6">
        <w:rPr>
          <w:lang w:val="en-US"/>
        </w:rPr>
        <w:t xml:space="preserve">OPEN MIND </w:t>
      </w:r>
      <w:r w:rsidR="00FA418D" w:rsidRPr="002C41B6">
        <w:rPr>
          <w:lang w:val="en-US"/>
        </w:rPr>
        <w:t xml:space="preserve">Technologies AG </w:t>
      </w:r>
      <w:r w:rsidR="00CA3CFE" w:rsidRPr="002C41B6">
        <w:rPr>
          <w:lang w:val="en-US"/>
        </w:rPr>
        <w:t xml:space="preserve">ha preso </w:t>
      </w:r>
      <w:r w:rsidR="00AE1441" w:rsidRPr="002C41B6">
        <w:rPr>
          <w:lang w:val="en-US"/>
        </w:rPr>
        <w:t xml:space="preserve">la decisione strategica di ampliare il software CAM </w:t>
      </w:r>
      <w:r w:rsidR="00AE1441" w:rsidRPr="002C41B6">
        <w:rPr>
          <w:i/>
          <w:iCs/>
          <w:lang w:val="en-US"/>
        </w:rPr>
        <w:t>hyper</w:t>
      </w:r>
      <w:r w:rsidR="00AE1441" w:rsidRPr="002C41B6">
        <w:rPr>
          <w:lang w:val="en-US"/>
        </w:rPr>
        <w:t xml:space="preserve">MILL con un proprio kernel CAD, in collaborazione con sviluppatori CAD italiani. Con successo: oggi </w:t>
      </w:r>
      <w:r w:rsidR="00AE1441" w:rsidRPr="002C41B6">
        <w:rPr>
          <w:i/>
          <w:iCs/>
          <w:lang w:val="en-US"/>
        </w:rPr>
        <w:t>hyper</w:t>
      </w:r>
      <w:r w:rsidR="00AE1441" w:rsidRPr="002C41B6">
        <w:rPr>
          <w:lang w:val="en-US"/>
        </w:rPr>
        <w:t>MILL</w:t>
      </w:r>
      <w:r w:rsidR="00BB5B22" w:rsidRPr="002C41B6">
        <w:rPr>
          <w:lang w:val="en-US"/>
        </w:rPr>
        <w:t xml:space="preserve"> si distingue dagli altri sistemi come </w:t>
      </w:r>
      <w:r w:rsidR="00AE1441" w:rsidRPr="002C41B6">
        <w:rPr>
          <w:lang w:val="en-US"/>
        </w:rPr>
        <w:t xml:space="preserve">potente </w:t>
      </w:r>
      <w:r w:rsidR="00CA3CFE" w:rsidRPr="002C41B6">
        <w:rPr>
          <w:lang w:val="en-US"/>
        </w:rPr>
        <w:t>suite CAD/CAM</w:t>
      </w:r>
      <w:r w:rsidR="00AE1441" w:rsidRPr="002C41B6">
        <w:rPr>
          <w:lang w:val="en-US"/>
        </w:rPr>
        <w:t xml:space="preserve">. </w:t>
      </w:r>
      <w:r w:rsidR="002C33B9" w:rsidRPr="002C41B6">
        <w:rPr>
          <w:lang w:val="en-US"/>
        </w:rPr>
        <w:t xml:space="preserve">La </w:t>
      </w:r>
      <w:r w:rsidR="00BB5B22" w:rsidRPr="002C41B6">
        <w:rPr>
          <w:lang w:val="en-US"/>
        </w:rPr>
        <w:t xml:space="preserve">parte CAD </w:t>
      </w:r>
      <w:r w:rsidR="00CA3CFE" w:rsidRPr="002C41B6">
        <w:rPr>
          <w:lang w:val="en-US"/>
        </w:rPr>
        <w:t xml:space="preserve">è stata concepita fin dall'inizio in modo coerente dal punto di vista del programmatore CAM e </w:t>
      </w:r>
      <w:r w:rsidR="00F364A4" w:rsidRPr="002C41B6">
        <w:rPr>
          <w:lang w:val="en-US"/>
        </w:rPr>
        <w:t>orientata alle esigenze della programmazione NC.</w:t>
      </w:r>
    </w:p>
    <w:p w14:paraId="530F5996" w14:textId="02359C13" w:rsidR="00E53528" w:rsidRPr="002C41B6" w:rsidRDefault="00BB5B22" w:rsidP="00BD5115">
      <w:pPr>
        <w:pStyle w:val="PITextkrper"/>
        <w:rPr>
          <w:lang w:val="en-US"/>
        </w:rPr>
      </w:pPr>
      <w:r w:rsidRPr="002C41B6">
        <w:rPr>
          <w:lang w:val="en-US"/>
        </w:rPr>
        <w:t xml:space="preserve">OPEN MIND Technologies AG è presente in Italia dal 2000. Oltre a </w:t>
      </w:r>
      <w:r w:rsidR="00E53528" w:rsidRPr="002C41B6">
        <w:rPr>
          <w:lang w:val="en-US"/>
        </w:rPr>
        <w:t>OPEN MIND Technologies Italia Srl</w:t>
      </w:r>
      <w:r w:rsidR="003F78A7" w:rsidRPr="002C41B6">
        <w:rPr>
          <w:lang w:val="en-US"/>
        </w:rPr>
        <w:t xml:space="preserve">, con sede a </w:t>
      </w:r>
      <w:r w:rsidR="00E53528" w:rsidRPr="002C41B6">
        <w:rPr>
          <w:lang w:val="en-US"/>
        </w:rPr>
        <w:t>Rho</w:t>
      </w:r>
      <w:r w:rsidR="003F78A7" w:rsidRPr="002C41B6">
        <w:rPr>
          <w:lang w:val="en-US"/>
        </w:rPr>
        <w:t xml:space="preserve">, </w:t>
      </w:r>
      <w:r w:rsidR="00E53528" w:rsidRPr="002C41B6">
        <w:rPr>
          <w:lang w:val="en-US"/>
        </w:rPr>
        <w:t>vicino a Milano</w:t>
      </w:r>
      <w:r w:rsidR="003F78A7" w:rsidRPr="002C41B6">
        <w:rPr>
          <w:lang w:val="en-US"/>
        </w:rPr>
        <w:t xml:space="preserve">, nel 2011 è stata fondata OPEN MIND CADCAM Technologies </w:t>
      </w:r>
      <w:r w:rsidR="002C33B9" w:rsidRPr="002C41B6">
        <w:rPr>
          <w:lang w:val="en-US"/>
        </w:rPr>
        <w:t>Srl</w:t>
      </w:r>
      <w:r w:rsidR="003F78A7" w:rsidRPr="002C41B6">
        <w:rPr>
          <w:lang w:val="en-US"/>
        </w:rPr>
        <w:t>, una società dedicata allo sviluppo di un sistema CAD.</w:t>
      </w:r>
    </w:p>
    <w:p w14:paraId="061AE667" w14:textId="77ED5DEC" w:rsidR="006B3851" w:rsidRPr="002C41B6" w:rsidRDefault="006B3851" w:rsidP="00BD5115">
      <w:pPr>
        <w:pStyle w:val="PITextkrper"/>
        <w:rPr>
          <w:b/>
          <w:bCs/>
          <w:lang w:val="en-US"/>
        </w:rPr>
      </w:pPr>
      <w:r w:rsidRPr="002C41B6">
        <w:rPr>
          <w:b/>
          <w:bCs/>
          <w:lang w:val="en-US"/>
        </w:rPr>
        <w:t>Funzionalità complete</w:t>
      </w:r>
    </w:p>
    <w:p w14:paraId="5290BC9F" w14:textId="0797A00D" w:rsidR="003F78A7" w:rsidRPr="002C41B6" w:rsidRDefault="003F78A7" w:rsidP="003F78A7">
      <w:pPr>
        <w:pStyle w:val="PITextkrper"/>
        <w:rPr>
          <w:lang w:val="en-US"/>
        </w:rPr>
      </w:pPr>
      <w:r w:rsidRPr="002C41B6">
        <w:rPr>
          <w:lang w:val="en-US"/>
        </w:rPr>
        <w:t xml:space="preserve">Quello che era iniziato con lo sviluppo di un proprio kernel e di funzioni per curve e superfici si è evoluto in una potente piattaforma CAD. Oggi il CAD di </w:t>
      </w:r>
      <w:r w:rsidRPr="002C41B6">
        <w:rPr>
          <w:i/>
          <w:iCs/>
          <w:lang w:val="en-US"/>
        </w:rPr>
        <w:t>hyper</w:t>
      </w:r>
      <w:r w:rsidRPr="002C41B6">
        <w:rPr>
          <w:lang w:val="en-US"/>
        </w:rPr>
        <w:t xml:space="preserve">MILL supporta, oltre a superfici e solidi, anche mesh poligonali e modellazione parametrica. Il portafoglio è completato da applicazioni specializzate, tra cui un modulo per la </w:t>
      </w:r>
      <w:hyperlink r:id="rId11" w:history="1">
        <w:r w:rsidRPr="002C41B6">
          <w:rPr>
            <w:rStyle w:val="Hyperlink"/>
            <w:lang w:val="en-US"/>
          </w:rPr>
          <w:t>produzione di elettrodi</w:t>
        </w:r>
      </w:hyperlink>
      <w:r w:rsidRPr="002C41B6">
        <w:rPr>
          <w:lang w:val="en-US"/>
        </w:rPr>
        <w:t>.</w:t>
      </w:r>
    </w:p>
    <w:p w14:paraId="71F109DE" w14:textId="22A76408" w:rsidR="006B3851" w:rsidRPr="002C41B6" w:rsidRDefault="006B3851" w:rsidP="003F78A7">
      <w:pPr>
        <w:pStyle w:val="PITextkrper"/>
        <w:rPr>
          <w:b/>
          <w:bCs/>
          <w:lang w:val="en-US"/>
        </w:rPr>
      </w:pPr>
      <w:r w:rsidRPr="002C41B6">
        <w:rPr>
          <w:b/>
          <w:bCs/>
          <w:lang w:val="en-US"/>
        </w:rPr>
        <w:t>Orientamento al processo</w:t>
      </w:r>
    </w:p>
    <w:p w14:paraId="77159206" w14:textId="6D3AAA8A" w:rsidR="006B3851" w:rsidRPr="002C41B6" w:rsidRDefault="006B3851" w:rsidP="00BD5115">
      <w:pPr>
        <w:pStyle w:val="PITextkrper"/>
        <w:rPr>
          <w:lang w:val="en-US"/>
        </w:rPr>
      </w:pPr>
      <w:r w:rsidRPr="002C41B6">
        <w:rPr>
          <w:lang w:val="en-US"/>
        </w:rPr>
        <w:t xml:space="preserve">Con </w:t>
      </w:r>
      <w:r w:rsidRPr="002C41B6">
        <w:rPr>
          <w:i/>
          <w:iCs/>
          <w:lang w:val="en-US"/>
        </w:rPr>
        <w:t>hyper</w:t>
      </w:r>
      <w:r w:rsidRPr="002C41B6">
        <w:rPr>
          <w:lang w:val="en-US"/>
        </w:rPr>
        <w:t>MILL</w:t>
      </w:r>
      <w:r w:rsidR="003F78A7" w:rsidRPr="002C41B6">
        <w:rPr>
          <w:lang w:val="en-US"/>
        </w:rPr>
        <w:t xml:space="preserve">, </w:t>
      </w:r>
      <w:r w:rsidR="002E76E5" w:rsidRPr="002C41B6">
        <w:rPr>
          <w:lang w:val="en-US"/>
        </w:rPr>
        <w:t xml:space="preserve">gli utenti CAM dispongono di </w:t>
      </w:r>
      <w:r w:rsidRPr="002C41B6">
        <w:rPr>
          <w:lang w:val="en-US"/>
        </w:rPr>
        <w:t xml:space="preserve">un </w:t>
      </w:r>
      <w:r w:rsidR="003F78A7" w:rsidRPr="002C41B6">
        <w:rPr>
          <w:lang w:val="en-US"/>
        </w:rPr>
        <w:t xml:space="preserve">sistema CAD che è coerentemente orientato </w:t>
      </w:r>
      <w:r w:rsidRPr="002C41B6">
        <w:rPr>
          <w:lang w:val="en-US"/>
        </w:rPr>
        <w:t xml:space="preserve">alle loro </w:t>
      </w:r>
      <w:r w:rsidR="003F78A7" w:rsidRPr="002C41B6">
        <w:rPr>
          <w:lang w:val="en-US"/>
        </w:rPr>
        <w:t xml:space="preserve">esigenze </w:t>
      </w:r>
      <w:r w:rsidRPr="002C41B6">
        <w:rPr>
          <w:lang w:val="en-US"/>
        </w:rPr>
        <w:t xml:space="preserve">nella creazione di </w:t>
      </w:r>
      <w:r w:rsidR="002E76E5" w:rsidRPr="002C41B6">
        <w:rPr>
          <w:lang w:val="en-US"/>
        </w:rPr>
        <w:t>programmi NC</w:t>
      </w:r>
      <w:r w:rsidRPr="002C41B6">
        <w:rPr>
          <w:lang w:val="en-US"/>
        </w:rPr>
        <w:t xml:space="preserve"> ottimali </w:t>
      </w:r>
      <w:r w:rsidR="003F78A7" w:rsidRPr="002C41B6">
        <w:rPr>
          <w:lang w:val="en-US"/>
        </w:rPr>
        <w:t xml:space="preserve">e si integra perfettamente nei processi CAM. A differenza dei sistemi CAD classici, </w:t>
      </w:r>
      <w:r w:rsidR="003F78A7" w:rsidRPr="002C41B6">
        <w:rPr>
          <w:i/>
          <w:iCs/>
          <w:lang w:val="en-US"/>
        </w:rPr>
        <w:t>hyper</w:t>
      </w:r>
      <w:r w:rsidR="003F78A7" w:rsidRPr="002C41B6">
        <w:rPr>
          <w:lang w:val="en-US"/>
        </w:rPr>
        <w:t xml:space="preserve">MILL non si concentra sulla progettazione, ma sulla produzione. </w:t>
      </w:r>
      <w:r w:rsidRPr="002C41B6">
        <w:rPr>
          <w:lang w:val="en-US"/>
        </w:rPr>
        <w:t>Le strategie CAM accedono direttamente alle funzioni CAD, generano automaticamente le geometrie necessarie e riducono i passaggi intermedi manuali. Il risultato sono processi di programmazione più rapidi, una maggiore sicurezza di processo e una base dati coerente e. In questo modo, i processi vengono accelerati già in fase CAD e i programmatori CAM sono notevolmente alleggeriti nel loro lavoro quotidiano.</w:t>
      </w:r>
    </w:p>
    <w:p w14:paraId="3FDF0013" w14:textId="77777777" w:rsidR="00D15492" w:rsidRDefault="00D15492">
      <w:pPr>
        <w:rPr>
          <w:rFonts w:ascii="Arial" w:hAnsi="Arial"/>
          <w:b/>
          <w:sz w:val="22"/>
          <w:szCs w:val="22"/>
          <w:lang w:val="en-US"/>
        </w:rPr>
      </w:pPr>
      <w:r>
        <w:rPr>
          <w:b/>
          <w:lang w:val="en-US"/>
        </w:rPr>
        <w:br w:type="page"/>
      </w:r>
    </w:p>
    <w:p w14:paraId="0D274141" w14:textId="1C03263F" w:rsidR="00BD5115" w:rsidRPr="002C41B6" w:rsidRDefault="006B3851" w:rsidP="00BD5115">
      <w:pPr>
        <w:pStyle w:val="PITextkrper"/>
        <w:rPr>
          <w:b/>
          <w:lang w:val="en-US"/>
        </w:rPr>
      </w:pPr>
      <w:r w:rsidRPr="002C41B6">
        <w:rPr>
          <w:b/>
          <w:lang w:val="en-US"/>
        </w:rPr>
        <w:lastRenderedPageBreak/>
        <w:t>Una strategia di successo</w:t>
      </w:r>
    </w:p>
    <w:p w14:paraId="4023D4BC" w14:textId="6E4A7EDE" w:rsidR="006B3851" w:rsidRPr="002C41B6" w:rsidRDefault="006B3851" w:rsidP="006B3851">
      <w:pPr>
        <w:pStyle w:val="PITextkrper"/>
        <w:rPr>
          <w:lang w:val="en-US"/>
        </w:rPr>
      </w:pPr>
      <w:r w:rsidRPr="002C41B6">
        <w:rPr>
          <w:lang w:val="en-US"/>
        </w:rPr>
        <w:t xml:space="preserve">"La decisione di sviluppare un proprio sistema CAD appositamente per i programmatori CAM è stata 15 anni fa un importante passo strategico per OPEN MIND. Abbiamo così creato le basi per una piattaforma CAD/CAM integrata che semplifica e accelera sensibilmente i processi di produzione. In occasione dell’anniversario, mi congratulo vivamente con il nostro team in Italia e lo ringrazio per il grande impegno, la competenza tecnologica e il continuo lavoro di sviluppo. Questa forza nello sviluppo contribuirà in modo decisivo anche in futuro ad allineare coerentemente </w:t>
      </w:r>
      <w:r w:rsidRPr="00656617">
        <w:rPr>
          <w:i/>
          <w:iCs/>
          <w:lang w:val="en-US"/>
        </w:rPr>
        <w:t>hyper</w:t>
      </w:r>
      <w:r w:rsidRPr="002C41B6">
        <w:rPr>
          <w:lang w:val="en-US"/>
        </w:rPr>
        <w:t>MILL alle esigenze della produzione”, afferma Volker Nesenhöner, CEO di OPEN MIND Technologies AG.</w:t>
      </w:r>
    </w:p>
    <w:p w14:paraId="12EF2F80" w14:textId="6916D300" w:rsidR="00B47356" w:rsidRPr="002C41B6" w:rsidRDefault="006B3851" w:rsidP="006B3851">
      <w:pPr>
        <w:pStyle w:val="PITextkrper"/>
        <w:rPr>
          <w:lang w:val="en-US"/>
        </w:rPr>
      </w:pPr>
      <w:r w:rsidRPr="002C41B6">
        <w:rPr>
          <w:lang w:val="en-US"/>
        </w:rPr>
        <w:t xml:space="preserve">Anche in OPEN MIND CADCAM Technologies l’attenzione è da sempre rivolta alla pratica. “Cosa desidera l’utente CAM? Questa domanda ci ha guidato fin dall’inizio. Il punto di vista dell’applicazione è sempre stato per noi determinante. Il nostro obiettivo è offrire ai programmatori CAM soluzioni concrete per il loro lavoro quotidiano e sviluppare continuamente il software verso una maggiore automazione, un utilizzo intuitivo e nuove tecnologie", spiega Leonardo Cecchinato, R&amp;D Director di OPEN MIND CADCAM Technologies </w:t>
      </w:r>
      <w:r w:rsidR="002C33B9" w:rsidRPr="002C41B6">
        <w:rPr>
          <w:lang w:val="en-US"/>
        </w:rPr>
        <w:t>Srl</w:t>
      </w:r>
      <w:r w:rsidRPr="002C41B6">
        <w:rPr>
          <w:lang w:val="en-US"/>
        </w:rPr>
        <w:t>.</w:t>
      </w:r>
    </w:p>
    <w:p w14:paraId="3309DA29" w14:textId="77777777" w:rsidR="00D15492" w:rsidRPr="002C41B6" w:rsidRDefault="00D15492" w:rsidP="00BB1557">
      <w:pPr>
        <w:pStyle w:val="PITextkrper"/>
        <w:pBdr>
          <w:bottom w:val="single" w:sz="4" w:space="1" w:color="auto"/>
        </w:pBdr>
        <w:rPr>
          <w:lang w:val="en-US"/>
        </w:rPr>
      </w:pPr>
    </w:p>
    <w:p w14:paraId="71894BCA" w14:textId="77777777" w:rsidR="00D15492" w:rsidRPr="00C120A1" w:rsidRDefault="00D15492" w:rsidP="00D15492">
      <w:pPr>
        <w:pStyle w:val="PIAbspann"/>
        <w:rPr>
          <w:rFonts w:cs="Times New Roman"/>
          <w:b/>
          <w:szCs w:val="24"/>
          <w:lang w:val="en-US"/>
        </w:rPr>
      </w:pPr>
      <w:r w:rsidRPr="00C120A1">
        <w:rPr>
          <w:rFonts w:cs="Times New Roman"/>
          <w:b/>
          <w:szCs w:val="24"/>
          <w:lang w:val="en-US"/>
        </w:rPr>
        <w:t>Materiale illustrativo</w:t>
      </w:r>
    </w:p>
    <w:p w14:paraId="3B2D7F44" w14:textId="77777777" w:rsidR="00D15492" w:rsidRPr="00B82FE1" w:rsidRDefault="00D15492" w:rsidP="00D15492">
      <w:pPr>
        <w:pStyle w:val="PIAbspann"/>
        <w:rPr>
          <w:rFonts w:cs="Times New Roman"/>
          <w:szCs w:val="24"/>
          <w:lang w:val="en-US"/>
        </w:rPr>
      </w:pPr>
      <w:r w:rsidRPr="00B82FE1">
        <w:rPr>
          <w:rFonts w:cs="Times New Roman"/>
          <w:szCs w:val="24"/>
          <w:lang w:val="en-US"/>
        </w:rPr>
        <w:t xml:space="preserve">Il seguente materiale illustrativo pronto per la stampa è disponibile per il download dal seguente indirizzo: </w:t>
      </w:r>
      <w:hyperlink r:id="rId12" w:history="1">
        <w:r w:rsidRPr="00C120A1">
          <w:rPr>
            <w:rStyle w:val="Hyperlink"/>
            <w:lang w:val="en-US"/>
          </w:rPr>
          <w:t>https://kk.htcm.de/press-releases/open-mind/</w:t>
        </w:r>
      </w:hyperlink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402"/>
      </w:tblGrid>
      <w:tr w:rsidR="002E76E5" w:rsidRPr="00DF1983" w14:paraId="2D3D8D47" w14:textId="0A1E52F3" w:rsidTr="002E76E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52C8" w14:textId="77777777" w:rsidR="002E76E5" w:rsidRPr="002C41B6" w:rsidRDefault="002E76E5" w:rsidP="002E76E5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</w:p>
          <w:p w14:paraId="63E688F8" w14:textId="23ABE828" w:rsidR="002E76E5" w:rsidRPr="00111006" w:rsidRDefault="004E20A2" w:rsidP="004E20A2">
            <w:pPr>
              <w:jc w:val="center"/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>
              <w:rPr>
                <w:rFonts w:ascii="Arial" w:hAnsi="Arial"/>
                <w:b/>
                <w:noProof/>
                <w:sz w:val="18"/>
                <w:lang w:eastAsia="ko-KR"/>
              </w:rPr>
              <w:drawing>
                <wp:inline distT="0" distB="0" distL="0" distR="0" wp14:anchorId="14F5FC42" wp14:editId="5D4E16C1">
                  <wp:extent cx="1370029" cy="1773814"/>
                  <wp:effectExtent l="0" t="0" r="1905" b="0"/>
                  <wp:docPr id="90134885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348858" name="Grafik 901348858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289" cy="1805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A9FA57" w14:textId="77777777" w:rsidR="002E76E5" w:rsidRPr="00111006" w:rsidRDefault="002E76E5" w:rsidP="002E76E5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6EF59466" w14:textId="77777777" w:rsidR="002E76E5" w:rsidRPr="00111006" w:rsidRDefault="002E76E5" w:rsidP="002E76E5">
            <w:pPr>
              <w:rPr>
                <w:rFonts w:ascii="Arial" w:hAnsi="Arial"/>
                <w:snapToGrid w:val="0"/>
                <w:sz w:val="16"/>
                <w:szCs w:val="16"/>
                <w:lang w:eastAsia="ko-KR"/>
              </w:rPr>
            </w:pPr>
            <w:r w:rsidRPr="00111006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Fonte: OPEN MIND</w:t>
            </w:r>
          </w:p>
          <w:p w14:paraId="5E4B011E" w14:textId="77777777" w:rsidR="002E76E5" w:rsidRPr="00111006" w:rsidRDefault="002E76E5" w:rsidP="002E76E5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7E76C3AC" w14:textId="7CBA4859" w:rsidR="002E76E5" w:rsidRPr="000C29BA" w:rsidRDefault="002E76E5" w:rsidP="002E76E5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  <w:r w:rsidRPr="000C29BA">
              <w:rPr>
                <w:rFonts w:ascii="Arial" w:hAnsi="Arial"/>
                <w:b/>
                <w:snapToGrid w:val="0"/>
                <w:sz w:val="18"/>
                <w:lang w:eastAsia="ko-KR"/>
              </w:rPr>
              <w:t>Volker Nesenhöner</w:t>
            </w:r>
            <w:r w:rsidR="00DF1983">
              <w:rPr>
                <w:rFonts w:ascii="Arial" w:hAnsi="Arial"/>
                <w:b/>
                <w:snapToGrid w:val="0"/>
                <w:sz w:val="18"/>
                <w:lang w:eastAsia="ko-KR"/>
              </w:rPr>
              <w:t>,</w:t>
            </w:r>
            <w:r w:rsidRPr="000C29BA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 </w:t>
            </w:r>
            <w:r w:rsidRPr="002E76E5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 xml:space="preserve">Amministratore delegato di OPEN </w:t>
            </w:r>
            <w:r w:rsidRPr="000C29BA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 xml:space="preserve">MIND Technologies </w:t>
            </w:r>
            <w:r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AG</w:t>
            </w:r>
            <w:r w:rsidR="00DF198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.</w:t>
            </w:r>
            <w:r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 xml:space="preserve"> </w:t>
            </w:r>
            <w:r w:rsidRPr="000C29BA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1B9" w14:textId="77777777" w:rsidR="002E76E5" w:rsidRPr="000C29BA" w:rsidRDefault="002E76E5" w:rsidP="002E76E5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</w:p>
          <w:p w14:paraId="73DDDA04" w14:textId="4A0565D6" w:rsidR="002E76E5" w:rsidRPr="000C29BA" w:rsidRDefault="004E20A2" w:rsidP="002E76E5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  <w:r>
              <w:rPr>
                <w:rFonts w:ascii="Arial" w:hAnsi="Arial"/>
                <w:b/>
                <w:noProof/>
                <w:sz w:val="18"/>
                <w:lang w:val="en-US" w:eastAsia="ko-KR"/>
              </w:rPr>
              <w:drawing>
                <wp:inline distT="0" distB="0" distL="0" distR="0" wp14:anchorId="4C209BD5" wp14:editId="17CBC9B9">
                  <wp:extent cx="2023110" cy="1348740"/>
                  <wp:effectExtent l="0" t="0" r="0" b="3810"/>
                  <wp:docPr id="158830851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308515" name="Grafik 1588308515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1B40E" w14:textId="77777777" w:rsidR="002E76E5" w:rsidRPr="000C29BA" w:rsidRDefault="002E76E5" w:rsidP="002E76E5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</w:p>
          <w:p w14:paraId="59654671" w14:textId="77777777" w:rsidR="002E76E5" w:rsidRPr="000C29BA" w:rsidRDefault="002E76E5" w:rsidP="002E76E5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</w:p>
          <w:p w14:paraId="1D4C3039" w14:textId="77777777" w:rsidR="002E76E5" w:rsidRPr="000C29BA" w:rsidRDefault="002E76E5" w:rsidP="002E76E5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</w:p>
          <w:p w14:paraId="0EE2C603" w14:textId="77777777" w:rsidR="002E76E5" w:rsidRDefault="002E76E5" w:rsidP="002E76E5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</w:p>
          <w:p w14:paraId="2CD3299F" w14:textId="77777777" w:rsidR="002E76E5" w:rsidRPr="000C29BA" w:rsidRDefault="002E76E5" w:rsidP="002E76E5">
            <w:pPr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</w:pPr>
            <w:r w:rsidRPr="000C29BA"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  <w:t>Fonte: OPEN MIND</w:t>
            </w:r>
          </w:p>
          <w:p w14:paraId="3BF08C02" w14:textId="77777777" w:rsidR="002E76E5" w:rsidRPr="000C29BA" w:rsidRDefault="002E76E5" w:rsidP="002E76E5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</w:p>
          <w:p w14:paraId="4860F0D2" w14:textId="117673E6" w:rsidR="002E76E5" w:rsidRPr="000C29BA" w:rsidRDefault="002E76E5" w:rsidP="002E76E5">
            <w:pPr>
              <w:rPr>
                <w:rFonts w:ascii="Arial" w:hAnsi="Arial"/>
                <w:b/>
                <w:snapToGrid w:val="0"/>
                <w:sz w:val="18"/>
                <w:lang w:val="en-US" w:eastAsia="ko-KR"/>
              </w:rPr>
            </w:pPr>
            <w:r w:rsidRPr="000C29BA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 xml:space="preserve">Leonardo </w:t>
            </w:r>
            <w:r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Cecchinato, Direttore R&amp;S OPEN MIND CADCAM Technologies Srl</w:t>
            </w:r>
            <w:r w:rsidR="00DF198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.</w:t>
            </w:r>
            <w:r w:rsidRPr="000C29BA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br/>
            </w:r>
          </w:p>
        </w:tc>
      </w:tr>
    </w:tbl>
    <w:p w14:paraId="2D61B6EF" w14:textId="09CE8E7D" w:rsidR="00852645" w:rsidRPr="000C29BA" w:rsidRDefault="00852645" w:rsidP="00852645">
      <w:pPr>
        <w:pStyle w:val="PIAbspann"/>
        <w:jc w:val="left"/>
        <w:rPr>
          <w:lang w:val="en-US"/>
        </w:rPr>
      </w:pPr>
    </w:p>
    <w:p w14:paraId="40A4E9D9" w14:textId="77777777" w:rsidR="00B47356" w:rsidRPr="000C29BA" w:rsidRDefault="00B47356" w:rsidP="00B47356">
      <w:pPr>
        <w:rPr>
          <w:rFonts w:ascii="Arial" w:hAnsi="Arial" w:cs="Arial"/>
          <w:sz w:val="18"/>
          <w:szCs w:val="18"/>
          <w:lang w:val="en-US" w:eastAsia="x-none"/>
        </w:rPr>
      </w:pPr>
    </w:p>
    <w:p w14:paraId="11ABFA3C" w14:textId="77777777" w:rsidR="004243CE" w:rsidRPr="000C29BA" w:rsidRDefault="004243CE" w:rsidP="004243CE">
      <w:pPr>
        <w:rPr>
          <w:rFonts w:ascii="Arial" w:hAnsi="Arial" w:cs="Arial"/>
          <w:sz w:val="18"/>
          <w:szCs w:val="18"/>
          <w:lang w:val="en-US" w:eastAsia="x-none"/>
        </w:rPr>
      </w:pPr>
    </w:p>
    <w:p w14:paraId="37BF4FCC" w14:textId="77777777" w:rsidR="002C41B6" w:rsidRDefault="002C41B6" w:rsidP="002C41B6">
      <w:pPr>
        <w:pStyle w:val="Textkrper"/>
        <w:spacing w:line="360" w:lineRule="auto"/>
        <w:jc w:val="both"/>
        <w:rPr>
          <w:bCs w:val="0"/>
          <w:color w:val="auto"/>
          <w:lang w:val="it-IT"/>
        </w:rPr>
      </w:pPr>
      <w:r>
        <w:rPr>
          <w:color w:val="auto"/>
          <w:lang w:val="it-IT"/>
        </w:rPr>
        <w:t>Informazioni su OPEN MIND Technologies AG</w:t>
      </w:r>
    </w:p>
    <w:p w14:paraId="41651EA6" w14:textId="77777777" w:rsidR="002C41B6" w:rsidRDefault="002C41B6" w:rsidP="002C41B6">
      <w:pPr>
        <w:pStyle w:val="PITextkrper"/>
        <w:spacing w:line="360" w:lineRule="auto"/>
        <w:rPr>
          <w:bCs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OPEN MIND Technologies AG è uno dei produttori leader al mondo di soluzioni CAD/CAM ad alte prestazioni per la programmazione di macchine utensile e controllo numerico. </w:t>
      </w:r>
    </w:p>
    <w:p w14:paraId="5F55A277" w14:textId="77777777" w:rsidR="002C41B6" w:rsidRDefault="002C41B6" w:rsidP="002C41B6">
      <w:pPr>
        <w:pStyle w:val="PITextkrper"/>
        <w:spacing w:line="360" w:lineRule="auto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OPEN MIND sviluppa soluzioni CAD/CAM dotate di un elevato numero di innovazioni esclusive, che garantiscono prestazioni notevolmente efficienti per quanto riguarda la programmazione CAM. </w:t>
      </w:r>
      <w:r>
        <w:rPr>
          <w:i/>
          <w:iCs/>
          <w:sz w:val="18"/>
          <w:szCs w:val="18"/>
          <w:lang w:val="it-IT"/>
        </w:rPr>
        <w:t>hyper</w:t>
      </w:r>
      <w:r>
        <w:rPr>
          <w:sz w:val="18"/>
          <w:szCs w:val="18"/>
          <w:lang w:val="it-IT"/>
        </w:rPr>
        <w:t xml:space="preserve">MILL è una soluzione CAD/CAM modulare completa che offre le più recenti tecnologie CAM sulla propria piattaforma CAD: dalle strategie 2,5D, 3D, a 5 assi e di tornitura alle soluzioni per la produzione additiva oltre alle lavorazioni HSC e HPC. Che si tratti di automazione, simulazione o macchina virtuale, le tecnologie all’avanguardia ampliano la gamma di prodotti e consentono catene di processo digitali continue. Applicazioni speciali, perfetta interazione con tutte le soluzioni CAD più comuni e un’offerta di servizi orientata al cliente completano la gamma di servizi. </w:t>
      </w:r>
    </w:p>
    <w:p w14:paraId="7346991A" w14:textId="77777777" w:rsidR="002C41B6" w:rsidRDefault="002C41B6" w:rsidP="002C41B6">
      <w:pPr>
        <w:pStyle w:val="PITextkrper"/>
        <w:spacing w:line="360" w:lineRule="auto"/>
        <w:rPr>
          <w:sz w:val="18"/>
          <w:szCs w:val="18"/>
          <w:lang w:val="it-IT"/>
        </w:rPr>
      </w:pPr>
      <w:r>
        <w:rPr>
          <w:i/>
          <w:iCs/>
          <w:sz w:val="18"/>
          <w:szCs w:val="18"/>
          <w:lang w:val="it-IT"/>
        </w:rPr>
        <w:t>hyper</w:t>
      </w:r>
      <w:r>
        <w:rPr>
          <w:sz w:val="18"/>
          <w:szCs w:val="18"/>
          <w:lang w:val="it-IT"/>
        </w:rPr>
        <w:t xml:space="preserve">MILL rientra tra le 4 soluzioni CAD/CAM leader su scala internazionale secondo il report “NC Market Analysis Report 2025” di CIMdata. Le innovative tecnologie CAD/CAM soddisfano i massimi requisiti in termini di costruzione di utensili e stampi, nel settore dell’industria meccanica, dell’industria automobilistica, aerospaziale e dei semiconduttori e per quanto riguarda la tecnologia medica. </w:t>
      </w:r>
    </w:p>
    <w:p w14:paraId="766C6D88" w14:textId="77777777" w:rsidR="002C41B6" w:rsidRDefault="002C41B6" w:rsidP="002C41B6">
      <w:pPr>
        <w:pStyle w:val="PITextkrper"/>
        <w:spacing w:line="360" w:lineRule="auto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Con l’acquisizione di una quota di maggioranza nel produttore di Manufacturing Execution System (MES) Hummingbird, OPEN MIND amplia il proprio portfolio prodotti come sviluppatore CAD/CAM e consolida la propria offerta per i processi di produzione digitalizzati interconnessi.</w:t>
      </w:r>
    </w:p>
    <w:p w14:paraId="38B2FA9C" w14:textId="77777777" w:rsidR="002C41B6" w:rsidRDefault="002C41B6" w:rsidP="002C41B6">
      <w:pPr>
        <w:pStyle w:val="PITextkrper"/>
        <w:spacing w:line="360" w:lineRule="auto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OPEN MIND è presente in tutti i continenti con proprie filiali e partner commerciali qualificati e fa parte del gruppo Mensch und Maschine.</w:t>
      </w:r>
    </w:p>
    <w:p w14:paraId="4545046B" w14:textId="77777777" w:rsidR="002C41B6" w:rsidRDefault="002C41B6" w:rsidP="002C41B6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bCs w:val="0"/>
          <w:color w:val="auto"/>
          <w:lang w:val="it-IT"/>
        </w:rPr>
      </w:pPr>
    </w:p>
    <w:p w14:paraId="03C75D3C" w14:textId="77777777" w:rsidR="002C41B6" w:rsidRDefault="002C41B6" w:rsidP="002C41B6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bCs w:val="0"/>
          <w:color w:val="auto"/>
          <w:lang w:val="it-IT"/>
        </w:rPr>
      </w:pPr>
      <w:r>
        <w:rPr>
          <w:b w:val="0"/>
          <w:bCs w:val="0"/>
          <w:color w:val="auto"/>
          <w:lang w:val="it-IT"/>
        </w:rPr>
        <w:t xml:space="preserve">Ulteriori informazioni sono disponibili su richiesta oppure visitando il sito www.openmind-tech.com o contattando </w:t>
      </w:r>
    </w:p>
    <w:p w14:paraId="12506A8A" w14:textId="77777777" w:rsidR="002C41B6" w:rsidRDefault="002C41B6" w:rsidP="002C41B6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bCs w:val="0"/>
          <w:color w:val="auto"/>
          <w:lang w:val="it-IT"/>
        </w:rPr>
      </w:pPr>
      <w:r>
        <w:rPr>
          <w:b w:val="0"/>
          <w:bCs w:val="0"/>
          <w:color w:val="auto"/>
          <w:lang w:val="it-IT"/>
        </w:rPr>
        <w:t>Sales.Italy@openmind-tech.com o +39 0293 162503.</w:t>
      </w:r>
    </w:p>
    <w:p w14:paraId="3213FC43" w14:textId="77777777" w:rsidR="002C41B6" w:rsidRDefault="002C41B6" w:rsidP="002C41B6">
      <w:pPr>
        <w:pStyle w:val="Textkrper"/>
        <w:autoSpaceDE w:val="0"/>
        <w:autoSpaceDN w:val="0"/>
        <w:adjustRightInd w:val="0"/>
        <w:spacing w:line="360" w:lineRule="auto"/>
        <w:jc w:val="both"/>
        <w:rPr>
          <w:b w:val="0"/>
          <w:bCs w:val="0"/>
          <w:color w:val="auto"/>
          <w:lang w:val="it-IT"/>
        </w:rPr>
      </w:pPr>
    </w:p>
    <w:p w14:paraId="43C15ECC" w14:textId="77777777" w:rsidR="002C41B6" w:rsidRDefault="002C41B6" w:rsidP="002C41B6">
      <w:pPr>
        <w:pStyle w:val="PIAbspann"/>
        <w:jc w:val="left"/>
        <w:rPr>
          <w:rStyle w:val="text"/>
          <w:lang w:val="it-IT"/>
        </w:rPr>
      </w:pPr>
      <w:r>
        <w:rPr>
          <w:rStyle w:val="text"/>
          <w:lang w:val="it-IT"/>
        </w:rPr>
        <w:t>OPEN MIND Technologies Italia Srl, Milano</w:t>
      </w:r>
      <w:r>
        <w:rPr>
          <w:lang w:val="it-IT"/>
        </w:rPr>
        <w:br/>
      </w:r>
      <w:r>
        <w:rPr>
          <w:rStyle w:val="text"/>
          <w:lang w:val="it-IT"/>
        </w:rPr>
        <w:t>Via Pomè 14</w:t>
      </w:r>
      <w:r>
        <w:rPr>
          <w:lang w:val="it-IT"/>
        </w:rPr>
        <w:br/>
      </w:r>
      <w:r>
        <w:rPr>
          <w:rStyle w:val="text"/>
          <w:lang w:val="it-IT"/>
        </w:rPr>
        <w:t>20017 Rho (MI)</w:t>
      </w:r>
      <w:r>
        <w:rPr>
          <w:rFonts w:cs="Times New Roman"/>
          <w:lang w:val="it-IT"/>
        </w:rPr>
        <w:br/>
      </w:r>
      <w:r>
        <w:rPr>
          <w:rStyle w:val="text"/>
          <w:lang w:val="it-IT"/>
        </w:rPr>
        <w:t>Tel.: +39  02  93 162 503</w:t>
      </w:r>
      <w:r>
        <w:rPr>
          <w:rFonts w:cs="Times New Roman"/>
          <w:lang w:val="it-IT"/>
        </w:rPr>
        <w:br/>
      </w:r>
      <w:r>
        <w:rPr>
          <w:rStyle w:val="text"/>
          <w:lang w:val="it-IT"/>
        </w:rPr>
        <w:t xml:space="preserve">Fax: +39  02  93 184 429 </w:t>
      </w:r>
      <w:r>
        <w:rPr>
          <w:rFonts w:cs="Times New Roman"/>
          <w:lang w:val="it-IT"/>
        </w:rPr>
        <w:br/>
      </w:r>
      <w:r>
        <w:rPr>
          <w:rStyle w:val="text"/>
          <w:lang w:val="it-IT"/>
        </w:rPr>
        <w:t xml:space="preserve">E-mail: Info.Italy@openmind-tech.com </w:t>
      </w:r>
    </w:p>
    <w:p w14:paraId="6C5E8462" w14:textId="77777777" w:rsidR="002C41B6" w:rsidRDefault="002C41B6" w:rsidP="002C41B6">
      <w:pPr>
        <w:pStyle w:val="PIAbspann"/>
        <w:jc w:val="left"/>
        <w:rPr>
          <w:lang w:val="it-IT"/>
        </w:rPr>
      </w:pPr>
    </w:p>
    <w:p w14:paraId="0109A05D" w14:textId="77777777" w:rsidR="002C41B6" w:rsidRDefault="002C41B6" w:rsidP="002C41B6">
      <w:pPr>
        <w:pStyle w:val="PIAbspann"/>
        <w:jc w:val="left"/>
        <w:rPr>
          <w:lang w:val="en-US"/>
        </w:rPr>
      </w:pPr>
      <w:r>
        <w:rPr>
          <w:lang w:val="en-US"/>
        </w:rPr>
        <w:lastRenderedPageBreak/>
        <w:t xml:space="preserve">Sede principale: </w:t>
      </w:r>
    </w:p>
    <w:p w14:paraId="6959AD88" w14:textId="77777777" w:rsidR="002C41B6" w:rsidRDefault="002C41B6" w:rsidP="002C41B6">
      <w:pPr>
        <w:pStyle w:val="PIAbspann"/>
        <w:jc w:val="left"/>
        <w:rPr>
          <w:lang w:val="en-US"/>
        </w:rPr>
      </w:pPr>
      <w:r>
        <w:rPr>
          <w:lang w:val="en-US"/>
        </w:rPr>
        <w:t>OPEN MIND Technologies AG, Argelsrieder Feld 5, 82234 Wessling, Germania</w:t>
      </w:r>
      <w:r>
        <w:rPr>
          <w:lang w:val="en-US"/>
        </w:rPr>
        <w:br/>
        <w:t>Tel. +49 8153 933-500, Fax: +49 8153 933-501</w:t>
      </w:r>
      <w:r>
        <w:rPr>
          <w:lang w:val="en-US"/>
        </w:rPr>
        <w:br/>
        <w:t>E-mail: Info@openmind-tech.com, Homepage: www.openmind-tech.com</w:t>
      </w:r>
    </w:p>
    <w:p w14:paraId="30631885" w14:textId="77777777" w:rsidR="002C41B6" w:rsidRDefault="002C41B6" w:rsidP="002C41B6">
      <w:pPr>
        <w:pStyle w:val="PIAbspann"/>
        <w:rPr>
          <w:b/>
          <w:bCs/>
          <w:lang w:val="en-US"/>
        </w:rPr>
      </w:pPr>
    </w:p>
    <w:p w14:paraId="64B06AA6" w14:textId="77777777" w:rsidR="002C41B6" w:rsidRDefault="002C41B6" w:rsidP="002C41B6">
      <w:pPr>
        <w:pStyle w:val="PIAbspann"/>
        <w:rPr>
          <w:b/>
          <w:bCs/>
          <w:lang w:val="it-IT"/>
        </w:rPr>
      </w:pPr>
      <w:r>
        <w:rPr>
          <w:b/>
          <w:bCs/>
          <w:lang w:val="it-IT"/>
        </w:rPr>
        <w:t>Contatti stampa:</w:t>
      </w:r>
    </w:p>
    <w:p w14:paraId="5EF85551" w14:textId="77777777" w:rsidR="002C41B6" w:rsidRDefault="002C41B6" w:rsidP="002C41B6">
      <w:pPr>
        <w:rPr>
          <w:rFonts w:ascii="Arial" w:hAnsi="Arial" w:cs="Arial"/>
          <w:sz w:val="18"/>
          <w:szCs w:val="18"/>
          <w:lang w:val="it-IT"/>
        </w:rPr>
      </w:pPr>
      <w:hyperlink r:id="rId15" w:history="1">
        <w:r>
          <w:rPr>
            <w:rStyle w:val="text"/>
            <w:rFonts w:ascii="Arial" w:hAnsi="Arial" w:cs="Arial"/>
            <w:sz w:val="18"/>
            <w:szCs w:val="18"/>
            <w:lang w:val="it-IT"/>
          </w:rPr>
          <w:t>Alessandra.Croci@openmind-tech.com</w:t>
        </w:r>
      </w:hyperlink>
    </w:p>
    <w:p w14:paraId="5C846BC5" w14:textId="77777777" w:rsidR="00D70A01" w:rsidRPr="002C41B6" w:rsidRDefault="00D70A01" w:rsidP="00D70A01">
      <w:pPr>
        <w:rPr>
          <w:rFonts w:ascii="Arial" w:hAnsi="Arial" w:cs="Arial"/>
          <w:sz w:val="18"/>
          <w:szCs w:val="18"/>
          <w:lang w:val="it-IT"/>
        </w:rPr>
      </w:pPr>
    </w:p>
    <w:sectPr w:rsidR="00D70A01" w:rsidRPr="002C41B6" w:rsidSect="00AD74AE">
      <w:headerReference w:type="default" r:id="rId16"/>
      <w:footerReference w:type="default" r:id="rId17"/>
      <w:pgSz w:w="11906" w:h="16838"/>
      <w:pgMar w:top="2835" w:right="3402" w:bottom="172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0EA6" w14:textId="77777777" w:rsidR="004A39EB" w:rsidRDefault="004A39EB">
      <w:r>
        <w:separator/>
      </w:r>
    </w:p>
  </w:endnote>
  <w:endnote w:type="continuationSeparator" w:id="0">
    <w:p w14:paraId="03BF654D" w14:textId="77777777" w:rsidR="004A39EB" w:rsidRDefault="004A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2E67" w14:textId="37B01D6F" w:rsidR="00C1019C" w:rsidRPr="002E76E5" w:rsidRDefault="00C1019C" w:rsidP="00BB5688">
    <w:pPr>
      <w:pStyle w:val="PIFusszeile"/>
    </w:pPr>
    <w:r>
      <w:rPr>
        <w:rStyle w:val="Seitenzahl"/>
        <w:rFonts w:cs="Arial"/>
        <w:lang w:val="de-DE"/>
      </w:rPr>
      <w:fldChar w:fldCharType="begin"/>
    </w:r>
    <w:r w:rsidRPr="002E76E5">
      <w:rPr>
        <w:rStyle w:val="Seitenzahl"/>
        <w:rFonts w:cs="Arial"/>
      </w:rPr>
      <w:instrText xml:space="preserve"> FILENAME   \* MERGEFORMAT </w:instrText>
    </w:r>
    <w:r>
      <w:rPr>
        <w:rStyle w:val="Seitenzahl"/>
        <w:rFonts w:cs="Arial"/>
        <w:lang w:val="de-DE"/>
      </w:rPr>
      <w:fldChar w:fldCharType="separate"/>
    </w:r>
    <w:r w:rsidR="00C265F4" w:rsidRPr="002E76E5">
      <w:rPr>
        <w:rStyle w:val="Seitenzahl"/>
        <w:rFonts w:cs="Arial"/>
        <w:noProof/>
      </w:rPr>
      <w:t>OPN1PI854</w:t>
    </w:r>
    <w:r w:rsidR="00D15492">
      <w:rPr>
        <w:rStyle w:val="Seitenzahl"/>
        <w:rFonts w:cs="Arial"/>
        <w:noProof/>
      </w:rPr>
      <w:t>_it</w:t>
    </w:r>
    <w:r>
      <w:rPr>
        <w:rStyle w:val="Seitenzahl"/>
        <w:rFonts w:cs="Arial"/>
        <w:lang w:val="de-DE"/>
      </w:rPr>
      <w:fldChar w:fldCharType="end"/>
    </w:r>
    <w:r w:rsidRPr="002E76E5">
      <w:rPr>
        <w:rStyle w:val="Seitenzahl"/>
        <w:rFonts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09D32" w14:textId="77777777" w:rsidR="004A39EB" w:rsidRDefault="004A39EB">
      <w:r>
        <w:separator/>
      </w:r>
    </w:p>
  </w:footnote>
  <w:footnote w:type="continuationSeparator" w:id="0">
    <w:p w14:paraId="36E22FCE" w14:textId="77777777" w:rsidR="004A39EB" w:rsidRDefault="004A3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C223" w14:textId="0870DABE" w:rsidR="00C1019C" w:rsidRDefault="002D6C12" w:rsidP="00482D0A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D9BE3F6" wp14:editId="3074B5D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24075" cy="685800"/>
          <wp:effectExtent l="0" t="0" r="0" b="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562"/>
    <w:multiLevelType w:val="hybridMultilevel"/>
    <w:tmpl w:val="CB7257C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038B"/>
    <w:multiLevelType w:val="hybridMultilevel"/>
    <w:tmpl w:val="2E54BD82"/>
    <w:lvl w:ilvl="0" w:tplc="B2DAD3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DCA558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98A86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FC3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A0E1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5A68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5609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1A3EC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B212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AB030C"/>
    <w:multiLevelType w:val="hybridMultilevel"/>
    <w:tmpl w:val="EED2B1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4219E"/>
    <w:multiLevelType w:val="hybridMultilevel"/>
    <w:tmpl w:val="1BFAA8B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B201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A004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096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9CB5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DA3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239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E02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F641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91C6B"/>
    <w:multiLevelType w:val="hybridMultilevel"/>
    <w:tmpl w:val="C86419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159E6"/>
    <w:multiLevelType w:val="hybridMultilevel"/>
    <w:tmpl w:val="E592AE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358EE"/>
    <w:multiLevelType w:val="hybridMultilevel"/>
    <w:tmpl w:val="F41EE310"/>
    <w:lvl w:ilvl="0" w:tplc="6F5445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7279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08B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EEA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AD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88E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6C34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2DA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BA0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B16F7"/>
    <w:multiLevelType w:val="hybridMultilevel"/>
    <w:tmpl w:val="710A12FC"/>
    <w:lvl w:ilvl="0" w:tplc="97F6436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490E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C084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44F0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167D3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D0B4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B6273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C076D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D8B89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3773707"/>
    <w:multiLevelType w:val="hybridMultilevel"/>
    <w:tmpl w:val="AC281EA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B5AA8"/>
    <w:multiLevelType w:val="hybridMultilevel"/>
    <w:tmpl w:val="4BEE66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715ADE"/>
    <w:multiLevelType w:val="hybridMultilevel"/>
    <w:tmpl w:val="8904FB5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95A3F"/>
    <w:multiLevelType w:val="hybridMultilevel"/>
    <w:tmpl w:val="83365890"/>
    <w:lvl w:ilvl="0" w:tplc="22766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80A2A"/>
    <w:multiLevelType w:val="hybridMultilevel"/>
    <w:tmpl w:val="284AF1AA"/>
    <w:lvl w:ilvl="0" w:tplc="AC3CF1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2C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4AA4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8C26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FC3D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04D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C90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DA42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CCC2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23E25"/>
    <w:multiLevelType w:val="hybridMultilevel"/>
    <w:tmpl w:val="AF447666"/>
    <w:lvl w:ilvl="0" w:tplc="A38E26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AED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E88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2BE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34A9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C897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6E7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8E71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1C08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241D56"/>
    <w:multiLevelType w:val="hybridMultilevel"/>
    <w:tmpl w:val="2AB485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DF12A8"/>
    <w:multiLevelType w:val="hybridMultilevel"/>
    <w:tmpl w:val="389AC4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00267"/>
    <w:multiLevelType w:val="hybridMultilevel"/>
    <w:tmpl w:val="B6741A2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65518C"/>
    <w:multiLevelType w:val="hybridMultilevel"/>
    <w:tmpl w:val="A252D5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AC3D66"/>
    <w:multiLevelType w:val="hybridMultilevel"/>
    <w:tmpl w:val="6FFEDE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66355"/>
    <w:multiLevelType w:val="singleLevel"/>
    <w:tmpl w:val="947CC9D0"/>
    <w:lvl w:ilvl="0">
      <w:start w:val="1"/>
      <w:numFmt w:val="bullet"/>
      <w:pStyle w:val="StandardAufzhlung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</w:abstractNum>
  <w:abstractNum w:abstractNumId="20" w15:restartNumberingAfterBreak="0">
    <w:nsid w:val="78AC4125"/>
    <w:multiLevelType w:val="multilevel"/>
    <w:tmpl w:val="CDEC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402364">
    <w:abstractNumId w:val="19"/>
  </w:num>
  <w:num w:numId="2" w16cid:durableId="1662007895">
    <w:abstractNumId w:val="20"/>
  </w:num>
  <w:num w:numId="3" w16cid:durableId="981927669">
    <w:abstractNumId w:val="0"/>
  </w:num>
  <w:num w:numId="4" w16cid:durableId="2054186053">
    <w:abstractNumId w:val="18"/>
  </w:num>
  <w:num w:numId="5" w16cid:durableId="2076580670">
    <w:abstractNumId w:val="2"/>
  </w:num>
  <w:num w:numId="6" w16cid:durableId="1882090373">
    <w:abstractNumId w:val="4"/>
  </w:num>
  <w:num w:numId="7" w16cid:durableId="1731537288">
    <w:abstractNumId w:val="17"/>
  </w:num>
  <w:num w:numId="8" w16cid:durableId="395737788">
    <w:abstractNumId w:val="5"/>
  </w:num>
  <w:num w:numId="9" w16cid:durableId="238101492">
    <w:abstractNumId w:val="16"/>
  </w:num>
  <w:num w:numId="10" w16cid:durableId="1412386888">
    <w:abstractNumId w:val="10"/>
  </w:num>
  <w:num w:numId="11" w16cid:durableId="7563577">
    <w:abstractNumId w:val="9"/>
  </w:num>
  <w:num w:numId="12" w16cid:durableId="846554780">
    <w:abstractNumId w:val="14"/>
  </w:num>
  <w:num w:numId="13" w16cid:durableId="1895850852">
    <w:abstractNumId w:val="12"/>
  </w:num>
  <w:num w:numId="14" w16cid:durableId="42142875">
    <w:abstractNumId w:val="1"/>
  </w:num>
  <w:num w:numId="15" w16cid:durableId="889877178">
    <w:abstractNumId w:val="13"/>
  </w:num>
  <w:num w:numId="16" w16cid:durableId="798765092">
    <w:abstractNumId w:val="3"/>
  </w:num>
  <w:num w:numId="17" w16cid:durableId="1116020476">
    <w:abstractNumId w:val="6"/>
  </w:num>
  <w:num w:numId="18" w16cid:durableId="50346223">
    <w:abstractNumId w:val="8"/>
  </w:num>
  <w:num w:numId="19" w16cid:durableId="79520756">
    <w:abstractNumId w:val="7"/>
  </w:num>
  <w:num w:numId="20" w16cid:durableId="1192062711">
    <w:abstractNumId w:val="15"/>
  </w:num>
  <w:num w:numId="21" w16cid:durableId="15974429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DD"/>
    <w:rsid w:val="000002A2"/>
    <w:rsid w:val="00001312"/>
    <w:rsid w:val="00001474"/>
    <w:rsid w:val="00001D79"/>
    <w:rsid w:val="0000394E"/>
    <w:rsid w:val="00006118"/>
    <w:rsid w:val="00011654"/>
    <w:rsid w:val="000124DA"/>
    <w:rsid w:val="00012566"/>
    <w:rsid w:val="00012F75"/>
    <w:rsid w:val="00014900"/>
    <w:rsid w:val="0001500B"/>
    <w:rsid w:val="00016E5C"/>
    <w:rsid w:val="00017338"/>
    <w:rsid w:val="00020352"/>
    <w:rsid w:val="000206D6"/>
    <w:rsid w:val="00022CD5"/>
    <w:rsid w:val="000230B4"/>
    <w:rsid w:val="00024312"/>
    <w:rsid w:val="000252A7"/>
    <w:rsid w:val="00026B10"/>
    <w:rsid w:val="0003153F"/>
    <w:rsid w:val="00034919"/>
    <w:rsid w:val="000349BE"/>
    <w:rsid w:val="000361AD"/>
    <w:rsid w:val="00045A03"/>
    <w:rsid w:val="000467C1"/>
    <w:rsid w:val="000516E9"/>
    <w:rsid w:val="000563F0"/>
    <w:rsid w:val="000564C2"/>
    <w:rsid w:val="00057A1C"/>
    <w:rsid w:val="000609C1"/>
    <w:rsid w:val="000626E0"/>
    <w:rsid w:val="000639AE"/>
    <w:rsid w:val="00064FA5"/>
    <w:rsid w:val="0006503E"/>
    <w:rsid w:val="0006542C"/>
    <w:rsid w:val="00065A49"/>
    <w:rsid w:val="00066165"/>
    <w:rsid w:val="00071CB8"/>
    <w:rsid w:val="00073274"/>
    <w:rsid w:val="0007504D"/>
    <w:rsid w:val="00076C67"/>
    <w:rsid w:val="00080454"/>
    <w:rsid w:val="000815F1"/>
    <w:rsid w:val="000821F9"/>
    <w:rsid w:val="00082666"/>
    <w:rsid w:val="00082D54"/>
    <w:rsid w:val="00083314"/>
    <w:rsid w:val="0008332D"/>
    <w:rsid w:val="000862A0"/>
    <w:rsid w:val="0009004E"/>
    <w:rsid w:val="000907E0"/>
    <w:rsid w:val="00090BA2"/>
    <w:rsid w:val="0009381D"/>
    <w:rsid w:val="0009395B"/>
    <w:rsid w:val="00094DB1"/>
    <w:rsid w:val="0009685E"/>
    <w:rsid w:val="00097537"/>
    <w:rsid w:val="000A02ED"/>
    <w:rsid w:val="000A0BA1"/>
    <w:rsid w:val="000A15B8"/>
    <w:rsid w:val="000A15BE"/>
    <w:rsid w:val="000A2768"/>
    <w:rsid w:val="000A2C69"/>
    <w:rsid w:val="000A379F"/>
    <w:rsid w:val="000A3F14"/>
    <w:rsid w:val="000A42A8"/>
    <w:rsid w:val="000A7347"/>
    <w:rsid w:val="000B4BE4"/>
    <w:rsid w:val="000B6A37"/>
    <w:rsid w:val="000C1270"/>
    <w:rsid w:val="000C18E2"/>
    <w:rsid w:val="000C264C"/>
    <w:rsid w:val="000C29BA"/>
    <w:rsid w:val="000C2F50"/>
    <w:rsid w:val="000C368B"/>
    <w:rsid w:val="000C7621"/>
    <w:rsid w:val="000C7A86"/>
    <w:rsid w:val="000D252F"/>
    <w:rsid w:val="000D4817"/>
    <w:rsid w:val="000D4F4D"/>
    <w:rsid w:val="000D6AFC"/>
    <w:rsid w:val="000E09FB"/>
    <w:rsid w:val="000E1BD6"/>
    <w:rsid w:val="000E27DA"/>
    <w:rsid w:val="000E287F"/>
    <w:rsid w:val="000E578A"/>
    <w:rsid w:val="000F0316"/>
    <w:rsid w:val="000F0501"/>
    <w:rsid w:val="000F1BF4"/>
    <w:rsid w:val="000F31FC"/>
    <w:rsid w:val="000F3C38"/>
    <w:rsid w:val="000F4DBC"/>
    <w:rsid w:val="000F672D"/>
    <w:rsid w:val="00101ED6"/>
    <w:rsid w:val="00102D83"/>
    <w:rsid w:val="001034A6"/>
    <w:rsid w:val="00103911"/>
    <w:rsid w:val="00104B19"/>
    <w:rsid w:val="00105B1F"/>
    <w:rsid w:val="00105E32"/>
    <w:rsid w:val="00105FDB"/>
    <w:rsid w:val="00111006"/>
    <w:rsid w:val="00111882"/>
    <w:rsid w:val="00111F76"/>
    <w:rsid w:val="0012057C"/>
    <w:rsid w:val="0012272B"/>
    <w:rsid w:val="00124084"/>
    <w:rsid w:val="00124B5F"/>
    <w:rsid w:val="0012683A"/>
    <w:rsid w:val="00126B03"/>
    <w:rsid w:val="00126EA6"/>
    <w:rsid w:val="0012736F"/>
    <w:rsid w:val="001302A5"/>
    <w:rsid w:val="00131D7A"/>
    <w:rsid w:val="001321E6"/>
    <w:rsid w:val="00132381"/>
    <w:rsid w:val="00133241"/>
    <w:rsid w:val="00133413"/>
    <w:rsid w:val="00133949"/>
    <w:rsid w:val="00134D5B"/>
    <w:rsid w:val="00134E27"/>
    <w:rsid w:val="00135599"/>
    <w:rsid w:val="001414F6"/>
    <w:rsid w:val="0014218C"/>
    <w:rsid w:val="00145179"/>
    <w:rsid w:val="00145C40"/>
    <w:rsid w:val="00146FD2"/>
    <w:rsid w:val="00147552"/>
    <w:rsid w:val="00147706"/>
    <w:rsid w:val="0015044E"/>
    <w:rsid w:val="00152AD8"/>
    <w:rsid w:val="00153F01"/>
    <w:rsid w:val="00153FE2"/>
    <w:rsid w:val="00154DAA"/>
    <w:rsid w:val="001569C1"/>
    <w:rsid w:val="0015706B"/>
    <w:rsid w:val="00161722"/>
    <w:rsid w:val="00162987"/>
    <w:rsid w:val="00164216"/>
    <w:rsid w:val="001645E6"/>
    <w:rsid w:val="001739E7"/>
    <w:rsid w:val="001739F8"/>
    <w:rsid w:val="00173BC6"/>
    <w:rsid w:val="00174B48"/>
    <w:rsid w:val="00175546"/>
    <w:rsid w:val="00177862"/>
    <w:rsid w:val="00181000"/>
    <w:rsid w:val="00182F24"/>
    <w:rsid w:val="001841DE"/>
    <w:rsid w:val="0018444D"/>
    <w:rsid w:val="0018488F"/>
    <w:rsid w:val="00184B6D"/>
    <w:rsid w:val="0018510F"/>
    <w:rsid w:val="00187B48"/>
    <w:rsid w:val="00187F38"/>
    <w:rsid w:val="00190778"/>
    <w:rsid w:val="00196BDE"/>
    <w:rsid w:val="001A0CAF"/>
    <w:rsid w:val="001A17D1"/>
    <w:rsid w:val="001A23EA"/>
    <w:rsid w:val="001A3EB5"/>
    <w:rsid w:val="001A445B"/>
    <w:rsid w:val="001A4FE8"/>
    <w:rsid w:val="001A7832"/>
    <w:rsid w:val="001A7A10"/>
    <w:rsid w:val="001B01D0"/>
    <w:rsid w:val="001B0A56"/>
    <w:rsid w:val="001B2DE0"/>
    <w:rsid w:val="001B5159"/>
    <w:rsid w:val="001B64D9"/>
    <w:rsid w:val="001C05EB"/>
    <w:rsid w:val="001C3118"/>
    <w:rsid w:val="001C43D5"/>
    <w:rsid w:val="001C45E0"/>
    <w:rsid w:val="001C5452"/>
    <w:rsid w:val="001C5A0F"/>
    <w:rsid w:val="001C5A8C"/>
    <w:rsid w:val="001C6691"/>
    <w:rsid w:val="001D0468"/>
    <w:rsid w:val="001D04FB"/>
    <w:rsid w:val="001D0937"/>
    <w:rsid w:val="001D1B76"/>
    <w:rsid w:val="001D1DE5"/>
    <w:rsid w:val="001D3704"/>
    <w:rsid w:val="001D427D"/>
    <w:rsid w:val="001D4454"/>
    <w:rsid w:val="001D4DEF"/>
    <w:rsid w:val="001D5262"/>
    <w:rsid w:val="001D5B0D"/>
    <w:rsid w:val="001D5EF7"/>
    <w:rsid w:val="001E071E"/>
    <w:rsid w:val="001E10E9"/>
    <w:rsid w:val="001E2677"/>
    <w:rsid w:val="001E6240"/>
    <w:rsid w:val="001F02E3"/>
    <w:rsid w:val="001F03AA"/>
    <w:rsid w:val="001F089B"/>
    <w:rsid w:val="001F0ECE"/>
    <w:rsid w:val="001F2E26"/>
    <w:rsid w:val="001F496F"/>
    <w:rsid w:val="001F5CD9"/>
    <w:rsid w:val="00201B7B"/>
    <w:rsid w:val="002039CF"/>
    <w:rsid w:val="00210AE6"/>
    <w:rsid w:val="0021146D"/>
    <w:rsid w:val="00211D0C"/>
    <w:rsid w:val="00214467"/>
    <w:rsid w:val="00214AE8"/>
    <w:rsid w:val="0021524D"/>
    <w:rsid w:val="0021676C"/>
    <w:rsid w:val="00217696"/>
    <w:rsid w:val="00220796"/>
    <w:rsid w:val="0022461D"/>
    <w:rsid w:val="002256F4"/>
    <w:rsid w:val="00227213"/>
    <w:rsid w:val="002277BB"/>
    <w:rsid w:val="00230EE9"/>
    <w:rsid w:val="00234B08"/>
    <w:rsid w:val="00234D94"/>
    <w:rsid w:val="00235B66"/>
    <w:rsid w:val="00235EFC"/>
    <w:rsid w:val="00240021"/>
    <w:rsid w:val="00240487"/>
    <w:rsid w:val="00243A89"/>
    <w:rsid w:val="00243ECD"/>
    <w:rsid w:val="0024469D"/>
    <w:rsid w:val="00244FB4"/>
    <w:rsid w:val="00246B91"/>
    <w:rsid w:val="00247841"/>
    <w:rsid w:val="00247F20"/>
    <w:rsid w:val="00251211"/>
    <w:rsid w:val="00253F64"/>
    <w:rsid w:val="00254093"/>
    <w:rsid w:val="002558E3"/>
    <w:rsid w:val="00256482"/>
    <w:rsid w:val="00256CC9"/>
    <w:rsid w:val="002602C1"/>
    <w:rsid w:val="0026079F"/>
    <w:rsid w:val="00261A30"/>
    <w:rsid w:val="00263EAF"/>
    <w:rsid w:val="00266AF2"/>
    <w:rsid w:val="00267058"/>
    <w:rsid w:val="002718AB"/>
    <w:rsid w:val="00272E55"/>
    <w:rsid w:val="00273A11"/>
    <w:rsid w:val="00275482"/>
    <w:rsid w:val="0027592E"/>
    <w:rsid w:val="00277E34"/>
    <w:rsid w:val="0028086F"/>
    <w:rsid w:val="00280CE8"/>
    <w:rsid w:val="00280E98"/>
    <w:rsid w:val="002837AA"/>
    <w:rsid w:val="002840FE"/>
    <w:rsid w:val="00284768"/>
    <w:rsid w:val="00284E4B"/>
    <w:rsid w:val="0029051C"/>
    <w:rsid w:val="0029094E"/>
    <w:rsid w:val="00290B38"/>
    <w:rsid w:val="0029202E"/>
    <w:rsid w:val="0029207D"/>
    <w:rsid w:val="00293237"/>
    <w:rsid w:val="00297648"/>
    <w:rsid w:val="002A0460"/>
    <w:rsid w:val="002A0891"/>
    <w:rsid w:val="002A245B"/>
    <w:rsid w:val="002A2D14"/>
    <w:rsid w:val="002A5BB4"/>
    <w:rsid w:val="002A62DC"/>
    <w:rsid w:val="002A722C"/>
    <w:rsid w:val="002B0FC3"/>
    <w:rsid w:val="002B1274"/>
    <w:rsid w:val="002B6BD5"/>
    <w:rsid w:val="002C147A"/>
    <w:rsid w:val="002C33B9"/>
    <w:rsid w:val="002C41B6"/>
    <w:rsid w:val="002C4AD7"/>
    <w:rsid w:val="002C676E"/>
    <w:rsid w:val="002D0532"/>
    <w:rsid w:val="002D0FCD"/>
    <w:rsid w:val="002D14BF"/>
    <w:rsid w:val="002D1B3E"/>
    <w:rsid w:val="002D1DE2"/>
    <w:rsid w:val="002D4221"/>
    <w:rsid w:val="002D5181"/>
    <w:rsid w:val="002D6C12"/>
    <w:rsid w:val="002E1C87"/>
    <w:rsid w:val="002E37F0"/>
    <w:rsid w:val="002E4870"/>
    <w:rsid w:val="002E4920"/>
    <w:rsid w:val="002E554F"/>
    <w:rsid w:val="002E7054"/>
    <w:rsid w:val="002E76E5"/>
    <w:rsid w:val="002F175F"/>
    <w:rsid w:val="002F2494"/>
    <w:rsid w:val="002F2A67"/>
    <w:rsid w:val="002F3029"/>
    <w:rsid w:val="002F413B"/>
    <w:rsid w:val="002F4C85"/>
    <w:rsid w:val="002F5090"/>
    <w:rsid w:val="002F5858"/>
    <w:rsid w:val="00300E32"/>
    <w:rsid w:val="0030164A"/>
    <w:rsid w:val="003026FD"/>
    <w:rsid w:val="003057BD"/>
    <w:rsid w:val="003057E8"/>
    <w:rsid w:val="003061D3"/>
    <w:rsid w:val="003063AE"/>
    <w:rsid w:val="00307D05"/>
    <w:rsid w:val="00307F91"/>
    <w:rsid w:val="00311637"/>
    <w:rsid w:val="00312B0D"/>
    <w:rsid w:val="00313033"/>
    <w:rsid w:val="003172EC"/>
    <w:rsid w:val="0032105E"/>
    <w:rsid w:val="003227C7"/>
    <w:rsid w:val="003277E1"/>
    <w:rsid w:val="00330309"/>
    <w:rsid w:val="00330D1E"/>
    <w:rsid w:val="00332F57"/>
    <w:rsid w:val="00334472"/>
    <w:rsid w:val="0033499C"/>
    <w:rsid w:val="00334A79"/>
    <w:rsid w:val="00335731"/>
    <w:rsid w:val="00335E6D"/>
    <w:rsid w:val="0033765A"/>
    <w:rsid w:val="00337710"/>
    <w:rsid w:val="00340059"/>
    <w:rsid w:val="00340D57"/>
    <w:rsid w:val="00342911"/>
    <w:rsid w:val="003451E3"/>
    <w:rsid w:val="00346555"/>
    <w:rsid w:val="00350944"/>
    <w:rsid w:val="00355E61"/>
    <w:rsid w:val="003609F9"/>
    <w:rsid w:val="00360C7E"/>
    <w:rsid w:val="00361407"/>
    <w:rsid w:val="003617FE"/>
    <w:rsid w:val="00361936"/>
    <w:rsid w:val="00362B42"/>
    <w:rsid w:val="003633B4"/>
    <w:rsid w:val="00365D11"/>
    <w:rsid w:val="00366FF7"/>
    <w:rsid w:val="00370ACF"/>
    <w:rsid w:val="00370F6F"/>
    <w:rsid w:val="00371B4A"/>
    <w:rsid w:val="00374031"/>
    <w:rsid w:val="00374C47"/>
    <w:rsid w:val="00377888"/>
    <w:rsid w:val="0038121E"/>
    <w:rsid w:val="00381C32"/>
    <w:rsid w:val="00381CF0"/>
    <w:rsid w:val="00384352"/>
    <w:rsid w:val="00387D97"/>
    <w:rsid w:val="00387F34"/>
    <w:rsid w:val="003911E1"/>
    <w:rsid w:val="00392574"/>
    <w:rsid w:val="003943C9"/>
    <w:rsid w:val="00395B9E"/>
    <w:rsid w:val="0039652E"/>
    <w:rsid w:val="003A4B91"/>
    <w:rsid w:val="003A65DB"/>
    <w:rsid w:val="003B0BEF"/>
    <w:rsid w:val="003B12E7"/>
    <w:rsid w:val="003B1823"/>
    <w:rsid w:val="003B3C2A"/>
    <w:rsid w:val="003B419A"/>
    <w:rsid w:val="003B4FAB"/>
    <w:rsid w:val="003B779D"/>
    <w:rsid w:val="003C2CF2"/>
    <w:rsid w:val="003C2D7A"/>
    <w:rsid w:val="003C3E86"/>
    <w:rsid w:val="003C400A"/>
    <w:rsid w:val="003C5175"/>
    <w:rsid w:val="003C5815"/>
    <w:rsid w:val="003C5A6D"/>
    <w:rsid w:val="003C7747"/>
    <w:rsid w:val="003D048F"/>
    <w:rsid w:val="003D0722"/>
    <w:rsid w:val="003D1284"/>
    <w:rsid w:val="003D1689"/>
    <w:rsid w:val="003D1ED5"/>
    <w:rsid w:val="003D35CF"/>
    <w:rsid w:val="003D6C03"/>
    <w:rsid w:val="003E006B"/>
    <w:rsid w:val="003E02B3"/>
    <w:rsid w:val="003E2C38"/>
    <w:rsid w:val="003E303A"/>
    <w:rsid w:val="003E7BFB"/>
    <w:rsid w:val="003F0A11"/>
    <w:rsid w:val="003F0F1A"/>
    <w:rsid w:val="003F2D91"/>
    <w:rsid w:val="003F375B"/>
    <w:rsid w:val="003F7752"/>
    <w:rsid w:val="003F78A7"/>
    <w:rsid w:val="004016F1"/>
    <w:rsid w:val="00401AF6"/>
    <w:rsid w:val="0040352E"/>
    <w:rsid w:val="00405EA8"/>
    <w:rsid w:val="0040604A"/>
    <w:rsid w:val="0040707E"/>
    <w:rsid w:val="00407E5E"/>
    <w:rsid w:val="00411403"/>
    <w:rsid w:val="004119DA"/>
    <w:rsid w:val="00413028"/>
    <w:rsid w:val="00413693"/>
    <w:rsid w:val="0041374D"/>
    <w:rsid w:val="00414F44"/>
    <w:rsid w:val="0041744D"/>
    <w:rsid w:val="00421825"/>
    <w:rsid w:val="00421C1B"/>
    <w:rsid w:val="004225A8"/>
    <w:rsid w:val="00422AB8"/>
    <w:rsid w:val="00422E16"/>
    <w:rsid w:val="004237E1"/>
    <w:rsid w:val="00423AED"/>
    <w:rsid w:val="00423E01"/>
    <w:rsid w:val="004243CE"/>
    <w:rsid w:val="00425DC6"/>
    <w:rsid w:val="00432D3D"/>
    <w:rsid w:val="00433AFF"/>
    <w:rsid w:val="0043507A"/>
    <w:rsid w:val="00440092"/>
    <w:rsid w:val="004405C2"/>
    <w:rsid w:val="00440E97"/>
    <w:rsid w:val="00441C6D"/>
    <w:rsid w:val="00441EA3"/>
    <w:rsid w:val="004427A5"/>
    <w:rsid w:val="00443B4E"/>
    <w:rsid w:val="00444487"/>
    <w:rsid w:val="00445734"/>
    <w:rsid w:val="00446DA9"/>
    <w:rsid w:val="00447BB9"/>
    <w:rsid w:val="00450ADD"/>
    <w:rsid w:val="004519F3"/>
    <w:rsid w:val="0045288C"/>
    <w:rsid w:val="00452947"/>
    <w:rsid w:val="00456449"/>
    <w:rsid w:val="00457809"/>
    <w:rsid w:val="00464E8E"/>
    <w:rsid w:val="0046764E"/>
    <w:rsid w:val="0047131A"/>
    <w:rsid w:val="00471CB7"/>
    <w:rsid w:val="00471CD9"/>
    <w:rsid w:val="0047337C"/>
    <w:rsid w:val="00474062"/>
    <w:rsid w:val="00474416"/>
    <w:rsid w:val="00474587"/>
    <w:rsid w:val="00475319"/>
    <w:rsid w:val="00476288"/>
    <w:rsid w:val="00477375"/>
    <w:rsid w:val="00477FEF"/>
    <w:rsid w:val="00477FFA"/>
    <w:rsid w:val="004801EB"/>
    <w:rsid w:val="00481F3B"/>
    <w:rsid w:val="00482D0A"/>
    <w:rsid w:val="004831C8"/>
    <w:rsid w:val="004847B1"/>
    <w:rsid w:val="0048493F"/>
    <w:rsid w:val="00485555"/>
    <w:rsid w:val="00486E79"/>
    <w:rsid w:val="00487A6D"/>
    <w:rsid w:val="0049029F"/>
    <w:rsid w:val="0049081F"/>
    <w:rsid w:val="00491EA3"/>
    <w:rsid w:val="00492FEC"/>
    <w:rsid w:val="00494A31"/>
    <w:rsid w:val="00494DE3"/>
    <w:rsid w:val="004959FB"/>
    <w:rsid w:val="00495DA8"/>
    <w:rsid w:val="004963FE"/>
    <w:rsid w:val="004A0546"/>
    <w:rsid w:val="004A1106"/>
    <w:rsid w:val="004A1BEA"/>
    <w:rsid w:val="004A1D5F"/>
    <w:rsid w:val="004A39EB"/>
    <w:rsid w:val="004A3C2A"/>
    <w:rsid w:val="004A5E55"/>
    <w:rsid w:val="004A7D15"/>
    <w:rsid w:val="004B1608"/>
    <w:rsid w:val="004B3EB7"/>
    <w:rsid w:val="004B461D"/>
    <w:rsid w:val="004B596B"/>
    <w:rsid w:val="004B7292"/>
    <w:rsid w:val="004C2859"/>
    <w:rsid w:val="004C5471"/>
    <w:rsid w:val="004C7409"/>
    <w:rsid w:val="004D0006"/>
    <w:rsid w:val="004D21F2"/>
    <w:rsid w:val="004D6B72"/>
    <w:rsid w:val="004D774F"/>
    <w:rsid w:val="004D7C04"/>
    <w:rsid w:val="004E20A2"/>
    <w:rsid w:val="004E230E"/>
    <w:rsid w:val="004E4266"/>
    <w:rsid w:val="004E5726"/>
    <w:rsid w:val="004E5DDF"/>
    <w:rsid w:val="004E6862"/>
    <w:rsid w:val="004F09B5"/>
    <w:rsid w:val="004F56A5"/>
    <w:rsid w:val="0050000C"/>
    <w:rsid w:val="00501002"/>
    <w:rsid w:val="00501C2B"/>
    <w:rsid w:val="00502F98"/>
    <w:rsid w:val="0050345F"/>
    <w:rsid w:val="0050552F"/>
    <w:rsid w:val="00507132"/>
    <w:rsid w:val="00507BE7"/>
    <w:rsid w:val="005103FD"/>
    <w:rsid w:val="00510CB9"/>
    <w:rsid w:val="005124AA"/>
    <w:rsid w:val="00513168"/>
    <w:rsid w:val="0051548B"/>
    <w:rsid w:val="00516411"/>
    <w:rsid w:val="00520607"/>
    <w:rsid w:val="00520900"/>
    <w:rsid w:val="00521B7E"/>
    <w:rsid w:val="00521E7D"/>
    <w:rsid w:val="00522DD1"/>
    <w:rsid w:val="00523285"/>
    <w:rsid w:val="005232EC"/>
    <w:rsid w:val="00523B15"/>
    <w:rsid w:val="005268EA"/>
    <w:rsid w:val="00532572"/>
    <w:rsid w:val="00532A87"/>
    <w:rsid w:val="00533E32"/>
    <w:rsid w:val="00535F74"/>
    <w:rsid w:val="00536BF4"/>
    <w:rsid w:val="00537A8A"/>
    <w:rsid w:val="00537CB5"/>
    <w:rsid w:val="00540229"/>
    <w:rsid w:val="005429A9"/>
    <w:rsid w:val="00542EB5"/>
    <w:rsid w:val="0054356B"/>
    <w:rsid w:val="005437E4"/>
    <w:rsid w:val="005447D8"/>
    <w:rsid w:val="00544AD5"/>
    <w:rsid w:val="005454E6"/>
    <w:rsid w:val="00545A48"/>
    <w:rsid w:val="00545A99"/>
    <w:rsid w:val="0054671F"/>
    <w:rsid w:val="00547E82"/>
    <w:rsid w:val="0055107E"/>
    <w:rsid w:val="00551E01"/>
    <w:rsid w:val="005526DD"/>
    <w:rsid w:val="005528AB"/>
    <w:rsid w:val="00553FF6"/>
    <w:rsid w:val="00554A00"/>
    <w:rsid w:val="00557BD8"/>
    <w:rsid w:val="00560317"/>
    <w:rsid w:val="0056278B"/>
    <w:rsid w:val="00562EE6"/>
    <w:rsid w:val="00563566"/>
    <w:rsid w:val="0056503C"/>
    <w:rsid w:val="00566006"/>
    <w:rsid w:val="00566A9C"/>
    <w:rsid w:val="00566E86"/>
    <w:rsid w:val="00566F53"/>
    <w:rsid w:val="00570566"/>
    <w:rsid w:val="00571952"/>
    <w:rsid w:val="0057336D"/>
    <w:rsid w:val="005749B0"/>
    <w:rsid w:val="00575C50"/>
    <w:rsid w:val="00576BFE"/>
    <w:rsid w:val="00576E13"/>
    <w:rsid w:val="00577946"/>
    <w:rsid w:val="00580CD3"/>
    <w:rsid w:val="00583218"/>
    <w:rsid w:val="00583724"/>
    <w:rsid w:val="005849F9"/>
    <w:rsid w:val="00584F44"/>
    <w:rsid w:val="00585671"/>
    <w:rsid w:val="00585A44"/>
    <w:rsid w:val="00585A59"/>
    <w:rsid w:val="0058798F"/>
    <w:rsid w:val="00593789"/>
    <w:rsid w:val="0059536B"/>
    <w:rsid w:val="00595EA9"/>
    <w:rsid w:val="005A03FC"/>
    <w:rsid w:val="005A1191"/>
    <w:rsid w:val="005A1BBD"/>
    <w:rsid w:val="005A2607"/>
    <w:rsid w:val="005A3B76"/>
    <w:rsid w:val="005A4C5E"/>
    <w:rsid w:val="005A6557"/>
    <w:rsid w:val="005A7473"/>
    <w:rsid w:val="005B0F51"/>
    <w:rsid w:val="005B64D2"/>
    <w:rsid w:val="005B740B"/>
    <w:rsid w:val="005C13C4"/>
    <w:rsid w:val="005C1C85"/>
    <w:rsid w:val="005C3459"/>
    <w:rsid w:val="005C3B2E"/>
    <w:rsid w:val="005C3DED"/>
    <w:rsid w:val="005C4CB9"/>
    <w:rsid w:val="005C6A7D"/>
    <w:rsid w:val="005C73D1"/>
    <w:rsid w:val="005D0589"/>
    <w:rsid w:val="005D1F37"/>
    <w:rsid w:val="005D3233"/>
    <w:rsid w:val="005D423E"/>
    <w:rsid w:val="005D49B3"/>
    <w:rsid w:val="005D6DD4"/>
    <w:rsid w:val="005D7AC0"/>
    <w:rsid w:val="005E11EB"/>
    <w:rsid w:val="005E1F0C"/>
    <w:rsid w:val="005E2504"/>
    <w:rsid w:val="005E2B84"/>
    <w:rsid w:val="005E3B8E"/>
    <w:rsid w:val="005E3BFE"/>
    <w:rsid w:val="005E3F26"/>
    <w:rsid w:val="005E48AB"/>
    <w:rsid w:val="005E5002"/>
    <w:rsid w:val="005E5496"/>
    <w:rsid w:val="005E77B3"/>
    <w:rsid w:val="005F1420"/>
    <w:rsid w:val="005F1997"/>
    <w:rsid w:val="005F1FBD"/>
    <w:rsid w:val="005F24C3"/>
    <w:rsid w:val="005F28F6"/>
    <w:rsid w:val="005F5833"/>
    <w:rsid w:val="006006F7"/>
    <w:rsid w:val="006030F1"/>
    <w:rsid w:val="00603D77"/>
    <w:rsid w:val="00605FE2"/>
    <w:rsid w:val="006108A8"/>
    <w:rsid w:val="00615147"/>
    <w:rsid w:val="00616721"/>
    <w:rsid w:val="00616D10"/>
    <w:rsid w:val="0062012A"/>
    <w:rsid w:val="00621E3F"/>
    <w:rsid w:val="00622679"/>
    <w:rsid w:val="00622B61"/>
    <w:rsid w:val="00624081"/>
    <w:rsid w:val="00627F47"/>
    <w:rsid w:val="0063016D"/>
    <w:rsid w:val="00630A55"/>
    <w:rsid w:val="00630B1A"/>
    <w:rsid w:val="00630C05"/>
    <w:rsid w:val="00631FDA"/>
    <w:rsid w:val="00633A06"/>
    <w:rsid w:val="00633BF8"/>
    <w:rsid w:val="006348B2"/>
    <w:rsid w:val="00634E49"/>
    <w:rsid w:val="00635129"/>
    <w:rsid w:val="00640093"/>
    <w:rsid w:val="0064075F"/>
    <w:rsid w:val="00641EA2"/>
    <w:rsid w:val="00642F1E"/>
    <w:rsid w:val="0064318F"/>
    <w:rsid w:val="00643473"/>
    <w:rsid w:val="00643F58"/>
    <w:rsid w:val="006440AD"/>
    <w:rsid w:val="0064614C"/>
    <w:rsid w:val="00646E64"/>
    <w:rsid w:val="00647AAD"/>
    <w:rsid w:val="00651458"/>
    <w:rsid w:val="006560C0"/>
    <w:rsid w:val="00656617"/>
    <w:rsid w:val="00656F50"/>
    <w:rsid w:val="00657031"/>
    <w:rsid w:val="006615D6"/>
    <w:rsid w:val="0066278B"/>
    <w:rsid w:val="0066311C"/>
    <w:rsid w:val="0066346E"/>
    <w:rsid w:val="0066570C"/>
    <w:rsid w:val="00667C84"/>
    <w:rsid w:val="0067089E"/>
    <w:rsid w:val="00677A42"/>
    <w:rsid w:val="00680950"/>
    <w:rsid w:val="00682CB0"/>
    <w:rsid w:val="006842BD"/>
    <w:rsid w:val="006844E9"/>
    <w:rsid w:val="0068461B"/>
    <w:rsid w:val="006870F1"/>
    <w:rsid w:val="006878CF"/>
    <w:rsid w:val="00691971"/>
    <w:rsid w:val="00691979"/>
    <w:rsid w:val="00691A14"/>
    <w:rsid w:val="00692AB5"/>
    <w:rsid w:val="0069418D"/>
    <w:rsid w:val="0069780D"/>
    <w:rsid w:val="006A3F2F"/>
    <w:rsid w:val="006B0382"/>
    <w:rsid w:val="006B05BB"/>
    <w:rsid w:val="006B104B"/>
    <w:rsid w:val="006B381A"/>
    <w:rsid w:val="006B3851"/>
    <w:rsid w:val="006B419E"/>
    <w:rsid w:val="006C0368"/>
    <w:rsid w:val="006C118D"/>
    <w:rsid w:val="006C193C"/>
    <w:rsid w:val="006C2B09"/>
    <w:rsid w:val="006C3733"/>
    <w:rsid w:val="006C57A8"/>
    <w:rsid w:val="006D1F4F"/>
    <w:rsid w:val="006D415E"/>
    <w:rsid w:val="006D57B1"/>
    <w:rsid w:val="006E3113"/>
    <w:rsid w:val="006E3578"/>
    <w:rsid w:val="006E4623"/>
    <w:rsid w:val="006E6C4F"/>
    <w:rsid w:val="006E7645"/>
    <w:rsid w:val="006F0633"/>
    <w:rsid w:val="006F25E1"/>
    <w:rsid w:val="006F2DBB"/>
    <w:rsid w:val="006F6FC8"/>
    <w:rsid w:val="006F7E65"/>
    <w:rsid w:val="0070243C"/>
    <w:rsid w:val="0070471A"/>
    <w:rsid w:val="00704CD5"/>
    <w:rsid w:val="00704F39"/>
    <w:rsid w:val="007067D9"/>
    <w:rsid w:val="00711CD8"/>
    <w:rsid w:val="00712998"/>
    <w:rsid w:val="00712A6E"/>
    <w:rsid w:val="00712CA6"/>
    <w:rsid w:val="00713025"/>
    <w:rsid w:val="007131EA"/>
    <w:rsid w:val="00713C9F"/>
    <w:rsid w:val="007142ED"/>
    <w:rsid w:val="00715419"/>
    <w:rsid w:val="00717C23"/>
    <w:rsid w:val="00720790"/>
    <w:rsid w:val="00721065"/>
    <w:rsid w:val="007211F5"/>
    <w:rsid w:val="00721895"/>
    <w:rsid w:val="0072235D"/>
    <w:rsid w:val="00722E49"/>
    <w:rsid w:val="00724E97"/>
    <w:rsid w:val="007337BC"/>
    <w:rsid w:val="00733D3A"/>
    <w:rsid w:val="00733D62"/>
    <w:rsid w:val="00734218"/>
    <w:rsid w:val="0073490A"/>
    <w:rsid w:val="007410F7"/>
    <w:rsid w:val="00741602"/>
    <w:rsid w:val="00741677"/>
    <w:rsid w:val="00743ED0"/>
    <w:rsid w:val="00746485"/>
    <w:rsid w:val="007467B4"/>
    <w:rsid w:val="00750246"/>
    <w:rsid w:val="00750704"/>
    <w:rsid w:val="0075157D"/>
    <w:rsid w:val="00753EF6"/>
    <w:rsid w:val="00754350"/>
    <w:rsid w:val="00754416"/>
    <w:rsid w:val="00755046"/>
    <w:rsid w:val="00755B86"/>
    <w:rsid w:val="0075727D"/>
    <w:rsid w:val="007573BC"/>
    <w:rsid w:val="0076003E"/>
    <w:rsid w:val="007626E7"/>
    <w:rsid w:val="00762DE2"/>
    <w:rsid w:val="00762F39"/>
    <w:rsid w:val="00764E53"/>
    <w:rsid w:val="00765FA7"/>
    <w:rsid w:val="00767140"/>
    <w:rsid w:val="00771C7A"/>
    <w:rsid w:val="00772D1F"/>
    <w:rsid w:val="007744EA"/>
    <w:rsid w:val="00776346"/>
    <w:rsid w:val="00781B5E"/>
    <w:rsid w:val="00782834"/>
    <w:rsid w:val="00784250"/>
    <w:rsid w:val="00785093"/>
    <w:rsid w:val="00785DF7"/>
    <w:rsid w:val="00785F20"/>
    <w:rsid w:val="00786D5F"/>
    <w:rsid w:val="00786E8D"/>
    <w:rsid w:val="007900B7"/>
    <w:rsid w:val="00790992"/>
    <w:rsid w:val="007922EE"/>
    <w:rsid w:val="007938A2"/>
    <w:rsid w:val="007947DB"/>
    <w:rsid w:val="00795EA4"/>
    <w:rsid w:val="007977AC"/>
    <w:rsid w:val="007A08FE"/>
    <w:rsid w:val="007A16FB"/>
    <w:rsid w:val="007A1F1E"/>
    <w:rsid w:val="007A210D"/>
    <w:rsid w:val="007A2B71"/>
    <w:rsid w:val="007A3442"/>
    <w:rsid w:val="007A367A"/>
    <w:rsid w:val="007A3775"/>
    <w:rsid w:val="007A40A0"/>
    <w:rsid w:val="007A4E7F"/>
    <w:rsid w:val="007A7016"/>
    <w:rsid w:val="007B19FD"/>
    <w:rsid w:val="007B2310"/>
    <w:rsid w:val="007B36AB"/>
    <w:rsid w:val="007B48D7"/>
    <w:rsid w:val="007B4E1A"/>
    <w:rsid w:val="007B5548"/>
    <w:rsid w:val="007C0001"/>
    <w:rsid w:val="007C04AC"/>
    <w:rsid w:val="007C1159"/>
    <w:rsid w:val="007C2521"/>
    <w:rsid w:val="007C4252"/>
    <w:rsid w:val="007C4335"/>
    <w:rsid w:val="007C4697"/>
    <w:rsid w:val="007C5050"/>
    <w:rsid w:val="007C57EF"/>
    <w:rsid w:val="007D1F47"/>
    <w:rsid w:val="007D29AD"/>
    <w:rsid w:val="007E1141"/>
    <w:rsid w:val="007E218A"/>
    <w:rsid w:val="007E2E68"/>
    <w:rsid w:val="007E3366"/>
    <w:rsid w:val="007E5005"/>
    <w:rsid w:val="007E7323"/>
    <w:rsid w:val="007F1BD6"/>
    <w:rsid w:val="007F23EA"/>
    <w:rsid w:val="007F2CF5"/>
    <w:rsid w:val="007F3194"/>
    <w:rsid w:val="007F3686"/>
    <w:rsid w:val="007F4165"/>
    <w:rsid w:val="007F5265"/>
    <w:rsid w:val="007F703C"/>
    <w:rsid w:val="007F7F58"/>
    <w:rsid w:val="008002CC"/>
    <w:rsid w:val="0080205C"/>
    <w:rsid w:val="0080251A"/>
    <w:rsid w:val="00803172"/>
    <w:rsid w:val="008057B6"/>
    <w:rsid w:val="008058E4"/>
    <w:rsid w:val="0080591D"/>
    <w:rsid w:val="00810DDC"/>
    <w:rsid w:val="00812FFE"/>
    <w:rsid w:val="00813944"/>
    <w:rsid w:val="0081397D"/>
    <w:rsid w:val="00814664"/>
    <w:rsid w:val="0081472D"/>
    <w:rsid w:val="00814E29"/>
    <w:rsid w:val="00816C81"/>
    <w:rsid w:val="0081759E"/>
    <w:rsid w:val="00817822"/>
    <w:rsid w:val="00821508"/>
    <w:rsid w:val="0082185F"/>
    <w:rsid w:val="008218AF"/>
    <w:rsid w:val="00824010"/>
    <w:rsid w:val="00824057"/>
    <w:rsid w:val="00825301"/>
    <w:rsid w:val="00825A00"/>
    <w:rsid w:val="00826870"/>
    <w:rsid w:val="00834207"/>
    <w:rsid w:val="008366A1"/>
    <w:rsid w:val="00836CB8"/>
    <w:rsid w:val="00841C1E"/>
    <w:rsid w:val="008426F5"/>
    <w:rsid w:val="008437F4"/>
    <w:rsid w:val="008446B3"/>
    <w:rsid w:val="00846FC8"/>
    <w:rsid w:val="008503F6"/>
    <w:rsid w:val="008515F4"/>
    <w:rsid w:val="0085244B"/>
    <w:rsid w:val="00852645"/>
    <w:rsid w:val="00852FEB"/>
    <w:rsid w:val="00853A40"/>
    <w:rsid w:val="00854254"/>
    <w:rsid w:val="00855A03"/>
    <w:rsid w:val="00855E39"/>
    <w:rsid w:val="00855F51"/>
    <w:rsid w:val="00860B48"/>
    <w:rsid w:val="008630D6"/>
    <w:rsid w:val="00863844"/>
    <w:rsid w:val="00863E5F"/>
    <w:rsid w:val="00865910"/>
    <w:rsid w:val="00865A31"/>
    <w:rsid w:val="00866E49"/>
    <w:rsid w:val="00866F3D"/>
    <w:rsid w:val="00867276"/>
    <w:rsid w:val="0087017E"/>
    <w:rsid w:val="008702AB"/>
    <w:rsid w:val="008705B7"/>
    <w:rsid w:val="00871808"/>
    <w:rsid w:val="00872980"/>
    <w:rsid w:val="00873C5F"/>
    <w:rsid w:val="0087461D"/>
    <w:rsid w:val="008747CE"/>
    <w:rsid w:val="0087720B"/>
    <w:rsid w:val="00877EC1"/>
    <w:rsid w:val="00877EE3"/>
    <w:rsid w:val="00880122"/>
    <w:rsid w:val="00882DDF"/>
    <w:rsid w:val="008835F0"/>
    <w:rsid w:val="00883CC6"/>
    <w:rsid w:val="008842E0"/>
    <w:rsid w:val="00886BD5"/>
    <w:rsid w:val="008904C5"/>
    <w:rsid w:val="00890C8B"/>
    <w:rsid w:val="00891723"/>
    <w:rsid w:val="00893E6C"/>
    <w:rsid w:val="008945B6"/>
    <w:rsid w:val="00896FA1"/>
    <w:rsid w:val="00896FC6"/>
    <w:rsid w:val="0089779B"/>
    <w:rsid w:val="00897B42"/>
    <w:rsid w:val="008A0A4F"/>
    <w:rsid w:val="008A2675"/>
    <w:rsid w:val="008A37B8"/>
    <w:rsid w:val="008A7CD3"/>
    <w:rsid w:val="008B1D36"/>
    <w:rsid w:val="008B3460"/>
    <w:rsid w:val="008B3512"/>
    <w:rsid w:val="008B3B5D"/>
    <w:rsid w:val="008B4A62"/>
    <w:rsid w:val="008B4F37"/>
    <w:rsid w:val="008B6495"/>
    <w:rsid w:val="008B76CD"/>
    <w:rsid w:val="008C193D"/>
    <w:rsid w:val="008C1ABA"/>
    <w:rsid w:val="008C1DD4"/>
    <w:rsid w:val="008C23C8"/>
    <w:rsid w:val="008C57D0"/>
    <w:rsid w:val="008C7828"/>
    <w:rsid w:val="008D0C7F"/>
    <w:rsid w:val="008D24F4"/>
    <w:rsid w:val="008D2AB1"/>
    <w:rsid w:val="008D35AB"/>
    <w:rsid w:val="008D5257"/>
    <w:rsid w:val="008D56FC"/>
    <w:rsid w:val="008D5DE1"/>
    <w:rsid w:val="008D7695"/>
    <w:rsid w:val="008D7885"/>
    <w:rsid w:val="008E0575"/>
    <w:rsid w:val="008E166C"/>
    <w:rsid w:val="008E2154"/>
    <w:rsid w:val="008E3933"/>
    <w:rsid w:val="008E5A6E"/>
    <w:rsid w:val="008E5FFA"/>
    <w:rsid w:val="008E6146"/>
    <w:rsid w:val="008E77CF"/>
    <w:rsid w:val="008E7E4E"/>
    <w:rsid w:val="008F1F23"/>
    <w:rsid w:val="008F3A11"/>
    <w:rsid w:val="008F5AAE"/>
    <w:rsid w:val="0090087E"/>
    <w:rsid w:val="009015CE"/>
    <w:rsid w:val="00901AD5"/>
    <w:rsid w:val="009022EF"/>
    <w:rsid w:val="00902C03"/>
    <w:rsid w:val="00903132"/>
    <w:rsid w:val="00906AB9"/>
    <w:rsid w:val="0091008F"/>
    <w:rsid w:val="00910FDD"/>
    <w:rsid w:val="00911681"/>
    <w:rsid w:val="00911A0C"/>
    <w:rsid w:val="0091235B"/>
    <w:rsid w:val="00912A74"/>
    <w:rsid w:val="0091661A"/>
    <w:rsid w:val="00917111"/>
    <w:rsid w:val="0092014D"/>
    <w:rsid w:val="00920CFE"/>
    <w:rsid w:val="00921FE6"/>
    <w:rsid w:val="009229F1"/>
    <w:rsid w:val="00924ECE"/>
    <w:rsid w:val="009253E1"/>
    <w:rsid w:val="00926436"/>
    <w:rsid w:val="0092668A"/>
    <w:rsid w:val="00926AB2"/>
    <w:rsid w:val="00926FFE"/>
    <w:rsid w:val="00930862"/>
    <w:rsid w:val="00930F38"/>
    <w:rsid w:val="009324AB"/>
    <w:rsid w:val="00933AE9"/>
    <w:rsid w:val="00934DE1"/>
    <w:rsid w:val="00935A3B"/>
    <w:rsid w:val="00936A45"/>
    <w:rsid w:val="00936B37"/>
    <w:rsid w:val="00936FF5"/>
    <w:rsid w:val="00937107"/>
    <w:rsid w:val="00941C7D"/>
    <w:rsid w:val="00943AAF"/>
    <w:rsid w:val="00943E05"/>
    <w:rsid w:val="0094627D"/>
    <w:rsid w:val="00947F17"/>
    <w:rsid w:val="00950655"/>
    <w:rsid w:val="00953C1B"/>
    <w:rsid w:val="00954C8D"/>
    <w:rsid w:val="00955900"/>
    <w:rsid w:val="00957E47"/>
    <w:rsid w:val="00962F78"/>
    <w:rsid w:val="00963C26"/>
    <w:rsid w:val="00965A98"/>
    <w:rsid w:val="00965DCE"/>
    <w:rsid w:val="00971B06"/>
    <w:rsid w:val="00972334"/>
    <w:rsid w:val="00972D25"/>
    <w:rsid w:val="0097397B"/>
    <w:rsid w:val="00973F97"/>
    <w:rsid w:val="00974CD7"/>
    <w:rsid w:val="00975C0D"/>
    <w:rsid w:val="00976DDB"/>
    <w:rsid w:val="00977AA3"/>
    <w:rsid w:val="00977F5E"/>
    <w:rsid w:val="009809A4"/>
    <w:rsid w:val="009838C1"/>
    <w:rsid w:val="00983A8A"/>
    <w:rsid w:val="009845A1"/>
    <w:rsid w:val="009845D4"/>
    <w:rsid w:val="00985639"/>
    <w:rsid w:val="00986544"/>
    <w:rsid w:val="0099119E"/>
    <w:rsid w:val="00992DC7"/>
    <w:rsid w:val="00992EF9"/>
    <w:rsid w:val="00993412"/>
    <w:rsid w:val="00995612"/>
    <w:rsid w:val="00996543"/>
    <w:rsid w:val="009978B1"/>
    <w:rsid w:val="009A10D7"/>
    <w:rsid w:val="009A2172"/>
    <w:rsid w:val="009A2F8C"/>
    <w:rsid w:val="009A46AD"/>
    <w:rsid w:val="009A473F"/>
    <w:rsid w:val="009A5282"/>
    <w:rsid w:val="009B0667"/>
    <w:rsid w:val="009B0AAE"/>
    <w:rsid w:val="009B0BFA"/>
    <w:rsid w:val="009B107D"/>
    <w:rsid w:val="009B24CA"/>
    <w:rsid w:val="009B7104"/>
    <w:rsid w:val="009B7AE8"/>
    <w:rsid w:val="009C1557"/>
    <w:rsid w:val="009C1AC9"/>
    <w:rsid w:val="009C2590"/>
    <w:rsid w:val="009C2822"/>
    <w:rsid w:val="009C3137"/>
    <w:rsid w:val="009C4FCA"/>
    <w:rsid w:val="009D08A2"/>
    <w:rsid w:val="009D1179"/>
    <w:rsid w:val="009D192D"/>
    <w:rsid w:val="009D4BCC"/>
    <w:rsid w:val="009D76A1"/>
    <w:rsid w:val="009D792F"/>
    <w:rsid w:val="009E04CF"/>
    <w:rsid w:val="009E07AD"/>
    <w:rsid w:val="009E390F"/>
    <w:rsid w:val="009E3A32"/>
    <w:rsid w:val="009E506C"/>
    <w:rsid w:val="009E7BE8"/>
    <w:rsid w:val="009F2557"/>
    <w:rsid w:val="009F4A52"/>
    <w:rsid w:val="009F507E"/>
    <w:rsid w:val="009F5B4E"/>
    <w:rsid w:val="009F698E"/>
    <w:rsid w:val="00A01268"/>
    <w:rsid w:val="00A013A2"/>
    <w:rsid w:val="00A02C53"/>
    <w:rsid w:val="00A03578"/>
    <w:rsid w:val="00A05EC9"/>
    <w:rsid w:val="00A05ED3"/>
    <w:rsid w:val="00A06BB0"/>
    <w:rsid w:val="00A10AF7"/>
    <w:rsid w:val="00A116C5"/>
    <w:rsid w:val="00A135BB"/>
    <w:rsid w:val="00A1461D"/>
    <w:rsid w:val="00A14904"/>
    <w:rsid w:val="00A15A5A"/>
    <w:rsid w:val="00A1644C"/>
    <w:rsid w:val="00A1689F"/>
    <w:rsid w:val="00A177C5"/>
    <w:rsid w:val="00A227B4"/>
    <w:rsid w:val="00A237A0"/>
    <w:rsid w:val="00A2590D"/>
    <w:rsid w:val="00A26581"/>
    <w:rsid w:val="00A2698F"/>
    <w:rsid w:val="00A34825"/>
    <w:rsid w:val="00A34BC6"/>
    <w:rsid w:val="00A3569D"/>
    <w:rsid w:val="00A36D9D"/>
    <w:rsid w:val="00A37C27"/>
    <w:rsid w:val="00A37CC7"/>
    <w:rsid w:val="00A37F27"/>
    <w:rsid w:val="00A4128F"/>
    <w:rsid w:val="00A45C23"/>
    <w:rsid w:val="00A45CEE"/>
    <w:rsid w:val="00A4623D"/>
    <w:rsid w:val="00A5110B"/>
    <w:rsid w:val="00A515B6"/>
    <w:rsid w:val="00A5465C"/>
    <w:rsid w:val="00A54A67"/>
    <w:rsid w:val="00A575C9"/>
    <w:rsid w:val="00A6125A"/>
    <w:rsid w:val="00A65BE8"/>
    <w:rsid w:val="00A67828"/>
    <w:rsid w:val="00A70E97"/>
    <w:rsid w:val="00A7136F"/>
    <w:rsid w:val="00A761B0"/>
    <w:rsid w:val="00A76A92"/>
    <w:rsid w:val="00A774CE"/>
    <w:rsid w:val="00A80120"/>
    <w:rsid w:val="00A8141A"/>
    <w:rsid w:val="00A81A44"/>
    <w:rsid w:val="00A81BEA"/>
    <w:rsid w:val="00A81C77"/>
    <w:rsid w:val="00A82FDF"/>
    <w:rsid w:val="00A83165"/>
    <w:rsid w:val="00A8579C"/>
    <w:rsid w:val="00A9003E"/>
    <w:rsid w:val="00A91627"/>
    <w:rsid w:val="00A91DB2"/>
    <w:rsid w:val="00A92324"/>
    <w:rsid w:val="00AA0226"/>
    <w:rsid w:val="00AA068A"/>
    <w:rsid w:val="00AA0D6D"/>
    <w:rsid w:val="00AA13CA"/>
    <w:rsid w:val="00AA317E"/>
    <w:rsid w:val="00AA3472"/>
    <w:rsid w:val="00AA3832"/>
    <w:rsid w:val="00AA4EBF"/>
    <w:rsid w:val="00AA5E0A"/>
    <w:rsid w:val="00AA608E"/>
    <w:rsid w:val="00AA779B"/>
    <w:rsid w:val="00AA7E93"/>
    <w:rsid w:val="00AB043C"/>
    <w:rsid w:val="00AB1A14"/>
    <w:rsid w:val="00AB2B34"/>
    <w:rsid w:val="00AB33D3"/>
    <w:rsid w:val="00AB5378"/>
    <w:rsid w:val="00AB58F9"/>
    <w:rsid w:val="00AB64E7"/>
    <w:rsid w:val="00AB6CB3"/>
    <w:rsid w:val="00AB75D0"/>
    <w:rsid w:val="00AC06C8"/>
    <w:rsid w:val="00AC0758"/>
    <w:rsid w:val="00AC0F73"/>
    <w:rsid w:val="00AC392E"/>
    <w:rsid w:val="00AC3D71"/>
    <w:rsid w:val="00AD18AC"/>
    <w:rsid w:val="00AD1D7A"/>
    <w:rsid w:val="00AD29AC"/>
    <w:rsid w:val="00AD420F"/>
    <w:rsid w:val="00AD6ED4"/>
    <w:rsid w:val="00AD74AE"/>
    <w:rsid w:val="00AE102E"/>
    <w:rsid w:val="00AE128C"/>
    <w:rsid w:val="00AE13BC"/>
    <w:rsid w:val="00AE1441"/>
    <w:rsid w:val="00AE2530"/>
    <w:rsid w:val="00AE4E4E"/>
    <w:rsid w:val="00AE51F8"/>
    <w:rsid w:val="00AE59AB"/>
    <w:rsid w:val="00AE5E08"/>
    <w:rsid w:val="00AE6359"/>
    <w:rsid w:val="00AE6EDA"/>
    <w:rsid w:val="00AF2B15"/>
    <w:rsid w:val="00AF484C"/>
    <w:rsid w:val="00B04C41"/>
    <w:rsid w:val="00B060E3"/>
    <w:rsid w:val="00B060FF"/>
    <w:rsid w:val="00B06E86"/>
    <w:rsid w:val="00B07DEA"/>
    <w:rsid w:val="00B111A5"/>
    <w:rsid w:val="00B11846"/>
    <w:rsid w:val="00B17C55"/>
    <w:rsid w:val="00B202A5"/>
    <w:rsid w:val="00B22569"/>
    <w:rsid w:val="00B2276F"/>
    <w:rsid w:val="00B228C5"/>
    <w:rsid w:val="00B22C1E"/>
    <w:rsid w:val="00B238F5"/>
    <w:rsid w:val="00B24984"/>
    <w:rsid w:val="00B24C35"/>
    <w:rsid w:val="00B25993"/>
    <w:rsid w:val="00B265AE"/>
    <w:rsid w:val="00B273F7"/>
    <w:rsid w:val="00B27D3D"/>
    <w:rsid w:val="00B30B9F"/>
    <w:rsid w:val="00B31EF5"/>
    <w:rsid w:val="00B32BF7"/>
    <w:rsid w:val="00B33A0F"/>
    <w:rsid w:val="00B3465E"/>
    <w:rsid w:val="00B3525C"/>
    <w:rsid w:val="00B35F30"/>
    <w:rsid w:val="00B373D0"/>
    <w:rsid w:val="00B40AB8"/>
    <w:rsid w:val="00B412B4"/>
    <w:rsid w:val="00B43759"/>
    <w:rsid w:val="00B459D4"/>
    <w:rsid w:val="00B47356"/>
    <w:rsid w:val="00B55432"/>
    <w:rsid w:val="00B55ACD"/>
    <w:rsid w:val="00B5718A"/>
    <w:rsid w:val="00B60696"/>
    <w:rsid w:val="00B61315"/>
    <w:rsid w:val="00B63804"/>
    <w:rsid w:val="00B642EB"/>
    <w:rsid w:val="00B65D7A"/>
    <w:rsid w:val="00B671F3"/>
    <w:rsid w:val="00B67C67"/>
    <w:rsid w:val="00B70094"/>
    <w:rsid w:val="00B704B1"/>
    <w:rsid w:val="00B71E69"/>
    <w:rsid w:val="00B74059"/>
    <w:rsid w:val="00B768F0"/>
    <w:rsid w:val="00B81CF3"/>
    <w:rsid w:val="00B8263B"/>
    <w:rsid w:val="00B830B5"/>
    <w:rsid w:val="00B8321A"/>
    <w:rsid w:val="00B840FE"/>
    <w:rsid w:val="00B85084"/>
    <w:rsid w:val="00B85A9F"/>
    <w:rsid w:val="00B8629B"/>
    <w:rsid w:val="00B910E4"/>
    <w:rsid w:val="00B91E26"/>
    <w:rsid w:val="00B923D4"/>
    <w:rsid w:val="00B94320"/>
    <w:rsid w:val="00B951EE"/>
    <w:rsid w:val="00BA0E31"/>
    <w:rsid w:val="00BA4245"/>
    <w:rsid w:val="00BA4F55"/>
    <w:rsid w:val="00BB0201"/>
    <w:rsid w:val="00BB1557"/>
    <w:rsid w:val="00BB300B"/>
    <w:rsid w:val="00BB340E"/>
    <w:rsid w:val="00BB5688"/>
    <w:rsid w:val="00BB5B22"/>
    <w:rsid w:val="00BB6EA0"/>
    <w:rsid w:val="00BB794C"/>
    <w:rsid w:val="00BC26BF"/>
    <w:rsid w:val="00BC3F30"/>
    <w:rsid w:val="00BC55C8"/>
    <w:rsid w:val="00BC679B"/>
    <w:rsid w:val="00BD00AD"/>
    <w:rsid w:val="00BD12E6"/>
    <w:rsid w:val="00BD328A"/>
    <w:rsid w:val="00BD4F15"/>
    <w:rsid w:val="00BD5115"/>
    <w:rsid w:val="00BD53C7"/>
    <w:rsid w:val="00BD691C"/>
    <w:rsid w:val="00BE0248"/>
    <w:rsid w:val="00BE2F4E"/>
    <w:rsid w:val="00BE3C9F"/>
    <w:rsid w:val="00BE4854"/>
    <w:rsid w:val="00BE6657"/>
    <w:rsid w:val="00BE7B84"/>
    <w:rsid w:val="00BF0539"/>
    <w:rsid w:val="00BF08F7"/>
    <w:rsid w:val="00BF15FC"/>
    <w:rsid w:val="00BF1876"/>
    <w:rsid w:val="00BF1C9D"/>
    <w:rsid w:val="00BF2BB3"/>
    <w:rsid w:val="00BF33FB"/>
    <w:rsid w:val="00BF4568"/>
    <w:rsid w:val="00BF6438"/>
    <w:rsid w:val="00BF70B3"/>
    <w:rsid w:val="00BF7497"/>
    <w:rsid w:val="00BF7D66"/>
    <w:rsid w:val="00C0222D"/>
    <w:rsid w:val="00C02AA0"/>
    <w:rsid w:val="00C05570"/>
    <w:rsid w:val="00C07622"/>
    <w:rsid w:val="00C1019C"/>
    <w:rsid w:val="00C1156E"/>
    <w:rsid w:val="00C12E8B"/>
    <w:rsid w:val="00C167B0"/>
    <w:rsid w:val="00C16A3A"/>
    <w:rsid w:val="00C237C8"/>
    <w:rsid w:val="00C23DA7"/>
    <w:rsid w:val="00C242BE"/>
    <w:rsid w:val="00C265F4"/>
    <w:rsid w:val="00C26DDD"/>
    <w:rsid w:val="00C32B1B"/>
    <w:rsid w:val="00C32F5E"/>
    <w:rsid w:val="00C3442B"/>
    <w:rsid w:val="00C346AD"/>
    <w:rsid w:val="00C364B4"/>
    <w:rsid w:val="00C41321"/>
    <w:rsid w:val="00C42DE9"/>
    <w:rsid w:val="00C47CAE"/>
    <w:rsid w:val="00C47FAA"/>
    <w:rsid w:val="00C52609"/>
    <w:rsid w:val="00C55D6D"/>
    <w:rsid w:val="00C603E8"/>
    <w:rsid w:val="00C61F2B"/>
    <w:rsid w:val="00C6386C"/>
    <w:rsid w:val="00C64551"/>
    <w:rsid w:val="00C654A9"/>
    <w:rsid w:val="00C6568C"/>
    <w:rsid w:val="00C6633E"/>
    <w:rsid w:val="00C66E02"/>
    <w:rsid w:val="00C701D2"/>
    <w:rsid w:val="00C7237E"/>
    <w:rsid w:val="00C747BE"/>
    <w:rsid w:val="00C76221"/>
    <w:rsid w:val="00C778A1"/>
    <w:rsid w:val="00C830CF"/>
    <w:rsid w:val="00C87941"/>
    <w:rsid w:val="00C87C98"/>
    <w:rsid w:val="00C92F2D"/>
    <w:rsid w:val="00C932A4"/>
    <w:rsid w:val="00C9492C"/>
    <w:rsid w:val="00C94C5E"/>
    <w:rsid w:val="00C9596C"/>
    <w:rsid w:val="00CA2B91"/>
    <w:rsid w:val="00CA3CFE"/>
    <w:rsid w:val="00CA56B3"/>
    <w:rsid w:val="00CA76A6"/>
    <w:rsid w:val="00CB0172"/>
    <w:rsid w:val="00CB2AB6"/>
    <w:rsid w:val="00CB2B87"/>
    <w:rsid w:val="00CB5F02"/>
    <w:rsid w:val="00CB62C4"/>
    <w:rsid w:val="00CB6B08"/>
    <w:rsid w:val="00CB6BBF"/>
    <w:rsid w:val="00CC05E5"/>
    <w:rsid w:val="00CC49C8"/>
    <w:rsid w:val="00CC514F"/>
    <w:rsid w:val="00CC5655"/>
    <w:rsid w:val="00CC5E91"/>
    <w:rsid w:val="00CC7A19"/>
    <w:rsid w:val="00CD0E16"/>
    <w:rsid w:val="00CD1D01"/>
    <w:rsid w:val="00CD251E"/>
    <w:rsid w:val="00CD2FC8"/>
    <w:rsid w:val="00CD3B7C"/>
    <w:rsid w:val="00CD3F97"/>
    <w:rsid w:val="00CD5405"/>
    <w:rsid w:val="00CE0197"/>
    <w:rsid w:val="00CE048E"/>
    <w:rsid w:val="00CE444C"/>
    <w:rsid w:val="00CE4BB5"/>
    <w:rsid w:val="00CE4EF6"/>
    <w:rsid w:val="00CF019C"/>
    <w:rsid w:val="00CF108E"/>
    <w:rsid w:val="00CF35EA"/>
    <w:rsid w:val="00CF4EC2"/>
    <w:rsid w:val="00D00294"/>
    <w:rsid w:val="00D01D29"/>
    <w:rsid w:val="00D04B34"/>
    <w:rsid w:val="00D06F5B"/>
    <w:rsid w:val="00D07783"/>
    <w:rsid w:val="00D10292"/>
    <w:rsid w:val="00D1038D"/>
    <w:rsid w:val="00D11339"/>
    <w:rsid w:val="00D130CD"/>
    <w:rsid w:val="00D14850"/>
    <w:rsid w:val="00D150C6"/>
    <w:rsid w:val="00D15492"/>
    <w:rsid w:val="00D15906"/>
    <w:rsid w:val="00D22008"/>
    <w:rsid w:val="00D225FF"/>
    <w:rsid w:val="00D236C5"/>
    <w:rsid w:val="00D240E1"/>
    <w:rsid w:val="00D249B8"/>
    <w:rsid w:val="00D24D28"/>
    <w:rsid w:val="00D250B8"/>
    <w:rsid w:val="00D26421"/>
    <w:rsid w:val="00D34D70"/>
    <w:rsid w:val="00D3516A"/>
    <w:rsid w:val="00D35CA4"/>
    <w:rsid w:val="00D372F8"/>
    <w:rsid w:val="00D40B0B"/>
    <w:rsid w:val="00D41207"/>
    <w:rsid w:val="00D417BE"/>
    <w:rsid w:val="00D423D9"/>
    <w:rsid w:val="00D43C51"/>
    <w:rsid w:val="00D4492A"/>
    <w:rsid w:val="00D45227"/>
    <w:rsid w:val="00D46070"/>
    <w:rsid w:val="00D47AEE"/>
    <w:rsid w:val="00D5453A"/>
    <w:rsid w:val="00D55784"/>
    <w:rsid w:val="00D566DF"/>
    <w:rsid w:val="00D57537"/>
    <w:rsid w:val="00D57C47"/>
    <w:rsid w:val="00D6720D"/>
    <w:rsid w:val="00D70953"/>
    <w:rsid w:val="00D70A01"/>
    <w:rsid w:val="00D71C56"/>
    <w:rsid w:val="00D74583"/>
    <w:rsid w:val="00D74769"/>
    <w:rsid w:val="00D74A61"/>
    <w:rsid w:val="00D750A4"/>
    <w:rsid w:val="00D76891"/>
    <w:rsid w:val="00D76908"/>
    <w:rsid w:val="00D80E3A"/>
    <w:rsid w:val="00D81DE9"/>
    <w:rsid w:val="00D86D5F"/>
    <w:rsid w:val="00D914E5"/>
    <w:rsid w:val="00D92A3F"/>
    <w:rsid w:val="00D9393B"/>
    <w:rsid w:val="00D93B15"/>
    <w:rsid w:val="00D94B3E"/>
    <w:rsid w:val="00D954EB"/>
    <w:rsid w:val="00DA0887"/>
    <w:rsid w:val="00DA1CFA"/>
    <w:rsid w:val="00DA1E2A"/>
    <w:rsid w:val="00DA7917"/>
    <w:rsid w:val="00DB019B"/>
    <w:rsid w:val="00DB0B2F"/>
    <w:rsid w:val="00DB12E9"/>
    <w:rsid w:val="00DB231A"/>
    <w:rsid w:val="00DB3FBE"/>
    <w:rsid w:val="00DB4A62"/>
    <w:rsid w:val="00DB504D"/>
    <w:rsid w:val="00DB543E"/>
    <w:rsid w:val="00DB6471"/>
    <w:rsid w:val="00DB73A8"/>
    <w:rsid w:val="00DC0F31"/>
    <w:rsid w:val="00DC3AB8"/>
    <w:rsid w:val="00DC3C3F"/>
    <w:rsid w:val="00DC581A"/>
    <w:rsid w:val="00DC5E15"/>
    <w:rsid w:val="00DC6F51"/>
    <w:rsid w:val="00DC7E5F"/>
    <w:rsid w:val="00DC7F9E"/>
    <w:rsid w:val="00DD20BB"/>
    <w:rsid w:val="00DD2CEF"/>
    <w:rsid w:val="00DD5066"/>
    <w:rsid w:val="00DD53B2"/>
    <w:rsid w:val="00DD7409"/>
    <w:rsid w:val="00DE02E3"/>
    <w:rsid w:val="00DE0442"/>
    <w:rsid w:val="00DE1920"/>
    <w:rsid w:val="00DE59C9"/>
    <w:rsid w:val="00DE70E3"/>
    <w:rsid w:val="00DF0315"/>
    <w:rsid w:val="00DF1983"/>
    <w:rsid w:val="00DF2314"/>
    <w:rsid w:val="00DF3905"/>
    <w:rsid w:val="00DF4530"/>
    <w:rsid w:val="00DF68AC"/>
    <w:rsid w:val="00DF6E28"/>
    <w:rsid w:val="00DF73A8"/>
    <w:rsid w:val="00DF758C"/>
    <w:rsid w:val="00E0196C"/>
    <w:rsid w:val="00E01B33"/>
    <w:rsid w:val="00E02D12"/>
    <w:rsid w:val="00E05C60"/>
    <w:rsid w:val="00E06DA7"/>
    <w:rsid w:val="00E07007"/>
    <w:rsid w:val="00E0752C"/>
    <w:rsid w:val="00E10BE8"/>
    <w:rsid w:val="00E11EC9"/>
    <w:rsid w:val="00E1239A"/>
    <w:rsid w:val="00E126F7"/>
    <w:rsid w:val="00E147A3"/>
    <w:rsid w:val="00E17718"/>
    <w:rsid w:val="00E217C7"/>
    <w:rsid w:val="00E25F2B"/>
    <w:rsid w:val="00E2678D"/>
    <w:rsid w:val="00E267FD"/>
    <w:rsid w:val="00E30256"/>
    <w:rsid w:val="00E31326"/>
    <w:rsid w:val="00E31E34"/>
    <w:rsid w:val="00E31FC1"/>
    <w:rsid w:val="00E33B82"/>
    <w:rsid w:val="00E365D3"/>
    <w:rsid w:val="00E37625"/>
    <w:rsid w:val="00E43F76"/>
    <w:rsid w:val="00E44AB6"/>
    <w:rsid w:val="00E44BEE"/>
    <w:rsid w:val="00E46D06"/>
    <w:rsid w:val="00E51771"/>
    <w:rsid w:val="00E51A36"/>
    <w:rsid w:val="00E52D43"/>
    <w:rsid w:val="00E53528"/>
    <w:rsid w:val="00E5545A"/>
    <w:rsid w:val="00E55B95"/>
    <w:rsid w:val="00E565CF"/>
    <w:rsid w:val="00E566D6"/>
    <w:rsid w:val="00E5728B"/>
    <w:rsid w:val="00E578C3"/>
    <w:rsid w:val="00E61101"/>
    <w:rsid w:val="00E62FB7"/>
    <w:rsid w:val="00E63AC4"/>
    <w:rsid w:val="00E64619"/>
    <w:rsid w:val="00E66795"/>
    <w:rsid w:val="00E67C68"/>
    <w:rsid w:val="00E705A4"/>
    <w:rsid w:val="00E7074A"/>
    <w:rsid w:val="00E7107B"/>
    <w:rsid w:val="00E72031"/>
    <w:rsid w:val="00E72860"/>
    <w:rsid w:val="00E74ACE"/>
    <w:rsid w:val="00E7522E"/>
    <w:rsid w:val="00E76A82"/>
    <w:rsid w:val="00E80A2C"/>
    <w:rsid w:val="00E80D13"/>
    <w:rsid w:val="00E80DBD"/>
    <w:rsid w:val="00E81CB0"/>
    <w:rsid w:val="00E8239F"/>
    <w:rsid w:val="00E85ED0"/>
    <w:rsid w:val="00E90180"/>
    <w:rsid w:val="00E90CC3"/>
    <w:rsid w:val="00E91FE4"/>
    <w:rsid w:val="00E93444"/>
    <w:rsid w:val="00EA2F99"/>
    <w:rsid w:val="00EA47F1"/>
    <w:rsid w:val="00EA5933"/>
    <w:rsid w:val="00EA6DD8"/>
    <w:rsid w:val="00EB46FD"/>
    <w:rsid w:val="00EB4EDF"/>
    <w:rsid w:val="00EB6088"/>
    <w:rsid w:val="00EB7E1E"/>
    <w:rsid w:val="00EC02EE"/>
    <w:rsid w:val="00EC06DF"/>
    <w:rsid w:val="00EC0802"/>
    <w:rsid w:val="00EC1E66"/>
    <w:rsid w:val="00EC240B"/>
    <w:rsid w:val="00EC61E7"/>
    <w:rsid w:val="00ED0CA0"/>
    <w:rsid w:val="00ED1D6B"/>
    <w:rsid w:val="00ED567D"/>
    <w:rsid w:val="00ED7DF4"/>
    <w:rsid w:val="00EE0AB8"/>
    <w:rsid w:val="00EE27A4"/>
    <w:rsid w:val="00EE2C09"/>
    <w:rsid w:val="00EE3365"/>
    <w:rsid w:val="00EE3F2E"/>
    <w:rsid w:val="00EE4752"/>
    <w:rsid w:val="00EE4E69"/>
    <w:rsid w:val="00EE5340"/>
    <w:rsid w:val="00EE55E1"/>
    <w:rsid w:val="00EE6798"/>
    <w:rsid w:val="00EE6DA5"/>
    <w:rsid w:val="00EF0C54"/>
    <w:rsid w:val="00EF1845"/>
    <w:rsid w:val="00EF2047"/>
    <w:rsid w:val="00EF2929"/>
    <w:rsid w:val="00EF37C6"/>
    <w:rsid w:val="00EF5042"/>
    <w:rsid w:val="00EF542B"/>
    <w:rsid w:val="00EF6AE5"/>
    <w:rsid w:val="00F009B3"/>
    <w:rsid w:val="00F0184A"/>
    <w:rsid w:val="00F01A64"/>
    <w:rsid w:val="00F01B6E"/>
    <w:rsid w:val="00F02138"/>
    <w:rsid w:val="00F02A38"/>
    <w:rsid w:val="00F030EF"/>
    <w:rsid w:val="00F05445"/>
    <w:rsid w:val="00F05C5B"/>
    <w:rsid w:val="00F06624"/>
    <w:rsid w:val="00F073FE"/>
    <w:rsid w:val="00F122CB"/>
    <w:rsid w:val="00F137B8"/>
    <w:rsid w:val="00F13946"/>
    <w:rsid w:val="00F16B2D"/>
    <w:rsid w:val="00F20F29"/>
    <w:rsid w:val="00F21E74"/>
    <w:rsid w:val="00F246D1"/>
    <w:rsid w:val="00F24926"/>
    <w:rsid w:val="00F261EF"/>
    <w:rsid w:val="00F26307"/>
    <w:rsid w:val="00F27DF8"/>
    <w:rsid w:val="00F32FB8"/>
    <w:rsid w:val="00F332E6"/>
    <w:rsid w:val="00F3523F"/>
    <w:rsid w:val="00F35986"/>
    <w:rsid w:val="00F364A4"/>
    <w:rsid w:val="00F37312"/>
    <w:rsid w:val="00F4205D"/>
    <w:rsid w:val="00F431AF"/>
    <w:rsid w:val="00F44445"/>
    <w:rsid w:val="00F44BCD"/>
    <w:rsid w:val="00F45A26"/>
    <w:rsid w:val="00F45DAE"/>
    <w:rsid w:val="00F462AE"/>
    <w:rsid w:val="00F4795F"/>
    <w:rsid w:val="00F50137"/>
    <w:rsid w:val="00F50C89"/>
    <w:rsid w:val="00F50D6F"/>
    <w:rsid w:val="00F52FE1"/>
    <w:rsid w:val="00F54052"/>
    <w:rsid w:val="00F54BF7"/>
    <w:rsid w:val="00F5561E"/>
    <w:rsid w:val="00F55C15"/>
    <w:rsid w:val="00F562FF"/>
    <w:rsid w:val="00F564BE"/>
    <w:rsid w:val="00F57D90"/>
    <w:rsid w:val="00F67B64"/>
    <w:rsid w:val="00F71191"/>
    <w:rsid w:val="00F72CCE"/>
    <w:rsid w:val="00F72FFA"/>
    <w:rsid w:val="00F758F0"/>
    <w:rsid w:val="00F7651D"/>
    <w:rsid w:val="00F7799D"/>
    <w:rsid w:val="00F77F28"/>
    <w:rsid w:val="00F80211"/>
    <w:rsid w:val="00F80273"/>
    <w:rsid w:val="00F80E75"/>
    <w:rsid w:val="00F816E3"/>
    <w:rsid w:val="00F822DE"/>
    <w:rsid w:val="00F8269B"/>
    <w:rsid w:val="00F84479"/>
    <w:rsid w:val="00F86A2F"/>
    <w:rsid w:val="00F915B8"/>
    <w:rsid w:val="00F9228E"/>
    <w:rsid w:val="00F92CDF"/>
    <w:rsid w:val="00F96845"/>
    <w:rsid w:val="00FA13A1"/>
    <w:rsid w:val="00FA2D5C"/>
    <w:rsid w:val="00FA418D"/>
    <w:rsid w:val="00FA422C"/>
    <w:rsid w:val="00FA6441"/>
    <w:rsid w:val="00FA758A"/>
    <w:rsid w:val="00FB0DCD"/>
    <w:rsid w:val="00FB42DA"/>
    <w:rsid w:val="00FB520C"/>
    <w:rsid w:val="00FB7051"/>
    <w:rsid w:val="00FB752C"/>
    <w:rsid w:val="00FB76B5"/>
    <w:rsid w:val="00FC1647"/>
    <w:rsid w:val="00FC1872"/>
    <w:rsid w:val="00FC18B3"/>
    <w:rsid w:val="00FC1B77"/>
    <w:rsid w:val="00FC3677"/>
    <w:rsid w:val="00FC4ACC"/>
    <w:rsid w:val="00FC605B"/>
    <w:rsid w:val="00FC683E"/>
    <w:rsid w:val="00FC7CBF"/>
    <w:rsid w:val="00FD14C4"/>
    <w:rsid w:val="00FD1706"/>
    <w:rsid w:val="00FD1C4C"/>
    <w:rsid w:val="00FD3042"/>
    <w:rsid w:val="00FD312F"/>
    <w:rsid w:val="00FD3BE6"/>
    <w:rsid w:val="00FD521B"/>
    <w:rsid w:val="00FD6661"/>
    <w:rsid w:val="00FD66DD"/>
    <w:rsid w:val="00FE02E0"/>
    <w:rsid w:val="00FE0E61"/>
    <w:rsid w:val="00FE1539"/>
    <w:rsid w:val="00FE1695"/>
    <w:rsid w:val="00FE21A3"/>
    <w:rsid w:val="00FE4D74"/>
    <w:rsid w:val="00FE6796"/>
    <w:rsid w:val="00FF1680"/>
    <w:rsid w:val="00FF404F"/>
    <w:rsid w:val="00FF4EDB"/>
    <w:rsid w:val="00FF5570"/>
    <w:rsid w:val="00FF5D48"/>
    <w:rsid w:val="00FF6326"/>
    <w:rsid w:val="00FF64E2"/>
    <w:rsid w:val="00FF728E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D6F7F"/>
  <w15:chartTrackingRefBased/>
  <w15:docId w15:val="{360E648D-8F75-466D-B59A-18B29799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EA5933"/>
    <w:pPr>
      <w:keepNext/>
      <w:spacing w:line="360" w:lineRule="auto"/>
      <w:ind w:right="1332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D3F9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E535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ISubhead">
    <w:name w:val="PI_Subhead"/>
    <w:basedOn w:val="Standard"/>
    <w:rsid w:val="00E44AB6"/>
    <w:pPr>
      <w:overflowPunct w:val="0"/>
      <w:autoSpaceDE w:val="0"/>
      <w:autoSpaceDN w:val="0"/>
      <w:adjustRightInd w:val="0"/>
      <w:spacing w:after="120" w:line="400" w:lineRule="exact"/>
      <w:textAlignment w:val="baseline"/>
    </w:pPr>
    <w:rPr>
      <w:rFonts w:ascii="Arial" w:hAnsi="Arial" w:cs="Arial"/>
      <w:b/>
      <w:bCs/>
      <w:sz w:val="28"/>
      <w:szCs w:val="28"/>
    </w:rPr>
  </w:style>
  <w:style w:type="paragraph" w:customStyle="1" w:styleId="PIHead">
    <w:name w:val="PI_Head"/>
    <w:basedOn w:val="Standard"/>
    <w:autoRedefine/>
    <w:rsid w:val="006B381A"/>
    <w:pPr>
      <w:overflowPunct w:val="0"/>
      <w:autoSpaceDE w:val="0"/>
      <w:autoSpaceDN w:val="0"/>
      <w:adjustRightInd w:val="0"/>
      <w:spacing w:after="120" w:line="480" w:lineRule="exact"/>
      <w:textAlignment w:val="baseline"/>
    </w:pPr>
    <w:rPr>
      <w:rFonts w:ascii="Arial" w:hAnsi="Arial" w:cs="Arial"/>
      <w:b/>
      <w:bCs/>
      <w:sz w:val="40"/>
      <w:szCs w:val="40"/>
    </w:rPr>
  </w:style>
  <w:style w:type="paragraph" w:customStyle="1" w:styleId="PITitel">
    <w:name w:val="PI_Titel"/>
    <w:basedOn w:val="PIHead"/>
    <w:rsid w:val="00E44AB6"/>
    <w:pPr>
      <w:spacing w:after="720"/>
    </w:pPr>
    <w:rPr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rsid w:val="00E44AB6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z w:val="24"/>
      <w:szCs w:val="24"/>
    </w:rPr>
  </w:style>
  <w:style w:type="paragraph" w:customStyle="1" w:styleId="PITextkrper">
    <w:name w:val="PI_Textkörper"/>
    <w:basedOn w:val="Standard"/>
    <w:link w:val="PITextkrperZchn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2"/>
      <w:lang w:val="de-CH"/>
    </w:rPr>
  </w:style>
  <w:style w:type="paragraph" w:customStyle="1" w:styleId="PILead">
    <w:name w:val="PI_Lead"/>
    <w:basedOn w:val="PITextkrper"/>
    <w:rsid w:val="00BB1557"/>
    <w:rPr>
      <w:b/>
      <w:bCs/>
      <w:lang w:val="de-DE"/>
    </w:rPr>
  </w:style>
  <w:style w:type="paragraph" w:customStyle="1" w:styleId="PIAbspann">
    <w:name w:val="PI_Abspann"/>
    <w:basedOn w:val="Standard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 w:cs="Arial"/>
      <w:sz w:val="18"/>
      <w:szCs w:val="18"/>
      <w:lang w:val="de-CH"/>
    </w:rPr>
  </w:style>
  <w:style w:type="character" w:styleId="Hyperlink">
    <w:name w:val="Hyperlink"/>
    <w:aliases w:val="Zchn Zchn1 Zchn Zchn"/>
    <w:uiPriority w:val="99"/>
    <w:rsid w:val="00BB1557"/>
    <w:rPr>
      <w:rFonts w:cs="Times New Roman"/>
      <w:color w:val="0000FF"/>
      <w:u w:val="single"/>
    </w:rPr>
  </w:style>
  <w:style w:type="paragraph" w:customStyle="1" w:styleId="txt">
    <w:name w:val="txt"/>
    <w:basedOn w:val="Standard"/>
    <w:rsid w:val="00BB1557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paragraph" w:styleId="StandardWeb">
    <w:name w:val="Normal (Web)"/>
    <w:basedOn w:val="Standard"/>
    <w:rsid w:val="00BB1557"/>
    <w:pPr>
      <w:spacing w:line="312" w:lineRule="auto"/>
    </w:pPr>
    <w:rPr>
      <w:rFonts w:ascii="Verdana" w:eastAsia="Arial Unicode MS" w:hAnsi="Verdana" w:cs="Verdana"/>
      <w:color w:val="5E758C"/>
      <w:sz w:val="18"/>
      <w:szCs w:val="18"/>
    </w:rPr>
  </w:style>
  <w:style w:type="character" w:styleId="Kommentarzeichen">
    <w:name w:val="annotation reference"/>
    <w:uiPriority w:val="99"/>
    <w:semiHidden/>
    <w:rsid w:val="00EC02EE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C02E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C02EE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Pr>
      <w:b/>
      <w:bCs/>
    </w:rPr>
  </w:style>
  <w:style w:type="character" w:customStyle="1" w:styleId="BesuchterHyperlink">
    <w:name w:val="BesuchterHyperlink"/>
    <w:uiPriority w:val="99"/>
    <w:rsid w:val="00DF73A8"/>
    <w:rPr>
      <w:rFonts w:cs="Times New Roman"/>
      <w:color w:val="800080"/>
      <w:u w:val="single"/>
    </w:rPr>
  </w:style>
  <w:style w:type="paragraph" w:customStyle="1" w:styleId="StandardAufzhlung">
    <w:name w:val="Standard Aufzählung"/>
    <w:basedOn w:val="Standard"/>
    <w:rsid w:val="00D35CA4"/>
    <w:pPr>
      <w:numPr>
        <w:numId w:val="1"/>
      </w:numPr>
      <w:jc w:val="both"/>
    </w:pPr>
    <w:rPr>
      <w:rFonts w:ascii="Arial" w:hAnsi="Arial" w:cs="Arial"/>
      <w:spacing w:val="6"/>
    </w:rPr>
  </w:style>
  <w:style w:type="paragraph" w:styleId="Textkrper">
    <w:name w:val="Body Text"/>
    <w:basedOn w:val="Standard"/>
    <w:link w:val="TextkrperZchn"/>
    <w:uiPriority w:val="99"/>
    <w:rsid w:val="00EA5933"/>
    <w:rPr>
      <w:rFonts w:ascii="Arial" w:hAnsi="Arial"/>
      <w:b/>
      <w:bCs/>
      <w:color w:val="515151"/>
      <w:sz w:val="18"/>
      <w:szCs w:val="18"/>
      <w:lang w:val="x-none" w:eastAsia="x-none"/>
    </w:rPr>
  </w:style>
  <w:style w:type="character" w:customStyle="1" w:styleId="TextkrperZchn">
    <w:name w:val="Textkörper Zchn"/>
    <w:link w:val="Textkrper"/>
    <w:uiPriority w:val="99"/>
    <w:locked/>
    <w:rsid w:val="00C47CAE"/>
    <w:rPr>
      <w:rFonts w:ascii="Arial" w:hAnsi="Arial" w:cs="Arial"/>
      <w:b/>
      <w:bCs/>
      <w:color w:val="515151"/>
      <w:sz w:val="18"/>
      <w:szCs w:val="18"/>
    </w:rPr>
  </w:style>
  <w:style w:type="paragraph" w:styleId="Textkrper2">
    <w:name w:val="Body Text 2"/>
    <w:basedOn w:val="Standard"/>
    <w:link w:val="Textkrper2Zchn"/>
    <w:uiPriority w:val="99"/>
    <w:rsid w:val="00CD3F97"/>
    <w:pPr>
      <w:spacing w:after="120" w:line="480" w:lineRule="auto"/>
    </w:pPr>
    <w:rPr>
      <w:lang w:val="x-none" w:eastAsia="x-none"/>
    </w:rPr>
  </w:style>
  <w:style w:type="character" w:customStyle="1" w:styleId="Textkrper2Zchn">
    <w:name w:val="Textkörper 2 Zchn"/>
    <w:link w:val="Textkrper2"/>
    <w:uiPriority w:val="99"/>
    <w:semiHidden/>
    <w:rPr>
      <w:sz w:val="24"/>
      <w:szCs w:val="24"/>
    </w:rPr>
  </w:style>
  <w:style w:type="character" w:customStyle="1" w:styleId="text1">
    <w:name w:val="text1"/>
    <w:rsid w:val="00CD3F97"/>
    <w:rPr>
      <w:rFonts w:ascii="Verdana" w:hAnsi="Verdana" w:cs="Verdana"/>
      <w:color w:val="000000"/>
      <w:sz w:val="17"/>
      <w:szCs w:val="17"/>
    </w:rPr>
  </w:style>
  <w:style w:type="character" w:styleId="Seitenzahl">
    <w:name w:val="page number"/>
    <w:uiPriority w:val="99"/>
    <w:rsid w:val="00BB5688"/>
    <w:rPr>
      <w:rFonts w:cs="Times New Roman"/>
    </w:rPr>
  </w:style>
  <w:style w:type="paragraph" w:customStyle="1" w:styleId="PIFusszeile">
    <w:name w:val="PI_Fusszeile"/>
    <w:basedOn w:val="Standard"/>
    <w:autoRedefine/>
    <w:rsid w:val="00BB5688"/>
    <w:pPr>
      <w:tabs>
        <w:tab w:val="right" w:pos="6840"/>
        <w:tab w:val="right" w:pos="9072"/>
      </w:tabs>
      <w:overflowPunct w:val="0"/>
      <w:autoSpaceDE w:val="0"/>
      <w:autoSpaceDN w:val="0"/>
      <w:adjustRightInd w:val="0"/>
      <w:ind w:right="1403"/>
      <w:textAlignment w:val="baseline"/>
    </w:pPr>
    <w:rPr>
      <w:rFonts w:ascii="Arial" w:hAnsi="Arial" w:cs="Arial"/>
      <w:sz w:val="16"/>
      <w:szCs w:val="16"/>
      <w:lang w:val="en-US"/>
    </w:rPr>
  </w:style>
  <w:style w:type="character" w:styleId="Hervorhebung">
    <w:name w:val="Emphasis"/>
    <w:uiPriority w:val="20"/>
    <w:qFormat/>
    <w:rsid w:val="00C237C8"/>
    <w:rPr>
      <w:rFonts w:cs="Times New Roman"/>
      <w:i/>
      <w:iCs/>
    </w:rPr>
  </w:style>
  <w:style w:type="paragraph" w:customStyle="1" w:styleId="PIZwischenhead">
    <w:name w:val="PI_Zwischenhead"/>
    <w:basedOn w:val="PITextkrper"/>
    <w:next w:val="PITextkrper"/>
    <w:rsid w:val="00711CD8"/>
    <w:pPr>
      <w:spacing w:before="240"/>
    </w:pPr>
    <w:rPr>
      <w:b/>
      <w:bCs/>
    </w:rPr>
  </w:style>
  <w:style w:type="character" w:styleId="Fett">
    <w:name w:val="Strong"/>
    <w:uiPriority w:val="22"/>
    <w:qFormat/>
    <w:rsid w:val="0009381D"/>
    <w:rPr>
      <w:rFonts w:cs="Times New Roman"/>
      <w:b/>
      <w:bCs/>
    </w:rPr>
  </w:style>
  <w:style w:type="character" w:customStyle="1" w:styleId="text">
    <w:name w:val="text"/>
    <w:rsid w:val="004959FB"/>
    <w:rPr>
      <w:rFonts w:cs="Times New Roman"/>
    </w:rPr>
  </w:style>
  <w:style w:type="character" w:customStyle="1" w:styleId="subhead">
    <w:name w:val="subhead"/>
    <w:rsid w:val="003451E3"/>
    <w:rPr>
      <w:rFonts w:cs="Times New Roman"/>
    </w:rPr>
  </w:style>
  <w:style w:type="character" w:customStyle="1" w:styleId="subhead2">
    <w:name w:val="subhead2"/>
    <w:rsid w:val="003451E3"/>
    <w:rPr>
      <w:rFonts w:cs="Times New Roman"/>
    </w:rPr>
  </w:style>
  <w:style w:type="character" w:customStyle="1" w:styleId="PITextkrperZchn">
    <w:name w:val="PI_Textkörper Zchn"/>
    <w:link w:val="PITextkrper"/>
    <w:locked/>
    <w:rsid w:val="00CB6B08"/>
    <w:rPr>
      <w:rFonts w:ascii="Arial" w:hAnsi="Arial" w:cs="Arial"/>
      <w:sz w:val="22"/>
      <w:szCs w:val="22"/>
      <w:lang w:val="de-CH" w:eastAsia="de-DE"/>
    </w:rPr>
  </w:style>
  <w:style w:type="table" w:customStyle="1" w:styleId="Tabellengitternetz">
    <w:name w:val="Tabellengitternetz"/>
    <w:basedOn w:val="NormaleTabelle"/>
    <w:uiPriority w:val="59"/>
    <w:rsid w:val="00F054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Linie">
    <w:name w:val="PI_Linie"/>
    <w:basedOn w:val="PIAbspann"/>
    <w:rsid w:val="00750246"/>
    <w:pPr>
      <w:pBdr>
        <w:bottom w:val="single" w:sz="4" w:space="1" w:color="auto"/>
      </w:pBdr>
      <w:spacing w:line="240" w:lineRule="auto"/>
      <w:jc w:val="left"/>
    </w:pPr>
    <w:rPr>
      <w:b/>
      <w:bCs/>
    </w:rPr>
  </w:style>
  <w:style w:type="paragraph" w:styleId="Dokumentstruktur">
    <w:name w:val="Document Map"/>
    <w:basedOn w:val="Standard"/>
    <w:link w:val="DokumentstrukturZchn"/>
    <w:uiPriority w:val="99"/>
    <w:semiHidden/>
    <w:rsid w:val="00B25993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uiPriority w:val="99"/>
    <w:semiHidden/>
    <w:rPr>
      <w:rFonts w:ascii="Tahoma" w:hAnsi="Tahoma" w:cs="Tahoma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semiHidden/>
    <w:rsid w:val="00E5352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78A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C33B9"/>
    <w:rPr>
      <w:sz w:val="24"/>
      <w:szCs w:val="24"/>
    </w:rPr>
  </w:style>
  <w:style w:type="character" w:styleId="BesuchterLink">
    <w:name w:val="FollowedHyperlink"/>
    <w:basedOn w:val="Absatz-Standardschriftart"/>
    <w:rsid w:val="002C41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5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8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2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0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8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9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4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6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0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9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1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4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6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9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7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6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3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8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4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1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0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5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7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17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3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6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k.htcm.de/press-releases/open-mind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penmind-tech.com/it/cad/varianti/elettrodi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lessandra.Croci@openmind-tech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peg.MUM\Anwendungsdaten\Microsoft\Templates\PR_Vorlage_d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CE2985E9C5642B513A8895FAE73BD" ma:contentTypeVersion="5" ma:contentTypeDescription="Create a new document." ma:contentTypeScope="" ma:versionID="75b60ff2b24e21cbc7dccf282bb602dd">
  <xsd:schema xmlns:xsd="http://www.w3.org/2001/XMLSchema" xmlns:xs="http://www.w3.org/2001/XMLSchema" xmlns:p="http://schemas.microsoft.com/office/2006/metadata/properties" xmlns:ns3="264a9d0a-c5ae-4eca-83f8-3efa545efc3b" targetNamespace="http://schemas.microsoft.com/office/2006/metadata/properties" ma:root="true" ma:fieldsID="5ec8787a35b838f35b1db0dd94640576" ns3:_="">
    <xsd:import namespace="264a9d0a-c5ae-4eca-83f8-3efa545efc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a9d0a-c5ae-4eca-83f8-3efa545ef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BE5780-A9E4-4D81-8901-A626C81E7A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4ABBA2-C72D-4EAF-9395-44884206E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a9d0a-c5ae-4eca-83f8-3efa545ef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B6BBF4-E4E4-449D-A07B-47071BFA97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36EA45-E8AC-48D9-B56A-2F978A6FB5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PR_Vorlage_de.dot</Template>
  <TotalTime>0</TotalTime>
  <Pages>4</Pages>
  <Words>837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OPEN MIND Technologies AG</Company>
  <LinksUpToDate>false</LinksUpToDate>
  <CharactersWithSpaces>6099</CharactersWithSpaces>
  <SharedDoc>false</SharedDoc>
  <HLinks>
    <vt:vector size="12" baseType="variant">
      <vt:variant>
        <vt:i4>4653131</vt:i4>
      </vt:variant>
      <vt:variant>
        <vt:i4>3</vt:i4>
      </vt:variant>
      <vt:variant>
        <vt:i4>0</vt:i4>
      </vt:variant>
      <vt:variant>
        <vt:i4>5</vt:i4>
      </vt:variant>
      <vt:variant>
        <vt:lpwstr>https://youtu.be/LbGB2UUZR08</vt:lpwstr>
      </vt:variant>
      <vt:variant>
        <vt:lpwstr/>
      </vt:variant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http://www.htcm.de/kk/openmind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HTC</dc:creator>
  <cp:keywords>, docId:83A8BD658436F357D1686110CC355A4D</cp:keywords>
  <cp:lastModifiedBy>Ingeborg Kurz</cp:lastModifiedBy>
  <cp:revision>9</cp:revision>
  <cp:lastPrinted>2013-08-22T07:31:00Z</cp:lastPrinted>
  <dcterms:created xsi:type="dcterms:W3CDTF">2026-05-26T11:31:00Z</dcterms:created>
  <dcterms:modified xsi:type="dcterms:W3CDTF">2026-06-06T11:06:00Z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0x010100D41CE2985E9C5642B513A8895FAE73BD</vt:lpwstr>
  </property>
</Properties>
</file>