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7A4519C" w:rsidR="00E44AB6" w:rsidRPr="00790E71" w:rsidRDefault="000F7824" w:rsidP="006B381A">
      <w:pPr>
        <w:pStyle w:val="PITitel"/>
      </w:pPr>
      <w:r>
        <w:t>PRESS RELEASE</w:t>
      </w:r>
    </w:p>
    <w:p w14:paraId="0E80F860" w14:textId="4DC6E4D8" w:rsidR="00B22C1E" w:rsidRPr="00B35433" w:rsidRDefault="00B35433" w:rsidP="003A3EE8">
      <w:pPr>
        <w:pStyle w:val="PISubhead"/>
        <w:spacing w:after="240"/>
      </w:pPr>
      <w:r>
        <w:t>ASMPT look</w:t>
      </w:r>
      <w:r w:rsidR="00961333">
        <w:t>ing</w:t>
      </w:r>
      <w:r>
        <w:t xml:space="preserve"> back on a successful </w:t>
      </w:r>
      <w:r w:rsidR="00961333">
        <w:br/>
      </w:r>
      <w:r>
        <w:t xml:space="preserve">APEX EXPO 2026 </w:t>
      </w:r>
    </w:p>
    <w:p w14:paraId="52D5A254" w14:textId="3EDC3405" w:rsidR="003A3EE8" w:rsidRPr="008604F5" w:rsidRDefault="008604F5" w:rsidP="003A3EE8">
      <w:pPr>
        <w:pStyle w:val="PIHead"/>
        <w:spacing w:after="240"/>
      </w:pPr>
      <w:r>
        <w:t>SIPLACE V strikes a chord with the U.S. market</w:t>
      </w:r>
    </w:p>
    <w:p w14:paraId="6EE466E7" w14:textId="4384F39D" w:rsidR="00AE62EF" w:rsidRPr="00AE62EF" w:rsidRDefault="00595246" w:rsidP="008604F5">
      <w:pPr>
        <w:pStyle w:val="PITextkrper"/>
        <w:rPr>
          <w:b/>
          <w:bCs/>
        </w:rPr>
      </w:pPr>
      <w:r>
        <w:rPr>
          <w:b/>
        </w:rPr>
        <w:t>Atlanta (USA), March 2</w:t>
      </w:r>
      <w:r w:rsidR="00945469">
        <w:rPr>
          <w:b/>
        </w:rPr>
        <w:t>6</w:t>
      </w:r>
      <w:r>
        <w:rPr>
          <w:b/>
        </w:rPr>
        <w:t>, 2026 – ASMPT SMT Solutions is looking back on a thoroughly successful APEX EXPO 2026 in Anaheim. The global market and technology leader</w:t>
      </w:r>
      <w:r w:rsidR="00961333">
        <w:rPr>
          <w:b/>
        </w:rPr>
        <w:t>’s booth</w:t>
      </w:r>
      <w:r>
        <w:rPr>
          <w:b/>
        </w:rPr>
        <w:t xml:space="preserve"> was heavily frequented during all three show days and provided the setting for many meetings with customers, partners and industry experts from all over North America. The company</w:t>
      </w:r>
      <w:r w:rsidR="00961333">
        <w:rPr>
          <w:b/>
        </w:rPr>
        <w:t>’</w:t>
      </w:r>
      <w:r>
        <w:rPr>
          <w:b/>
        </w:rPr>
        <w:t xml:space="preserve">s new SIPLACE V placement platform was the main attraction, and the positive response confirms the importance of </w:t>
      </w:r>
      <w:r w:rsidR="00961333">
        <w:rPr>
          <w:b/>
        </w:rPr>
        <w:t xml:space="preserve">the role that </w:t>
      </w:r>
      <w:r>
        <w:rPr>
          <w:b/>
        </w:rPr>
        <w:t xml:space="preserve">powerful and at the same time flexible SMT solutions </w:t>
      </w:r>
      <w:r w:rsidR="00961333">
        <w:rPr>
          <w:b/>
        </w:rPr>
        <w:t xml:space="preserve">play </w:t>
      </w:r>
      <w:r>
        <w:rPr>
          <w:b/>
        </w:rPr>
        <w:t>for high-growth applications such as AI servers, high-performance computing and modern data center infrastructures.</w:t>
      </w:r>
      <w:r w:rsidR="00961333">
        <w:rPr>
          <w:b/>
        </w:rPr>
        <w:t xml:space="preserve"> </w:t>
      </w:r>
      <w:r>
        <w:rPr>
          <w:b/>
        </w:rPr>
        <w:t>Against this backdrop, ASMPT is also continuing to expand its service organization in the U.S.</w:t>
      </w:r>
    </w:p>
    <w:p w14:paraId="677B5154" w14:textId="781F43BD" w:rsidR="00751C2C" w:rsidRPr="00751C2C" w:rsidRDefault="00751C2C" w:rsidP="00751C2C">
      <w:pPr>
        <w:pStyle w:val="PITextkrper"/>
      </w:pPr>
      <w:r>
        <w:t xml:space="preserve">The SIPLACE V platform, which was newly developed from the ground up, had its premiere in the American market at the APEX EXPO 2026 under the motto </w:t>
      </w:r>
      <w:r w:rsidR="00961333">
        <w:t>“</w:t>
      </w:r>
      <w:r>
        <w:t>A new era begins</w:t>
      </w:r>
      <w:r w:rsidR="00961333">
        <w:t>”</w:t>
      </w:r>
      <w:r>
        <w:t>. Under real-life production conditions, it delivers performance improvements of up to 30 percent in key electronics manufacturing markets by combining high placement performance with maximum precision and flexibility. It handles a wide range of components ranging from super-small 016008M components to large and complex odd-shaped components and BGAs with maximum process stability.</w:t>
      </w:r>
    </w:p>
    <w:p w14:paraId="00EBDF75" w14:textId="1CEB37DF" w:rsidR="00751C2C" w:rsidRPr="00751C2C" w:rsidRDefault="00751C2C" w:rsidP="00751C2C">
      <w:pPr>
        <w:pStyle w:val="PITextkrper"/>
      </w:pPr>
      <w:r>
        <w:t>The SIPLACE V placement platform was also designed to meet the future requirements of</w:t>
      </w:r>
      <w:r w:rsidR="00961333">
        <w:t xml:space="preserve"> </w:t>
      </w:r>
      <w:r>
        <w:t>electronics manufacturers in terms of its system architecture. Its powerful high-speed data communication over Gigabit Ethernet provides the foundation of end-to-end connectivity, machine-to-machine communication, and data-based production optimization. The open platform concept creates the conditions for further automation as well as</w:t>
      </w:r>
      <w:r w:rsidR="00961333">
        <w:t xml:space="preserve"> for</w:t>
      </w:r>
      <w:r>
        <w:t xml:space="preserve"> applications in the areas of big-data analytics and artificial intelligence. At the same time, it remains fully compatible </w:t>
      </w:r>
      <w:r>
        <w:lastRenderedPageBreak/>
        <w:t>with existing hardware and software solutions from ASMPT and can be seamlessly integrated into existing SMT lines.</w:t>
      </w:r>
    </w:p>
    <w:p w14:paraId="676E620F" w14:textId="77777777" w:rsidR="00C748F1" w:rsidRPr="00C748F1" w:rsidRDefault="00C748F1" w:rsidP="00751C2C">
      <w:pPr>
        <w:pStyle w:val="PITextkrper"/>
        <w:rPr>
          <w:b/>
          <w:bCs/>
        </w:rPr>
      </w:pPr>
      <w:r>
        <w:rPr>
          <w:b/>
        </w:rPr>
        <w:t>Growth industries drive demand</w:t>
      </w:r>
    </w:p>
    <w:p w14:paraId="2F0A1D44" w14:textId="69CEA966" w:rsidR="00751C2C" w:rsidRPr="00E6447D" w:rsidRDefault="00751C2C" w:rsidP="00751C2C">
      <w:pPr>
        <w:pStyle w:val="PITextkrper"/>
      </w:pPr>
      <w:r>
        <w:t xml:space="preserve">The interest in the new machine was particularly strong from manufacturers in industries that are currently experiencing dynamic growth. </w:t>
      </w:r>
      <w:r w:rsidR="00961333">
        <w:t>“</w:t>
      </w:r>
      <w:r>
        <w:t>The discussions at the APEX event showed how strong the investment dynamics currently are in the North American market,</w:t>
      </w:r>
      <w:r w:rsidR="00961333">
        <w:t>”</w:t>
      </w:r>
      <w:r>
        <w:t xml:space="preserve"> said Alexander </w:t>
      </w:r>
      <w:r w:rsidRPr="00E6447D">
        <w:t xml:space="preserve">Hagenfeldt, General Manager ASMPT SMT USA &amp; Canada. </w:t>
      </w:r>
      <w:r w:rsidR="00961333" w:rsidRPr="00E6447D">
        <w:t>“</w:t>
      </w:r>
      <w:r w:rsidRPr="00E6447D">
        <w:t>Applications in the areas of AI infrastructure, high-performance computing and modern data center operations are the main drivers in the demand for powerful SMT solutions. With the new SIPLACE V platform, we are addressing precisely these requirements.</w:t>
      </w:r>
      <w:r w:rsidR="00961333" w:rsidRPr="00E6447D">
        <w:t>”</w:t>
      </w:r>
    </w:p>
    <w:p w14:paraId="63565414" w14:textId="65FEFB1D" w:rsidR="000741D8" w:rsidRPr="00E6447D" w:rsidRDefault="000741D8" w:rsidP="000741D8">
      <w:pPr>
        <w:pStyle w:val="PITextkrper"/>
      </w:pPr>
      <w:r w:rsidRPr="00E6447D">
        <w:t>Complementing its placement technology, ASMPT presented another innovation for demanding applications with the new DEK TQ XL solder paste printer. The system expands the proven DEK TQ platform and is specifically designed for processing oversized circuit boards. It handles boards up to 850 × 610 mm, with a thickness of up to 8 mm and a weight of up to 12 kilograms, even with warpage of up to 4 mm, while printing across the entire PCB surface.</w:t>
      </w:r>
    </w:p>
    <w:p w14:paraId="321177AC" w14:textId="5C0AF374" w:rsidR="00751C2C" w:rsidRPr="00E6447D" w:rsidRDefault="00680634" w:rsidP="00751C2C">
      <w:pPr>
        <w:pStyle w:val="PITextkrper"/>
      </w:pPr>
      <w:r w:rsidRPr="00E6447D">
        <w:t xml:space="preserve">ASMPT’s integrated software portfolio also attracted a great deal of interest. </w:t>
      </w:r>
      <w:r w:rsidR="00751C2C" w:rsidRPr="00E6447D">
        <w:t>Many visitors learned how hardware and software can be merged to form a fully connected and data-driven intelligent production network.</w:t>
      </w:r>
    </w:p>
    <w:p w14:paraId="6328BD46" w14:textId="77777777" w:rsidR="00751C2C" w:rsidRPr="00751C2C" w:rsidRDefault="00751C2C" w:rsidP="00751C2C">
      <w:pPr>
        <w:pStyle w:val="PITextkrper"/>
        <w:rPr>
          <w:b/>
          <w:bCs/>
        </w:rPr>
      </w:pPr>
      <w:r w:rsidRPr="00E6447D">
        <w:rPr>
          <w:b/>
        </w:rPr>
        <w:t>Expansion of the U.S. service organization</w:t>
      </w:r>
    </w:p>
    <w:p w14:paraId="2CF224AF" w14:textId="621F9172" w:rsidR="00751C2C" w:rsidRPr="00751C2C" w:rsidRDefault="00751C2C" w:rsidP="00751C2C">
      <w:pPr>
        <w:pStyle w:val="PITextkrper"/>
      </w:pPr>
      <w:r>
        <w:t xml:space="preserve">The strong response at the fair also underscored the growing strategic importance of the American market for ASMPT. To better support local customers with a high level of technical expertise and service quality, ASMPT is expanding its service organization in the U.S. </w:t>
      </w:r>
    </w:p>
    <w:p w14:paraId="607629E2" w14:textId="77777777" w:rsidR="00751C2C" w:rsidRDefault="00751C2C" w:rsidP="00751C2C">
      <w:pPr>
        <w:pStyle w:val="PITextkrper"/>
      </w:pPr>
      <w:r>
        <w:t>With these investments, ASMPT is strengthening its presence in the North American market and underscoring its commitment to supporting electronics manufacturers not only with powerful hardware and integrated software, but also with a strong local service organization.</w:t>
      </w:r>
    </w:p>
    <w:p w14:paraId="4124B4D2" w14:textId="77777777" w:rsidR="00005E7C" w:rsidRPr="00751C2C" w:rsidRDefault="00005E7C" w:rsidP="00005E7C">
      <w:pPr>
        <w:pStyle w:val="PITextkrper"/>
        <w:pBdr>
          <w:bottom w:val="single" w:sz="4" w:space="1" w:color="auto"/>
        </w:pBdr>
      </w:pPr>
    </w:p>
    <w:p w14:paraId="5788401C" w14:textId="00C32899" w:rsidR="00BD5407" w:rsidRPr="008604F5" w:rsidRDefault="00714F6F" w:rsidP="008604F5">
      <w:pPr>
        <w:rPr>
          <w:rFonts w:ascii="Arial" w:hAnsi="Arial"/>
          <w:b/>
          <w:bCs/>
          <w:sz w:val="22"/>
          <w:szCs w:val="22"/>
        </w:rPr>
      </w:pPr>
      <w:r>
        <w:br w:type="page"/>
      </w:r>
    </w:p>
    <w:p w14:paraId="2E2D243A" w14:textId="77777777" w:rsidR="000F6170" w:rsidRPr="00A32C6E" w:rsidRDefault="000F6170" w:rsidP="00005E7C">
      <w:pPr>
        <w:pStyle w:val="PITextkrper"/>
        <w:rPr>
          <w:b/>
          <w:bCs/>
          <w:sz w:val="18"/>
          <w:szCs w:val="18"/>
        </w:rPr>
      </w:pPr>
      <w:r>
        <w:rPr>
          <w:b/>
          <w:sz w:val="18"/>
        </w:rPr>
        <w:lastRenderedPageBreak/>
        <w:t>Illustrations for downloading</w:t>
      </w:r>
    </w:p>
    <w:p w14:paraId="14D38849" w14:textId="77777777" w:rsidR="000F6170" w:rsidRPr="00A32C6E" w:rsidRDefault="000F6170" w:rsidP="000F6170">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12200960" w14:textId="77777777" w:rsidR="000F6170" w:rsidRPr="00DB47D2" w:rsidRDefault="000F6170" w:rsidP="000F6170">
      <w:pPr>
        <w:pStyle w:val="PIAbspann"/>
        <w:jc w:val="left"/>
        <w:rPr>
          <w:rFonts w:cs="Times New Roman"/>
          <w:color w:val="000000" w:themeColor="text1"/>
          <w:sz w:val="22"/>
          <w:szCs w:val="22"/>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0F6170" w:rsidRPr="00E6447D" w14:paraId="1DEAB8A3" w14:textId="77777777" w:rsidTr="00365A55">
        <w:tc>
          <w:tcPr>
            <w:tcW w:w="3402" w:type="dxa"/>
            <w:tcBorders>
              <w:top w:val="single" w:sz="4" w:space="0" w:color="auto"/>
              <w:left w:val="single" w:sz="4" w:space="0" w:color="auto"/>
              <w:bottom w:val="single" w:sz="4" w:space="0" w:color="auto"/>
              <w:right w:val="single" w:sz="4" w:space="0" w:color="auto"/>
            </w:tcBorders>
          </w:tcPr>
          <w:p w14:paraId="72146BD5" w14:textId="44288E56" w:rsidR="000F6170" w:rsidRPr="0032277B" w:rsidRDefault="00E6447D" w:rsidP="00365A55">
            <w:pPr>
              <w:rPr>
                <w:rFonts w:ascii="Arial" w:hAnsi="Arial"/>
                <w:color w:val="000000" w:themeColor="text1"/>
                <w:sz w:val="22"/>
                <w:szCs w:val="22"/>
                <w:lang w:val="de-DE"/>
              </w:rPr>
            </w:pPr>
            <w:r>
              <w:rPr>
                <w:rFonts w:ascii="Arial" w:hAnsi="Arial"/>
                <w:noProof/>
                <w:color w:val="000000" w:themeColor="text1"/>
                <w:sz w:val="22"/>
                <w:szCs w:val="22"/>
                <w:lang w:val="de-DE"/>
              </w:rPr>
              <w:drawing>
                <wp:inline distT="0" distB="0" distL="0" distR="0" wp14:anchorId="17F01CBB" wp14:editId="3951E756">
                  <wp:extent cx="2009775" cy="1438275"/>
                  <wp:effectExtent l="0" t="0" r="9525" b="9525"/>
                  <wp:docPr id="7060731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143827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79C0EB" w14:textId="7B39CDCD" w:rsidR="000F6170" w:rsidRPr="0032277B" w:rsidRDefault="009B4222" w:rsidP="00365A55">
            <w:pPr>
              <w:rPr>
                <w:rFonts w:ascii="Arial" w:hAnsi="Arial"/>
                <w:color w:val="000000" w:themeColor="text1"/>
                <w:sz w:val="22"/>
                <w:szCs w:val="22"/>
                <w:lang w:val="de-DE"/>
              </w:rPr>
            </w:pPr>
            <w:r>
              <w:rPr>
                <w:rFonts w:ascii="Arial" w:hAnsi="Arial"/>
                <w:noProof/>
                <w:color w:val="000000" w:themeColor="text1"/>
                <w:sz w:val="22"/>
                <w:szCs w:val="22"/>
                <w:lang w:val="de-DE"/>
              </w:rPr>
              <w:drawing>
                <wp:inline distT="0" distB="0" distL="0" distR="0" wp14:anchorId="366D39D8" wp14:editId="1EC6E31B">
                  <wp:extent cx="2009775" cy="1438275"/>
                  <wp:effectExtent l="0" t="0" r="9525" b="9525"/>
                  <wp:docPr id="13646382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1438275"/>
                          </a:xfrm>
                          <a:prstGeom prst="rect">
                            <a:avLst/>
                          </a:prstGeom>
                          <a:noFill/>
                          <a:ln>
                            <a:noFill/>
                          </a:ln>
                        </pic:spPr>
                      </pic:pic>
                    </a:graphicData>
                  </a:graphic>
                </wp:inline>
              </w:drawing>
            </w:r>
          </w:p>
        </w:tc>
      </w:tr>
      <w:tr w:rsidR="000F6170" w:rsidRPr="00DB47D2" w14:paraId="128E41D6" w14:textId="77777777" w:rsidTr="00365A55">
        <w:tc>
          <w:tcPr>
            <w:tcW w:w="3402" w:type="dxa"/>
            <w:tcBorders>
              <w:top w:val="single" w:sz="4" w:space="0" w:color="auto"/>
              <w:left w:val="single" w:sz="4" w:space="0" w:color="auto"/>
              <w:bottom w:val="single" w:sz="4" w:space="0" w:color="auto"/>
              <w:right w:val="single" w:sz="4" w:space="0" w:color="auto"/>
            </w:tcBorders>
          </w:tcPr>
          <w:p w14:paraId="50BA00B5" w14:textId="77777777" w:rsidR="000F6170" w:rsidRPr="0032277B" w:rsidRDefault="000F6170" w:rsidP="00365A55">
            <w:pPr>
              <w:rPr>
                <w:rFonts w:ascii="Arial" w:hAnsi="Arial"/>
                <w:b/>
                <w:snapToGrid w:val="0"/>
                <w:color w:val="000000" w:themeColor="text1"/>
                <w:sz w:val="18"/>
                <w:lang w:val="de-DE" w:eastAsia="ko-KR"/>
              </w:rPr>
            </w:pPr>
          </w:p>
          <w:p w14:paraId="0ABA0223" w14:textId="6168DAD7" w:rsidR="000F6170" w:rsidRPr="00DB47D2" w:rsidRDefault="009B4222" w:rsidP="00365A55">
            <w:pPr>
              <w:rPr>
                <w:rFonts w:ascii="Arial" w:hAnsi="Arial"/>
                <w:b/>
                <w:snapToGrid w:val="0"/>
                <w:color w:val="000000" w:themeColor="text1"/>
                <w:sz w:val="18"/>
              </w:rPr>
            </w:pPr>
            <w:r>
              <w:rPr>
                <w:rFonts w:ascii="Arial" w:hAnsi="Arial"/>
                <w:b/>
                <w:snapToGrid w:val="0"/>
                <w:color w:val="000000" w:themeColor="text1"/>
                <w:sz w:val="18"/>
              </w:rPr>
              <w:t xml:space="preserve">The highlight at the ASMPT booth: </w:t>
            </w:r>
            <w:r w:rsidR="000F6170">
              <w:rPr>
                <w:rFonts w:ascii="Arial" w:hAnsi="Arial"/>
                <w:b/>
                <w:snapToGrid w:val="0"/>
                <w:color w:val="000000" w:themeColor="text1"/>
                <w:sz w:val="18"/>
              </w:rPr>
              <w:t>With a footprint of just 1.1 × 2.4 meters, the new SIPLACE V gives electronics manufacturing a decisive boost – not only in real performance, but also in quality, flexibility, and future readiness.</w:t>
            </w:r>
          </w:p>
          <w:p w14:paraId="1CF0BF26" w14:textId="77777777" w:rsidR="000F6170" w:rsidRPr="00DB47D2" w:rsidRDefault="000F6170" w:rsidP="00365A55">
            <w:pPr>
              <w:rPr>
                <w:rFonts w:ascii="Arial" w:hAnsi="Arial"/>
                <w:b/>
                <w:snapToGrid w:val="0"/>
                <w:color w:val="000000" w:themeColor="text1"/>
                <w:sz w:val="18"/>
                <w:lang w:eastAsia="ko-KR"/>
              </w:rPr>
            </w:pPr>
          </w:p>
          <w:p w14:paraId="5AE1E4C0" w14:textId="77777777" w:rsidR="000F6170" w:rsidRPr="00DB47D2" w:rsidRDefault="000F6170" w:rsidP="00365A55">
            <w:pPr>
              <w:rPr>
                <w:rFonts w:ascii="Arial" w:hAnsi="Arial"/>
                <w:snapToGrid w:val="0"/>
                <w:color w:val="000000" w:themeColor="text1"/>
                <w:sz w:val="16"/>
                <w:szCs w:val="16"/>
              </w:rPr>
            </w:pPr>
            <w:r>
              <w:rPr>
                <w:rFonts w:ascii="Arial" w:hAnsi="Arial"/>
                <w:snapToGrid w:val="0"/>
                <w:color w:val="000000" w:themeColor="text1"/>
                <w:sz w:val="16"/>
              </w:rPr>
              <w:t>Image credit: ASMPT</w:t>
            </w:r>
          </w:p>
          <w:p w14:paraId="271192B0" w14:textId="77777777" w:rsidR="000F6170" w:rsidRPr="00DB47D2" w:rsidRDefault="000F6170" w:rsidP="00365A55">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683523DB" w14:textId="77777777" w:rsidR="000F6170" w:rsidRPr="00DB47D2" w:rsidRDefault="000F6170" w:rsidP="00365A55">
            <w:pPr>
              <w:rPr>
                <w:rFonts w:ascii="Arial" w:hAnsi="Arial"/>
                <w:b/>
                <w:snapToGrid w:val="0"/>
                <w:color w:val="000000" w:themeColor="text1"/>
                <w:sz w:val="18"/>
                <w:lang w:eastAsia="ko-KR"/>
              </w:rPr>
            </w:pPr>
          </w:p>
          <w:p w14:paraId="59AD720E" w14:textId="2BB88F90" w:rsidR="000F6170" w:rsidRPr="00DB47D2" w:rsidRDefault="009B4222" w:rsidP="00365A55">
            <w:pPr>
              <w:rPr>
                <w:rFonts w:ascii="Arial" w:hAnsi="Arial"/>
                <w:b/>
                <w:snapToGrid w:val="0"/>
                <w:color w:val="000000" w:themeColor="text1"/>
                <w:sz w:val="18"/>
              </w:rPr>
            </w:pPr>
            <w:r w:rsidRPr="009B4222">
              <w:rPr>
                <w:rFonts w:ascii="Arial" w:hAnsi="Arial"/>
                <w:b/>
                <w:snapToGrid w:val="0"/>
                <w:color w:val="000000" w:themeColor="text1"/>
                <w:sz w:val="18"/>
              </w:rPr>
              <w:t>The ASMPT booth was heavily frequented during all three show days and provided the setting for many meetings with customers, partners and industry experts</w:t>
            </w:r>
            <w:r w:rsidR="000F6170">
              <w:rPr>
                <w:rFonts w:ascii="Arial" w:hAnsi="Arial"/>
                <w:b/>
                <w:snapToGrid w:val="0"/>
                <w:color w:val="000000" w:themeColor="text1"/>
                <w:sz w:val="18"/>
              </w:rPr>
              <w:t>.</w:t>
            </w:r>
          </w:p>
          <w:p w14:paraId="6DFD79B2" w14:textId="77777777" w:rsidR="000F6170" w:rsidRPr="00DB47D2" w:rsidRDefault="000F6170" w:rsidP="00365A55">
            <w:pPr>
              <w:rPr>
                <w:rFonts w:ascii="Arial" w:hAnsi="Arial"/>
                <w:b/>
                <w:snapToGrid w:val="0"/>
                <w:color w:val="000000" w:themeColor="text1"/>
                <w:sz w:val="18"/>
                <w:lang w:eastAsia="ko-KR"/>
              </w:rPr>
            </w:pPr>
          </w:p>
          <w:p w14:paraId="3032901C" w14:textId="77777777" w:rsidR="000F6170" w:rsidRPr="00DB47D2" w:rsidRDefault="000F6170" w:rsidP="00365A55">
            <w:pPr>
              <w:rPr>
                <w:rFonts w:ascii="Arial" w:hAnsi="Arial"/>
                <w:snapToGrid w:val="0"/>
                <w:color w:val="000000" w:themeColor="text1"/>
                <w:sz w:val="16"/>
                <w:szCs w:val="16"/>
              </w:rPr>
            </w:pPr>
            <w:r>
              <w:rPr>
                <w:rFonts w:ascii="Arial" w:hAnsi="Arial"/>
                <w:snapToGrid w:val="0"/>
                <w:color w:val="000000" w:themeColor="text1"/>
                <w:sz w:val="16"/>
              </w:rPr>
              <w:t>Image credit: ASMPT</w:t>
            </w:r>
          </w:p>
          <w:p w14:paraId="1ECF521F" w14:textId="77777777" w:rsidR="000F6170" w:rsidRPr="00DB47D2" w:rsidRDefault="000F6170" w:rsidP="00365A55">
            <w:pPr>
              <w:rPr>
                <w:rFonts w:ascii="Arial" w:hAnsi="Arial"/>
                <w:snapToGrid w:val="0"/>
                <w:color w:val="000000" w:themeColor="text1"/>
                <w:sz w:val="16"/>
                <w:szCs w:val="16"/>
                <w:lang w:eastAsia="ko-KR"/>
              </w:rPr>
            </w:pPr>
          </w:p>
        </w:tc>
      </w:tr>
      <w:tr w:rsidR="000F6170" w:rsidRPr="0032277B" w14:paraId="7FD20817" w14:textId="77777777" w:rsidTr="00365A55">
        <w:tc>
          <w:tcPr>
            <w:tcW w:w="3402" w:type="dxa"/>
            <w:tcBorders>
              <w:top w:val="single" w:sz="4" w:space="0" w:color="auto"/>
              <w:left w:val="single" w:sz="4" w:space="0" w:color="auto"/>
              <w:bottom w:val="single" w:sz="4" w:space="0" w:color="auto"/>
              <w:right w:val="single" w:sz="4" w:space="0" w:color="auto"/>
            </w:tcBorders>
          </w:tcPr>
          <w:p w14:paraId="6454FC41" w14:textId="4036FED2" w:rsidR="000F6170" w:rsidRPr="0032277B" w:rsidRDefault="009B4222" w:rsidP="00365A55">
            <w:pPr>
              <w:rPr>
                <w:rFonts w:ascii="Arial" w:hAnsi="Arial"/>
                <w:b/>
                <w:snapToGrid w:val="0"/>
                <w:color w:val="000000" w:themeColor="text1"/>
                <w:sz w:val="18"/>
                <w:lang w:val="de-DE" w:eastAsia="ko-KR"/>
              </w:rPr>
            </w:pPr>
            <w:r>
              <w:rPr>
                <w:rFonts w:ascii="Arial" w:hAnsi="Arial"/>
                <w:b/>
                <w:noProof/>
                <w:snapToGrid w:val="0"/>
                <w:color w:val="000000" w:themeColor="text1"/>
                <w:sz w:val="18"/>
                <w:lang w:val="de-DE" w:eastAsia="ko-KR"/>
              </w:rPr>
              <w:drawing>
                <wp:inline distT="0" distB="0" distL="0" distR="0" wp14:anchorId="18DAA611" wp14:editId="1721A39C">
                  <wp:extent cx="1171575" cy="1757363"/>
                  <wp:effectExtent l="0" t="0" r="0" b="0"/>
                  <wp:docPr id="5658636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391" cy="1760087"/>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23B1645" w14:textId="5A31B699" w:rsidR="000F6170" w:rsidRPr="0032277B" w:rsidRDefault="000F6170" w:rsidP="00365A55">
            <w:pPr>
              <w:rPr>
                <w:rFonts w:ascii="Arial" w:hAnsi="Arial"/>
                <w:b/>
                <w:snapToGrid w:val="0"/>
                <w:color w:val="000000" w:themeColor="text1"/>
                <w:sz w:val="18"/>
                <w:lang w:val="de-DE" w:eastAsia="ko-KR"/>
              </w:rPr>
            </w:pPr>
          </w:p>
        </w:tc>
      </w:tr>
      <w:tr w:rsidR="00851A19" w:rsidRPr="00DB47D2" w14:paraId="09E1CA5F" w14:textId="77777777" w:rsidTr="00365A55">
        <w:tc>
          <w:tcPr>
            <w:tcW w:w="3402" w:type="dxa"/>
            <w:tcBorders>
              <w:top w:val="single" w:sz="4" w:space="0" w:color="auto"/>
              <w:left w:val="single" w:sz="4" w:space="0" w:color="auto"/>
              <w:bottom w:val="single" w:sz="4" w:space="0" w:color="auto"/>
              <w:right w:val="single" w:sz="4" w:space="0" w:color="auto"/>
            </w:tcBorders>
          </w:tcPr>
          <w:p w14:paraId="0BCFE6F6" w14:textId="77777777" w:rsidR="009B4222" w:rsidRDefault="009B4222" w:rsidP="009B4222">
            <w:pPr>
              <w:rPr>
                <w:rFonts w:ascii="Arial" w:hAnsi="Arial"/>
                <w:b/>
                <w:snapToGrid w:val="0"/>
                <w:sz w:val="18"/>
              </w:rPr>
            </w:pPr>
          </w:p>
          <w:p w14:paraId="41DC1E65" w14:textId="77777777" w:rsidR="009B4222" w:rsidRDefault="009B4222" w:rsidP="009B4222">
            <w:pPr>
              <w:rPr>
                <w:rFonts w:ascii="Arial" w:hAnsi="Arial"/>
                <w:b/>
                <w:snapToGrid w:val="0"/>
                <w:sz w:val="18"/>
              </w:rPr>
            </w:pPr>
            <w:r w:rsidRPr="0032277B">
              <w:rPr>
                <w:rFonts w:ascii="Arial" w:hAnsi="Arial"/>
                <w:b/>
                <w:snapToGrid w:val="0"/>
                <w:sz w:val="18"/>
              </w:rPr>
              <w:t>Alexander Hagenfeldt, General Manager ASMPT SMT USA &amp; Canada</w:t>
            </w:r>
          </w:p>
          <w:p w14:paraId="3486D6EB" w14:textId="77777777" w:rsidR="009B4222" w:rsidRDefault="009B4222" w:rsidP="009B4222">
            <w:pPr>
              <w:rPr>
                <w:rFonts w:ascii="Arial" w:hAnsi="Arial"/>
                <w:b/>
                <w:snapToGrid w:val="0"/>
                <w:sz w:val="18"/>
              </w:rPr>
            </w:pPr>
          </w:p>
          <w:p w14:paraId="33EFC120" w14:textId="77777777" w:rsidR="009B4222" w:rsidRPr="001F0CC8" w:rsidRDefault="009B4222" w:rsidP="009B4222">
            <w:pPr>
              <w:rPr>
                <w:rFonts w:ascii="Arial" w:hAnsi="Arial"/>
                <w:snapToGrid w:val="0"/>
                <w:sz w:val="16"/>
                <w:szCs w:val="16"/>
              </w:rPr>
            </w:pPr>
            <w:r>
              <w:rPr>
                <w:rFonts w:ascii="Arial" w:hAnsi="Arial"/>
                <w:snapToGrid w:val="0"/>
                <w:sz w:val="16"/>
              </w:rPr>
              <w:t>Image credit: ASMPT</w:t>
            </w:r>
          </w:p>
          <w:p w14:paraId="0FD0B49B" w14:textId="77777777" w:rsidR="009B4222" w:rsidRDefault="009B4222" w:rsidP="009B4222">
            <w:pPr>
              <w:rPr>
                <w:rFonts w:ascii="Arial" w:hAnsi="Arial"/>
                <w:b/>
                <w:snapToGrid w:val="0"/>
                <w:sz w:val="18"/>
              </w:rPr>
            </w:pPr>
          </w:p>
          <w:p w14:paraId="3CF70242" w14:textId="77777777" w:rsidR="00851A19" w:rsidRDefault="00851A19" w:rsidP="009B4222">
            <w:pPr>
              <w:rPr>
                <w:noProof/>
              </w:rPr>
            </w:pPr>
          </w:p>
        </w:tc>
        <w:tc>
          <w:tcPr>
            <w:tcW w:w="3402" w:type="dxa"/>
            <w:tcBorders>
              <w:top w:val="single" w:sz="4" w:space="0" w:color="auto"/>
              <w:left w:val="single" w:sz="4" w:space="0" w:color="auto"/>
              <w:bottom w:val="single" w:sz="4" w:space="0" w:color="auto"/>
              <w:right w:val="single" w:sz="4" w:space="0" w:color="auto"/>
            </w:tcBorders>
          </w:tcPr>
          <w:p w14:paraId="6B1E70FF" w14:textId="0CA1CFBB" w:rsidR="0032277B" w:rsidRPr="00DB47D2" w:rsidRDefault="0032277B" w:rsidP="009B4222">
            <w:pPr>
              <w:rPr>
                <w:rFonts w:ascii="Arial" w:hAnsi="Arial"/>
                <w:b/>
                <w:snapToGrid w:val="0"/>
                <w:color w:val="000000" w:themeColor="text1"/>
                <w:sz w:val="18"/>
                <w:lang w:eastAsia="ko-KR"/>
              </w:rPr>
            </w:pPr>
          </w:p>
        </w:tc>
      </w:tr>
    </w:tbl>
    <w:p w14:paraId="378D4EF2" w14:textId="77777777" w:rsidR="000F6170" w:rsidRPr="00E6447D" w:rsidRDefault="000F6170" w:rsidP="000F6170">
      <w:pPr>
        <w:pStyle w:val="PIAbspann"/>
        <w:jc w:val="left"/>
        <w:rPr>
          <w:color w:val="000000" w:themeColor="text1"/>
        </w:rPr>
      </w:pPr>
    </w:p>
    <w:p w14:paraId="431A65AB" w14:textId="77777777" w:rsidR="000F6170" w:rsidRPr="00A32C6E" w:rsidRDefault="000F6170" w:rsidP="000F6170">
      <w:pPr>
        <w:rPr>
          <w:rFonts w:ascii="Arial" w:eastAsia="SimSun" w:hAnsi="Arial" w:cs="Open Sans"/>
          <w:b/>
          <w:color w:val="000000" w:themeColor="text1"/>
          <w:sz w:val="18"/>
          <w:szCs w:val="18"/>
        </w:rPr>
      </w:pPr>
      <w:r>
        <w:br w:type="page"/>
      </w:r>
    </w:p>
    <w:p w14:paraId="66BB1D19" w14:textId="445EEE01" w:rsidR="000F6170" w:rsidRPr="00A32C6E" w:rsidRDefault="000F6170" w:rsidP="000F6170">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lastRenderedPageBreak/>
        <w:t>About ASMPT Limited (</w:t>
      </w:r>
      <w:r w:rsidR="00961333">
        <w:rPr>
          <w:rFonts w:ascii="Arial" w:hAnsi="Arial"/>
          <w:b/>
          <w:color w:val="000000" w:themeColor="text1"/>
          <w:sz w:val="18"/>
        </w:rPr>
        <w:t>“</w:t>
      </w:r>
      <w:r>
        <w:rPr>
          <w:rFonts w:ascii="Arial" w:hAnsi="Arial"/>
          <w:b/>
          <w:color w:val="000000" w:themeColor="text1"/>
          <w:sz w:val="18"/>
        </w:rPr>
        <w:t>ASMPT</w:t>
      </w:r>
      <w:r w:rsidR="00961333">
        <w:rPr>
          <w:rFonts w:ascii="Arial" w:hAnsi="Arial"/>
          <w:b/>
          <w:color w:val="000000" w:themeColor="text1"/>
          <w:sz w:val="18"/>
        </w:rPr>
        <w:t>”</w:t>
      </w:r>
      <w:r>
        <w:rPr>
          <w:rFonts w:ascii="Arial" w:hAnsi="Arial"/>
          <w:b/>
          <w:color w:val="000000" w:themeColor="text1"/>
          <w:sz w:val="18"/>
        </w:rPr>
        <w:t>)</w:t>
      </w:r>
    </w:p>
    <w:p w14:paraId="335828F7" w14:textId="39D1343F" w:rsidR="000F6170" w:rsidRPr="00A32C6E" w:rsidRDefault="000F6170" w:rsidP="000F6170">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w:t>
      </w:r>
      <w:r w:rsidR="00961333">
        <w:rPr>
          <w:rFonts w:ascii="Arial" w:hAnsi="Arial"/>
          <w:sz w:val="18"/>
        </w:rPr>
        <w:t>’</w:t>
      </w:r>
      <w:r>
        <w:rPr>
          <w:rFonts w:ascii="Arial" w:hAnsi="Arial"/>
          <w:sz w:val="18"/>
        </w:rPr>
        <w:t xml:space="preserve">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58286040" w14:textId="77777777" w:rsidR="000F6170" w:rsidRPr="00A32C6E" w:rsidRDefault="000F6170" w:rsidP="000F6170">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20014CE5" w14:textId="77777777" w:rsidR="000F6170" w:rsidRPr="00A32C6E" w:rsidRDefault="000F6170" w:rsidP="000F6170">
      <w:pPr>
        <w:pStyle w:val="Textkrper"/>
        <w:spacing w:before="120" w:after="120" w:line="280" w:lineRule="atLeast"/>
        <w:jc w:val="both"/>
        <w:rPr>
          <w:b w:val="0"/>
          <w:bCs w:val="0"/>
          <w:color w:val="000000" w:themeColor="text1"/>
        </w:rPr>
      </w:pPr>
    </w:p>
    <w:p w14:paraId="6CEFB844" w14:textId="77777777" w:rsidR="000F6170" w:rsidRPr="00A32C6E" w:rsidRDefault="000F6170" w:rsidP="000F6170">
      <w:pPr>
        <w:pStyle w:val="Textkrper"/>
        <w:spacing w:before="120" w:after="120" w:line="280" w:lineRule="atLeast"/>
        <w:rPr>
          <w:color w:val="000000" w:themeColor="text1"/>
        </w:rPr>
      </w:pPr>
      <w:bookmarkStart w:id="1" w:name="_Hlk131065309"/>
      <w:r>
        <w:rPr>
          <w:color w:val="000000" w:themeColor="text1"/>
        </w:rPr>
        <w:t>The ASMPT SMT Solutions segment</w:t>
      </w:r>
    </w:p>
    <w:p w14:paraId="437D090E" w14:textId="77777777" w:rsidR="000F6170" w:rsidRPr="00A32C6E" w:rsidRDefault="000F6170" w:rsidP="000F6170">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2ED13DC5" w14:textId="77777777" w:rsidR="000F6170" w:rsidRPr="00A32C6E" w:rsidRDefault="000F6170" w:rsidP="000F6170">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2C3B86AF" w14:textId="1E697595" w:rsidR="000F6170" w:rsidRPr="00A32C6E" w:rsidRDefault="000F6170" w:rsidP="000F6170">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w:t>
      </w:r>
      <w:r w:rsidR="00961333">
        <w:rPr>
          <w:b w:val="0"/>
          <w:color w:val="auto"/>
        </w:rPr>
        <w:t>’</w:t>
      </w:r>
      <w:r>
        <w:rPr>
          <w:b w:val="0"/>
          <w:color w:val="auto"/>
        </w:rPr>
        <w:t>s strategy.</w:t>
      </w:r>
    </w:p>
    <w:p w14:paraId="02AAB26F" w14:textId="77777777" w:rsidR="000F6170" w:rsidRPr="00A32C6E" w:rsidRDefault="000F6170" w:rsidP="000F6170">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698BEB0B" w14:textId="77777777" w:rsidR="000F6170" w:rsidRPr="00A32C6E" w:rsidRDefault="000F6170" w:rsidP="000F6170">
      <w:pPr>
        <w:pStyle w:val="PIAbspann"/>
        <w:spacing w:after="240" w:line="240" w:lineRule="auto"/>
        <w:rPr>
          <w:b/>
          <w:bCs/>
          <w:sz w:val="22"/>
          <w:szCs w:val="22"/>
        </w:rPr>
      </w:pPr>
      <w:r>
        <w:br w:type="column"/>
      </w:r>
      <w:r>
        <w:rPr>
          <w:b/>
        </w:rPr>
        <w:lastRenderedPageBreak/>
        <w:t>Media contacts:</w:t>
      </w:r>
    </w:p>
    <w:p w14:paraId="17789434" w14:textId="77777777" w:rsidR="00595246" w:rsidRPr="000D3DB3" w:rsidRDefault="00595246" w:rsidP="00595246">
      <w:pPr>
        <w:pStyle w:val="PIAbspann"/>
        <w:jc w:val="left"/>
      </w:pPr>
      <w:bookmarkStart w:id="2" w:name="_Hlk110240856"/>
      <w:r>
        <w:t>AMCAS ASMPT Press Office</w:t>
      </w:r>
      <w:r>
        <w:br/>
        <w:t>SMT Solutions</w:t>
      </w:r>
      <w:r>
        <w:br/>
        <w:t>Mark Ogden</w:t>
      </w:r>
      <w:r>
        <w:br/>
        <w:t>Phone: +1 (770) 797 3189</w:t>
      </w:r>
      <w:r>
        <w:br/>
        <w:t xml:space="preserve">E-mail: </w:t>
      </w:r>
      <w:hyperlink r:id="rId13" w:history="1">
        <w:r>
          <w:rPr>
            <w:rStyle w:val="Hyperlink"/>
          </w:rPr>
          <w:t>ogden.mark@asmpt.com</w:t>
        </w:r>
      </w:hyperlink>
      <w:r>
        <w:t xml:space="preserve"> </w:t>
      </w:r>
      <w:r>
        <w:br/>
        <w:t>Website: smt.asmpt.com</w:t>
      </w:r>
    </w:p>
    <w:p w14:paraId="689E2EDC" w14:textId="77777777" w:rsidR="00595246" w:rsidRPr="00595246" w:rsidRDefault="00595246" w:rsidP="000F6170">
      <w:pPr>
        <w:pStyle w:val="PIAbspann"/>
        <w:jc w:val="left"/>
        <w:rPr>
          <w:lang w:val="en-GB"/>
        </w:rPr>
      </w:pPr>
    </w:p>
    <w:p w14:paraId="6F1A4173" w14:textId="1ED5D985" w:rsidR="00B71711" w:rsidRPr="00750975" w:rsidRDefault="000F6170" w:rsidP="00750975">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4" w:history="1">
        <w:r>
          <w:rPr>
            <w:rStyle w:val="Hyperlink"/>
          </w:rPr>
          <w:t>susanne.oswald@asmpt.com</w:t>
        </w:r>
      </w:hyperlink>
      <w:r>
        <w:br/>
        <w:t>Website: asmpt.com</w:t>
      </w:r>
      <w:bookmarkEnd w:id="2"/>
    </w:p>
    <w:sectPr w:rsidR="00B71711" w:rsidRPr="0075097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16DC" w14:textId="77777777" w:rsidR="008F15E9" w:rsidRDefault="008F15E9">
      <w:r>
        <w:separator/>
      </w:r>
    </w:p>
  </w:endnote>
  <w:endnote w:type="continuationSeparator" w:id="0">
    <w:p w14:paraId="36439FEA" w14:textId="77777777" w:rsidR="008F15E9" w:rsidRDefault="008F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737AF6C" w:rsidR="00C1019C" w:rsidRPr="00CB0EBA" w:rsidRDefault="00426179" w:rsidP="003F3DB6">
    <w:pPr>
      <w:pStyle w:val="PIFusszeile"/>
    </w:pPr>
    <w:r>
      <w:rPr>
        <w:rStyle w:val="Seitenzahl"/>
      </w:rPr>
      <w:t>ASMPT2PI1179_AMCAS</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4281" w14:textId="77777777" w:rsidR="008F15E9" w:rsidRDefault="008F15E9">
      <w:r>
        <w:separator/>
      </w:r>
    </w:p>
  </w:footnote>
  <w:footnote w:type="continuationSeparator" w:id="0">
    <w:p w14:paraId="0E9231D8" w14:textId="77777777" w:rsidR="008F15E9" w:rsidRDefault="008F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A870939"/>
    <w:multiLevelType w:val="multilevel"/>
    <w:tmpl w:val="23C6E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1"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0"/>
  </w:num>
  <w:num w:numId="2" w16cid:durableId="2131168186">
    <w:abstractNumId w:val="21"/>
  </w:num>
  <w:num w:numId="3" w16cid:durableId="1561552458">
    <w:abstractNumId w:val="0"/>
  </w:num>
  <w:num w:numId="4" w16cid:durableId="1822498953">
    <w:abstractNumId w:val="19"/>
  </w:num>
  <w:num w:numId="5" w16cid:durableId="1354384736">
    <w:abstractNumId w:val="2"/>
  </w:num>
  <w:num w:numId="6" w16cid:durableId="1800302149">
    <w:abstractNumId w:val="4"/>
  </w:num>
  <w:num w:numId="7" w16cid:durableId="654259305">
    <w:abstractNumId w:val="18"/>
  </w:num>
  <w:num w:numId="8" w16cid:durableId="240220996">
    <w:abstractNumId w:val="5"/>
  </w:num>
  <w:num w:numId="9" w16cid:durableId="1172988221">
    <w:abstractNumId w:val="17"/>
  </w:num>
  <w:num w:numId="10" w16cid:durableId="631063159">
    <w:abstractNumId w:val="11"/>
  </w:num>
  <w:num w:numId="11" w16cid:durableId="1932279566">
    <w:abstractNumId w:val="9"/>
  </w:num>
  <w:num w:numId="12" w16cid:durableId="2080639579">
    <w:abstractNumId w:val="15"/>
  </w:num>
  <w:num w:numId="13" w16cid:durableId="291176900">
    <w:abstractNumId w:val="13"/>
  </w:num>
  <w:num w:numId="14" w16cid:durableId="1656109658">
    <w:abstractNumId w:val="1"/>
  </w:num>
  <w:num w:numId="15" w16cid:durableId="435640203">
    <w:abstractNumId w:val="14"/>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6"/>
  </w:num>
  <w:num w:numId="21" w16cid:durableId="1357459761">
    <w:abstractNumId w:val="12"/>
  </w:num>
  <w:num w:numId="22" w16cid:durableId="256211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5E7C"/>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4879"/>
    <w:rsid w:val="000457B1"/>
    <w:rsid w:val="00045A03"/>
    <w:rsid w:val="000467C1"/>
    <w:rsid w:val="000516E9"/>
    <w:rsid w:val="000520DD"/>
    <w:rsid w:val="00054F6D"/>
    <w:rsid w:val="000563F0"/>
    <w:rsid w:val="000564C2"/>
    <w:rsid w:val="00057A1C"/>
    <w:rsid w:val="0006097D"/>
    <w:rsid w:val="000609C1"/>
    <w:rsid w:val="000626E0"/>
    <w:rsid w:val="000639AE"/>
    <w:rsid w:val="00064FA5"/>
    <w:rsid w:val="0006503E"/>
    <w:rsid w:val="0006542C"/>
    <w:rsid w:val="00065D8B"/>
    <w:rsid w:val="00066165"/>
    <w:rsid w:val="00071CB8"/>
    <w:rsid w:val="00073274"/>
    <w:rsid w:val="000741D8"/>
    <w:rsid w:val="0007504D"/>
    <w:rsid w:val="00076C67"/>
    <w:rsid w:val="00080034"/>
    <w:rsid w:val="00080454"/>
    <w:rsid w:val="000815F1"/>
    <w:rsid w:val="000821F9"/>
    <w:rsid w:val="00082666"/>
    <w:rsid w:val="00082D54"/>
    <w:rsid w:val="00083314"/>
    <w:rsid w:val="0008332D"/>
    <w:rsid w:val="000862A0"/>
    <w:rsid w:val="000868B6"/>
    <w:rsid w:val="00090013"/>
    <w:rsid w:val="0009004E"/>
    <w:rsid w:val="000904B3"/>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170"/>
    <w:rsid w:val="000F672D"/>
    <w:rsid w:val="000F7824"/>
    <w:rsid w:val="00101ED6"/>
    <w:rsid w:val="00102D83"/>
    <w:rsid w:val="001034A6"/>
    <w:rsid w:val="00103911"/>
    <w:rsid w:val="00104AF6"/>
    <w:rsid w:val="00104B19"/>
    <w:rsid w:val="00105B1F"/>
    <w:rsid w:val="00105E32"/>
    <w:rsid w:val="00105FDB"/>
    <w:rsid w:val="00111882"/>
    <w:rsid w:val="00111F76"/>
    <w:rsid w:val="00112D4B"/>
    <w:rsid w:val="00113E46"/>
    <w:rsid w:val="00113FDC"/>
    <w:rsid w:val="00116997"/>
    <w:rsid w:val="00116B60"/>
    <w:rsid w:val="0012057C"/>
    <w:rsid w:val="00120AC4"/>
    <w:rsid w:val="0012272B"/>
    <w:rsid w:val="00122FA4"/>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62CB"/>
    <w:rsid w:val="00141387"/>
    <w:rsid w:val="001414F6"/>
    <w:rsid w:val="0014218C"/>
    <w:rsid w:val="001428DE"/>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AD7"/>
    <w:rsid w:val="00182F24"/>
    <w:rsid w:val="001841DE"/>
    <w:rsid w:val="0018444D"/>
    <w:rsid w:val="0018488F"/>
    <w:rsid w:val="00184B6D"/>
    <w:rsid w:val="0018510F"/>
    <w:rsid w:val="00187175"/>
    <w:rsid w:val="00187B48"/>
    <w:rsid w:val="00187F38"/>
    <w:rsid w:val="00190379"/>
    <w:rsid w:val="00190778"/>
    <w:rsid w:val="001955E2"/>
    <w:rsid w:val="00196228"/>
    <w:rsid w:val="00196BDE"/>
    <w:rsid w:val="001972A1"/>
    <w:rsid w:val="001A0CAF"/>
    <w:rsid w:val="001A17D1"/>
    <w:rsid w:val="001A23EA"/>
    <w:rsid w:val="001A3E1F"/>
    <w:rsid w:val="001A3EB5"/>
    <w:rsid w:val="001A445B"/>
    <w:rsid w:val="001A4FE8"/>
    <w:rsid w:val="001A763E"/>
    <w:rsid w:val="001A7832"/>
    <w:rsid w:val="001A7A10"/>
    <w:rsid w:val="001B01D0"/>
    <w:rsid w:val="001B2DE0"/>
    <w:rsid w:val="001B4F7E"/>
    <w:rsid w:val="001B5159"/>
    <w:rsid w:val="001B64D9"/>
    <w:rsid w:val="001B6AE8"/>
    <w:rsid w:val="001C05EB"/>
    <w:rsid w:val="001C3118"/>
    <w:rsid w:val="001C43D5"/>
    <w:rsid w:val="001C47C9"/>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1F60B1"/>
    <w:rsid w:val="002008D1"/>
    <w:rsid w:val="00201B7B"/>
    <w:rsid w:val="00201F72"/>
    <w:rsid w:val="0020297C"/>
    <w:rsid w:val="002039CF"/>
    <w:rsid w:val="0020424C"/>
    <w:rsid w:val="00206A38"/>
    <w:rsid w:val="00210AE6"/>
    <w:rsid w:val="00210B93"/>
    <w:rsid w:val="0021146D"/>
    <w:rsid w:val="00211D0C"/>
    <w:rsid w:val="00214467"/>
    <w:rsid w:val="00214AE8"/>
    <w:rsid w:val="0021524D"/>
    <w:rsid w:val="00217696"/>
    <w:rsid w:val="00220796"/>
    <w:rsid w:val="0022309A"/>
    <w:rsid w:val="0022461D"/>
    <w:rsid w:val="002256F4"/>
    <w:rsid w:val="00226950"/>
    <w:rsid w:val="00227213"/>
    <w:rsid w:val="002277BB"/>
    <w:rsid w:val="00230EE9"/>
    <w:rsid w:val="00234B08"/>
    <w:rsid w:val="00234D94"/>
    <w:rsid w:val="00235B66"/>
    <w:rsid w:val="00235DE9"/>
    <w:rsid w:val="00235EFC"/>
    <w:rsid w:val="00237D3D"/>
    <w:rsid w:val="00240021"/>
    <w:rsid w:val="00240487"/>
    <w:rsid w:val="00241A03"/>
    <w:rsid w:val="00243A89"/>
    <w:rsid w:val="00243ECD"/>
    <w:rsid w:val="00244544"/>
    <w:rsid w:val="0024469D"/>
    <w:rsid w:val="00244FB4"/>
    <w:rsid w:val="002450E9"/>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3EC9"/>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58D8"/>
    <w:rsid w:val="002D6AA8"/>
    <w:rsid w:val="002E1C87"/>
    <w:rsid w:val="002E37F0"/>
    <w:rsid w:val="002E4870"/>
    <w:rsid w:val="002E4920"/>
    <w:rsid w:val="002E554F"/>
    <w:rsid w:val="002E7054"/>
    <w:rsid w:val="002E7400"/>
    <w:rsid w:val="002F1D11"/>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6D9E"/>
    <w:rsid w:val="00307D05"/>
    <w:rsid w:val="00311637"/>
    <w:rsid w:val="00312B0D"/>
    <w:rsid w:val="003172EC"/>
    <w:rsid w:val="003174BE"/>
    <w:rsid w:val="0032105E"/>
    <w:rsid w:val="0032188F"/>
    <w:rsid w:val="0032277B"/>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2071"/>
    <w:rsid w:val="00355E61"/>
    <w:rsid w:val="003609F9"/>
    <w:rsid w:val="00361407"/>
    <w:rsid w:val="003617FE"/>
    <w:rsid w:val="00361936"/>
    <w:rsid w:val="00362B42"/>
    <w:rsid w:val="003633B4"/>
    <w:rsid w:val="00364BCC"/>
    <w:rsid w:val="00365D11"/>
    <w:rsid w:val="00366FF7"/>
    <w:rsid w:val="00370ACF"/>
    <w:rsid w:val="00370CBC"/>
    <w:rsid w:val="00370F6F"/>
    <w:rsid w:val="00371B4A"/>
    <w:rsid w:val="00374031"/>
    <w:rsid w:val="00374C47"/>
    <w:rsid w:val="00377888"/>
    <w:rsid w:val="00377A84"/>
    <w:rsid w:val="0038121E"/>
    <w:rsid w:val="00381C32"/>
    <w:rsid w:val="00381CF0"/>
    <w:rsid w:val="00384352"/>
    <w:rsid w:val="00387D97"/>
    <w:rsid w:val="00387F34"/>
    <w:rsid w:val="00390921"/>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1C1"/>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6B14"/>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069"/>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6179"/>
    <w:rsid w:val="00431D68"/>
    <w:rsid w:val="00432D3D"/>
    <w:rsid w:val="00433AFF"/>
    <w:rsid w:val="00434529"/>
    <w:rsid w:val="004347E2"/>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00E2"/>
    <w:rsid w:val="00462D61"/>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1F0D"/>
    <w:rsid w:val="00492FEC"/>
    <w:rsid w:val="00494A31"/>
    <w:rsid w:val="00494DE3"/>
    <w:rsid w:val="004959FB"/>
    <w:rsid w:val="00495DA8"/>
    <w:rsid w:val="004A0546"/>
    <w:rsid w:val="004A1106"/>
    <w:rsid w:val="004A1BEA"/>
    <w:rsid w:val="004A1D5F"/>
    <w:rsid w:val="004A3C2A"/>
    <w:rsid w:val="004A5E55"/>
    <w:rsid w:val="004A720E"/>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10AB"/>
    <w:rsid w:val="004E230E"/>
    <w:rsid w:val="004E32EA"/>
    <w:rsid w:val="004E4266"/>
    <w:rsid w:val="004E5726"/>
    <w:rsid w:val="004E5DDF"/>
    <w:rsid w:val="004E6862"/>
    <w:rsid w:val="004F0989"/>
    <w:rsid w:val="004F09B5"/>
    <w:rsid w:val="004F2274"/>
    <w:rsid w:val="004F56A5"/>
    <w:rsid w:val="0050000C"/>
    <w:rsid w:val="0050004B"/>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3E5"/>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18"/>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246"/>
    <w:rsid w:val="0059536B"/>
    <w:rsid w:val="00595EA9"/>
    <w:rsid w:val="005A024B"/>
    <w:rsid w:val="005A03FC"/>
    <w:rsid w:val="005A1BBD"/>
    <w:rsid w:val="005A2607"/>
    <w:rsid w:val="005A3B76"/>
    <w:rsid w:val="005A4C5E"/>
    <w:rsid w:val="005A6557"/>
    <w:rsid w:val="005A7473"/>
    <w:rsid w:val="005B0517"/>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4A0"/>
    <w:rsid w:val="005D36D4"/>
    <w:rsid w:val="005D423E"/>
    <w:rsid w:val="005D7AC0"/>
    <w:rsid w:val="005E11EB"/>
    <w:rsid w:val="005E1F0C"/>
    <w:rsid w:val="005E2504"/>
    <w:rsid w:val="005E2B84"/>
    <w:rsid w:val="005E2BD8"/>
    <w:rsid w:val="005E3B8E"/>
    <w:rsid w:val="005E3BFE"/>
    <w:rsid w:val="005E3F26"/>
    <w:rsid w:val="005E48AB"/>
    <w:rsid w:val="005E5002"/>
    <w:rsid w:val="005E5496"/>
    <w:rsid w:val="005E6CD4"/>
    <w:rsid w:val="005E77B3"/>
    <w:rsid w:val="005F1420"/>
    <w:rsid w:val="005F1997"/>
    <w:rsid w:val="005F1FBD"/>
    <w:rsid w:val="005F23D5"/>
    <w:rsid w:val="005F24C3"/>
    <w:rsid w:val="005F28F6"/>
    <w:rsid w:val="005F5833"/>
    <w:rsid w:val="005F7B93"/>
    <w:rsid w:val="006000E0"/>
    <w:rsid w:val="00600635"/>
    <w:rsid w:val="006006F7"/>
    <w:rsid w:val="006030F1"/>
    <w:rsid w:val="00603D77"/>
    <w:rsid w:val="0060436C"/>
    <w:rsid w:val="00605FE2"/>
    <w:rsid w:val="0061447F"/>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808"/>
    <w:rsid w:val="00641EA2"/>
    <w:rsid w:val="0064288F"/>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6525"/>
    <w:rsid w:val="00667C84"/>
    <w:rsid w:val="0067089E"/>
    <w:rsid w:val="00672B38"/>
    <w:rsid w:val="0067344B"/>
    <w:rsid w:val="00677A42"/>
    <w:rsid w:val="00680634"/>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1B7B"/>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B47"/>
    <w:rsid w:val="00712CA6"/>
    <w:rsid w:val="00713025"/>
    <w:rsid w:val="00713C9F"/>
    <w:rsid w:val="007142ED"/>
    <w:rsid w:val="00714F6F"/>
    <w:rsid w:val="00715419"/>
    <w:rsid w:val="007173D2"/>
    <w:rsid w:val="00720284"/>
    <w:rsid w:val="00720790"/>
    <w:rsid w:val="00721065"/>
    <w:rsid w:val="007211F5"/>
    <w:rsid w:val="00721895"/>
    <w:rsid w:val="0072235D"/>
    <w:rsid w:val="00722E49"/>
    <w:rsid w:val="00724E97"/>
    <w:rsid w:val="00726053"/>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0975"/>
    <w:rsid w:val="0075157D"/>
    <w:rsid w:val="00751C2C"/>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671B2"/>
    <w:rsid w:val="00771C7A"/>
    <w:rsid w:val="00772107"/>
    <w:rsid w:val="00772D1F"/>
    <w:rsid w:val="007744EA"/>
    <w:rsid w:val="00776346"/>
    <w:rsid w:val="007768AA"/>
    <w:rsid w:val="00777819"/>
    <w:rsid w:val="00781B5E"/>
    <w:rsid w:val="00782834"/>
    <w:rsid w:val="00783633"/>
    <w:rsid w:val="00784250"/>
    <w:rsid w:val="00785093"/>
    <w:rsid w:val="00785DF7"/>
    <w:rsid w:val="00785EEE"/>
    <w:rsid w:val="00785F20"/>
    <w:rsid w:val="00786D5F"/>
    <w:rsid w:val="00786E8D"/>
    <w:rsid w:val="007900B7"/>
    <w:rsid w:val="00790992"/>
    <w:rsid w:val="00790E71"/>
    <w:rsid w:val="007922EE"/>
    <w:rsid w:val="007947DB"/>
    <w:rsid w:val="00795EA4"/>
    <w:rsid w:val="007966D8"/>
    <w:rsid w:val="00796AF8"/>
    <w:rsid w:val="007977AC"/>
    <w:rsid w:val="007A08FE"/>
    <w:rsid w:val="007A16FB"/>
    <w:rsid w:val="007A1F1E"/>
    <w:rsid w:val="007A210D"/>
    <w:rsid w:val="007A2B71"/>
    <w:rsid w:val="007A3442"/>
    <w:rsid w:val="007A367A"/>
    <w:rsid w:val="007A3775"/>
    <w:rsid w:val="007A38F7"/>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36EA"/>
    <w:rsid w:val="007C3BBB"/>
    <w:rsid w:val="007C4252"/>
    <w:rsid w:val="007C4335"/>
    <w:rsid w:val="007C4697"/>
    <w:rsid w:val="007C5050"/>
    <w:rsid w:val="007C57EF"/>
    <w:rsid w:val="007D1F47"/>
    <w:rsid w:val="007D29AD"/>
    <w:rsid w:val="007D6EE3"/>
    <w:rsid w:val="007E1141"/>
    <w:rsid w:val="007E218A"/>
    <w:rsid w:val="007E2E68"/>
    <w:rsid w:val="007E2F20"/>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3EA"/>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1A19"/>
    <w:rsid w:val="0085244B"/>
    <w:rsid w:val="00852645"/>
    <w:rsid w:val="00852FEB"/>
    <w:rsid w:val="0085301F"/>
    <w:rsid w:val="00853A40"/>
    <w:rsid w:val="00854254"/>
    <w:rsid w:val="00855A03"/>
    <w:rsid w:val="00855E39"/>
    <w:rsid w:val="00855F51"/>
    <w:rsid w:val="008604F5"/>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47A6"/>
    <w:rsid w:val="00886BD5"/>
    <w:rsid w:val="008904C5"/>
    <w:rsid w:val="00890C8B"/>
    <w:rsid w:val="00891723"/>
    <w:rsid w:val="00893E6C"/>
    <w:rsid w:val="008945B6"/>
    <w:rsid w:val="00894AF4"/>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1A"/>
    <w:rsid w:val="008B4A62"/>
    <w:rsid w:val="008B4F37"/>
    <w:rsid w:val="008B6495"/>
    <w:rsid w:val="008B76CD"/>
    <w:rsid w:val="008C193D"/>
    <w:rsid w:val="008C1ABA"/>
    <w:rsid w:val="008C1DD4"/>
    <w:rsid w:val="008C23C8"/>
    <w:rsid w:val="008C28EB"/>
    <w:rsid w:val="008C57D0"/>
    <w:rsid w:val="008C7828"/>
    <w:rsid w:val="008D0C7F"/>
    <w:rsid w:val="008D1159"/>
    <w:rsid w:val="008D24F4"/>
    <w:rsid w:val="008D2AB1"/>
    <w:rsid w:val="008D35AB"/>
    <w:rsid w:val="008D45F6"/>
    <w:rsid w:val="008D5257"/>
    <w:rsid w:val="008D56FC"/>
    <w:rsid w:val="008D5DE1"/>
    <w:rsid w:val="008D7695"/>
    <w:rsid w:val="008D7885"/>
    <w:rsid w:val="008E0575"/>
    <w:rsid w:val="008E166C"/>
    <w:rsid w:val="008E1DE5"/>
    <w:rsid w:val="008E2154"/>
    <w:rsid w:val="008E3933"/>
    <w:rsid w:val="008E5A6E"/>
    <w:rsid w:val="008E5FFA"/>
    <w:rsid w:val="008E6146"/>
    <w:rsid w:val="008E68A1"/>
    <w:rsid w:val="008E77CF"/>
    <w:rsid w:val="008F15E9"/>
    <w:rsid w:val="008F1DE6"/>
    <w:rsid w:val="008F1F23"/>
    <w:rsid w:val="008F3A11"/>
    <w:rsid w:val="008F4BAD"/>
    <w:rsid w:val="008F4FAD"/>
    <w:rsid w:val="008F5AAE"/>
    <w:rsid w:val="0090087E"/>
    <w:rsid w:val="009015CE"/>
    <w:rsid w:val="00901AD5"/>
    <w:rsid w:val="00901C8F"/>
    <w:rsid w:val="009022EF"/>
    <w:rsid w:val="00902C03"/>
    <w:rsid w:val="00903132"/>
    <w:rsid w:val="00903829"/>
    <w:rsid w:val="00906AB9"/>
    <w:rsid w:val="00910FDD"/>
    <w:rsid w:val="00911681"/>
    <w:rsid w:val="00911A0C"/>
    <w:rsid w:val="0091235B"/>
    <w:rsid w:val="00912A74"/>
    <w:rsid w:val="0091661A"/>
    <w:rsid w:val="00917111"/>
    <w:rsid w:val="0092014D"/>
    <w:rsid w:val="00920812"/>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1F46"/>
    <w:rsid w:val="00943E05"/>
    <w:rsid w:val="00945469"/>
    <w:rsid w:val="0094627D"/>
    <w:rsid w:val="00947F17"/>
    <w:rsid w:val="00950655"/>
    <w:rsid w:val="00954C8D"/>
    <w:rsid w:val="00955900"/>
    <w:rsid w:val="00957E47"/>
    <w:rsid w:val="00961333"/>
    <w:rsid w:val="00961FC5"/>
    <w:rsid w:val="00962F78"/>
    <w:rsid w:val="00963C26"/>
    <w:rsid w:val="00965A98"/>
    <w:rsid w:val="00965DCE"/>
    <w:rsid w:val="009672F2"/>
    <w:rsid w:val="009676F3"/>
    <w:rsid w:val="009700B5"/>
    <w:rsid w:val="00971B06"/>
    <w:rsid w:val="00972334"/>
    <w:rsid w:val="00972D25"/>
    <w:rsid w:val="0097397B"/>
    <w:rsid w:val="00973F97"/>
    <w:rsid w:val="00974CD7"/>
    <w:rsid w:val="00975C0D"/>
    <w:rsid w:val="00976DDB"/>
    <w:rsid w:val="00976FFA"/>
    <w:rsid w:val="009772E2"/>
    <w:rsid w:val="00977AA3"/>
    <w:rsid w:val="00977F5E"/>
    <w:rsid w:val="009809A4"/>
    <w:rsid w:val="00981564"/>
    <w:rsid w:val="009819E5"/>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0D8"/>
    <w:rsid w:val="009A5282"/>
    <w:rsid w:val="009B0AAE"/>
    <w:rsid w:val="009B0BFA"/>
    <w:rsid w:val="009B0C9B"/>
    <w:rsid w:val="009B107D"/>
    <w:rsid w:val="009B24CA"/>
    <w:rsid w:val="009B4222"/>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0349"/>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26CB"/>
    <w:rsid w:val="00A761B0"/>
    <w:rsid w:val="00A76A92"/>
    <w:rsid w:val="00A774CE"/>
    <w:rsid w:val="00A80120"/>
    <w:rsid w:val="00A8141A"/>
    <w:rsid w:val="00A81A44"/>
    <w:rsid w:val="00A81BEA"/>
    <w:rsid w:val="00A81C77"/>
    <w:rsid w:val="00A82FDF"/>
    <w:rsid w:val="00A83165"/>
    <w:rsid w:val="00A8579C"/>
    <w:rsid w:val="00A9003E"/>
    <w:rsid w:val="00A90190"/>
    <w:rsid w:val="00A90856"/>
    <w:rsid w:val="00A91627"/>
    <w:rsid w:val="00A91DB2"/>
    <w:rsid w:val="00A92324"/>
    <w:rsid w:val="00A959C5"/>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2CB"/>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2EF"/>
    <w:rsid w:val="00AE6EDA"/>
    <w:rsid w:val="00AF1F64"/>
    <w:rsid w:val="00AF2B15"/>
    <w:rsid w:val="00AF3B78"/>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27D49"/>
    <w:rsid w:val="00B30B9F"/>
    <w:rsid w:val="00B31EF5"/>
    <w:rsid w:val="00B32BF7"/>
    <w:rsid w:val="00B33A0F"/>
    <w:rsid w:val="00B3465E"/>
    <w:rsid w:val="00B3525C"/>
    <w:rsid w:val="00B35433"/>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317"/>
    <w:rsid w:val="00B65D7A"/>
    <w:rsid w:val="00B66033"/>
    <w:rsid w:val="00B671F3"/>
    <w:rsid w:val="00B67C67"/>
    <w:rsid w:val="00B70094"/>
    <w:rsid w:val="00B704B1"/>
    <w:rsid w:val="00B71711"/>
    <w:rsid w:val="00B721F1"/>
    <w:rsid w:val="00B74059"/>
    <w:rsid w:val="00B767A7"/>
    <w:rsid w:val="00B768F0"/>
    <w:rsid w:val="00B801E2"/>
    <w:rsid w:val="00B802E0"/>
    <w:rsid w:val="00B81CF3"/>
    <w:rsid w:val="00B82183"/>
    <w:rsid w:val="00B8263B"/>
    <w:rsid w:val="00B830B5"/>
    <w:rsid w:val="00B8321A"/>
    <w:rsid w:val="00B840FE"/>
    <w:rsid w:val="00B85084"/>
    <w:rsid w:val="00B85A9F"/>
    <w:rsid w:val="00B8629B"/>
    <w:rsid w:val="00B866EF"/>
    <w:rsid w:val="00B8679D"/>
    <w:rsid w:val="00B910E4"/>
    <w:rsid w:val="00B91E26"/>
    <w:rsid w:val="00B923D4"/>
    <w:rsid w:val="00B92A43"/>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02DE"/>
    <w:rsid w:val="00BD12E6"/>
    <w:rsid w:val="00BD328A"/>
    <w:rsid w:val="00BD3A84"/>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59E3"/>
    <w:rsid w:val="00C364B4"/>
    <w:rsid w:val="00C41321"/>
    <w:rsid w:val="00C42DE9"/>
    <w:rsid w:val="00C42EE5"/>
    <w:rsid w:val="00C47CAE"/>
    <w:rsid w:val="00C47FAA"/>
    <w:rsid w:val="00C52609"/>
    <w:rsid w:val="00C54664"/>
    <w:rsid w:val="00C55D6D"/>
    <w:rsid w:val="00C603E8"/>
    <w:rsid w:val="00C61F2B"/>
    <w:rsid w:val="00C6386C"/>
    <w:rsid w:val="00C64551"/>
    <w:rsid w:val="00C654A9"/>
    <w:rsid w:val="00C6568C"/>
    <w:rsid w:val="00C65B72"/>
    <w:rsid w:val="00C65D59"/>
    <w:rsid w:val="00C6633E"/>
    <w:rsid w:val="00C66E02"/>
    <w:rsid w:val="00C701D2"/>
    <w:rsid w:val="00C7237E"/>
    <w:rsid w:val="00C747BE"/>
    <w:rsid w:val="00C748F1"/>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1EEE"/>
    <w:rsid w:val="00CA2B91"/>
    <w:rsid w:val="00CA3C57"/>
    <w:rsid w:val="00CA56B3"/>
    <w:rsid w:val="00CA5DD1"/>
    <w:rsid w:val="00CA76A6"/>
    <w:rsid w:val="00CB0172"/>
    <w:rsid w:val="00CB0EBA"/>
    <w:rsid w:val="00CB1CDE"/>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440"/>
    <w:rsid w:val="00CD7D28"/>
    <w:rsid w:val="00CE0197"/>
    <w:rsid w:val="00CE048E"/>
    <w:rsid w:val="00CE36E8"/>
    <w:rsid w:val="00CE444C"/>
    <w:rsid w:val="00CE4BB5"/>
    <w:rsid w:val="00CE4EF6"/>
    <w:rsid w:val="00CE6609"/>
    <w:rsid w:val="00CE7147"/>
    <w:rsid w:val="00CF019C"/>
    <w:rsid w:val="00CF108E"/>
    <w:rsid w:val="00CF175E"/>
    <w:rsid w:val="00CF35EA"/>
    <w:rsid w:val="00CF4EC2"/>
    <w:rsid w:val="00CF5F94"/>
    <w:rsid w:val="00D00294"/>
    <w:rsid w:val="00D01D29"/>
    <w:rsid w:val="00D045FC"/>
    <w:rsid w:val="00D04707"/>
    <w:rsid w:val="00D04B34"/>
    <w:rsid w:val="00D05209"/>
    <w:rsid w:val="00D06F5B"/>
    <w:rsid w:val="00D07783"/>
    <w:rsid w:val="00D10292"/>
    <w:rsid w:val="00D1038D"/>
    <w:rsid w:val="00D11339"/>
    <w:rsid w:val="00D130CD"/>
    <w:rsid w:val="00D14715"/>
    <w:rsid w:val="00D14850"/>
    <w:rsid w:val="00D150C6"/>
    <w:rsid w:val="00D15906"/>
    <w:rsid w:val="00D179E5"/>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55D"/>
    <w:rsid w:val="00D84996"/>
    <w:rsid w:val="00D84C4A"/>
    <w:rsid w:val="00D86D5F"/>
    <w:rsid w:val="00D8797A"/>
    <w:rsid w:val="00D90D81"/>
    <w:rsid w:val="00D914E5"/>
    <w:rsid w:val="00D925D2"/>
    <w:rsid w:val="00D92A3F"/>
    <w:rsid w:val="00D92E2A"/>
    <w:rsid w:val="00D9393B"/>
    <w:rsid w:val="00D93B15"/>
    <w:rsid w:val="00D940E8"/>
    <w:rsid w:val="00D94B3E"/>
    <w:rsid w:val="00D9537B"/>
    <w:rsid w:val="00D954EB"/>
    <w:rsid w:val="00D95964"/>
    <w:rsid w:val="00DA0887"/>
    <w:rsid w:val="00DA1CFA"/>
    <w:rsid w:val="00DA1E2A"/>
    <w:rsid w:val="00DA3DF9"/>
    <w:rsid w:val="00DA7917"/>
    <w:rsid w:val="00DB019B"/>
    <w:rsid w:val="00DB081C"/>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2B61"/>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47D"/>
    <w:rsid w:val="00E64619"/>
    <w:rsid w:val="00E66795"/>
    <w:rsid w:val="00E67C68"/>
    <w:rsid w:val="00E705A4"/>
    <w:rsid w:val="00E7074A"/>
    <w:rsid w:val="00E7132C"/>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766"/>
    <w:rsid w:val="00ED2E15"/>
    <w:rsid w:val="00ED54F9"/>
    <w:rsid w:val="00ED567D"/>
    <w:rsid w:val="00ED7DF4"/>
    <w:rsid w:val="00EE0AB8"/>
    <w:rsid w:val="00EE27A4"/>
    <w:rsid w:val="00EE2C09"/>
    <w:rsid w:val="00EE3365"/>
    <w:rsid w:val="00EE3946"/>
    <w:rsid w:val="00EE3F2E"/>
    <w:rsid w:val="00EE44B1"/>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5152"/>
    <w:rsid w:val="00F66754"/>
    <w:rsid w:val="00F6681D"/>
    <w:rsid w:val="00F674EA"/>
    <w:rsid w:val="00F67B64"/>
    <w:rsid w:val="00F71191"/>
    <w:rsid w:val="00F72CCE"/>
    <w:rsid w:val="00F72FFA"/>
    <w:rsid w:val="00F743CD"/>
    <w:rsid w:val="00F746AD"/>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422C"/>
    <w:rsid w:val="00FA51EF"/>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AB6"/>
    <w:rsid w:val="00FD3BE6"/>
    <w:rsid w:val="00FD4B02"/>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ogden.mark@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1000</Words>
  <Characters>6300</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7286</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2</cp:revision>
  <cp:lastPrinted>2013-08-22T07:31:00Z</cp:lastPrinted>
  <dcterms:created xsi:type="dcterms:W3CDTF">2026-03-25T10:59:00Z</dcterms:created>
  <dcterms:modified xsi:type="dcterms:W3CDTF">2026-03-25T10:59:00Z</dcterms:modified>
</cp:coreProperties>
</file>