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B69F7" w14:textId="77777777" w:rsidR="00C343FB" w:rsidRDefault="0091032B">
      <w:pPr>
        <w:pStyle w:val="berschrift1"/>
        <w:spacing w:before="720" w:after="720" w:line="260" w:lineRule="exact"/>
        <w:rPr>
          <w:sz w:val="20"/>
        </w:rPr>
      </w:pPr>
      <w:r>
        <w:rPr>
          <w:sz w:val="20"/>
        </w:rPr>
        <w:t>COMMUNIQUÉ DE PRESSE</w:t>
      </w:r>
    </w:p>
    <w:p w14:paraId="5AECEDD0" w14:textId="77777777" w:rsidR="00C343FB" w:rsidRDefault="0091032B">
      <w:pPr>
        <w:pStyle w:val="Kopfzeile"/>
        <w:tabs>
          <w:tab w:val="clear" w:pos="4536"/>
          <w:tab w:val="clear" w:pos="9072"/>
        </w:tabs>
        <w:spacing w:before="120" w:after="120" w:line="360" w:lineRule="exact"/>
        <w:outlineLvl w:val="0"/>
        <w:rPr>
          <w:rFonts w:ascii="Arial" w:hAnsi="Arial" w:cs="Arial"/>
          <w:b/>
          <w:bCs/>
        </w:rPr>
      </w:pPr>
      <w:r>
        <w:rPr>
          <w:rFonts w:ascii="Arial" w:hAnsi="Arial"/>
          <w:b/>
        </w:rPr>
        <w:t>L’outil de Würth Elektronik pour les transformateurs de détection de courant</w:t>
      </w:r>
    </w:p>
    <w:p w14:paraId="4E6C3089" w14:textId="77777777" w:rsidR="00C343FB" w:rsidRDefault="0091032B">
      <w:pPr>
        <w:pStyle w:val="Kopfzeile"/>
        <w:tabs>
          <w:tab w:val="clear" w:pos="4536"/>
          <w:tab w:val="clear" w:pos="9072"/>
        </w:tabs>
        <w:spacing w:before="360" w:after="360"/>
        <w:rPr>
          <w:rFonts w:ascii="Arial" w:hAnsi="Arial" w:cs="Arial"/>
          <w:b/>
          <w:bCs/>
          <w:color w:val="000000"/>
          <w:spacing w:val="-12"/>
          <w:sz w:val="36"/>
        </w:rPr>
      </w:pPr>
      <w:r>
        <w:rPr>
          <w:rFonts w:ascii="Arial" w:hAnsi="Arial"/>
          <w:b/>
          <w:color w:val="000000"/>
          <w:sz w:val="36"/>
        </w:rPr>
        <w:t>Trouvez le bon CST avec REDEXPERT</w:t>
      </w:r>
    </w:p>
    <w:p w14:paraId="278EC7CB" w14:textId="2269ACE4" w:rsidR="00C343FB" w:rsidRDefault="0091032B">
      <w:pPr>
        <w:pStyle w:val="Textkrper"/>
        <w:spacing w:before="120" w:after="120" w:line="260" w:lineRule="exact"/>
        <w:jc w:val="both"/>
        <w:rPr>
          <w:rFonts w:ascii="Arial" w:hAnsi="Arial"/>
          <w:color w:val="000000"/>
        </w:rPr>
      </w:pPr>
      <w:r>
        <w:rPr>
          <w:rFonts w:ascii="Arial" w:hAnsi="Arial"/>
          <w:color w:val="000000"/>
        </w:rPr>
        <w:t xml:space="preserve">Waldenburg (Allemagne), </w:t>
      </w:r>
      <w:r w:rsidR="0027533F">
        <w:rPr>
          <w:rFonts w:ascii="Arial" w:hAnsi="Arial"/>
          <w:color w:val="000000"/>
        </w:rPr>
        <w:t xml:space="preserve">le </w:t>
      </w:r>
      <w:r w:rsidR="008C5A9F" w:rsidRPr="008C5A9F">
        <w:rPr>
          <w:rFonts w:ascii="Arial" w:hAnsi="Arial"/>
          <w:color w:val="000000"/>
        </w:rPr>
        <w:t>3 février</w:t>
      </w:r>
      <w:r>
        <w:rPr>
          <w:rFonts w:ascii="Arial" w:hAnsi="Arial"/>
          <w:color w:val="000000"/>
        </w:rPr>
        <w:t xml:space="preserve"> 202</w:t>
      </w:r>
      <w:r w:rsidR="00E713DE">
        <w:rPr>
          <w:rFonts w:ascii="Arial" w:hAnsi="Arial"/>
          <w:color w:val="000000"/>
        </w:rPr>
        <w:t>6</w:t>
      </w:r>
      <w:r>
        <w:rPr>
          <w:rFonts w:ascii="Arial" w:hAnsi="Arial"/>
          <w:color w:val="000000"/>
        </w:rPr>
        <w:t xml:space="preserve"> – Würth Elektronik étend son outil de conception gratuit REDEXPERT en y intégrant le </w:t>
      </w:r>
      <w:bookmarkStart w:id="0" w:name="_Hlk201732895"/>
      <w:r w:rsidR="00663951">
        <w:rPr>
          <w:rFonts w:ascii="Arial" w:hAnsi="Arial"/>
          <w:color w:val="000000"/>
        </w:rPr>
        <w:fldChar w:fldCharType="begin"/>
      </w:r>
      <w:r w:rsidR="00663951">
        <w:rPr>
          <w:rFonts w:ascii="Arial" w:hAnsi="Arial"/>
          <w:color w:val="000000"/>
        </w:rPr>
        <w:instrText>HYPERLINK "https://redexpert.we-online.com/we-redexpert/en/" \l "/current-sense-transformers"</w:instrText>
      </w:r>
      <w:r w:rsidR="00663951">
        <w:rPr>
          <w:rFonts w:ascii="Arial" w:hAnsi="Arial"/>
          <w:color w:val="000000"/>
        </w:rPr>
      </w:r>
      <w:r w:rsidR="00663951">
        <w:rPr>
          <w:rFonts w:ascii="Arial" w:hAnsi="Arial"/>
          <w:color w:val="000000"/>
        </w:rPr>
        <w:fldChar w:fldCharType="separate"/>
      </w:r>
      <w:r w:rsidR="00663951" w:rsidRPr="00663951">
        <w:rPr>
          <w:rStyle w:val="Hyperlink"/>
          <w:rFonts w:ascii="Arial" w:hAnsi="Arial"/>
        </w:rPr>
        <w:t>sélecteur de transformateur de détection de courant</w:t>
      </w:r>
      <w:r w:rsidR="00663951">
        <w:rPr>
          <w:rFonts w:ascii="Arial" w:hAnsi="Arial"/>
          <w:color w:val="000000"/>
        </w:rPr>
        <w:fldChar w:fldCharType="end"/>
      </w:r>
      <w:bookmarkEnd w:id="0"/>
      <w:r>
        <w:rPr>
          <w:rFonts w:ascii="Arial" w:hAnsi="Arial"/>
          <w:color w:val="000000"/>
        </w:rPr>
        <w:t>. Cet outil permet aux développeurs de sélectionner les transformateurs de détection de courant (</w:t>
      </w:r>
      <w:hyperlink r:id="rId8" w:history="1">
        <w:r>
          <w:rPr>
            <w:rStyle w:val="Hyperlink"/>
            <w:rFonts w:ascii="Arial" w:hAnsi="Arial"/>
          </w:rPr>
          <w:t>Current Sense Transformers</w:t>
        </w:r>
      </w:hyperlink>
      <w:r>
        <w:rPr>
          <w:rFonts w:ascii="Arial" w:hAnsi="Arial"/>
        </w:rPr>
        <w:t>)</w:t>
      </w:r>
      <w:r>
        <w:rPr>
          <w:rFonts w:ascii="Arial" w:hAnsi="Arial"/>
          <w:color w:val="000000"/>
        </w:rPr>
        <w:t xml:space="preserve"> appropriés dans le portefeuille du fabricant de composants électroniques et électromécaniques, en fonction des paramètres pertinents pour leur application.</w:t>
      </w:r>
    </w:p>
    <w:p w14:paraId="2B939049" w14:textId="3DD73742" w:rsidR="00C343FB" w:rsidRDefault="0091032B">
      <w:pPr>
        <w:pStyle w:val="Textkrper"/>
        <w:spacing w:before="120" w:after="120" w:line="260" w:lineRule="exact"/>
        <w:jc w:val="both"/>
        <w:rPr>
          <w:rFonts w:ascii="Arial" w:hAnsi="Arial"/>
          <w:b w:val="0"/>
          <w:bCs w:val="0"/>
        </w:rPr>
      </w:pPr>
      <w:bookmarkStart w:id="1" w:name="_Hlk201821786"/>
      <w:r>
        <w:rPr>
          <w:rFonts w:ascii="Arial" w:hAnsi="Arial"/>
          <w:b w:val="0"/>
        </w:rPr>
        <w:t>Les transformateurs de détection de courant</w:t>
      </w:r>
      <w:bookmarkEnd w:id="1"/>
      <w:r>
        <w:rPr>
          <w:rFonts w:ascii="Arial" w:hAnsi="Arial"/>
          <w:b w:val="0"/>
        </w:rPr>
        <w:t xml:space="preserve"> pour la mesure du courant alternatif offrent des avantages uniques par rapport aux autres solutions de détection de courant : isolation galvanique, faible perte de puissance, grande immunité au bruit de signal et conception simple du circuit. Le choix du capteur de courant approprié peut s’avérer difficile en fonction de l’application. Le </w:t>
      </w:r>
      <w:r w:rsidR="00663951" w:rsidRPr="00663951">
        <w:rPr>
          <w:rFonts w:ascii="Arial" w:hAnsi="Arial"/>
          <w:b w:val="0"/>
        </w:rPr>
        <w:t>sélecteur de transformateur de détection de courant</w:t>
      </w:r>
      <w:r>
        <w:rPr>
          <w:rFonts w:ascii="Arial" w:hAnsi="Arial"/>
          <w:b w:val="0"/>
        </w:rPr>
        <w:t xml:space="preserve"> de Würth Elektronik offre un outil de conception unique qui n’était jusqu’à présent pas disponible sur le marché sous cette forme.</w:t>
      </w:r>
    </w:p>
    <w:p w14:paraId="57131CAE" w14:textId="77777777" w:rsidR="00C343FB" w:rsidRDefault="0091032B">
      <w:pPr>
        <w:pStyle w:val="Textkrper"/>
        <w:spacing w:before="120" w:after="120" w:line="260" w:lineRule="exact"/>
        <w:jc w:val="both"/>
        <w:rPr>
          <w:rFonts w:ascii="Arial" w:hAnsi="Arial"/>
        </w:rPr>
      </w:pPr>
      <w:r>
        <w:rPr>
          <w:rFonts w:ascii="Arial" w:hAnsi="Arial"/>
        </w:rPr>
        <w:t xml:space="preserve">Simulation incluse </w:t>
      </w:r>
    </w:p>
    <w:p w14:paraId="13402916" w14:textId="046FAB7B" w:rsidR="00C343FB" w:rsidRDefault="0091032B">
      <w:pPr>
        <w:pStyle w:val="Textkrper"/>
        <w:spacing w:before="120" w:after="120" w:line="260" w:lineRule="exact"/>
        <w:jc w:val="both"/>
        <w:rPr>
          <w:rFonts w:ascii="Arial" w:hAnsi="Arial"/>
          <w:b w:val="0"/>
          <w:bCs w:val="0"/>
        </w:rPr>
      </w:pPr>
      <w:r>
        <w:rPr>
          <w:rFonts w:ascii="Arial" w:hAnsi="Arial"/>
          <w:b w:val="0"/>
        </w:rPr>
        <w:t>Après avoir saisi les paramètres - courant, fréquence, type de signal et taux d’erreur maximal souhaité - le sélecteur identifie toutes les options disponibles dans la base de données de produits de Würth Elektronik correspondant à ces critères. L’outil fournit une liste de composants avec les paramètres correspondants et simule à la fois l’augmentation de la température et l’erreur en fonction de la fréquence et du courant. L’outil permet également de comparer directement différentes options via une vue de simulation et fournit une page regroupant toutes les informations pertinentes pour le composant sélectionné. Ces simulations, basées sur des séries de mesures, évitent aux développeurs d’avoir effectuer leurs propres tests lors de la sélection des transformateurs de détection de courant.</w:t>
      </w:r>
    </w:p>
    <w:p w14:paraId="1F74FDB9" w14:textId="18F85570" w:rsidR="00C343FB" w:rsidRDefault="0091032B">
      <w:pPr>
        <w:pStyle w:val="Textkrper"/>
        <w:spacing w:before="120" w:after="120" w:line="260" w:lineRule="exact"/>
        <w:jc w:val="both"/>
        <w:rPr>
          <w:rFonts w:ascii="Arial" w:hAnsi="Arial"/>
          <w:b w:val="0"/>
          <w:bCs w:val="0"/>
        </w:rPr>
      </w:pPr>
      <w:r>
        <w:rPr>
          <w:rFonts w:ascii="Arial" w:hAnsi="Arial"/>
          <w:b w:val="0"/>
        </w:rPr>
        <w:t xml:space="preserve">Le processus de sélection sans le </w:t>
      </w:r>
      <w:r w:rsidR="00663951" w:rsidRPr="00663951">
        <w:rPr>
          <w:rFonts w:ascii="Arial" w:hAnsi="Arial"/>
          <w:b w:val="0"/>
        </w:rPr>
        <w:t>sélecteur de transformateur de détection de courant</w:t>
      </w:r>
      <w:r w:rsidR="00663951">
        <w:rPr>
          <w:rFonts w:ascii="Arial" w:hAnsi="Arial"/>
          <w:b w:val="0"/>
        </w:rPr>
        <w:t xml:space="preserve"> </w:t>
      </w:r>
      <w:r>
        <w:rPr>
          <w:rFonts w:ascii="Arial" w:hAnsi="Arial"/>
          <w:b w:val="0"/>
        </w:rPr>
        <w:t xml:space="preserve">REDEXPERT est le suivant : Tout d’abord, le transformateur de détection de courant doit être sélectionné avec une constante ET appropriée afin d’eviter la saturation même dans des conditions défavorables, c’est-à-dire à basse fréquence et avec des courants élevés. Il est également important de s’assurer que le transformateur de détection de courant ne surchauffe pas au courant maximum. Enfin, les caractéristiques d’erreur requises pour l’application spécifique doivent également être prises en compte lors de la sélection du composant. Les fiches techniques des transformateurs de détection de courant </w:t>
      </w:r>
      <w:r>
        <w:rPr>
          <w:rFonts w:ascii="Arial" w:hAnsi="Arial"/>
          <w:b w:val="0"/>
        </w:rPr>
        <w:lastRenderedPageBreak/>
        <w:t>ne couvrant pas tous les paramètres pertinents pour l’application - et ne peuvant pas le faire de manière réaliste dans la pratique - il est souvent nécessaire de tester plusieurs composants pour faire le meilleur choix.</w:t>
      </w:r>
    </w:p>
    <w:p w14:paraId="663655AE" w14:textId="77777777" w:rsidR="00C343FB" w:rsidRDefault="0091032B">
      <w:pPr>
        <w:pStyle w:val="Textkrper"/>
        <w:spacing w:before="120" w:after="120" w:line="260" w:lineRule="exact"/>
        <w:jc w:val="both"/>
        <w:rPr>
          <w:rFonts w:ascii="Arial" w:hAnsi="Arial"/>
        </w:rPr>
      </w:pPr>
      <w:r>
        <w:rPr>
          <w:rFonts w:ascii="Arial" w:hAnsi="Arial"/>
        </w:rPr>
        <w:t>Applications</w:t>
      </w:r>
    </w:p>
    <w:p w14:paraId="4D81EC3F" w14:textId="77777777" w:rsidR="00C343FB" w:rsidRDefault="0091032B">
      <w:pPr>
        <w:pStyle w:val="Textkrper"/>
        <w:spacing w:before="120" w:after="120" w:line="260" w:lineRule="exact"/>
        <w:jc w:val="both"/>
        <w:rPr>
          <w:rFonts w:ascii="Arial" w:hAnsi="Arial"/>
          <w:b w:val="0"/>
          <w:bCs w:val="0"/>
        </w:rPr>
      </w:pPr>
      <w:r>
        <w:rPr>
          <w:rFonts w:ascii="Arial" w:hAnsi="Arial"/>
          <w:b w:val="0"/>
        </w:rPr>
        <w:t>Les applications typiques des transformateurs de détection de courant comprennent la mesure du courant alternatif, les alimentations à découpage, la détection de surcharge, la détection de délestage/arrêt de charge, le comptage, la mesure de charge et la détection de courant à haute fréquence.</w:t>
      </w:r>
    </w:p>
    <w:p w14:paraId="0C510648" w14:textId="77777777" w:rsidR="00C343FB" w:rsidRDefault="00C343FB">
      <w:pPr>
        <w:pStyle w:val="Textkrper"/>
        <w:spacing w:before="120" w:after="120" w:line="260" w:lineRule="exact"/>
        <w:jc w:val="both"/>
        <w:rPr>
          <w:rFonts w:ascii="Arial" w:hAnsi="Arial"/>
          <w:b w:val="0"/>
          <w:bCs w:val="0"/>
        </w:rPr>
      </w:pPr>
    </w:p>
    <w:p w14:paraId="1B6AA005" w14:textId="77777777" w:rsidR="00C343FB" w:rsidRDefault="00C343FB">
      <w:pPr>
        <w:pStyle w:val="Textkrper"/>
        <w:spacing w:before="120" w:after="120" w:line="260" w:lineRule="exact"/>
        <w:jc w:val="both"/>
        <w:rPr>
          <w:rFonts w:ascii="Arial" w:hAnsi="Arial"/>
          <w:b w:val="0"/>
          <w:bCs w:val="0"/>
        </w:rPr>
      </w:pPr>
    </w:p>
    <w:p w14:paraId="6489AB91" w14:textId="77777777" w:rsidR="00C343FB" w:rsidRDefault="00C343FB">
      <w:pPr>
        <w:pStyle w:val="PITextkrper"/>
        <w:pBdr>
          <w:top w:val="single" w:sz="4" w:space="1" w:color="auto"/>
        </w:pBdr>
        <w:spacing w:before="240"/>
        <w:rPr>
          <w:b/>
          <w:sz w:val="18"/>
          <w:szCs w:val="18"/>
        </w:rPr>
      </w:pPr>
    </w:p>
    <w:p w14:paraId="5731C7F2" w14:textId="77777777" w:rsidR="008C5A9F" w:rsidRPr="0023476F" w:rsidRDefault="008C5A9F" w:rsidP="008C5A9F">
      <w:pPr>
        <w:spacing w:after="120" w:line="280" w:lineRule="exact"/>
        <w:rPr>
          <w:rFonts w:ascii="Arial" w:hAnsi="Arial" w:cs="Arial"/>
          <w:b/>
          <w:bCs/>
          <w:sz w:val="18"/>
          <w:szCs w:val="18"/>
        </w:rPr>
      </w:pPr>
      <w:r w:rsidRPr="0023476F">
        <w:rPr>
          <w:rFonts w:ascii="Arial" w:hAnsi="Arial"/>
          <w:b/>
          <w:sz w:val="18"/>
        </w:rPr>
        <w:t>Images disponibles</w:t>
      </w:r>
    </w:p>
    <w:p w14:paraId="1087CC05" w14:textId="2BD06D40" w:rsidR="00C343FB" w:rsidRDefault="008C5A9F" w:rsidP="008C5A9F">
      <w:pPr>
        <w:spacing w:after="120" w:line="280" w:lineRule="exact"/>
        <w:rPr>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9" w:history="1">
        <w:r w:rsidRPr="0023476F">
          <w:rPr>
            <w:rStyle w:val="Hyperlink"/>
            <w:rFonts w:ascii="Arial" w:hAnsi="Arial" w:cs="Arial"/>
            <w:sz w:val="18"/>
            <w:szCs w:val="18"/>
          </w:rPr>
          <w:t>https://kk.htcm.de/press-releases/wuerth/</w:t>
        </w:r>
      </w:hyperlink>
    </w:p>
    <w:tbl>
      <w:tblPr>
        <w:tblW w:w="726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2"/>
        <w:gridCol w:w="4111"/>
      </w:tblGrid>
      <w:tr w:rsidR="00C343FB" w14:paraId="360442A5" w14:textId="77777777">
        <w:trPr>
          <w:trHeight w:val="1701"/>
        </w:trPr>
        <w:tc>
          <w:tcPr>
            <w:tcW w:w="3152" w:type="dxa"/>
          </w:tcPr>
          <w:p w14:paraId="44AA9656" w14:textId="77777777" w:rsidR="00C343FB" w:rsidRDefault="0091032B">
            <w:pPr>
              <w:pStyle w:val="txt"/>
              <w:rPr>
                <w:b/>
                <w:bCs/>
                <w:sz w:val="18"/>
              </w:rPr>
            </w:pPr>
            <w:r>
              <w:br/>
            </w:r>
            <w:r>
              <w:rPr>
                <w:noProof/>
                <w:lang w:eastAsia="zh-CN"/>
              </w:rPr>
              <w:drawing>
                <wp:inline distT="0" distB="0" distL="0" distR="0" wp14:anchorId="0629AC9F" wp14:editId="07CFFB4C">
                  <wp:extent cx="1887065" cy="1116000"/>
                  <wp:effectExtent l="0" t="0" r="0" b="8255"/>
                  <wp:docPr id="10469277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7065" cy="1116000"/>
                          </a:xfrm>
                          <a:prstGeom prst="rect">
                            <a:avLst/>
                          </a:prstGeom>
                          <a:noFill/>
                          <a:ln>
                            <a:noFill/>
                          </a:ln>
                        </pic:spPr>
                      </pic:pic>
                    </a:graphicData>
                  </a:graphic>
                </wp:inline>
              </w:drawing>
            </w:r>
            <w:r w:rsidRPr="0091032B">
              <w:rPr>
                <w:sz w:val="16"/>
              </w:rPr>
              <w:t>Source photo :</w:t>
            </w:r>
            <w:r>
              <w:rPr>
                <w:sz w:val="16"/>
              </w:rPr>
              <w:t xml:space="preserve"> Würth Elektronik</w:t>
            </w:r>
          </w:p>
          <w:p w14:paraId="5F5635C2" w14:textId="1BC938E5" w:rsidR="00C343FB" w:rsidRDefault="0091032B">
            <w:pPr>
              <w:autoSpaceDE w:val="0"/>
              <w:autoSpaceDN w:val="0"/>
              <w:adjustRightInd w:val="0"/>
              <w:rPr>
                <w:rFonts w:ascii="Arial" w:hAnsi="Arial" w:cs="Arial"/>
                <w:b/>
                <w:bCs/>
                <w:sz w:val="18"/>
                <w:szCs w:val="18"/>
              </w:rPr>
            </w:pPr>
            <w:r>
              <w:rPr>
                <w:rFonts w:ascii="Arial" w:hAnsi="Arial"/>
                <w:b/>
                <w:sz w:val="18"/>
              </w:rPr>
              <w:t xml:space="preserve">Dans le </w:t>
            </w:r>
            <w:r w:rsidR="00663951" w:rsidRPr="00663951">
              <w:rPr>
                <w:rFonts w:ascii="Arial" w:hAnsi="Arial"/>
                <w:b/>
                <w:sz w:val="18"/>
              </w:rPr>
              <w:t>sélecteur de transformateur de détection de courant</w:t>
            </w:r>
            <w:r>
              <w:rPr>
                <w:rFonts w:ascii="Arial" w:hAnsi="Arial"/>
                <w:b/>
                <w:sz w:val="18"/>
              </w:rPr>
              <w:t xml:space="preserve"> REDEXPERT, les utilisateurs saisissent les paramètres souhaités pour le transformateur de détection de courant approprié.</w:t>
            </w:r>
            <w:r w:rsidR="0027533F">
              <w:rPr>
                <w:rFonts w:ascii="Arial" w:hAnsi="Arial"/>
                <w:b/>
                <w:sz w:val="18"/>
              </w:rPr>
              <w:br/>
            </w:r>
          </w:p>
        </w:tc>
        <w:tc>
          <w:tcPr>
            <w:tcW w:w="4111" w:type="dxa"/>
          </w:tcPr>
          <w:p w14:paraId="09594F7D" w14:textId="77777777" w:rsidR="00C343FB" w:rsidRDefault="0091032B">
            <w:pPr>
              <w:pStyle w:val="txt"/>
              <w:rPr>
                <w:b/>
                <w:bCs/>
                <w:sz w:val="18"/>
              </w:rPr>
            </w:pPr>
            <w:r>
              <w:br/>
            </w:r>
            <w:r>
              <w:rPr>
                <w:noProof/>
                <w:lang w:eastAsia="zh-CN"/>
              </w:rPr>
              <w:drawing>
                <wp:inline distT="0" distB="0" distL="0" distR="0" wp14:anchorId="50E85A8A" wp14:editId="7CE6485B">
                  <wp:extent cx="2529199" cy="1116000"/>
                  <wp:effectExtent l="0" t="0" r="5080" b="8255"/>
                  <wp:docPr id="4029247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9199" cy="1116000"/>
                          </a:xfrm>
                          <a:prstGeom prst="rect">
                            <a:avLst/>
                          </a:prstGeom>
                          <a:noFill/>
                          <a:ln>
                            <a:noFill/>
                          </a:ln>
                        </pic:spPr>
                      </pic:pic>
                    </a:graphicData>
                  </a:graphic>
                </wp:inline>
              </w:drawing>
            </w:r>
            <w:r w:rsidRPr="0091032B">
              <w:rPr>
                <w:sz w:val="16"/>
              </w:rPr>
              <w:t>Source photo :</w:t>
            </w:r>
            <w:r>
              <w:rPr>
                <w:sz w:val="16"/>
              </w:rPr>
              <w:t xml:space="preserve"> Würth Elektronik </w:t>
            </w:r>
          </w:p>
          <w:p w14:paraId="424B1320" w14:textId="77777777" w:rsidR="00C343FB" w:rsidRDefault="0091032B">
            <w:pPr>
              <w:autoSpaceDE w:val="0"/>
              <w:autoSpaceDN w:val="0"/>
              <w:adjustRightInd w:val="0"/>
              <w:rPr>
                <w:rFonts w:ascii="Arial" w:hAnsi="Arial" w:cs="Arial"/>
                <w:b/>
                <w:sz w:val="18"/>
                <w:szCs w:val="18"/>
              </w:rPr>
            </w:pPr>
            <w:r>
              <w:rPr>
                <w:rFonts w:ascii="Arial" w:hAnsi="Arial"/>
                <w:b/>
                <w:sz w:val="18"/>
              </w:rPr>
              <w:t>L’outil présente le transformateur de détection de courant approprié, y compris des simulations de son comportement basées sur des séries de mesures.</w:t>
            </w:r>
          </w:p>
          <w:p w14:paraId="55298C9D" w14:textId="77777777" w:rsidR="00C343FB" w:rsidRDefault="00C343FB">
            <w:pPr>
              <w:autoSpaceDE w:val="0"/>
              <w:autoSpaceDN w:val="0"/>
              <w:adjustRightInd w:val="0"/>
              <w:rPr>
                <w:b/>
              </w:rPr>
            </w:pPr>
          </w:p>
        </w:tc>
      </w:tr>
    </w:tbl>
    <w:p w14:paraId="5C7D8516" w14:textId="77777777" w:rsidR="00C343FB" w:rsidRDefault="00C343FB" w:rsidP="0027533F">
      <w:pPr>
        <w:rPr>
          <w:rFonts w:ascii="Arial" w:hAnsi="Arial" w:cs="Arial"/>
          <w:sz w:val="18"/>
          <w:szCs w:val="18"/>
        </w:rPr>
      </w:pPr>
    </w:p>
    <w:tbl>
      <w:tblPr>
        <w:tblW w:w="315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2"/>
      </w:tblGrid>
      <w:tr w:rsidR="00C343FB" w14:paraId="78A8E8FB" w14:textId="77777777">
        <w:trPr>
          <w:trHeight w:val="1701"/>
        </w:trPr>
        <w:tc>
          <w:tcPr>
            <w:tcW w:w="3152" w:type="dxa"/>
          </w:tcPr>
          <w:p w14:paraId="56679254" w14:textId="77777777" w:rsidR="00C343FB" w:rsidRDefault="0091032B">
            <w:pPr>
              <w:pStyle w:val="txt"/>
              <w:rPr>
                <w:b/>
                <w:bCs/>
                <w:sz w:val="18"/>
              </w:rPr>
            </w:pPr>
            <w:r>
              <w:br/>
            </w:r>
            <w:r>
              <w:rPr>
                <w:noProof/>
                <w:lang w:eastAsia="zh-CN"/>
              </w:rPr>
              <w:drawing>
                <wp:inline distT="0" distB="0" distL="0" distR="0" wp14:anchorId="2972BE4D" wp14:editId="31FB5189">
                  <wp:extent cx="1930139" cy="1548000"/>
                  <wp:effectExtent l="0" t="0" r="0" b="0"/>
                  <wp:docPr id="1410665595" name="Grafik 1" descr="Ein Bild, das Maßstabsmodell, Bauspielzeug, Spielzeugauto, 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65595" name="Grafik 1" descr="Ein Bild, das Maßstabsmodell, Bauspielzeug, Spielzeugauto, Fahrzeug enthält.&#10;&#10;KI-generierte Inhalte können fehlerhaft sein."/>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l="4491" t="16469" r="4491" b="10534"/>
                          <a:stretch>
                            <a:fillRect/>
                          </a:stretch>
                        </pic:blipFill>
                        <pic:spPr bwMode="auto">
                          <a:xfrm>
                            <a:off x="0" y="0"/>
                            <a:ext cx="1930139" cy="1548000"/>
                          </a:xfrm>
                          <a:prstGeom prst="rect">
                            <a:avLst/>
                          </a:prstGeom>
                          <a:noFill/>
                          <a:ln>
                            <a:noFill/>
                          </a:ln>
                          <a:extLst>
                            <a:ext uri="{53640926-AAD7-44D8-BBD7-CCE9431645EC}">
                              <a14:shadowObscured xmlns:a14="http://schemas.microsoft.com/office/drawing/2010/main"/>
                            </a:ext>
                          </a:extLst>
                        </pic:spPr>
                      </pic:pic>
                    </a:graphicData>
                  </a:graphic>
                </wp:inline>
              </w:drawing>
            </w:r>
            <w:r w:rsidRPr="0091032B">
              <w:rPr>
                <w:sz w:val="16"/>
              </w:rPr>
              <w:t>Source photo :</w:t>
            </w:r>
            <w:r>
              <w:rPr>
                <w:sz w:val="16"/>
              </w:rPr>
              <w:t xml:space="preserve"> Würth Elektronik </w:t>
            </w:r>
          </w:p>
          <w:p w14:paraId="5E658B96" w14:textId="435D01A2" w:rsidR="00C343FB" w:rsidRDefault="0091032B">
            <w:pPr>
              <w:autoSpaceDE w:val="0"/>
              <w:autoSpaceDN w:val="0"/>
              <w:adjustRightInd w:val="0"/>
              <w:rPr>
                <w:b/>
              </w:rPr>
            </w:pPr>
            <w:r>
              <w:rPr>
                <w:rFonts w:ascii="Arial" w:hAnsi="Arial"/>
                <w:b/>
                <w:sz w:val="18"/>
              </w:rPr>
              <w:t>Würth Elektronik propose une large gamme de transformateurs de détection de courant.</w:t>
            </w:r>
            <w:r w:rsidR="0027533F">
              <w:rPr>
                <w:rFonts w:ascii="Arial" w:hAnsi="Arial"/>
                <w:b/>
                <w:sz w:val="18"/>
              </w:rPr>
              <w:br/>
            </w:r>
          </w:p>
        </w:tc>
      </w:tr>
    </w:tbl>
    <w:p w14:paraId="0950C618" w14:textId="77777777" w:rsidR="00C343FB" w:rsidRDefault="00C343FB">
      <w:pPr>
        <w:pStyle w:val="Textkrper"/>
        <w:spacing w:before="120" w:after="120" w:line="260" w:lineRule="exact"/>
        <w:jc w:val="both"/>
        <w:rPr>
          <w:rFonts w:ascii="Arial" w:hAnsi="Arial"/>
          <w:b w:val="0"/>
          <w:bCs w:val="0"/>
        </w:rPr>
      </w:pPr>
    </w:p>
    <w:p w14:paraId="7ACC2EBB" w14:textId="77777777" w:rsidR="00C343FB" w:rsidRDefault="00C343FB">
      <w:pPr>
        <w:pStyle w:val="PITextkrper"/>
        <w:pBdr>
          <w:top w:val="single" w:sz="4" w:space="1" w:color="auto"/>
        </w:pBdr>
        <w:spacing w:before="240"/>
        <w:rPr>
          <w:b/>
          <w:sz w:val="18"/>
          <w:szCs w:val="18"/>
        </w:rPr>
      </w:pPr>
    </w:p>
    <w:p w14:paraId="52823DF5" w14:textId="77777777" w:rsidR="008C5A9F" w:rsidRPr="0023476F" w:rsidRDefault="008C5A9F" w:rsidP="008C5A9F">
      <w:pPr>
        <w:pStyle w:val="Textkrper"/>
        <w:spacing w:before="120" w:after="120" w:line="276" w:lineRule="auto"/>
        <w:rPr>
          <w:rFonts w:ascii="Arial" w:hAnsi="Arial"/>
        </w:rPr>
      </w:pPr>
      <w:r w:rsidRPr="0023476F">
        <w:rPr>
          <w:rFonts w:ascii="Arial" w:hAnsi="Arial"/>
        </w:rPr>
        <w:t xml:space="preserve">À propos du groupe Würth Elektronik eiSos </w:t>
      </w:r>
    </w:p>
    <w:p w14:paraId="698FD171" w14:textId="77777777" w:rsidR="008C5A9F" w:rsidRDefault="008C5A9F" w:rsidP="008C5A9F">
      <w:pPr>
        <w:pStyle w:val="Textkrper"/>
        <w:spacing w:before="120" w:after="120" w:line="276" w:lineRule="auto"/>
        <w:jc w:val="both"/>
        <w:rPr>
          <w:rFonts w:ascii="Arial" w:hAnsi="Arial"/>
          <w:b w:val="0"/>
        </w:rPr>
      </w:pPr>
      <w:bookmarkStart w:id="2" w:name="_Hlk529547556"/>
      <w:r w:rsidRPr="007A7343">
        <w:rPr>
          <w:rFonts w:ascii="Arial" w:hAnsi="Arial"/>
          <w:b w:val="0"/>
          <w:lang w:val="en-US"/>
        </w:rPr>
        <w:t>Le groupe Würth Elektronik eiSos est un fabricant de composants électroniques et électromécaniques pour l'industrie électronique et un facilitateur technologique pour des solutions électroniques pionnières.</w:t>
      </w:r>
      <w:bookmarkEnd w:id="2"/>
      <w:r w:rsidRPr="007A7343">
        <w:rPr>
          <w:rFonts w:ascii="Arial" w:hAnsi="Arial"/>
          <w:b w:val="0"/>
          <w:lang w:val="en-US"/>
        </w:rPr>
        <w:t xml:space="preserve"> Würth Elektronik eiSos est l'un des plus grands fabricants européens de composants passifs et est actif dans 50 pays. </w:t>
      </w:r>
      <w:r w:rsidRPr="003645BB">
        <w:rPr>
          <w:rFonts w:ascii="Arial" w:hAnsi="Arial"/>
          <w:b w:val="0"/>
        </w:rPr>
        <w:t>Les sites de production situés en Europe, en Asie et en Amérique du Nord fournissent un nombre croissant de clients dans le monde entier.</w:t>
      </w:r>
    </w:p>
    <w:p w14:paraId="4D62DC67" w14:textId="77777777" w:rsidR="008C5A9F" w:rsidRPr="007A7343" w:rsidRDefault="008C5A9F" w:rsidP="008C5A9F">
      <w:pPr>
        <w:pStyle w:val="Textkrper"/>
        <w:spacing w:before="120" w:after="120" w:line="276" w:lineRule="auto"/>
        <w:jc w:val="both"/>
        <w:rPr>
          <w:rFonts w:ascii="Arial" w:hAnsi="Arial"/>
          <w:b w:val="0"/>
          <w:lang w:val="en-US"/>
        </w:rPr>
      </w:pPr>
      <w:r w:rsidRPr="007A7343">
        <w:rPr>
          <w:rFonts w:ascii="Arial" w:hAnsi="Arial"/>
          <w:b w:val="0"/>
          <w:lang w:val="en-US"/>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64AE3B06" w14:textId="77777777" w:rsidR="008C5A9F" w:rsidRPr="007A7343" w:rsidRDefault="008C5A9F" w:rsidP="008C5A9F">
      <w:pPr>
        <w:pStyle w:val="Textkrper"/>
        <w:spacing w:before="120" w:after="120" w:line="276" w:lineRule="auto"/>
        <w:jc w:val="both"/>
        <w:rPr>
          <w:rFonts w:ascii="Arial" w:hAnsi="Arial"/>
          <w:b w:val="0"/>
          <w:lang w:val="en-US"/>
        </w:rPr>
      </w:pPr>
      <w:r w:rsidRPr="007A7343">
        <w:rPr>
          <w:rFonts w:ascii="Arial" w:hAnsi="Arial"/>
          <w:b w:val="0"/>
          <w:lang w:val="en-US"/>
        </w:rPr>
        <w:t xml:space="preserve">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 </w:t>
      </w:r>
    </w:p>
    <w:p w14:paraId="0B1B4CB2" w14:textId="77777777" w:rsidR="008C5A9F" w:rsidRPr="007A7343" w:rsidRDefault="008C5A9F" w:rsidP="008C5A9F">
      <w:pPr>
        <w:pStyle w:val="Textkrper"/>
        <w:spacing w:before="120" w:after="120" w:line="276" w:lineRule="auto"/>
        <w:jc w:val="both"/>
        <w:rPr>
          <w:rFonts w:ascii="Arial" w:hAnsi="Arial"/>
          <w:b w:val="0"/>
          <w:lang w:val="en-US"/>
        </w:rPr>
      </w:pPr>
      <w:r w:rsidRPr="007A7343">
        <w:rPr>
          <w:rFonts w:ascii="Arial" w:hAnsi="Arial"/>
          <w:b w:val="0"/>
          <w:lang w:val="en-US"/>
        </w:rPr>
        <w:t>Würth Elektronik fait partie du groupe Würth, leader mondial sur le marché des techniques d'assemblage et de fixation, et emploie environ 7500 personnes. La société a réalisé un chiffre d'affaires de 1,02 milliard d’euros en 2024.</w:t>
      </w:r>
    </w:p>
    <w:p w14:paraId="3159F147" w14:textId="77777777" w:rsidR="008C5A9F" w:rsidRPr="0023476F" w:rsidRDefault="008C5A9F" w:rsidP="008C5A9F">
      <w:pPr>
        <w:pStyle w:val="Textkrper"/>
        <w:spacing w:before="120" w:after="120" w:line="276" w:lineRule="auto"/>
        <w:jc w:val="both"/>
        <w:rPr>
          <w:rFonts w:ascii="Arial" w:hAnsi="Arial"/>
          <w:b w:val="0"/>
        </w:rPr>
      </w:pPr>
      <w:r w:rsidRPr="0023476F">
        <w:rPr>
          <w:rFonts w:ascii="Arial" w:hAnsi="Arial"/>
          <w:b w:val="0"/>
        </w:rPr>
        <w:t>Würth Elektronik : more than you expect !</w:t>
      </w:r>
    </w:p>
    <w:p w14:paraId="6289F580" w14:textId="77777777" w:rsidR="008C5A9F" w:rsidRPr="0023476F" w:rsidRDefault="008C5A9F" w:rsidP="008C5A9F">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8C5A9F" w:rsidRPr="0023476F" w14:paraId="0712820C" w14:textId="77777777" w:rsidTr="00CE6FAD">
        <w:tc>
          <w:tcPr>
            <w:tcW w:w="3902" w:type="dxa"/>
            <w:hideMark/>
          </w:tcPr>
          <w:p w14:paraId="619C1EFE" w14:textId="77777777" w:rsidR="008C5A9F" w:rsidRPr="0023476F" w:rsidRDefault="008C5A9F" w:rsidP="00CE6FAD">
            <w:pPr>
              <w:pStyle w:val="Textkrper"/>
              <w:autoSpaceDE/>
              <w:adjustRightInd/>
              <w:spacing w:before="120" w:after="120" w:line="276" w:lineRule="auto"/>
              <w:rPr>
                <w:b w:val="0"/>
                <w:bCs w:val="0"/>
              </w:rPr>
            </w:pPr>
            <w:r w:rsidRPr="0023476F">
              <w:br w:type="page"/>
            </w:r>
            <w:r w:rsidRPr="0023476F">
              <w:rPr>
                <w:b w:val="0"/>
                <w:bCs w:val="0"/>
              </w:rPr>
              <w:br w:type="page"/>
            </w:r>
          </w:p>
          <w:p w14:paraId="3D5DDAE7" w14:textId="77777777" w:rsidR="008C5A9F" w:rsidRPr="0023476F" w:rsidRDefault="008C5A9F" w:rsidP="00CE6FAD">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54A3A795" w14:textId="77777777" w:rsidR="008C5A9F" w:rsidRPr="0023476F" w:rsidRDefault="008C5A9F" w:rsidP="00CE6FAD">
            <w:pPr>
              <w:spacing w:before="120" w:after="120" w:line="276" w:lineRule="auto"/>
              <w:rPr>
                <w:rFonts w:ascii="Arial" w:hAnsi="Arial" w:cs="Arial"/>
                <w:sz w:val="20"/>
              </w:rPr>
            </w:pPr>
            <w:r w:rsidRPr="0023476F">
              <w:rPr>
                <w:rFonts w:ascii="Arial" w:hAnsi="Arial" w:cs="Arial"/>
                <w:sz w:val="20"/>
              </w:rPr>
              <w:t>Würth Elektronik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2560ECE7" w14:textId="77777777" w:rsidR="008C5A9F" w:rsidRPr="0023476F" w:rsidRDefault="008C5A9F" w:rsidP="00CE6FAD">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126D115E" w14:textId="77777777" w:rsidR="008C5A9F" w:rsidRPr="0023476F" w:rsidRDefault="008C5A9F" w:rsidP="00CE6FAD">
            <w:pPr>
              <w:spacing w:before="120" w:after="120" w:line="276" w:lineRule="auto"/>
              <w:rPr>
                <w:rFonts w:ascii="Arial" w:hAnsi="Arial" w:cs="Arial"/>
                <w:bCs/>
                <w:sz w:val="20"/>
              </w:rPr>
            </w:pPr>
            <w:r w:rsidRPr="0023476F">
              <w:rPr>
                <w:rFonts w:ascii="Arial" w:hAnsi="Arial" w:cs="Arial"/>
                <w:bCs/>
                <w:sz w:val="20"/>
              </w:rPr>
              <w:t>www.we-online.com</w:t>
            </w:r>
          </w:p>
          <w:p w14:paraId="7D400681" w14:textId="77777777" w:rsidR="008C5A9F" w:rsidRPr="0023476F" w:rsidRDefault="008C5A9F" w:rsidP="00CE6FAD">
            <w:pPr>
              <w:rPr>
                <w:rFonts w:ascii="Arial" w:hAnsi="Arial" w:cs="Arial"/>
                <w:sz w:val="20"/>
              </w:rPr>
            </w:pPr>
          </w:p>
          <w:p w14:paraId="1C468E62" w14:textId="77777777" w:rsidR="008C5A9F" w:rsidRPr="0023476F" w:rsidRDefault="008C5A9F" w:rsidP="00CE6FAD">
            <w:pPr>
              <w:rPr>
                <w:rFonts w:ascii="Arial" w:hAnsi="Arial" w:cs="Arial"/>
                <w:sz w:val="20"/>
              </w:rPr>
            </w:pPr>
          </w:p>
        </w:tc>
        <w:tc>
          <w:tcPr>
            <w:tcW w:w="3193" w:type="dxa"/>
            <w:hideMark/>
          </w:tcPr>
          <w:p w14:paraId="59D10178" w14:textId="77777777" w:rsidR="008C5A9F" w:rsidRPr="0023476F" w:rsidRDefault="008C5A9F" w:rsidP="00CE6FAD">
            <w:pPr>
              <w:pStyle w:val="Textkrper"/>
              <w:tabs>
                <w:tab w:val="left" w:pos="1065"/>
              </w:tabs>
              <w:autoSpaceDE/>
              <w:adjustRightInd/>
              <w:spacing w:before="120" w:after="120" w:line="276" w:lineRule="auto"/>
              <w:rPr>
                <w:rFonts w:ascii="Arial" w:hAnsi="Arial"/>
              </w:rPr>
            </w:pPr>
          </w:p>
          <w:p w14:paraId="42323774" w14:textId="77777777" w:rsidR="008C5A9F" w:rsidRPr="0023476F" w:rsidRDefault="008C5A9F" w:rsidP="00CE6FAD">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1B863555" w14:textId="77777777" w:rsidR="008C5A9F" w:rsidRPr="0023476F" w:rsidRDefault="008C5A9F" w:rsidP="00CE6FAD">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81249 München</w:t>
            </w:r>
            <w:r w:rsidRPr="0023476F">
              <w:rPr>
                <w:rFonts w:ascii="Arial" w:hAnsi="Arial"/>
                <w:sz w:val="20"/>
              </w:rPr>
              <w:br/>
              <w:t>Allemagne</w:t>
            </w:r>
          </w:p>
          <w:p w14:paraId="06B8CFB4" w14:textId="77777777" w:rsidR="008C5A9F" w:rsidRPr="0023476F" w:rsidRDefault="008C5A9F" w:rsidP="00CE6FAD">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7B04ED5A" w14:textId="77777777" w:rsidR="008C5A9F" w:rsidRPr="0023476F" w:rsidRDefault="008C5A9F" w:rsidP="00CE6FAD">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609BC284" w14:textId="77777777" w:rsidR="008C5A9F" w:rsidRDefault="008C5A9F" w:rsidP="008C5A9F">
      <w:pPr>
        <w:pStyle w:val="PITextkrper"/>
        <w:spacing w:before="240"/>
        <w:rPr>
          <w:b/>
          <w:sz w:val="18"/>
          <w:szCs w:val="18"/>
        </w:rPr>
      </w:pPr>
    </w:p>
    <w:sectPr w:rsidR="008C5A9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C1A94" w14:textId="77777777" w:rsidR="00D2551E" w:rsidRDefault="00D2551E">
      <w:r>
        <w:separator/>
      </w:r>
    </w:p>
  </w:endnote>
  <w:endnote w:type="continuationSeparator" w:id="0">
    <w:p w14:paraId="5F44F9AE" w14:textId="77777777" w:rsidR="00D2551E" w:rsidRDefault="00D2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C86E" w14:textId="5541DDA2" w:rsidR="00C343FB" w:rsidRDefault="0091032B">
    <w:pPr>
      <w:pStyle w:val="Fuzeile"/>
      <w:tabs>
        <w:tab w:val="clear" w:pos="4536"/>
        <w:tab w:val="clear" w:pos="9072"/>
        <w:tab w:val="right" w:pos="7088"/>
      </w:tabs>
      <w:rPr>
        <w:rFonts w:ascii="Arial" w:hAnsi="Arial" w:cs="Arial"/>
        <w:noProof/>
        <w:snapToGrid w:val="0"/>
        <w:sz w:val="16"/>
        <w:szCs w:val="16"/>
        <w:lang w:val="en-US"/>
      </w:rPr>
    </w:pPr>
    <w:r>
      <w:rPr>
        <w:rFonts w:ascii="Arial" w:hAnsi="Arial" w:cs="Arial"/>
        <w:snapToGrid w:val="0"/>
        <w:sz w:val="16"/>
      </w:rPr>
      <w:fldChar w:fldCharType="begin"/>
    </w:r>
    <w:r>
      <w:rPr>
        <w:rFonts w:ascii="Arial" w:hAnsi="Arial" w:cs="Arial"/>
        <w:snapToGrid w:val="0"/>
        <w:sz w:val="16"/>
        <w:lang w:val="en-US"/>
      </w:rPr>
      <w:instrText xml:space="preserve"> FILENAME  \* MERGEFORMAT </w:instrText>
    </w:r>
    <w:r>
      <w:rPr>
        <w:rFonts w:ascii="Arial" w:hAnsi="Arial" w:cs="Arial"/>
        <w:snapToGrid w:val="0"/>
        <w:sz w:val="16"/>
      </w:rPr>
      <w:fldChar w:fldCharType="separate"/>
    </w:r>
    <w:r>
      <w:rPr>
        <w:rFonts w:ascii="Arial" w:hAnsi="Arial" w:cs="Arial"/>
        <w:snapToGrid w:val="0"/>
        <w:sz w:val="16"/>
        <w:lang w:val="en-US"/>
      </w:rPr>
      <w:t>WTH1PI1699</w:t>
    </w:r>
    <w:r w:rsidR="008C5A9F">
      <w:rPr>
        <w:rFonts w:ascii="Arial" w:hAnsi="Arial" w:cs="Arial"/>
        <w:snapToGrid w:val="0"/>
        <w:sz w:val="16"/>
        <w:lang w:val="en-US"/>
      </w:rPr>
      <w:t>_fr</w:t>
    </w:r>
    <w:r>
      <w:rPr>
        <w:rFonts w:ascii="Arial" w:hAnsi="Arial" w:cs="Arial"/>
        <w:snapToGrid w:val="0"/>
        <w:sz w:val="16"/>
      </w:rPr>
      <w:fldChar w:fldCharType="end"/>
    </w:r>
    <w:r>
      <w:rPr>
        <w:rFonts w:ascii="Arial" w:hAnsi="Arial"/>
        <w:snapToGrid w:val="0"/>
        <w:sz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02D1E" w14:textId="77777777" w:rsidR="00D2551E" w:rsidRDefault="00D2551E">
      <w:r>
        <w:separator/>
      </w:r>
    </w:p>
  </w:footnote>
  <w:footnote w:type="continuationSeparator" w:id="0">
    <w:p w14:paraId="5CFC0573" w14:textId="77777777" w:rsidR="00D2551E" w:rsidRDefault="00D25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7B28" w14:textId="77777777" w:rsidR="00C343FB" w:rsidRDefault="0091032B">
    <w:pPr>
      <w:pStyle w:val="Kopfzeile"/>
      <w:tabs>
        <w:tab w:val="clear" w:pos="9072"/>
        <w:tab w:val="right" w:pos="9498"/>
      </w:tabs>
    </w:pPr>
    <w:r>
      <w:rPr>
        <w:noProof/>
        <w:lang w:eastAsia="zh-CN"/>
      </w:rPr>
      <w:drawing>
        <wp:anchor distT="0" distB="0" distL="114300" distR="114300" simplePos="0" relativeHeight="251657728" behindDoc="1" locked="0" layoutInCell="0" allowOverlap="1" wp14:anchorId="0659365F" wp14:editId="278793AF">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589258">
    <w:abstractNumId w:val="4"/>
  </w:num>
  <w:num w:numId="2" w16cid:durableId="111173632">
    <w:abstractNumId w:val="1"/>
  </w:num>
  <w:num w:numId="3" w16cid:durableId="686831568">
    <w:abstractNumId w:val="2"/>
  </w:num>
  <w:num w:numId="4" w16cid:durableId="1132284627">
    <w:abstractNumId w:val="3"/>
  </w:num>
  <w:num w:numId="5" w16cid:durableId="105443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3FB"/>
    <w:rsid w:val="00081CF0"/>
    <w:rsid w:val="0027533F"/>
    <w:rsid w:val="00332BD1"/>
    <w:rsid w:val="005249E9"/>
    <w:rsid w:val="00542B0E"/>
    <w:rsid w:val="00663951"/>
    <w:rsid w:val="008C5A9F"/>
    <w:rsid w:val="0091032B"/>
    <w:rsid w:val="00B34487"/>
    <w:rsid w:val="00C343FB"/>
    <w:rsid w:val="00C76CB8"/>
    <w:rsid w:val="00D2551E"/>
    <w:rsid w:val="00E46AEC"/>
    <w:rsid w:val="00E713D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14136"/>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Pr>
      <w:rFonts w:ascii="Verdana" w:hAnsi="Verdana" w:cs="Arial"/>
      <w:b/>
      <w:bCs/>
    </w:rPr>
  </w:style>
  <w:style w:type="character" w:customStyle="1" w:styleId="berschrift1Zchn">
    <w:name w:val="Überschrift 1 Zchn"/>
    <w:link w:val="berschrift1"/>
    <w:rPr>
      <w:rFonts w:ascii="Arial" w:hAnsi="Arial" w:cs="Arial"/>
      <w:b/>
      <w:bCs/>
      <w:kern w:val="32"/>
      <w:sz w:val="32"/>
      <w:szCs w:val="32"/>
    </w:rPr>
  </w:style>
  <w:style w:type="paragraph" w:customStyle="1" w:styleId="PITextkrper">
    <w:name w:val="PI_Textkörper"/>
    <w:basedOn w:val="Standard"/>
    <w:link w:val="PITextkrperZchn"/>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character" w:customStyle="1" w:styleId="FuzeileZchn">
    <w:name w:val="Fußzeile Zchn"/>
    <w:link w:val="Fuzeile"/>
    <w:rPr>
      <w:sz w:val="24"/>
      <w:szCs w:val="24"/>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character" w:customStyle="1" w:styleId="berschrift3Zchn">
    <w:name w:val="Überschrift 3 Zchn"/>
    <w:link w:val="berschrift3"/>
    <w:semiHidden/>
    <w:rPr>
      <w:rFonts w:ascii="Cambria" w:eastAsia="Times New Roman" w:hAnsi="Cambria" w:cs="Times New Roman"/>
      <w:b/>
      <w:bCs/>
      <w:sz w:val="26"/>
      <w:szCs w:val="26"/>
    </w:rPr>
  </w:style>
  <w:style w:type="paragraph" w:styleId="berarbeitung">
    <w:name w:val="Revision"/>
    <w:hidden/>
    <w:uiPriority w:val="99"/>
    <w:semiHidden/>
    <w:rPr>
      <w:sz w:val="24"/>
      <w:szCs w:val="24"/>
    </w:rPr>
  </w:style>
  <w:style w:type="character" w:customStyle="1" w:styleId="PITextkrperZchn">
    <w:name w:val="PI_Textkörper Zchn"/>
    <w:link w:val="PITextkrper"/>
    <w:locked/>
    <w:rPr>
      <w:rFonts w:ascii="Arial" w:hAnsi="Arial"/>
      <w:sz w:val="22"/>
      <w:lang w:val="fr-FR"/>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style>
  <w:style w:type="character" w:styleId="BesuchterLink">
    <w:name w:val="FollowedHyperlink"/>
    <w:basedOn w:val="Absatz-Standardschriftart"/>
    <w:rPr>
      <w:color w:val="954F72" w:themeColor="followedHyperlink"/>
      <w:u w:val="single"/>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styleId="NichtaufgelsteErwhnung">
    <w:name w:val="Unresolved Mention"/>
    <w:basedOn w:val="Absatz-Standardschriftart"/>
    <w:uiPriority w:val="99"/>
    <w:semiHidden/>
    <w:unhideWhenUsed/>
    <w:rsid w:val="00663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1819">
      <w:bodyDiv w:val="1"/>
      <w:marLeft w:val="0"/>
      <w:marRight w:val="0"/>
      <w:marTop w:val="0"/>
      <w:marBottom w:val="0"/>
      <w:divBdr>
        <w:top w:val="none" w:sz="0" w:space="0" w:color="auto"/>
        <w:left w:val="none" w:sz="0" w:space="0" w:color="auto"/>
        <w:bottom w:val="none" w:sz="0" w:space="0" w:color="auto"/>
        <w:right w:val="none" w:sz="0" w:space="0" w:color="auto"/>
      </w:divBdr>
    </w:div>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779837555">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CS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027D8-CB8A-40DB-9785-6B579A83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5103</Characters>
  <Application>Microsoft Office Word</Application>
  <DocSecurity>0</DocSecurity>
  <Lines>42</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5908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5</cp:revision>
  <cp:lastPrinted>2017-06-23T08:32:00Z</cp:lastPrinted>
  <dcterms:created xsi:type="dcterms:W3CDTF">2026-02-02T15:10:00Z</dcterms:created>
  <dcterms:modified xsi:type="dcterms:W3CDTF">2026-02-03T08:56:00Z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