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6F3F05" w14:textId="4B5CC2D1" w:rsidR="00B4555A" w:rsidRPr="00306627" w:rsidRDefault="001839D2" w:rsidP="00B4555A">
      <w:pPr>
        <w:pStyle w:val="berschrift1"/>
        <w:spacing w:before="720" w:after="720" w:line="260" w:lineRule="exact"/>
        <w:rPr>
          <w:sz w:val="20"/>
          <w:lang w:bidi="it-IT"/>
        </w:rPr>
      </w:pPr>
      <w:r w:rsidRPr="00306627">
        <w:rPr>
          <w:sz w:val="20"/>
          <w:lang w:bidi="it-IT"/>
        </w:rPr>
        <w:t>MEDIENINFORMATION</w:t>
      </w:r>
    </w:p>
    <w:p w14:paraId="32DD6402" w14:textId="16A9E6FE" w:rsidR="005F12E1" w:rsidRPr="00306627" w:rsidRDefault="00306627" w:rsidP="00485E6F">
      <w:pPr>
        <w:pStyle w:val="Kopfzeile"/>
        <w:tabs>
          <w:tab w:val="clear" w:pos="4536"/>
          <w:tab w:val="clear" w:pos="9072"/>
        </w:tabs>
        <w:spacing w:before="360" w:after="360"/>
        <w:rPr>
          <w:rFonts w:ascii="Arial" w:hAnsi="Arial" w:cs="Arial"/>
          <w:b/>
          <w:bCs/>
        </w:rPr>
      </w:pPr>
      <w:r w:rsidRPr="00306627">
        <w:rPr>
          <w:rFonts w:ascii="Arial" w:hAnsi="Arial" w:cs="Arial"/>
          <w:b/>
          <w:bCs/>
        </w:rPr>
        <w:t>Startups und Industrie präsentieren</w:t>
      </w:r>
      <w:r w:rsidR="004B165C">
        <w:rPr>
          <w:rFonts w:ascii="Arial" w:hAnsi="Arial" w:cs="Arial"/>
          <w:b/>
          <w:bCs/>
        </w:rPr>
        <w:t>,</w:t>
      </w:r>
      <w:r w:rsidR="002F5815">
        <w:rPr>
          <w:rFonts w:ascii="Arial" w:hAnsi="Arial" w:cs="Arial"/>
          <w:b/>
          <w:bCs/>
        </w:rPr>
        <w:t xml:space="preserve"> w</w:t>
      </w:r>
      <w:r w:rsidRPr="00306627">
        <w:rPr>
          <w:rFonts w:ascii="Arial" w:hAnsi="Arial" w:cs="Arial"/>
          <w:b/>
          <w:bCs/>
        </w:rPr>
        <w:t>ie eine intelligente Handorthese Unabhängigkeit neu definiert</w:t>
      </w:r>
    </w:p>
    <w:p w14:paraId="4148C797" w14:textId="6599172E" w:rsidR="00485E6F" w:rsidRPr="00405B4B" w:rsidRDefault="008E7711" w:rsidP="00485E6F">
      <w:pPr>
        <w:pStyle w:val="Kopfzeile"/>
        <w:tabs>
          <w:tab w:val="clear" w:pos="4536"/>
          <w:tab w:val="clear" w:pos="9072"/>
        </w:tabs>
        <w:spacing w:before="360" w:after="360"/>
        <w:rPr>
          <w:rFonts w:ascii="Arial" w:hAnsi="Arial" w:cs="Arial"/>
          <w:b/>
          <w:bCs/>
          <w:color w:val="000000"/>
          <w:spacing w:val="-2"/>
          <w:sz w:val="36"/>
        </w:rPr>
      </w:pPr>
      <w:r w:rsidRPr="008E7711">
        <w:rPr>
          <w:rFonts w:ascii="Arial" w:hAnsi="Arial" w:cs="Arial"/>
          <w:b/>
          <w:bCs/>
          <w:color w:val="000000"/>
          <w:spacing w:val="-2"/>
          <w:sz w:val="36"/>
        </w:rPr>
        <w:t>Das Leben wieder selbst in die Hand nehmen</w:t>
      </w:r>
    </w:p>
    <w:p w14:paraId="3D743EF9" w14:textId="6369EA37" w:rsidR="00D37A40" w:rsidRPr="002B138E" w:rsidRDefault="00D37A40" w:rsidP="00B23C2B">
      <w:pPr>
        <w:pStyle w:val="Textkrper"/>
        <w:spacing w:before="120" w:after="120" w:line="260" w:lineRule="exact"/>
        <w:jc w:val="both"/>
        <w:rPr>
          <w:rFonts w:ascii="Arial" w:hAnsi="Arial"/>
          <w:color w:val="000000"/>
        </w:rPr>
      </w:pPr>
      <w:r w:rsidRPr="002B138E">
        <w:rPr>
          <w:rFonts w:ascii="Arial" w:hAnsi="Arial"/>
          <w:color w:val="000000"/>
        </w:rPr>
        <w:t xml:space="preserve">Waldenburg, </w:t>
      </w:r>
      <w:r w:rsidR="001322C5">
        <w:rPr>
          <w:rFonts w:ascii="Arial" w:hAnsi="Arial"/>
          <w:color w:val="000000"/>
        </w:rPr>
        <w:t xml:space="preserve">23. Januar </w:t>
      </w:r>
      <w:r w:rsidRPr="002B138E">
        <w:rPr>
          <w:rFonts w:ascii="Arial" w:hAnsi="Arial"/>
          <w:color w:val="000000"/>
        </w:rPr>
        <w:t xml:space="preserve">2026 – </w:t>
      </w:r>
      <w:r w:rsidR="002B138E" w:rsidRPr="002B138E">
        <w:rPr>
          <w:rFonts w:ascii="Arial" w:hAnsi="Arial"/>
          <w:color w:val="000000"/>
        </w:rPr>
        <w:t>Menschen mit eingeschränkter Handfunktion können von „</w:t>
      </w:r>
      <w:proofErr w:type="spellStart"/>
      <w:r w:rsidR="002B138E" w:rsidRPr="002B138E">
        <w:rPr>
          <w:rFonts w:ascii="Arial" w:hAnsi="Arial"/>
          <w:color w:val="000000"/>
        </w:rPr>
        <w:t>MotionMate</w:t>
      </w:r>
      <w:proofErr w:type="spellEnd"/>
      <w:r w:rsidR="002B138E" w:rsidRPr="002B138E">
        <w:rPr>
          <w:rFonts w:ascii="Arial" w:hAnsi="Arial"/>
          <w:color w:val="000000"/>
        </w:rPr>
        <w:t xml:space="preserve">“ profitieren, einer neuartigen Handorthese, die ihnen alltägliche Greifbewegungen wieder ermöglicht. Das System wurde von </w:t>
      </w:r>
      <w:proofErr w:type="spellStart"/>
      <w:r w:rsidR="002B138E" w:rsidRPr="002B138E">
        <w:rPr>
          <w:rFonts w:ascii="Arial" w:hAnsi="Arial"/>
          <w:color w:val="000000"/>
        </w:rPr>
        <w:t>Powered</w:t>
      </w:r>
      <w:proofErr w:type="spellEnd"/>
      <w:r w:rsidR="002B138E" w:rsidRPr="002B138E">
        <w:rPr>
          <w:rFonts w:ascii="Arial" w:hAnsi="Arial"/>
          <w:color w:val="000000"/>
        </w:rPr>
        <w:t xml:space="preserve"> </w:t>
      </w:r>
      <w:proofErr w:type="spellStart"/>
      <w:r w:rsidR="002B138E" w:rsidRPr="002B138E">
        <w:rPr>
          <w:rFonts w:ascii="Arial" w:hAnsi="Arial"/>
          <w:color w:val="000000"/>
        </w:rPr>
        <w:t>Orthotics</w:t>
      </w:r>
      <w:proofErr w:type="spellEnd"/>
      <w:r w:rsidR="002B138E" w:rsidRPr="002B138E">
        <w:rPr>
          <w:rFonts w:ascii="Arial" w:hAnsi="Arial"/>
          <w:color w:val="000000"/>
        </w:rPr>
        <w:t xml:space="preserve"> mit Unterstützung von Würth Elektronik entwickelt, um die Technologie marktreif zu machen</w:t>
      </w:r>
      <w:r w:rsidRPr="002B138E">
        <w:rPr>
          <w:rFonts w:ascii="Arial" w:hAnsi="Arial"/>
          <w:color w:val="000000"/>
        </w:rPr>
        <w:t>.</w:t>
      </w:r>
    </w:p>
    <w:p w14:paraId="31F989B9" w14:textId="76ADFBAA" w:rsidR="00D37A40" w:rsidRPr="0076555A" w:rsidRDefault="0076555A" w:rsidP="007916DC">
      <w:pPr>
        <w:pStyle w:val="Textkrper"/>
        <w:spacing w:before="120" w:after="120" w:line="260" w:lineRule="exact"/>
        <w:jc w:val="both"/>
        <w:rPr>
          <w:rFonts w:ascii="Arial" w:hAnsi="Arial"/>
          <w:b w:val="0"/>
          <w:color w:val="000000"/>
        </w:rPr>
      </w:pPr>
      <w:r w:rsidRPr="0076555A">
        <w:rPr>
          <w:rFonts w:ascii="Arial" w:hAnsi="Arial"/>
          <w:b w:val="0"/>
          <w:color w:val="000000"/>
        </w:rPr>
        <w:t xml:space="preserve">Einfache Aufgaben wie </w:t>
      </w:r>
      <w:r w:rsidR="002F5815">
        <w:rPr>
          <w:rFonts w:ascii="Arial" w:hAnsi="Arial"/>
          <w:b w:val="0"/>
          <w:color w:val="000000"/>
        </w:rPr>
        <w:t>ein Glas</w:t>
      </w:r>
      <w:r w:rsidRPr="0076555A">
        <w:rPr>
          <w:rFonts w:ascii="Arial" w:hAnsi="Arial"/>
          <w:b w:val="0"/>
          <w:color w:val="000000"/>
        </w:rPr>
        <w:t xml:space="preserve"> zum Mund </w:t>
      </w:r>
      <w:r w:rsidR="002F5815">
        <w:rPr>
          <w:rFonts w:ascii="Arial" w:hAnsi="Arial"/>
          <w:b w:val="0"/>
          <w:color w:val="000000"/>
        </w:rPr>
        <w:t xml:space="preserve">führen </w:t>
      </w:r>
      <w:r w:rsidRPr="0076555A">
        <w:rPr>
          <w:rFonts w:ascii="Arial" w:hAnsi="Arial"/>
          <w:b w:val="0"/>
          <w:color w:val="000000"/>
        </w:rPr>
        <w:t xml:space="preserve">oder </w:t>
      </w:r>
      <w:r w:rsidR="002F5815">
        <w:rPr>
          <w:rFonts w:ascii="Arial" w:hAnsi="Arial"/>
          <w:b w:val="0"/>
          <w:color w:val="000000"/>
        </w:rPr>
        <w:t>eine</w:t>
      </w:r>
      <w:r w:rsidRPr="0076555A">
        <w:rPr>
          <w:rFonts w:ascii="Arial" w:hAnsi="Arial"/>
          <w:b w:val="0"/>
          <w:color w:val="000000"/>
        </w:rPr>
        <w:t xml:space="preserve"> Zahnbürste </w:t>
      </w:r>
      <w:r w:rsidR="002F5815">
        <w:rPr>
          <w:rFonts w:ascii="Arial" w:hAnsi="Arial"/>
          <w:b w:val="0"/>
          <w:color w:val="000000"/>
        </w:rPr>
        <w:t xml:space="preserve">benutzen </w:t>
      </w:r>
      <w:r w:rsidRPr="0076555A">
        <w:rPr>
          <w:rFonts w:ascii="Arial" w:hAnsi="Arial"/>
          <w:b w:val="0"/>
          <w:color w:val="000000"/>
        </w:rPr>
        <w:t xml:space="preserve">können für viele Menschen, beispielsweise nach einem Schlaganfall oder Unfall, </w:t>
      </w:r>
      <w:r w:rsidR="002F5815">
        <w:rPr>
          <w:rFonts w:ascii="Arial" w:hAnsi="Arial"/>
          <w:b w:val="0"/>
          <w:color w:val="000000"/>
        </w:rPr>
        <w:t>zur</w:t>
      </w:r>
      <w:r w:rsidRPr="0076555A">
        <w:rPr>
          <w:rFonts w:ascii="Arial" w:hAnsi="Arial"/>
          <w:b w:val="0"/>
          <w:color w:val="000000"/>
        </w:rPr>
        <w:t xml:space="preserve"> tägliche</w:t>
      </w:r>
      <w:r w:rsidR="00DF4E2B">
        <w:rPr>
          <w:rFonts w:ascii="Arial" w:hAnsi="Arial"/>
          <w:b w:val="0"/>
          <w:color w:val="000000"/>
        </w:rPr>
        <w:t>n</w:t>
      </w:r>
      <w:r w:rsidRPr="0076555A">
        <w:rPr>
          <w:rFonts w:ascii="Arial" w:hAnsi="Arial"/>
          <w:b w:val="0"/>
          <w:color w:val="000000"/>
        </w:rPr>
        <w:t xml:space="preserve"> Herausforderung </w:t>
      </w:r>
      <w:r w:rsidR="002F5815">
        <w:rPr>
          <w:rFonts w:ascii="Arial" w:hAnsi="Arial"/>
          <w:b w:val="0"/>
          <w:color w:val="000000"/>
        </w:rPr>
        <w:t>werden</w:t>
      </w:r>
      <w:r w:rsidRPr="0076555A">
        <w:rPr>
          <w:rFonts w:ascii="Arial" w:hAnsi="Arial"/>
          <w:b w:val="0"/>
          <w:color w:val="000000"/>
        </w:rPr>
        <w:t xml:space="preserve">. </w:t>
      </w:r>
      <w:proofErr w:type="spellStart"/>
      <w:r w:rsidRPr="0076555A">
        <w:rPr>
          <w:rFonts w:ascii="Arial" w:hAnsi="Arial"/>
          <w:b w:val="0"/>
          <w:color w:val="000000"/>
        </w:rPr>
        <w:t>MotionMate</w:t>
      </w:r>
      <w:proofErr w:type="spellEnd"/>
      <w:r w:rsidRPr="0076555A">
        <w:rPr>
          <w:rFonts w:ascii="Arial" w:hAnsi="Arial"/>
          <w:b w:val="0"/>
          <w:color w:val="000000"/>
        </w:rPr>
        <w:t xml:space="preserve"> wurde entwickelt, um </w:t>
      </w:r>
      <w:r w:rsidR="004B165C">
        <w:rPr>
          <w:rFonts w:ascii="Arial" w:hAnsi="Arial"/>
          <w:b w:val="0"/>
          <w:color w:val="000000"/>
        </w:rPr>
        <w:t>Betroffenen</w:t>
      </w:r>
      <w:r w:rsidR="004B165C" w:rsidRPr="0076555A">
        <w:rPr>
          <w:rFonts w:ascii="Arial" w:hAnsi="Arial"/>
          <w:b w:val="0"/>
          <w:color w:val="000000"/>
        </w:rPr>
        <w:t xml:space="preserve"> </w:t>
      </w:r>
      <w:r w:rsidRPr="0076555A">
        <w:rPr>
          <w:rFonts w:ascii="Arial" w:hAnsi="Arial"/>
          <w:b w:val="0"/>
          <w:color w:val="000000"/>
        </w:rPr>
        <w:t xml:space="preserve">dabei zu helfen, </w:t>
      </w:r>
      <w:r w:rsidR="002F5815" w:rsidRPr="0076555A">
        <w:rPr>
          <w:rFonts w:ascii="Arial" w:hAnsi="Arial"/>
          <w:b w:val="0"/>
          <w:color w:val="000000"/>
        </w:rPr>
        <w:t xml:space="preserve">Gegenstände selbstständig </w:t>
      </w:r>
      <w:r w:rsidR="002F5815">
        <w:rPr>
          <w:rFonts w:ascii="Arial" w:hAnsi="Arial"/>
          <w:b w:val="0"/>
          <w:color w:val="000000"/>
        </w:rPr>
        <w:t>zu greifen und einzusetzen</w:t>
      </w:r>
      <w:r w:rsidRPr="0076555A">
        <w:rPr>
          <w:rFonts w:ascii="Arial" w:hAnsi="Arial"/>
          <w:b w:val="0"/>
          <w:color w:val="000000"/>
        </w:rPr>
        <w:t>.</w:t>
      </w:r>
    </w:p>
    <w:p w14:paraId="5C1A9C9F" w14:textId="219C9233" w:rsidR="00D37A40" w:rsidRPr="008F6A28" w:rsidRDefault="008F6A28" w:rsidP="007916DC">
      <w:pPr>
        <w:pStyle w:val="Textkrper"/>
        <w:spacing w:before="120" w:after="120" w:line="260" w:lineRule="exact"/>
        <w:jc w:val="both"/>
        <w:rPr>
          <w:rFonts w:ascii="Arial" w:hAnsi="Arial"/>
          <w:b w:val="0"/>
          <w:bCs w:val="0"/>
        </w:rPr>
      </w:pPr>
      <w:r w:rsidRPr="008F6A28">
        <w:rPr>
          <w:rFonts w:ascii="Arial" w:hAnsi="Arial"/>
          <w:b w:val="0"/>
          <w:bCs w:val="0"/>
        </w:rPr>
        <w:t xml:space="preserve">Die Handorthese </w:t>
      </w:r>
      <w:r w:rsidR="004B165C">
        <w:rPr>
          <w:rFonts w:ascii="Arial" w:hAnsi="Arial"/>
          <w:b w:val="0"/>
          <w:bCs w:val="0"/>
        </w:rPr>
        <w:t>schmiegt sich wie ein</w:t>
      </w:r>
      <w:r w:rsidRPr="008F6A28">
        <w:rPr>
          <w:rFonts w:ascii="Arial" w:hAnsi="Arial"/>
          <w:b w:val="0"/>
          <w:bCs w:val="0"/>
        </w:rPr>
        <w:t xml:space="preserve"> Handschuh </w:t>
      </w:r>
      <w:r w:rsidR="004B165C">
        <w:rPr>
          <w:rFonts w:ascii="Arial" w:hAnsi="Arial"/>
          <w:b w:val="0"/>
          <w:bCs w:val="0"/>
        </w:rPr>
        <w:t xml:space="preserve">an </w:t>
      </w:r>
      <w:r w:rsidRPr="008F6A28">
        <w:rPr>
          <w:rFonts w:ascii="Arial" w:hAnsi="Arial"/>
          <w:b w:val="0"/>
          <w:bCs w:val="0"/>
        </w:rPr>
        <w:t xml:space="preserve">und unterstützt aktiv das Öffnen und Schließen der Hand. Sie ermöglicht Greifbewegungen, die zuvor schwierig oder </w:t>
      </w:r>
      <w:r w:rsidR="004B165C">
        <w:rPr>
          <w:rFonts w:ascii="Arial" w:hAnsi="Arial"/>
          <w:b w:val="0"/>
          <w:bCs w:val="0"/>
        </w:rPr>
        <w:t>gar</w:t>
      </w:r>
      <w:r w:rsidR="004B165C" w:rsidRPr="008F6A28">
        <w:rPr>
          <w:rFonts w:ascii="Arial" w:hAnsi="Arial"/>
          <w:b w:val="0"/>
          <w:bCs w:val="0"/>
        </w:rPr>
        <w:t xml:space="preserve"> </w:t>
      </w:r>
      <w:r w:rsidRPr="008F6A28">
        <w:rPr>
          <w:rFonts w:ascii="Arial" w:hAnsi="Arial"/>
          <w:b w:val="0"/>
          <w:bCs w:val="0"/>
        </w:rPr>
        <w:t xml:space="preserve">unmöglich waren. Das Gerät ist leicht, bequem und einfach zu tragen. Die </w:t>
      </w:r>
      <w:r w:rsidR="002F5815">
        <w:rPr>
          <w:rFonts w:ascii="Arial" w:hAnsi="Arial"/>
          <w:b w:val="0"/>
          <w:bCs w:val="0"/>
        </w:rPr>
        <w:t>Nutzer</w:t>
      </w:r>
      <w:r w:rsidRPr="008F6A28">
        <w:rPr>
          <w:rFonts w:ascii="Arial" w:hAnsi="Arial"/>
          <w:b w:val="0"/>
          <w:bCs w:val="0"/>
        </w:rPr>
        <w:t xml:space="preserve"> können es auf verschiedene Weise steuern, beispielsweise durch Körperbewegungen, ein Smartphone oder Sprachbefehle.</w:t>
      </w:r>
    </w:p>
    <w:p w14:paraId="1CD288B1" w14:textId="1D265DCD" w:rsidR="00D37A40" w:rsidRPr="00446E7D" w:rsidRDefault="00446E7D" w:rsidP="007916DC">
      <w:pPr>
        <w:pStyle w:val="Textkrper"/>
        <w:spacing w:before="120" w:after="120" w:line="260" w:lineRule="exact"/>
        <w:jc w:val="both"/>
        <w:rPr>
          <w:rFonts w:ascii="Arial" w:hAnsi="Arial"/>
        </w:rPr>
      </w:pPr>
      <w:r w:rsidRPr="00446E7D">
        <w:rPr>
          <w:rFonts w:ascii="Arial" w:hAnsi="Arial"/>
        </w:rPr>
        <w:t>Vom Prototyp zum marktreifen Produkt</w:t>
      </w:r>
    </w:p>
    <w:p w14:paraId="124675E1" w14:textId="489F4820" w:rsidR="0082097F" w:rsidRPr="00446E7D" w:rsidRDefault="00446E7D" w:rsidP="007916DC">
      <w:pPr>
        <w:pStyle w:val="Textkrper"/>
        <w:spacing w:before="120" w:after="120" w:line="260" w:lineRule="exact"/>
        <w:jc w:val="both"/>
        <w:rPr>
          <w:rFonts w:ascii="Arial" w:hAnsi="Arial"/>
          <w:b w:val="0"/>
          <w:bCs w:val="0"/>
        </w:rPr>
      </w:pPr>
      <w:r w:rsidRPr="00446E7D">
        <w:rPr>
          <w:rFonts w:ascii="Arial" w:hAnsi="Arial"/>
          <w:b w:val="0"/>
          <w:bCs w:val="0"/>
        </w:rPr>
        <w:t xml:space="preserve">Die vom Startup </w:t>
      </w:r>
      <w:proofErr w:type="spellStart"/>
      <w:r w:rsidRPr="00446E7D">
        <w:rPr>
          <w:rFonts w:ascii="Arial" w:hAnsi="Arial"/>
          <w:b w:val="0"/>
          <w:bCs w:val="0"/>
        </w:rPr>
        <w:t>Powered</w:t>
      </w:r>
      <w:proofErr w:type="spellEnd"/>
      <w:r w:rsidRPr="00446E7D">
        <w:rPr>
          <w:rFonts w:ascii="Arial" w:hAnsi="Arial"/>
          <w:b w:val="0"/>
          <w:bCs w:val="0"/>
        </w:rPr>
        <w:t xml:space="preserve"> </w:t>
      </w:r>
      <w:proofErr w:type="spellStart"/>
      <w:r w:rsidRPr="00446E7D">
        <w:rPr>
          <w:rFonts w:ascii="Arial" w:hAnsi="Arial"/>
          <w:b w:val="0"/>
          <w:bCs w:val="0"/>
        </w:rPr>
        <w:t>Orthotics</w:t>
      </w:r>
      <w:proofErr w:type="spellEnd"/>
      <w:r w:rsidRPr="00446E7D">
        <w:rPr>
          <w:rFonts w:ascii="Arial" w:hAnsi="Arial"/>
          <w:b w:val="0"/>
          <w:bCs w:val="0"/>
        </w:rPr>
        <w:t xml:space="preserve"> entwickelte Handorthese </w:t>
      </w:r>
      <w:proofErr w:type="spellStart"/>
      <w:r w:rsidRPr="00446E7D">
        <w:rPr>
          <w:rFonts w:ascii="Arial" w:hAnsi="Arial"/>
          <w:b w:val="0"/>
          <w:bCs w:val="0"/>
        </w:rPr>
        <w:t>MotionMate</w:t>
      </w:r>
      <w:proofErr w:type="spellEnd"/>
      <w:r w:rsidRPr="00446E7D">
        <w:rPr>
          <w:rFonts w:ascii="Arial" w:hAnsi="Arial"/>
          <w:b w:val="0"/>
          <w:bCs w:val="0"/>
        </w:rPr>
        <w:t xml:space="preserve"> befindet sich derzeit in der Testphase. Würth Elektronik unterstützt das junge Unternehmen auf seinem Weg zur Marktreife</w:t>
      </w:r>
      <w:r w:rsidR="002F5815">
        <w:rPr>
          <w:rFonts w:ascii="Arial" w:hAnsi="Arial"/>
          <w:b w:val="0"/>
          <w:bCs w:val="0"/>
        </w:rPr>
        <w:t>,</w:t>
      </w:r>
      <w:r w:rsidRPr="00446E7D">
        <w:rPr>
          <w:rFonts w:ascii="Arial" w:hAnsi="Arial"/>
          <w:b w:val="0"/>
          <w:bCs w:val="0"/>
        </w:rPr>
        <w:t xml:space="preserve"> sowohl mit einem maßgeschneiderten </w:t>
      </w:r>
      <w:proofErr w:type="spellStart"/>
      <w:r w:rsidRPr="00446E7D">
        <w:rPr>
          <w:rFonts w:ascii="Arial" w:hAnsi="Arial"/>
          <w:b w:val="0"/>
          <w:bCs w:val="0"/>
        </w:rPr>
        <w:t>Flyback</w:t>
      </w:r>
      <w:proofErr w:type="spellEnd"/>
      <w:r w:rsidRPr="00446E7D">
        <w:rPr>
          <w:rFonts w:ascii="Arial" w:hAnsi="Arial"/>
          <w:b w:val="0"/>
          <w:bCs w:val="0"/>
        </w:rPr>
        <w:t>-Transformator als auch mit seinem technischen Know-how.</w:t>
      </w:r>
    </w:p>
    <w:p w14:paraId="60FF4D99" w14:textId="28B89064" w:rsidR="0086742A" w:rsidRPr="00FC5AF0" w:rsidRDefault="00FC5AF0" w:rsidP="007916DC">
      <w:pPr>
        <w:pStyle w:val="Textkrper"/>
        <w:spacing w:before="120" w:after="120" w:line="260" w:lineRule="exact"/>
        <w:jc w:val="both"/>
        <w:rPr>
          <w:rFonts w:ascii="Arial" w:hAnsi="Arial"/>
          <w:b w:val="0"/>
          <w:bCs w:val="0"/>
        </w:rPr>
      </w:pPr>
      <w:r w:rsidRPr="00FC5AF0">
        <w:rPr>
          <w:rFonts w:ascii="Arial" w:hAnsi="Arial"/>
          <w:b w:val="0"/>
          <w:bCs w:val="0"/>
        </w:rPr>
        <w:t xml:space="preserve">Auf der Innovationskonferenz Digital Life Design (DLD) in München diskutierte die Journalistin Jennifer Wilton, </w:t>
      </w:r>
      <w:r w:rsidR="004B165C">
        <w:rPr>
          <w:rFonts w:ascii="Arial" w:hAnsi="Arial"/>
          <w:b w:val="0"/>
          <w:bCs w:val="0"/>
        </w:rPr>
        <w:t>ehemals</w:t>
      </w:r>
      <w:r w:rsidR="004B165C" w:rsidRPr="00FC5AF0">
        <w:rPr>
          <w:rFonts w:ascii="Arial" w:hAnsi="Arial"/>
          <w:b w:val="0"/>
          <w:bCs w:val="0"/>
        </w:rPr>
        <w:t xml:space="preserve"> </w:t>
      </w:r>
      <w:r w:rsidRPr="00FC5AF0">
        <w:rPr>
          <w:rFonts w:ascii="Arial" w:hAnsi="Arial"/>
          <w:b w:val="0"/>
          <w:bCs w:val="0"/>
        </w:rPr>
        <w:t>Chefredakteurin der WELT, mit Vertretern aus Industrie, Startups und Universitäten über diese Entwicklung</w:t>
      </w:r>
      <w:r w:rsidR="004B165C">
        <w:rPr>
          <w:rFonts w:ascii="Arial" w:hAnsi="Arial"/>
          <w:b w:val="0"/>
          <w:bCs w:val="0"/>
        </w:rPr>
        <w:t>. Unter den Teilnehmern waren</w:t>
      </w:r>
      <w:r w:rsidRPr="00FC5AF0">
        <w:rPr>
          <w:rFonts w:ascii="Arial" w:hAnsi="Arial"/>
          <w:b w:val="0"/>
          <w:bCs w:val="0"/>
        </w:rPr>
        <w:t xml:space="preserve"> Alexander Gerfer, CTO der Würth Elektronik eiSos Gr</w:t>
      </w:r>
      <w:r w:rsidR="005546DC">
        <w:rPr>
          <w:rFonts w:ascii="Arial" w:hAnsi="Arial"/>
          <w:b w:val="0"/>
          <w:bCs w:val="0"/>
        </w:rPr>
        <w:t>uppe</w:t>
      </w:r>
      <w:r w:rsidRPr="00FC5AF0">
        <w:rPr>
          <w:rFonts w:ascii="Arial" w:hAnsi="Arial"/>
          <w:b w:val="0"/>
          <w:bCs w:val="0"/>
        </w:rPr>
        <w:t xml:space="preserve">, Ryan Alicea, </w:t>
      </w:r>
      <w:r w:rsidR="009D7D13" w:rsidRPr="009D7D13">
        <w:rPr>
          <w:rFonts w:ascii="Arial" w:hAnsi="Arial"/>
          <w:b w:val="0"/>
          <w:bCs w:val="0"/>
        </w:rPr>
        <w:t>Co-</w:t>
      </w:r>
      <w:proofErr w:type="spellStart"/>
      <w:r w:rsidR="009D7D13" w:rsidRPr="009D7D13">
        <w:rPr>
          <w:rFonts w:ascii="Arial" w:hAnsi="Arial"/>
          <w:b w:val="0"/>
          <w:bCs w:val="0"/>
        </w:rPr>
        <w:t>founder</w:t>
      </w:r>
      <w:proofErr w:type="spellEnd"/>
      <w:r w:rsidR="009D7D13" w:rsidRPr="009D7D13">
        <w:rPr>
          <w:rFonts w:ascii="Arial" w:hAnsi="Arial"/>
          <w:b w:val="0"/>
          <w:bCs w:val="0"/>
        </w:rPr>
        <w:t xml:space="preserve"> und CEO bei </w:t>
      </w:r>
      <w:proofErr w:type="spellStart"/>
      <w:r w:rsidR="009D7D13" w:rsidRPr="009D7D13">
        <w:rPr>
          <w:rFonts w:ascii="Arial" w:hAnsi="Arial"/>
          <w:b w:val="0"/>
          <w:bCs w:val="0"/>
        </w:rPr>
        <w:t>Powered</w:t>
      </w:r>
      <w:proofErr w:type="spellEnd"/>
      <w:r w:rsidR="009D7D13" w:rsidRPr="009D7D13">
        <w:rPr>
          <w:rFonts w:ascii="Arial" w:hAnsi="Arial"/>
          <w:b w:val="0"/>
          <w:bCs w:val="0"/>
        </w:rPr>
        <w:t xml:space="preserve"> </w:t>
      </w:r>
      <w:proofErr w:type="spellStart"/>
      <w:r w:rsidR="009D7D13" w:rsidRPr="009D7D13">
        <w:rPr>
          <w:rFonts w:ascii="Arial" w:hAnsi="Arial"/>
          <w:b w:val="0"/>
          <w:bCs w:val="0"/>
        </w:rPr>
        <w:t>Orthotics</w:t>
      </w:r>
      <w:proofErr w:type="spellEnd"/>
      <w:r w:rsidRPr="00FC5AF0">
        <w:rPr>
          <w:rFonts w:ascii="Arial" w:hAnsi="Arial"/>
          <w:b w:val="0"/>
          <w:bCs w:val="0"/>
        </w:rPr>
        <w:t xml:space="preserve">, </w:t>
      </w:r>
      <w:r w:rsidR="004B165C">
        <w:rPr>
          <w:rFonts w:ascii="Arial" w:hAnsi="Arial"/>
          <w:b w:val="0"/>
          <w:bCs w:val="0"/>
        </w:rPr>
        <w:t>sowie</w:t>
      </w:r>
      <w:r w:rsidR="004B165C" w:rsidRPr="00FC5AF0">
        <w:rPr>
          <w:rFonts w:ascii="Arial" w:hAnsi="Arial"/>
          <w:b w:val="0"/>
          <w:bCs w:val="0"/>
        </w:rPr>
        <w:t xml:space="preserve"> </w:t>
      </w:r>
      <w:r w:rsidRPr="00FC5AF0">
        <w:rPr>
          <w:rFonts w:ascii="Arial" w:hAnsi="Arial"/>
          <w:b w:val="0"/>
          <w:bCs w:val="0"/>
        </w:rPr>
        <w:t>Prof. Dr. Lorenzo Masia von der Technischen Universität München.</w:t>
      </w:r>
    </w:p>
    <w:p w14:paraId="6C364531" w14:textId="3A428F7A" w:rsidR="00EF3BAD" w:rsidRPr="00FC5AF0" w:rsidRDefault="00FC5AF0" w:rsidP="007916DC">
      <w:pPr>
        <w:pStyle w:val="Textkrper"/>
        <w:spacing w:line="276" w:lineRule="auto"/>
        <w:jc w:val="both"/>
        <w:rPr>
          <w:rFonts w:ascii="Arial" w:hAnsi="Arial"/>
          <w:b w:val="0"/>
          <w:bCs w:val="0"/>
        </w:rPr>
      </w:pPr>
      <w:r w:rsidRPr="00FC5AF0">
        <w:rPr>
          <w:rFonts w:ascii="Arial" w:hAnsi="Arial"/>
          <w:b w:val="0"/>
          <w:bCs w:val="0"/>
        </w:rPr>
        <w:t xml:space="preserve">Steffi Czerny, Geschäftsführerin von DLD Media, </w:t>
      </w:r>
      <w:r w:rsidR="002F5815">
        <w:rPr>
          <w:rFonts w:ascii="Arial" w:hAnsi="Arial"/>
          <w:b w:val="0"/>
          <w:bCs w:val="0"/>
        </w:rPr>
        <w:t>betonte,</w:t>
      </w:r>
      <w:r w:rsidRPr="00FC5AF0">
        <w:rPr>
          <w:rFonts w:ascii="Arial" w:hAnsi="Arial"/>
          <w:b w:val="0"/>
          <w:bCs w:val="0"/>
        </w:rPr>
        <w:t xml:space="preserve"> Innovation </w:t>
      </w:r>
      <w:r w:rsidR="002F5815">
        <w:rPr>
          <w:rFonts w:ascii="Arial" w:hAnsi="Arial"/>
          <w:b w:val="0"/>
          <w:bCs w:val="0"/>
        </w:rPr>
        <w:t xml:space="preserve">werde </w:t>
      </w:r>
      <w:r w:rsidRPr="00FC5AF0">
        <w:rPr>
          <w:rFonts w:ascii="Arial" w:hAnsi="Arial"/>
          <w:b w:val="0"/>
          <w:bCs w:val="0"/>
        </w:rPr>
        <w:t xml:space="preserve">durch die Zusammenarbeit zwischen Startups, Industrie und Forschung vorangetrieben. </w:t>
      </w:r>
      <w:r w:rsidR="004F1C26">
        <w:rPr>
          <w:rFonts w:ascii="Arial" w:hAnsi="Arial"/>
          <w:b w:val="0"/>
          <w:bCs w:val="0"/>
        </w:rPr>
        <w:t>Die</w:t>
      </w:r>
      <w:r w:rsidRPr="00FC5AF0">
        <w:rPr>
          <w:rFonts w:ascii="Arial" w:hAnsi="Arial"/>
          <w:b w:val="0"/>
          <w:bCs w:val="0"/>
        </w:rPr>
        <w:t xml:space="preserve"> DLD </w:t>
      </w:r>
      <w:r w:rsidR="004F1C26">
        <w:rPr>
          <w:rFonts w:ascii="Arial" w:hAnsi="Arial"/>
          <w:b w:val="0"/>
          <w:bCs w:val="0"/>
        </w:rPr>
        <w:t xml:space="preserve">fungiere </w:t>
      </w:r>
      <w:r w:rsidRPr="00FC5AF0">
        <w:rPr>
          <w:rFonts w:ascii="Arial" w:hAnsi="Arial"/>
          <w:b w:val="0"/>
          <w:bCs w:val="0"/>
        </w:rPr>
        <w:t xml:space="preserve">als Vermittler zwischen diesen </w:t>
      </w:r>
      <w:r w:rsidR="004B165C">
        <w:rPr>
          <w:rFonts w:ascii="Arial" w:hAnsi="Arial"/>
          <w:b w:val="0"/>
          <w:bCs w:val="0"/>
        </w:rPr>
        <w:t>Akteuren</w:t>
      </w:r>
      <w:r w:rsidRPr="00FC5AF0">
        <w:rPr>
          <w:rFonts w:ascii="Arial" w:hAnsi="Arial"/>
          <w:b w:val="0"/>
          <w:bCs w:val="0"/>
        </w:rPr>
        <w:t xml:space="preserve">, </w:t>
      </w:r>
      <w:r w:rsidR="002F5815" w:rsidRPr="002F5815">
        <w:rPr>
          <w:rFonts w:ascii="Arial" w:hAnsi="Arial"/>
          <w:b w:val="0"/>
          <w:bCs w:val="0"/>
        </w:rPr>
        <w:t>damit Ideen in praxisgerechte und wirkungsvolle Technologien umgesetzt werden könn</w:t>
      </w:r>
      <w:r w:rsidR="004F1C26">
        <w:rPr>
          <w:rFonts w:ascii="Arial" w:hAnsi="Arial"/>
          <w:b w:val="0"/>
          <w:bCs w:val="0"/>
        </w:rPr>
        <w:t>t</w:t>
      </w:r>
      <w:r w:rsidR="002F5815" w:rsidRPr="002F5815">
        <w:rPr>
          <w:rFonts w:ascii="Arial" w:hAnsi="Arial"/>
          <w:b w:val="0"/>
          <w:bCs w:val="0"/>
        </w:rPr>
        <w:t>en</w:t>
      </w:r>
      <w:r w:rsidRPr="00FC5AF0">
        <w:rPr>
          <w:rFonts w:ascii="Arial" w:hAnsi="Arial"/>
          <w:b w:val="0"/>
          <w:bCs w:val="0"/>
        </w:rPr>
        <w:t>.</w:t>
      </w:r>
    </w:p>
    <w:p w14:paraId="6AEF1717" w14:textId="06592A02" w:rsidR="00FC60ED" w:rsidRPr="003B2EFC" w:rsidRDefault="00980DF1" w:rsidP="00832A50">
      <w:pPr>
        <w:pStyle w:val="Textkrper"/>
        <w:keepNext/>
        <w:spacing w:before="120" w:after="120" w:line="260" w:lineRule="exact"/>
        <w:jc w:val="both"/>
        <w:rPr>
          <w:rFonts w:ascii="Arial" w:hAnsi="Arial"/>
        </w:rPr>
      </w:pPr>
      <w:bookmarkStart w:id="0" w:name="_Hlk218867333"/>
      <w:r w:rsidRPr="003B2EFC">
        <w:rPr>
          <w:rFonts w:ascii="Arial" w:hAnsi="Arial"/>
          <w:bCs w:val="0"/>
        </w:rPr>
        <w:lastRenderedPageBreak/>
        <w:t>Hoffnung für Millionen</w:t>
      </w:r>
      <w:r w:rsidR="00FC60ED" w:rsidRPr="003B2EFC">
        <w:rPr>
          <w:rFonts w:ascii="Arial" w:hAnsi="Arial"/>
        </w:rPr>
        <w:t xml:space="preserve"> </w:t>
      </w:r>
    </w:p>
    <w:bookmarkEnd w:id="0"/>
    <w:p w14:paraId="40FA7C16" w14:textId="447A7AC3" w:rsidR="00685E7C" w:rsidRPr="003B2EFC" w:rsidRDefault="003B2EFC" w:rsidP="007916DC">
      <w:pPr>
        <w:pStyle w:val="PITextkrper"/>
        <w:spacing w:before="240"/>
        <w:rPr>
          <w:rFonts w:cs="Arial"/>
          <w:sz w:val="20"/>
          <w:lang w:val="de-DE"/>
        </w:rPr>
      </w:pPr>
      <w:r w:rsidRPr="003B2EFC">
        <w:rPr>
          <w:rFonts w:cs="Arial"/>
          <w:sz w:val="20"/>
          <w:lang w:val="de-DE"/>
        </w:rPr>
        <w:t xml:space="preserve">„Der Verlust der Handfunktion ist nicht nur ein medizinisches Symptom, sondern auch ein tägliches Hindernis für Unabhängigkeit, Würde und Teilhabe am Leben“, erklärt Ryan Alicea. „Bei </w:t>
      </w:r>
      <w:proofErr w:type="spellStart"/>
      <w:r w:rsidRPr="003B2EFC">
        <w:rPr>
          <w:rFonts w:cs="Arial"/>
          <w:sz w:val="20"/>
          <w:lang w:val="de-DE"/>
        </w:rPr>
        <w:t>Powered</w:t>
      </w:r>
      <w:proofErr w:type="spellEnd"/>
      <w:r w:rsidRPr="003B2EFC">
        <w:rPr>
          <w:rFonts w:cs="Arial"/>
          <w:sz w:val="20"/>
          <w:lang w:val="de-DE"/>
        </w:rPr>
        <w:t xml:space="preserve"> </w:t>
      </w:r>
      <w:proofErr w:type="spellStart"/>
      <w:r w:rsidRPr="003B2EFC">
        <w:rPr>
          <w:rFonts w:cs="Arial"/>
          <w:sz w:val="20"/>
          <w:lang w:val="de-DE"/>
        </w:rPr>
        <w:t>Orthotics</w:t>
      </w:r>
      <w:proofErr w:type="spellEnd"/>
      <w:r w:rsidRPr="003B2EFC">
        <w:rPr>
          <w:rFonts w:cs="Arial"/>
          <w:sz w:val="20"/>
          <w:lang w:val="de-DE"/>
        </w:rPr>
        <w:t xml:space="preserve"> schließen wir die Lücke zwischen den Bedürfnissen der Menschen und dem, was bestehende Lösungen realistisch bieten können, indem wir </w:t>
      </w:r>
      <w:proofErr w:type="spellStart"/>
      <w:r w:rsidRPr="003B2EFC">
        <w:rPr>
          <w:rFonts w:cs="Arial"/>
          <w:sz w:val="20"/>
          <w:lang w:val="de-DE"/>
        </w:rPr>
        <w:t>MotionMate</w:t>
      </w:r>
      <w:proofErr w:type="spellEnd"/>
      <w:r w:rsidRPr="003B2EFC">
        <w:rPr>
          <w:rFonts w:cs="Arial"/>
          <w:sz w:val="20"/>
          <w:lang w:val="de-DE"/>
        </w:rPr>
        <w:t xml:space="preserve"> entwickeln: eine </w:t>
      </w:r>
      <w:r w:rsidR="00CE465D">
        <w:rPr>
          <w:rFonts w:cs="Arial"/>
          <w:sz w:val="20"/>
          <w:lang w:val="de-DE"/>
        </w:rPr>
        <w:t xml:space="preserve">nur </w:t>
      </w:r>
      <w:r w:rsidRPr="003B2EFC">
        <w:rPr>
          <w:rFonts w:cs="Arial"/>
          <w:sz w:val="20"/>
          <w:lang w:val="de-DE"/>
        </w:rPr>
        <w:t xml:space="preserve">160 g </w:t>
      </w:r>
      <w:r w:rsidR="004B165C">
        <w:rPr>
          <w:rFonts w:cs="Arial"/>
          <w:sz w:val="20"/>
          <w:lang w:val="de-DE"/>
        </w:rPr>
        <w:t>leichte</w:t>
      </w:r>
      <w:r w:rsidR="004B165C" w:rsidRPr="003B2EFC">
        <w:rPr>
          <w:rFonts w:cs="Arial"/>
          <w:sz w:val="20"/>
          <w:lang w:val="de-DE"/>
        </w:rPr>
        <w:t xml:space="preserve"> </w:t>
      </w:r>
      <w:r w:rsidRPr="003B2EFC">
        <w:rPr>
          <w:rFonts w:cs="Arial"/>
          <w:sz w:val="20"/>
          <w:lang w:val="de-DE"/>
        </w:rPr>
        <w:t xml:space="preserve">motorisierte Handorthese, die intuitives Öffnen und Schließen in einer tragbaren, praktischen Form unterstützt. Unser Ziel ist einfach: Wir möchten Menschen </w:t>
      </w:r>
      <w:r w:rsidR="004B165C">
        <w:rPr>
          <w:rFonts w:cs="Arial"/>
          <w:sz w:val="20"/>
          <w:lang w:val="de-DE"/>
        </w:rPr>
        <w:t>befähigen</w:t>
      </w:r>
      <w:r w:rsidRPr="003B2EFC">
        <w:rPr>
          <w:rFonts w:cs="Arial"/>
          <w:sz w:val="20"/>
          <w:lang w:val="de-DE"/>
        </w:rPr>
        <w:t xml:space="preserve">, mehr für sich selbst zu tun, und zwar </w:t>
      </w:r>
      <w:r w:rsidR="004B165C">
        <w:rPr>
          <w:rFonts w:cs="Arial"/>
          <w:sz w:val="20"/>
          <w:lang w:val="de-DE"/>
        </w:rPr>
        <w:t>häufiger</w:t>
      </w:r>
      <w:r w:rsidRPr="003B2EFC">
        <w:rPr>
          <w:rFonts w:cs="Arial"/>
          <w:sz w:val="20"/>
          <w:lang w:val="de-DE"/>
        </w:rPr>
        <w:t xml:space="preserve">, und ihnen die Kontrolle </w:t>
      </w:r>
      <w:r w:rsidR="004F1C26">
        <w:rPr>
          <w:rFonts w:cs="Arial"/>
          <w:sz w:val="20"/>
          <w:lang w:val="de-DE"/>
        </w:rPr>
        <w:t xml:space="preserve">dorthin </w:t>
      </w:r>
      <w:r w:rsidRPr="003B2EFC">
        <w:rPr>
          <w:rFonts w:cs="Arial"/>
          <w:sz w:val="20"/>
          <w:lang w:val="de-DE"/>
        </w:rPr>
        <w:t>zurückgeben, wo sie hingehört: in ihre eigenen Hände.“</w:t>
      </w:r>
    </w:p>
    <w:p w14:paraId="11EDD057" w14:textId="353B6ED1" w:rsidR="00FC60ED" w:rsidRPr="003B2EFC" w:rsidRDefault="003B2EFC" w:rsidP="00FC60ED">
      <w:pPr>
        <w:pStyle w:val="PITextkrper"/>
        <w:spacing w:before="240"/>
        <w:rPr>
          <w:rFonts w:cs="Arial"/>
          <w:sz w:val="20"/>
          <w:lang w:val="de-DE"/>
        </w:rPr>
      </w:pPr>
      <w:r w:rsidRPr="003B2EFC">
        <w:rPr>
          <w:rFonts w:cs="Arial"/>
          <w:sz w:val="20"/>
          <w:lang w:val="de-DE"/>
        </w:rPr>
        <w:t xml:space="preserve">Im nächsten Schritt wird </w:t>
      </w:r>
      <w:proofErr w:type="spellStart"/>
      <w:r w:rsidRPr="003B2EFC">
        <w:rPr>
          <w:rFonts w:cs="Arial"/>
          <w:sz w:val="20"/>
          <w:lang w:val="de-DE"/>
        </w:rPr>
        <w:t>MotionMate</w:t>
      </w:r>
      <w:proofErr w:type="spellEnd"/>
      <w:r w:rsidRPr="003B2EFC">
        <w:rPr>
          <w:rFonts w:cs="Arial"/>
          <w:sz w:val="20"/>
          <w:lang w:val="de-DE"/>
        </w:rPr>
        <w:t xml:space="preserve"> im Alltag von Menschen mit </w:t>
      </w:r>
      <w:r w:rsidR="004B165C" w:rsidRPr="003B2EFC">
        <w:rPr>
          <w:rFonts w:cs="Arial"/>
          <w:sz w:val="20"/>
          <w:lang w:val="de-DE"/>
        </w:rPr>
        <w:t>Handbe</w:t>
      </w:r>
      <w:r w:rsidR="004B165C">
        <w:rPr>
          <w:rFonts w:cs="Arial"/>
          <w:sz w:val="20"/>
          <w:lang w:val="de-DE"/>
        </w:rPr>
        <w:t>einträchtigungen</w:t>
      </w:r>
      <w:r w:rsidR="004B165C" w:rsidRPr="003B2EFC">
        <w:rPr>
          <w:rFonts w:cs="Arial"/>
          <w:sz w:val="20"/>
          <w:lang w:val="de-DE"/>
        </w:rPr>
        <w:t xml:space="preserve"> </w:t>
      </w:r>
      <w:r w:rsidR="004B165C">
        <w:rPr>
          <w:rFonts w:cs="Arial"/>
          <w:sz w:val="20"/>
          <w:lang w:val="de-DE"/>
        </w:rPr>
        <w:t>erprobt. Deren</w:t>
      </w:r>
      <w:r w:rsidRPr="003B2EFC">
        <w:rPr>
          <w:rFonts w:cs="Arial"/>
          <w:sz w:val="20"/>
          <w:lang w:val="de-DE"/>
        </w:rPr>
        <w:t xml:space="preserve"> Feedback </w:t>
      </w:r>
      <w:r w:rsidR="004B165C">
        <w:rPr>
          <w:rFonts w:cs="Arial"/>
          <w:sz w:val="20"/>
          <w:lang w:val="de-DE"/>
        </w:rPr>
        <w:t>trägt dazu bei</w:t>
      </w:r>
      <w:r w:rsidRPr="003B2EFC">
        <w:rPr>
          <w:rFonts w:cs="Arial"/>
          <w:sz w:val="20"/>
          <w:lang w:val="de-DE"/>
        </w:rPr>
        <w:t xml:space="preserve">, das Gerät zu verfeinern und </w:t>
      </w:r>
      <w:r w:rsidR="004B165C">
        <w:rPr>
          <w:rFonts w:cs="Arial"/>
          <w:sz w:val="20"/>
          <w:lang w:val="de-DE"/>
        </w:rPr>
        <w:t>weiterzuentwickeln</w:t>
      </w:r>
      <w:r w:rsidRPr="003B2EFC">
        <w:rPr>
          <w:rFonts w:cs="Arial"/>
          <w:sz w:val="20"/>
          <w:lang w:val="de-DE"/>
        </w:rPr>
        <w:t>.</w:t>
      </w:r>
    </w:p>
    <w:p w14:paraId="1788DD6F" w14:textId="63742607" w:rsidR="00443312" w:rsidRDefault="00BB7CED" w:rsidP="00FC60ED">
      <w:pPr>
        <w:pStyle w:val="PITextkrper"/>
        <w:spacing w:before="240"/>
        <w:rPr>
          <w:rFonts w:cs="Arial"/>
          <w:sz w:val="20"/>
          <w:lang w:val="de-DE"/>
        </w:rPr>
      </w:pPr>
      <w:r w:rsidRPr="00BB7CED">
        <w:rPr>
          <w:rFonts w:cs="Arial"/>
          <w:sz w:val="20"/>
          <w:lang w:val="de-DE"/>
        </w:rPr>
        <w:t xml:space="preserve">„Wir sind stolz darauf, gemeinsam mit </w:t>
      </w:r>
      <w:proofErr w:type="spellStart"/>
      <w:r w:rsidRPr="00BB7CED">
        <w:rPr>
          <w:rFonts w:cs="Arial"/>
          <w:sz w:val="20"/>
          <w:lang w:val="de-DE"/>
        </w:rPr>
        <w:t>Powered</w:t>
      </w:r>
      <w:proofErr w:type="spellEnd"/>
      <w:r w:rsidRPr="00BB7CED">
        <w:rPr>
          <w:rFonts w:cs="Arial"/>
          <w:sz w:val="20"/>
          <w:lang w:val="de-DE"/>
        </w:rPr>
        <w:t xml:space="preserve"> </w:t>
      </w:r>
      <w:proofErr w:type="spellStart"/>
      <w:r w:rsidRPr="00BB7CED">
        <w:rPr>
          <w:rFonts w:cs="Arial"/>
          <w:sz w:val="20"/>
          <w:lang w:val="de-DE"/>
        </w:rPr>
        <w:t>Orthotics</w:t>
      </w:r>
      <w:proofErr w:type="spellEnd"/>
      <w:r w:rsidRPr="00BB7CED">
        <w:rPr>
          <w:rFonts w:cs="Arial"/>
          <w:sz w:val="20"/>
          <w:lang w:val="de-DE"/>
        </w:rPr>
        <w:t xml:space="preserve"> an der </w:t>
      </w:r>
      <w:proofErr w:type="spellStart"/>
      <w:r w:rsidRPr="00BB7CED">
        <w:rPr>
          <w:rFonts w:cs="Arial"/>
          <w:sz w:val="20"/>
          <w:lang w:val="de-DE"/>
        </w:rPr>
        <w:t>MotionMate</w:t>
      </w:r>
      <w:proofErr w:type="spellEnd"/>
      <w:r w:rsidRPr="00BB7CED">
        <w:rPr>
          <w:rFonts w:cs="Arial"/>
          <w:sz w:val="20"/>
          <w:lang w:val="de-DE"/>
        </w:rPr>
        <w:t>-Handorthese zu arbeiten“, sagt Alexander Gerfer. „Startups stehen oft allein vor technischen Herausforderungen, von der Stromversorgung und Sicherheit bis hin zur Miniaturisierung und Herstellbarkeit. Mit unserer Erfahrung und unseren maßgeschneiderten Lösungen helfen wir dabei, das Konzept in ein</w:t>
      </w:r>
      <w:r w:rsidR="00CE465D">
        <w:rPr>
          <w:rFonts w:cs="Arial"/>
          <w:sz w:val="20"/>
          <w:lang w:val="de-DE"/>
        </w:rPr>
        <w:t>em</w:t>
      </w:r>
      <w:r w:rsidRPr="00BB7CED">
        <w:rPr>
          <w:rFonts w:cs="Arial"/>
          <w:sz w:val="20"/>
          <w:lang w:val="de-DE"/>
        </w:rPr>
        <w:t xml:space="preserve"> Gerät umzusetzen, das alltägliche Aufgaben erleichtert und die Unabhängigkeit der </w:t>
      </w:r>
      <w:r w:rsidR="004B165C">
        <w:rPr>
          <w:rFonts w:cs="Arial"/>
          <w:sz w:val="20"/>
          <w:lang w:val="de-DE"/>
        </w:rPr>
        <w:t>Anwender fördert</w:t>
      </w:r>
      <w:r w:rsidRPr="00BB7CED">
        <w:rPr>
          <w:rFonts w:cs="Arial"/>
          <w:sz w:val="20"/>
          <w:lang w:val="de-DE"/>
        </w:rPr>
        <w:t xml:space="preserve">. </w:t>
      </w:r>
      <w:proofErr w:type="spellStart"/>
      <w:r w:rsidRPr="00BB7CED">
        <w:rPr>
          <w:rFonts w:cs="Arial"/>
          <w:sz w:val="20"/>
          <w:lang w:val="de-DE"/>
        </w:rPr>
        <w:t>MotionMate</w:t>
      </w:r>
      <w:proofErr w:type="spellEnd"/>
      <w:r w:rsidRPr="00BB7CED">
        <w:rPr>
          <w:rFonts w:cs="Arial"/>
          <w:sz w:val="20"/>
          <w:lang w:val="de-DE"/>
        </w:rPr>
        <w:t xml:space="preserve"> zeigt, was </w:t>
      </w:r>
      <w:r w:rsidR="004B165C">
        <w:rPr>
          <w:rFonts w:cs="Arial"/>
          <w:sz w:val="20"/>
          <w:lang w:val="de-DE"/>
        </w:rPr>
        <w:t>möglich ist</w:t>
      </w:r>
      <w:r w:rsidRPr="00BB7CED">
        <w:rPr>
          <w:rFonts w:cs="Arial"/>
          <w:sz w:val="20"/>
          <w:lang w:val="de-DE"/>
        </w:rPr>
        <w:t xml:space="preserve">, wenn innovative Startups und Branchenexperten eng zusammenarbeiten, um Herausforderungen von Anfang bis Ende zu </w:t>
      </w:r>
      <w:r w:rsidR="004B165C">
        <w:rPr>
          <w:rFonts w:cs="Arial"/>
          <w:sz w:val="20"/>
          <w:lang w:val="de-DE"/>
        </w:rPr>
        <w:t>meistern</w:t>
      </w:r>
      <w:r w:rsidRPr="00BB7CED">
        <w:rPr>
          <w:rFonts w:cs="Arial"/>
          <w:sz w:val="20"/>
          <w:lang w:val="de-DE"/>
        </w:rPr>
        <w:t>.“</w:t>
      </w:r>
    </w:p>
    <w:p w14:paraId="162CBDDD" w14:textId="77777777" w:rsidR="008E7711" w:rsidRPr="00BB7CED" w:rsidRDefault="008E7711" w:rsidP="00FC60ED">
      <w:pPr>
        <w:pStyle w:val="PITextkrper"/>
        <w:spacing w:before="240"/>
        <w:rPr>
          <w:rFonts w:cs="Arial"/>
          <w:sz w:val="20"/>
          <w:lang w:val="de-DE"/>
        </w:rPr>
      </w:pPr>
    </w:p>
    <w:p w14:paraId="1EFBBA3E" w14:textId="52521AB7" w:rsidR="009176B1" w:rsidRPr="00BD00FC" w:rsidRDefault="00B16913" w:rsidP="00FC60ED">
      <w:pPr>
        <w:pStyle w:val="PITextkrper"/>
        <w:pBdr>
          <w:top w:val="single" w:sz="4" w:space="1" w:color="auto"/>
        </w:pBdr>
        <w:spacing w:before="240"/>
        <w:rPr>
          <w:b/>
          <w:sz w:val="18"/>
          <w:szCs w:val="18"/>
          <w:lang w:val="de-DE"/>
        </w:rPr>
      </w:pPr>
      <w:r w:rsidRPr="00BB7CED">
        <w:rPr>
          <w:b/>
          <w:sz w:val="18"/>
          <w:szCs w:val="18"/>
          <w:highlight w:val="yellow"/>
          <w:lang w:val="de-DE"/>
        </w:rPr>
        <w:br/>
      </w:r>
      <w:r w:rsidR="00BD00FC" w:rsidRPr="00BD00FC">
        <w:rPr>
          <w:b/>
          <w:sz w:val="18"/>
          <w:szCs w:val="18"/>
          <w:lang w:val="de-DE"/>
        </w:rPr>
        <w:t xml:space="preserve">Hinweis: </w:t>
      </w:r>
      <w:r w:rsidR="00E565C3" w:rsidRPr="00E565C3">
        <w:rPr>
          <w:b/>
          <w:sz w:val="18"/>
          <w:szCs w:val="18"/>
          <w:lang w:val="de-DE"/>
        </w:rPr>
        <w:t>Zu diesem Thema ist ein ausführliches Factsheet erhältlich</w:t>
      </w:r>
      <w:r w:rsidR="00E565C3">
        <w:rPr>
          <w:b/>
          <w:sz w:val="18"/>
          <w:szCs w:val="18"/>
          <w:lang w:val="de-DE"/>
        </w:rPr>
        <w:t>.</w:t>
      </w:r>
    </w:p>
    <w:p w14:paraId="558D6E75" w14:textId="77777777" w:rsidR="00485E6F" w:rsidRPr="00BD00FC" w:rsidRDefault="00485E6F" w:rsidP="00FC60ED">
      <w:pPr>
        <w:pStyle w:val="PITextkrper"/>
        <w:spacing w:before="240"/>
        <w:rPr>
          <w:b/>
          <w:sz w:val="18"/>
          <w:szCs w:val="18"/>
          <w:lang w:val="de-DE"/>
        </w:rPr>
      </w:pPr>
    </w:p>
    <w:p w14:paraId="4962B105" w14:textId="77777777" w:rsidR="00931B01" w:rsidRDefault="00931B01" w:rsidP="00931B01">
      <w:pPr>
        <w:spacing w:after="120" w:line="280" w:lineRule="exact"/>
        <w:rPr>
          <w:rFonts w:ascii="Arial" w:hAnsi="Arial" w:cs="Arial"/>
          <w:b/>
          <w:bCs/>
          <w:sz w:val="18"/>
          <w:szCs w:val="18"/>
        </w:rPr>
      </w:pPr>
      <w:r>
        <w:rPr>
          <w:rFonts w:ascii="Arial" w:hAnsi="Arial" w:cs="Arial"/>
          <w:b/>
          <w:bCs/>
          <w:sz w:val="18"/>
          <w:szCs w:val="18"/>
        </w:rPr>
        <w:br w:type="page"/>
      </w:r>
    </w:p>
    <w:p w14:paraId="7BBCC23E" w14:textId="77BA83E4" w:rsidR="00931B01" w:rsidRPr="00944A14" w:rsidRDefault="00931B01" w:rsidP="00931B01">
      <w:pPr>
        <w:spacing w:after="120" w:line="280" w:lineRule="exact"/>
        <w:rPr>
          <w:rFonts w:ascii="Arial" w:hAnsi="Arial" w:cs="Arial"/>
          <w:b/>
          <w:bCs/>
          <w:sz w:val="18"/>
          <w:szCs w:val="18"/>
        </w:rPr>
      </w:pPr>
      <w:r w:rsidRPr="00944A14">
        <w:rPr>
          <w:rFonts w:ascii="Arial" w:hAnsi="Arial" w:cs="Arial"/>
          <w:b/>
          <w:bCs/>
          <w:sz w:val="18"/>
          <w:szCs w:val="18"/>
        </w:rPr>
        <w:lastRenderedPageBreak/>
        <w:t>Verfügbares Bildmaterial</w:t>
      </w:r>
    </w:p>
    <w:p w14:paraId="3107D5AB" w14:textId="1374C674" w:rsidR="00FC60ED" w:rsidRPr="00931B01" w:rsidRDefault="00931B01" w:rsidP="00931B01">
      <w:pPr>
        <w:spacing w:after="120" w:line="280" w:lineRule="exact"/>
      </w:pPr>
      <w:r w:rsidRPr="00944A14">
        <w:rPr>
          <w:rFonts w:ascii="Arial" w:hAnsi="Arial" w:cs="Arial"/>
          <w:bCs/>
          <w:sz w:val="18"/>
          <w:szCs w:val="18"/>
        </w:rPr>
        <w:t>Folgendes Bildmaterial steht druckfähig im Internet zum Download bereit:</w:t>
      </w:r>
      <w:r w:rsidRPr="00944A14">
        <w:t xml:space="preserve"> </w:t>
      </w:r>
      <w:hyperlink r:id="rId8" w:history="1">
        <w:r w:rsidRPr="00944A14">
          <w:rPr>
            <w:rStyle w:val="Hyperlink"/>
            <w:rFonts w:ascii="Arial" w:hAnsi="Arial" w:cs="Arial"/>
            <w:sz w:val="18"/>
            <w:szCs w:val="18"/>
          </w:rPr>
          <w:t>https://kk.htcm.de/press-releases/wuerth/</w:t>
        </w:r>
      </w:hyperlink>
    </w:p>
    <w:tbl>
      <w:tblPr>
        <w:tblW w:w="351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10"/>
      </w:tblGrid>
      <w:tr w:rsidR="00B82CDB" w:rsidRPr="000C0DF2" w14:paraId="6EC46EF6" w14:textId="77777777" w:rsidTr="00B82CDB">
        <w:trPr>
          <w:trHeight w:val="1701"/>
        </w:trPr>
        <w:tc>
          <w:tcPr>
            <w:tcW w:w="3510" w:type="dxa"/>
          </w:tcPr>
          <w:p w14:paraId="04DDDC6E" w14:textId="7FC2A32C" w:rsidR="00B82CDB" w:rsidRPr="000C0DF2" w:rsidRDefault="00B82CDB" w:rsidP="0080749B">
            <w:pPr>
              <w:pStyle w:val="txt"/>
              <w:rPr>
                <w:b/>
                <w:sz w:val="18"/>
                <w:szCs w:val="18"/>
              </w:rPr>
            </w:pPr>
            <w:r w:rsidRPr="00931B01">
              <w:rPr>
                <w:noProof/>
              </w:rPr>
              <w:br/>
            </w:r>
            <w:r>
              <w:rPr>
                <w:noProof/>
              </w:rPr>
              <w:drawing>
                <wp:anchor distT="0" distB="0" distL="114300" distR="114300" simplePos="0" relativeHeight="251663360" behindDoc="0" locked="0" layoutInCell="1" allowOverlap="1" wp14:anchorId="2AFD8685" wp14:editId="0FFF8593">
                  <wp:simplePos x="0" y="0"/>
                  <wp:positionH relativeFrom="column">
                    <wp:posOffset>-1270</wp:posOffset>
                  </wp:positionH>
                  <wp:positionV relativeFrom="paragraph">
                    <wp:posOffset>153670</wp:posOffset>
                  </wp:positionV>
                  <wp:extent cx="2111702" cy="1404000"/>
                  <wp:effectExtent l="0" t="0" r="3175" b="5715"/>
                  <wp:wrapNone/>
                  <wp:docPr id="1756539025" name="Grafik 4" descr="Ein Bild, das Person, Kleidung, Hand, Halt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539025" name="Grafik 4" descr="Ein Bild, das Person, Kleidung, Hand, Halten enthält.&#10;&#10;KI-generierte Inhalte können fehlerhaft sei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11702" cy="140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1B01">
              <w:rPr>
                <w:noProof/>
              </w:rPr>
              <w:br/>
            </w:r>
            <w:r w:rsidRPr="00931B01">
              <w:rPr>
                <w:noProof/>
              </w:rPr>
              <w:br/>
            </w:r>
            <w:r w:rsidRPr="00931B01">
              <w:rPr>
                <w:noProof/>
              </w:rPr>
              <w:br/>
            </w:r>
            <w:r w:rsidRPr="00931B01">
              <w:rPr>
                <w:noProof/>
              </w:rPr>
              <w:br/>
            </w:r>
            <w:r w:rsidRPr="00931B01">
              <w:rPr>
                <w:noProof/>
              </w:rPr>
              <w:br/>
            </w:r>
            <w:r w:rsidRPr="00931B01">
              <w:rPr>
                <w:noProof/>
              </w:rPr>
              <w:br/>
            </w:r>
            <w:r w:rsidRPr="00931B01">
              <w:rPr>
                <w:noProof/>
              </w:rPr>
              <w:br/>
            </w:r>
            <w:r w:rsidRPr="00931B01">
              <w:rPr>
                <w:noProof/>
              </w:rPr>
              <w:br/>
            </w:r>
            <w:r w:rsidRPr="00931B01">
              <w:rPr>
                <w:noProof/>
              </w:rPr>
              <w:br/>
            </w:r>
            <w:r w:rsidRPr="00931B01">
              <w:rPr>
                <w:noProof/>
              </w:rPr>
              <w:br/>
            </w:r>
            <w:r w:rsidR="00931B01" w:rsidRPr="000C0DF2">
              <w:rPr>
                <w:bCs/>
                <w:sz w:val="16"/>
                <w:szCs w:val="16"/>
              </w:rPr>
              <w:t>Bildquelle</w:t>
            </w:r>
            <w:r w:rsidRPr="000C0DF2">
              <w:rPr>
                <w:bCs/>
                <w:sz w:val="16"/>
                <w:szCs w:val="16"/>
              </w:rPr>
              <w:t xml:space="preserve">: Philipp Guelland </w:t>
            </w:r>
            <w:proofErr w:type="spellStart"/>
            <w:r w:rsidRPr="000C0DF2">
              <w:rPr>
                <w:bCs/>
                <w:sz w:val="16"/>
                <w:szCs w:val="16"/>
              </w:rPr>
              <w:t>for</w:t>
            </w:r>
            <w:proofErr w:type="spellEnd"/>
            <w:r w:rsidRPr="000C0DF2">
              <w:rPr>
                <w:bCs/>
                <w:sz w:val="16"/>
                <w:szCs w:val="16"/>
              </w:rPr>
              <w:t xml:space="preserve"> DLD Hubert Burda Media</w:t>
            </w:r>
          </w:p>
          <w:p w14:paraId="4E5E2B05" w14:textId="3FC13A09" w:rsidR="00B82CDB" w:rsidRPr="000C0DF2" w:rsidRDefault="000C0DF2" w:rsidP="00B82CDB">
            <w:pPr>
              <w:autoSpaceDE w:val="0"/>
              <w:autoSpaceDN w:val="0"/>
              <w:adjustRightInd w:val="0"/>
              <w:rPr>
                <w:b/>
                <w:bCs/>
                <w:sz w:val="18"/>
                <w:szCs w:val="18"/>
              </w:rPr>
            </w:pPr>
            <w:proofErr w:type="spellStart"/>
            <w:r w:rsidRPr="000C0DF2">
              <w:rPr>
                <w:rFonts w:ascii="Arial" w:hAnsi="Arial" w:cs="Arial"/>
                <w:b/>
                <w:sz w:val="18"/>
                <w:szCs w:val="18"/>
              </w:rPr>
              <w:t>MotionMate</w:t>
            </w:r>
            <w:proofErr w:type="spellEnd"/>
            <w:r w:rsidRPr="000C0DF2">
              <w:rPr>
                <w:rFonts w:ascii="Arial" w:hAnsi="Arial" w:cs="Arial"/>
                <w:b/>
                <w:sz w:val="18"/>
                <w:szCs w:val="18"/>
              </w:rPr>
              <w:t xml:space="preserve">, </w:t>
            </w:r>
            <w:r w:rsidR="00DF4E2B">
              <w:rPr>
                <w:rFonts w:ascii="Arial" w:hAnsi="Arial" w:cs="Arial"/>
                <w:b/>
                <w:sz w:val="18"/>
                <w:szCs w:val="18"/>
              </w:rPr>
              <w:t xml:space="preserve">ist </w:t>
            </w:r>
            <w:r w:rsidRPr="000C0DF2">
              <w:rPr>
                <w:rFonts w:ascii="Arial" w:hAnsi="Arial" w:cs="Arial"/>
                <w:b/>
                <w:sz w:val="18"/>
                <w:szCs w:val="18"/>
              </w:rPr>
              <w:t xml:space="preserve">eine neuartige Handorthese, die alltägliche Greifbewegungen wieder möglich macht. Das System wurde von </w:t>
            </w:r>
            <w:proofErr w:type="spellStart"/>
            <w:r w:rsidRPr="000C0DF2">
              <w:rPr>
                <w:rFonts w:ascii="Arial" w:hAnsi="Arial" w:cs="Arial"/>
                <w:b/>
                <w:sz w:val="18"/>
                <w:szCs w:val="18"/>
              </w:rPr>
              <w:t>Powered</w:t>
            </w:r>
            <w:proofErr w:type="spellEnd"/>
            <w:r w:rsidRPr="000C0DF2">
              <w:rPr>
                <w:rFonts w:ascii="Arial" w:hAnsi="Arial" w:cs="Arial"/>
                <w:b/>
                <w:sz w:val="18"/>
                <w:szCs w:val="18"/>
              </w:rPr>
              <w:t xml:space="preserve"> </w:t>
            </w:r>
            <w:proofErr w:type="spellStart"/>
            <w:r w:rsidRPr="000C0DF2">
              <w:rPr>
                <w:rFonts w:ascii="Arial" w:hAnsi="Arial" w:cs="Arial"/>
                <w:b/>
                <w:sz w:val="18"/>
                <w:szCs w:val="18"/>
              </w:rPr>
              <w:t>Orthotics</w:t>
            </w:r>
            <w:proofErr w:type="spellEnd"/>
            <w:r w:rsidRPr="000C0DF2">
              <w:rPr>
                <w:rFonts w:ascii="Arial" w:hAnsi="Arial" w:cs="Arial"/>
                <w:b/>
                <w:sz w:val="18"/>
                <w:szCs w:val="18"/>
              </w:rPr>
              <w:t xml:space="preserve"> entwickelt, mit Unterstützung von Würth Elektronik, um die Technologie marktreif zu machen.</w:t>
            </w:r>
            <w:r w:rsidR="00B82CDB" w:rsidRPr="000C0DF2">
              <w:rPr>
                <w:rFonts w:ascii="Arial" w:hAnsi="Arial" w:cs="Arial"/>
                <w:b/>
                <w:sz w:val="18"/>
                <w:szCs w:val="18"/>
              </w:rPr>
              <w:br/>
            </w:r>
          </w:p>
        </w:tc>
      </w:tr>
    </w:tbl>
    <w:p w14:paraId="00E1C1E4" w14:textId="77777777" w:rsidR="00B82CDB" w:rsidRPr="000C0DF2" w:rsidRDefault="00B82CDB" w:rsidP="00B82CDB">
      <w:pPr>
        <w:pStyle w:val="PITextkrper"/>
        <w:rPr>
          <w:b/>
          <w:bCs/>
          <w:sz w:val="18"/>
          <w:szCs w:val="18"/>
          <w:lang w:val="de-DE"/>
        </w:rPr>
      </w:pPr>
    </w:p>
    <w:tbl>
      <w:tblPr>
        <w:tblW w:w="702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94"/>
        <w:gridCol w:w="3726"/>
      </w:tblGrid>
      <w:tr w:rsidR="00B82CDB" w:rsidRPr="00193151" w14:paraId="0D237B83" w14:textId="77777777" w:rsidTr="0080749B">
        <w:trPr>
          <w:trHeight w:val="1701"/>
        </w:trPr>
        <w:tc>
          <w:tcPr>
            <w:tcW w:w="3294" w:type="dxa"/>
          </w:tcPr>
          <w:p w14:paraId="6FD7F84E" w14:textId="5B6DB15B" w:rsidR="00B82CDB" w:rsidRPr="00F23BFD" w:rsidRDefault="00B82CDB" w:rsidP="0080749B">
            <w:pPr>
              <w:pStyle w:val="txt"/>
              <w:rPr>
                <w:noProof/>
                <w:sz w:val="16"/>
                <w:szCs w:val="16"/>
                <w:lang w:val="en-US"/>
              </w:rPr>
            </w:pPr>
            <w:bookmarkStart w:id="1" w:name="_Hlk216873046"/>
            <w:r w:rsidRPr="005546DC">
              <w:rPr>
                <w:bCs/>
                <w:noProof/>
                <w:sz w:val="18"/>
                <w:szCs w:val="18"/>
                <w:lang w:val="en-US"/>
              </w:rPr>
              <w:br/>
            </w:r>
            <w:r w:rsidRPr="00F23BFD">
              <w:rPr>
                <w:bCs/>
                <w:noProof/>
                <w:sz w:val="16"/>
                <w:szCs w:val="16"/>
                <w:lang w:val="en-US"/>
              </w:rPr>
              <w:drawing>
                <wp:anchor distT="0" distB="0" distL="114300" distR="114300" simplePos="0" relativeHeight="251659264" behindDoc="0" locked="0" layoutInCell="1" allowOverlap="1" wp14:anchorId="255EF2D3" wp14:editId="0BF19AF2">
                  <wp:simplePos x="0" y="0"/>
                  <wp:positionH relativeFrom="column">
                    <wp:posOffset>0</wp:posOffset>
                  </wp:positionH>
                  <wp:positionV relativeFrom="paragraph">
                    <wp:posOffset>160655</wp:posOffset>
                  </wp:positionV>
                  <wp:extent cx="1981200" cy="1511300"/>
                  <wp:effectExtent l="0" t="0" r="0" b="0"/>
                  <wp:wrapTopAndBottom/>
                  <wp:docPr id="1213028294" name="Grafik 3" descr="Ein Bild, das Gerät, Kabel, Elektronik, Kopfhör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028294" name="Grafik 3" descr="Ein Bild, das Gerät, Kabel, Elektronik, Kopfhörer enthält.&#10;&#10;KI-generierte Inhalte können fehlerhaft sein."/>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369" r="9101"/>
                          <a:stretch>
                            <a:fillRect/>
                          </a:stretch>
                        </pic:blipFill>
                        <pic:spPr bwMode="auto">
                          <a:xfrm>
                            <a:off x="0" y="0"/>
                            <a:ext cx="1981200" cy="1511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058B">
              <w:rPr>
                <w:noProof/>
                <w:sz w:val="16"/>
                <w:szCs w:val="16"/>
                <w:lang w:val="en-US"/>
              </w:rPr>
              <w:t>Bildquelle</w:t>
            </w:r>
            <w:r w:rsidRPr="00F23BFD">
              <w:rPr>
                <w:noProof/>
                <w:sz w:val="16"/>
                <w:szCs w:val="16"/>
                <w:lang w:val="en-US"/>
              </w:rPr>
              <w:t>: studio visuell photography (Nico Rademacher), Powered Orthotics UG</w:t>
            </w:r>
          </w:p>
          <w:p w14:paraId="4B5DB62E" w14:textId="30F5888A" w:rsidR="00B82CDB" w:rsidRPr="000C0DF2" w:rsidRDefault="000C0DF2" w:rsidP="0080749B">
            <w:pPr>
              <w:autoSpaceDE w:val="0"/>
              <w:autoSpaceDN w:val="0"/>
              <w:adjustRightInd w:val="0"/>
              <w:rPr>
                <w:rFonts w:ascii="Arial" w:hAnsi="Arial" w:cs="Arial"/>
                <w:b/>
                <w:sz w:val="18"/>
                <w:szCs w:val="18"/>
              </w:rPr>
            </w:pPr>
            <w:r w:rsidRPr="000C0DF2">
              <w:rPr>
                <w:rFonts w:ascii="Arial" w:hAnsi="Arial" w:cs="Arial"/>
                <w:b/>
                <w:sz w:val="18"/>
                <w:szCs w:val="18"/>
              </w:rPr>
              <w:t>In greifbarer Nähe: Die Orthese „</w:t>
            </w:r>
            <w:proofErr w:type="spellStart"/>
            <w:r w:rsidRPr="000C0DF2">
              <w:rPr>
                <w:rFonts w:ascii="Arial" w:hAnsi="Arial" w:cs="Arial"/>
                <w:b/>
                <w:sz w:val="18"/>
                <w:szCs w:val="18"/>
              </w:rPr>
              <w:t>Powered</w:t>
            </w:r>
            <w:proofErr w:type="spellEnd"/>
            <w:r w:rsidRPr="000C0DF2">
              <w:rPr>
                <w:rFonts w:ascii="Arial" w:hAnsi="Arial" w:cs="Arial"/>
                <w:b/>
                <w:sz w:val="18"/>
                <w:szCs w:val="18"/>
              </w:rPr>
              <w:t xml:space="preserve"> </w:t>
            </w:r>
            <w:proofErr w:type="spellStart"/>
            <w:r w:rsidRPr="000C0DF2">
              <w:rPr>
                <w:rFonts w:ascii="Arial" w:hAnsi="Arial" w:cs="Arial"/>
                <w:b/>
                <w:sz w:val="18"/>
                <w:szCs w:val="18"/>
              </w:rPr>
              <w:t>Orthotics</w:t>
            </w:r>
            <w:proofErr w:type="spellEnd"/>
            <w:r w:rsidRPr="000C0DF2">
              <w:rPr>
                <w:rFonts w:ascii="Arial" w:hAnsi="Arial" w:cs="Arial"/>
                <w:b/>
                <w:sz w:val="18"/>
                <w:szCs w:val="18"/>
              </w:rPr>
              <w:t>“ ist fast marktreif und soll die Lebensqualität von mehr als 100 Millionen Menschen weltweit verbessern.</w:t>
            </w:r>
          </w:p>
          <w:p w14:paraId="6522F307" w14:textId="77777777" w:rsidR="00B82CDB" w:rsidRPr="000C0DF2" w:rsidRDefault="00B82CDB" w:rsidP="0080749B">
            <w:pPr>
              <w:pStyle w:val="txt"/>
              <w:rPr>
                <w:b/>
                <w:bCs/>
                <w:sz w:val="18"/>
                <w:szCs w:val="18"/>
              </w:rPr>
            </w:pPr>
          </w:p>
        </w:tc>
        <w:tc>
          <w:tcPr>
            <w:tcW w:w="3726" w:type="dxa"/>
          </w:tcPr>
          <w:p w14:paraId="08D2381A" w14:textId="05736339" w:rsidR="00B82CDB" w:rsidRPr="00E565C3" w:rsidRDefault="00B82CDB" w:rsidP="0080749B">
            <w:pPr>
              <w:pStyle w:val="txt"/>
              <w:rPr>
                <w:b/>
                <w:bCs/>
                <w:noProof/>
                <w:sz w:val="18"/>
                <w:szCs w:val="18"/>
              </w:rPr>
            </w:pPr>
            <w:r w:rsidRPr="000C0DF2">
              <w:rPr>
                <w:b/>
                <w:bCs/>
                <w:noProof/>
                <w:sz w:val="18"/>
                <w:szCs w:val="18"/>
              </w:rPr>
              <w:br/>
            </w:r>
            <w:r w:rsidRPr="00F23BFD">
              <w:rPr>
                <w:b/>
                <w:bCs/>
                <w:noProof/>
                <w:sz w:val="18"/>
                <w:szCs w:val="18"/>
                <w:lang w:val="en-US"/>
              </w:rPr>
              <w:drawing>
                <wp:inline distT="0" distB="0" distL="0" distR="0" wp14:anchorId="11111BAD" wp14:editId="4ED1FA66">
                  <wp:extent cx="2268673" cy="1512000"/>
                  <wp:effectExtent l="0" t="0" r="0" b="0"/>
                  <wp:docPr id="887827365" name="Grafik 3" descr="Ein Bild, das Kleidung, Person, Mikrofon, Menschliches Gesich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827365" name="Grafik 3" descr="Ein Bild, das Kleidung, Person, Mikrofon, Menschliches Gesicht enthält.&#10;&#10;KI-generierte Inhalte können fehlerhaft se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68673" cy="1512000"/>
                          </a:xfrm>
                          <a:prstGeom prst="rect">
                            <a:avLst/>
                          </a:prstGeom>
                          <a:noFill/>
                          <a:ln>
                            <a:noFill/>
                          </a:ln>
                        </pic:spPr>
                      </pic:pic>
                    </a:graphicData>
                  </a:graphic>
                </wp:inline>
              </w:drawing>
            </w:r>
            <w:r w:rsidRPr="00E565C3">
              <w:rPr>
                <w:b/>
                <w:bCs/>
                <w:noProof/>
                <w:sz w:val="18"/>
                <w:szCs w:val="18"/>
              </w:rPr>
              <w:t xml:space="preserve"> </w:t>
            </w:r>
            <w:r w:rsidR="008A058B" w:rsidRPr="00E565C3">
              <w:rPr>
                <w:noProof/>
                <w:sz w:val="16"/>
                <w:szCs w:val="16"/>
              </w:rPr>
              <w:t>Bildquelle</w:t>
            </w:r>
            <w:r w:rsidRPr="00E565C3">
              <w:rPr>
                <w:noProof/>
                <w:sz w:val="16"/>
                <w:szCs w:val="16"/>
              </w:rPr>
              <w:t>: Philipp Guelland for DLD Hubert Burda Media</w:t>
            </w:r>
          </w:p>
          <w:p w14:paraId="4DCEAF2F" w14:textId="726160A7" w:rsidR="00B82CDB" w:rsidRPr="00193151" w:rsidRDefault="00193151" w:rsidP="0080749B">
            <w:pPr>
              <w:pStyle w:val="txt"/>
              <w:rPr>
                <w:b/>
                <w:bCs/>
                <w:noProof/>
                <w:sz w:val="18"/>
              </w:rPr>
            </w:pPr>
            <w:r w:rsidRPr="00193151">
              <w:rPr>
                <w:rFonts w:eastAsia="Times New Roman"/>
                <w:b/>
                <w:color w:val="auto"/>
                <w:sz w:val="18"/>
                <w:szCs w:val="18"/>
              </w:rPr>
              <w:t xml:space="preserve">Benutzerfreundliches Design: </w:t>
            </w:r>
            <w:proofErr w:type="spellStart"/>
            <w:r w:rsidRPr="00193151">
              <w:rPr>
                <w:rFonts w:eastAsia="Times New Roman"/>
                <w:b/>
                <w:color w:val="auto"/>
                <w:sz w:val="18"/>
                <w:szCs w:val="18"/>
              </w:rPr>
              <w:t>MotionMate</w:t>
            </w:r>
            <w:proofErr w:type="spellEnd"/>
            <w:r w:rsidRPr="00193151">
              <w:rPr>
                <w:rFonts w:eastAsia="Times New Roman"/>
                <w:b/>
                <w:color w:val="auto"/>
                <w:sz w:val="18"/>
                <w:szCs w:val="18"/>
              </w:rPr>
              <w:t xml:space="preserve"> kann </w:t>
            </w:r>
            <w:r w:rsidR="004F1C26" w:rsidRPr="004F1C26">
              <w:rPr>
                <w:rFonts w:eastAsia="Times New Roman"/>
                <w:b/>
                <w:color w:val="auto"/>
                <w:sz w:val="18"/>
                <w:szCs w:val="18"/>
              </w:rPr>
              <w:t xml:space="preserve">ohne fremde Hilfe angelegt </w:t>
            </w:r>
            <w:r w:rsidRPr="00193151">
              <w:rPr>
                <w:rFonts w:eastAsia="Times New Roman"/>
                <w:b/>
                <w:color w:val="auto"/>
                <w:sz w:val="18"/>
                <w:szCs w:val="18"/>
              </w:rPr>
              <w:t>und über eine Smartphone-App bedient werden (im Bild: Ryan Alicea</w:t>
            </w:r>
            <w:r w:rsidR="009D7D13" w:rsidRPr="009D7D13">
              <w:rPr>
                <w:rFonts w:eastAsia="Times New Roman"/>
                <w:b/>
                <w:color w:val="auto"/>
                <w:sz w:val="18"/>
                <w:szCs w:val="18"/>
              </w:rPr>
              <w:t>, Co-</w:t>
            </w:r>
            <w:proofErr w:type="spellStart"/>
            <w:r w:rsidR="009D7D13" w:rsidRPr="009D7D13">
              <w:rPr>
                <w:rFonts w:eastAsia="Times New Roman"/>
                <w:b/>
                <w:color w:val="auto"/>
                <w:sz w:val="18"/>
                <w:szCs w:val="18"/>
              </w:rPr>
              <w:t>founder</w:t>
            </w:r>
            <w:proofErr w:type="spellEnd"/>
            <w:r w:rsidR="009D7D13" w:rsidRPr="009D7D13">
              <w:rPr>
                <w:rFonts w:eastAsia="Times New Roman"/>
                <w:b/>
                <w:color w:val="auto"/>
                <w:sz w:val="18"/>
                <w:szCs w:val="18"/>
              </w:rPr>
              <w:t xml:space="preserve"> und CEO bei </w:t>
            </w:r>
            <w:proofErr w:type="spellStart"/>
            <w:r w:rsidR="009D7D13" w:rsidRPr="009D7D13">
              <w:rPr>
                <w:rFonts w:eastAsia="Times New Roman"/>
                <w:b/>
                <w:color w:val="auto"/>
                <w:sz w:val="18"/>
                <w:szCs w:val="18"/>
              </w:rPr>
              <w:t>Powered</w:t>
            </w:r>
            <w:proofErr w:type="spellEnd"/>
            <w:r w:rsidR="009D7D13" w:rsidRPr="009D7D13">
              <w:rPr>
                <w:rFonts w:eastAsia="Times New Roman"/>
                <w:b/>
                <w:color w:val="auto"/>
                <w:sz w:val="18"/>
                <w:szCs w:val="18"/>
              </w:rPr>
              <w:t xml:space="preserve"> </w:t>
            </w:r>
            <w:proofErr w:type="spellStart"/>
            <w:r w:rsidR="009D7D13" w:rsidRPr="009D7D13">
              <w:rPr>
                <w:rFonts w:eastAsia="Times New Roman"/>
                <w:b/>
                <w:color w:val="auto"/>
                <w:sz w:val="18"/>
                <w:szCs w:val="18"/>
              </w:rPr>
              <w:t>Orthotics</w:t>
            </w:r>
            <w:proofErr w:type="spellEnd"/>
            <w:r w:rsidRPr="00193151">
              <w:rPr>
                <w:rFonts w:eastAsia="Times New Roman"/>
                <w:b/>
                <w:color w:val="auto"/>
                <w:sz w:val="18"/>
                <w:szCs w:val="18"/>
              </w:rPr>
              <w:t>)</w:t>
            </w:r>
            <w:r w:rsidR="009D7D13">
              <w:rPr>
                <w:rFonts w:eastAsia="Times New Roman"/>
                <w:b/>
                <w:color w:val="auto"/>
                <w:sz w:val="18"/>
                <w:szCs w:val="18"/>
              </w:rPr>
              <w:t>.</w:t>
            </w:r>
          </w:p>
        </w:tc>
      </w:tr>
      <w:bookmarkEnd w:id="1"/>
    </w:tbl>
    <w:p w14:paraId="39BA6CE7" w14:textId="362D5AC0" w:rsidR="00FF3D6F" w:rsidRDefault="00FF3D6F" w:rsidP="00B82CDB">
      <w:pPr>
        <w:pStyle w:val="Textkrper"/>
        <w:spacing w:before="120" w:after="120" w:line="260" w:lineRule="exact"/>
        <w:jc w:val="both"/>
        <w:rPr>
          <w:rFonts w:ascii="Arial" w:hAnsi="Arial"/>
          <w:b w:val="0"/>
          <w:bCs w:val="0"/>
        </w:rPr>
      </w:pPr>
    </w:p>
    <w:p w14:paraId="04FF4382" w14:textId="77777777" w:rsidR="00FF3D6F" w:rsidRDefault="00FF3D6F">
      <w:pPr>
        <w:rPr>
          <w:rFonts w:ascii="Arial" w:hAnsi="Arial" w:cs="Arial"/>
          <w:sz w:val="20"/>
          <w:szCs w:val="20"/>
        </w:rPr>
      </w:pPr>
      <w:r>
        <w:rPr>
          <w:rFonts w:ascii="Arial" w:hAnsi="Arial"/>
          <w:b/>
          <w:bCs/>
        </w:rPr>
        <w:br w:type="page"/>
      </w:r>
    </w:p>
    <w:p w14:paraId="033C2A3F" w14:textId="77777777" w:rsidR="00B82CDB" w:rsidRPr="00193151" w:rsidRDefault="00B82CDB" w:rsidP="00B82CDB">
      <w:pPr>
        <w:pStyle w:val="Textkrper"/>
        <w:spacing w:before="120" w:after="120" w:line="260" w:lineRule="exact"/>
        <w:jc w:val="both"/>
        <w:rPr>
          <w:rFonts w:ascii="Arial" w:hAnsi="Arial"/>
          <w:b w:val="0"/>
          <w:bCs w:val="0"/>
        </w:rPr>
      </w:pPr>
    </w:p>
    <w:tbl>
      <w:tblPr>
        <w:tblW w:w="6979"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77"/>
        <w:gridCol w:w="3402"/>
      </w:tblGrid>
      <w:tr w:rsidR="00B82CDB" w:rsidRPr="008C12D7" w14:paraId="116728C2" w14:textId="77777777" w:rsidTr="00FF3D6F">
        <w:trPr>
          <w:trHeight w:val="1701"/>
        </w:trPr>
        <w:tc>
          <w:tcPr>
            <w:tcW w:w="3577" w:type="dxa"/>
          </w:tcPr>
          <w:p w14:paraId="3FF0BC73" w14:textId="6F34AF65" w:rsidR="00B82CDB" w:rsidRPr="00E565C3" w:rsidRDefault="00B82CDB" w:rsidP="0080749B">
            <w:pPr>
              <w:pStyle w:val="txt"/>
              <w:rPr>
                <w:b/>
                <w:bCs/>
                <w:sz w:val="18"/>
              </w:rPr>
            </w:pPr>
            <w:r w:rsidRPr="00193151">
              <w:rPr>
                <w:noProof/>
              </w:rPr>
              <w:br/>
            </w:r>
            <w:r>
              <w:rPr>
                <w:noProof/>
              </w:rPr>
              <w:drawing>
                <wp:inline distT="0" distB="0" distL="0" distR="0" wp14:anchorId="5F1F21C1" wp14:editId="687FF5A4">
                  <wp:extent cx="2182495" cy="1455420"/>
                  <wp:effectExtent l="0" t="0" r="8255" b="0"/>
                  <wp:docPr id="2109239172" name="Grafik 1" descr="Ein Bild, das Zuschauer, Im Haus, Menschen, Pers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239172" name="Grafik 1" descr="Ein Bild, das Zuschauer, Im Haus, Menschen, Person enthält.&#10;&#10;KI-generierte Inhalte können fehlerhaft sei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82495" cy="1455420"/>
                          </a:xfrm>
                          <a:prstGeom prst="rect">
                            <a:avLst/>
                          </a:prstGeom>
                          <a:noFill/>
                          <a:ln>
                            <a:noFill/>
                          </a:ln>
                        </pic:spPr>
                      </pic:pic>
                    </a:graphicData>
                  </a:graphic>
                </wp:inline>
              </w:drawing>
            </w:r>
            <w:r w:rsidR="008A058B">
              <w:t xml:space="preserve"> </w:t>
            </w:r>
            <w:r w:rsidR="008A058B" w:rsidRPr="00E565C3">
              <w:rPr>
                <w:bCs/>
                <w:sz w:val="16"/>
                <w:szCs w:val="16"/>
              </w:rPr>
              <w:t>Bildquelle</w:t>
            </w:r>
            <w:r w:rsidRPr="00E565C3">
              <w:rPr>
                <w:bCs/>
                <w:sz w:val="16"/>
                <w:szCs w:val="16"/>
              </w:rPr>
              <w:t xml:space="preserve">: Philipp Guelland </w:t>
            </w:r>
            <w:proofErr w:type="spellStart"/>
            <w:r w:rsidRPr="00E565C3">
              <w:rPr>
                <w:bCs/>
                <w:sz w:val="16"/>
                <w:szCs w:val="16"/>
              </w:rPr>
              <w:t>for</w:t>
            </w:r>
            <w:proofErr w:type="spellEnd"/>
            <w:r w:rsidRPr="00E565C3">
              <w:rPr>
                <w:bCs/>
                <w:sz w:val="16"/>
                <w:szCs w:val="16"/>
              </w:rPr>
              <w:t xml:space="preserve"> DLD Hubert Burda Media</w:t>
            </w:r>
          </w:p>
          <w:p w14:paraId="117A5C26" w14:textId="0871B44D" w:rsidR="00B82CDB" w:rsidRPr="00193151" w:rsidRDefault="00193151" w:rsidP="0080749B">
            <w:pPr>
              <w:autoSpaceDE w:val="0"/>
              <w:autoSpaceDN w:val="0"/>
              <w:adjustRightInd w:val="0"/>
              <w:rPr>
                <w:rFonts w:ascii="Arial" w:hAnsi="Arial" w:cs="Arial"/>
                <w:b/>
                <w:bCs/>
                <w:sz w:val="18"/>
                <w:szCs w:val="18"/>
              </w:rPr>
            </w:pPr>
            <w:r w:rsidRPr="00193151">
              <w:rPr>
                <w:rFonts w:ascii="Arial" w:hAnsi="Arial" w:cs="Arial"/>
                <w:b/>
                <w:sz w:val="18"/>
                <w:szCs w:val="18"/>
              </w:rPr>
              <w:t xml:space="preserve">DLD München 2026, Health Tech: Diskussion über die aktive Handorthese </w:t>
            </w:r>
            <w:proofErr w:type="spellStart"/>
            <w:r w:rsidRPr="00193151">
              <w:rPr>
                <w:rFonts w:ascii="Arial" w:hAnsi="Arial" w:cs="Arial"/>
                <w:b/>
                <w:sz w:val="18"/>
                <w:szCs w:val="18"/>
              </w:rPr>
              <w:t>MotionMate</w:t>
            </w:r>
            <w:proofErr w:type="spellEnd"/>
            <w:r w:rsidRPr="00193151">
              <w:rPr>
                <w:rFonts w:ascii="Arial" w:hAnsi="Arial" w:cs="Arial"/>
                <w:b/>
                <w:sz w:val="18"/>
                <w:szCs w:val="18"/>
              </w:rPr>
              <w:t xml:space="preserve"> mit Alexander Gerfer, CTO bei der Würth Elektronik eiSos Gr</w:t>
            </w:r>
            <w:r w:rsidR="005546DC">
              <w:rPr>
                <w:rFonts w:ascii="Arial" w:hAnsi="Arial" w:cs="Arial"/>
                <w:b/>
                <w:sz w:val="18"/>
                <w:szCs w:val="18"/>
              </w:rPr>
              <w:t>uppe</w:t>
            </w:r>
            <w:r w:rsidRPr="00193151">
              <w:rPr>
                <w:rFonts w:ascii="Arial" w:hAnsi="Arial" w:cs="Arial"/>
                <w:b/>
                <w:sz w:val="18"/>
                <w:szCs w:val="18"/>
              </w:rPr>
              <w:t xml:space="preserve"> (rechts), </w:t>
            </w:r>
            <w:r w:rsidR="009D7D13" w:rsidRPr="009D7D13">
              <w:rPr>
                <w:rFonts w:ascii="Arial" w:hAnsi="Arial" w:cs="Arial"/>
                <w:b/>
                <w:sz w:val="18"/>
                <w:szCs w:val="18"/>
              </w:rPr>
              <w:t>Ryan Alicea, Co-</w:t>
            </w:r>
            <w:proofErr w:type="spellStart"/>
            <w:r w:rsidR="009D7D13" w:rsidRPr="009D7D13">
              <w:rPr>
                <w:rFonts w:ascii="Arial" w:hAnsi="Arial" w:cs="Arial"/>
                <w:b/>
                <w:sz w:val="18"/>
                <w:szCs w:val="18"/>
              </w:rPr>
              <w:t>founder</w:t>
            </w:r>
            <w:proofErr w:type="spellEnd"/>
            <w:r w:rsidR="009D7D13" w:rsidRPr="009D7D13">
              <w:rPr>
                <w:rFonts w:ascii="Arial" w:hAnsi="Arial" w:cs="Arial"/>
                <w:b/>
                <w:sz w:val="18"/>
                <w:szCs w:val="18"/>
              </w:rPr>
              <w:t xml:space="preserve"> und CEO bei </w:t>
            </w:r>
            <w:proofErr w:type="spellStart"/>
            <w:r w:rsidR="009D7D13" w:rsidRPr="009D7D13">
              <w:rPr>
                <w:rFonts w:ascii="Arial" w:hAnsi="Arial" w:cs="Arial"/>
                <w:b/>
                <w:sz w:val="18"/>
                <w:szCs w:val="18"/>
              </w:rPr>
              <w:t>Powered</w:t>
            </w:r>
            <w:proofErr w:type="spellEnd"/>
            <w:r w:rsidR="009D7D13" w:rsidRPr="009D7D13">
              <w:rPr>
                <w:rFonts w:ascii="Arial" w:hAnsi="Arial" w:cs="Arial"/>
                <w:b/>
                <w:sz w:val="18"/>
                <w:szCs w:val="18"/>
              </w:rPr>
              <w:t xml:space="preserve"> </w:t>
            </w:r>
            <w:proofErr w:type="spellStart"/>
            <w:r w:rsidR="009D7D13" w:rsidRPr="009D7D13">
              <w:rPr>
                <w:rFonts w:ascii="Arial" w:hAnsi="Arial" w:cs="Arial"/>
                <w:b/>
                <w:sz w:val="18"/>
                <w:szCs w:val="18"/>
              </w:rPr>
              <w:t>Orthotics</w:t>
            </w:r>
            <w:proofErr w:type="spellEnd"/>
            <w:r w:rsidRPr="00193151">
              <w:rPr>
                <w:rFonts w:ascii="Arial" w:hAnsi="Arial" w:cs="Arial"/>
                <w:b/>
                <w:sz w:val="18"/>
                <w:szCs w:val="18"/>
              </w:rPr>
              <w:t xml:space="preserve"> (Mitte), und Prof. Dr. Lorenzo Masia, Professor für Intelligente Bio-Robotersysteme an der Technischen Universität München (links).</w:t>
            </w:r>
            <w:r w:rsidR="00B82CDB" w:rsidRPr="00193151">
              <w:rPr>
                <w:rFonts w:ascii="Arial" w:hAnsi="Arial" w:cs="Arial"/>
                <w:b/>
                <w:sz w:val="18"/>
                <w:szCs w:val="18"/>
              </w:rPr>
              <w:br/>
            </w:r>
          </w:p>
        </w:tc>
        <w:tc>
          <w:tcPr>
            <w:tcW w:w="3402" w:type="dxa"/>
          </w:tcPr>
          <w:p w14:paraId="1E2DE583" w14:textId="6844ED6F" w:rsidR="00B82CDB" w:rsidRPr="00E565C3" w:rsidRDefault="00B82CDB" w:rsidP="0080749B">
            <w:pPr>
              <w:pStyle w:val="txt"/>
              <w:rPr>
                <w:b/>
                <w:bCs/>
                <w:sz w:val="18"/>
              </w:rPr>
            </w:pPr>
            <w:r w:rsidRPr="00193151">
              <w:rPr>
                <w:noProof/>
              </w:rPr>
              <w:br/>
            </w:r>
            <w:r>
              <w:rPr>
                <w:noProof/>
              </w:rPr>
              <w:drawing>
                <wp:inline distT="0" distB="0" distL="0" distR="0" wp14:anchorId="7A9CEBF1" wp14:editId="7114758F">
                  <wp:extent cx="1939013" cy="1454400"/>
                  <wp:effectExtent l="0" t="0" r="4445" b="0"/>
                  <wp:docPr id="359798291" name="Grafik 1" descr="Ein Bild, das Text, Kleidung, Person, Man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798291" name="Grafik 1" descr="Ein Bild, das Text, Kleidung, Person, Mann enthält.&#10;&#10;KI-generierte Inhalte können fehlerhaft sein."/>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1939013" cy="1454400"/>
                          </a:xfrm>
                          <a:prstGeom prst="rect">
                            <a:avLst/>
                          </a:prstGeom>
                          <a:noFill/>
                          <a:ln>
                            <a:noFill/>
                          </a:ln>
                        </pic:spPr>
                      </pic:pic>
                    </a:graphicData>
                  </a:graphic>
                </wp:inline>
              </w:drawing>
            </w:r>
            <w:r w:rsidR="008A058B">
              <w:t xml:space="preserve"> </w:t>
            </w:r>
            <w:r w:rsidR="008A058B" w:rsidRPr="00E565C3">
              <w:rPr>
                <w:bCs/>
                <w:sz w:val="16"/>
                <w:szCs w:val="16"/>
              </w:rPr>
              <w:t>Bildquelle</w:t>
            </w:r>
            <w:r w:rsidRPr="00E565C3">
              <w:rPr>
                <w:bCs/>
                <w:sz w:val="16"/>
                <w:szCs w:val="16"/>
              </w:rPr>
              <w:t>:</w:t>
            </w:r>
            <w:r w:rsidRPr="00E565C3">
              <w:rPr>
                <w:bCs/>
                <w:sz w:val="16"/>
                <w:szCs w:val="16"/>
              </w:rPr>
              <w:br/>
              <w:t>Würth Elektronik</w:t>
            </w:r>
            <w:r w:rsidR="003A47FB">
              <w:rPr>
                <w:bCs/>
                <w:sz w:val="16"/>
                <w:szCs w:val="16"/>
              </w:rPr>
              <w:t xml:space="preserve"> eiSos Gruppe</w:t>
            </w:r>
          </w:p>
          <w:p w14:paraId="61CAA5E9" w14:textId="4BED0990" w:rsidR="00B82CDB" w:rsidRPr="008C12D7" w:rsidRDefault="008C12D7" w:rsidP="0080749B">
            <w:pPr>
              <w:pStyle w:val="txt"/>
              <w:rPr>
                <w:b/>
                <w:bCs/>
              </w:rPr>
            </w:pPr>
            <w:r w:rsidRPr="008C12D7">
              <w:rPr>
                <w:b/>
                <w:sz w:val="18"/>
                <w:szCs w:val="18"/>
              </w:rPr>
              <w:t>Moderatorin Jennifer Wilton und die Podiumsteilnehmer diskutieren über die Zukunft der Robotik und Prothetik.</w:t>
            </w:r>
          </w:p>
          <w:p w14:paraId="364BB4E3" w14:textId="77777777" w:rsidR="00B82CDB" w:rsidRPr="008C12D7" w:rsidRDefault="00B82CDB" w:rsidP="0080749B">
            <w:pPr>
              <w:pStyle w:val="txt"/>
              <w:rPr>
                <w:noProof/>
              </w:rPr>
            </w:pPr>
          </w:p>
        </w:tc>
      </w:tr>
    </w:tbl>
    <w:p w14:paraId="3D93481C" w14:textId="77777777" w:rsidR="00B82CDB" w:rsidRPr="008C12D7" w:rsidRDefault="00B82CDB" w:rsidP="00B82CDB">
      <w:pPr>
        <w:pStyle w:val="Textkrper"/>
        <w:spacing w:before="120" w:after="120" w:line="260" w:lineRule="exact"/>
        <w:jc w:val="both"/>
        <w:rPr>
          <w:rFonts w:ascii="Arial" w:hAnsi="Arial"/>
          <w:b w:val="0"/>
          <w:bCs w:val="0"/>
        </w:rPr>
      </w:pPr>
    </w:p>
    <w:tbl>
      <w:tblPr>
        <w:tblW w:w="702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77"/>
        <w:gridCol w:w="3443"/>
      </w:tblGrid>
      <w:tr w:rsidR="00B82CDB" w:rsidRPr="008A058B" w14:paraId="4DFD5907" w14:textId="77777777" w:rsidTr="0080749B">
        <w:trPr>
          <w:trHeight w:val="4370"/>
        </w:trPr>
        <w:tc>
          <w:tcPr>
            <w:tcW w:w="3577" w:type="dxa"/>
          </w:tcPr>
          <w:p w14:paraId="56422566" w14:textId="0B23958A" w:rsidR="00B82CDB" w:rsidRDefault="00B82CDB" w:rsidP="0080749B">
            <w:pPr>
              <w:pStyle w:val="txt"/>
              <w:rPr>
                <w:bCs/>
                <w:sz w:val="16"/>
                <w:szCs w:val="16"/>
                <w:lang w:val="en-US"/>
              </w:rPr>
            </w:pPr>
            <w:r w:rsidRPr="005546DC">
              <w:rPr>
                <w:noProof/>
                <w:lang w:val="en-US"/>
              </w:rPr>
              <w:br/>
            </w:r>
            <w:r w:rsidR="001E3924" w:rsidRPr="001E3924">
              <w:rPr>
                <w:noProof/>
              </w:rPr>
              <w:drawing>
                <wp:inline distT="0" distB="0" distL="0" distR="0" wp14:anchorId="2F2B5A83" wp14:editId="1FF3E1D8">
                  <wp:extent cx="2165350" cy="1421936"/>
                  <wp:effectExtent l="0" t="0" r="6350" b="6985"/>
                  <wp:docPr id="93622709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227098" name=""/>
                          <pic:cNvPicPr/>
                        </pic:nvPicPr>
                        <pic:blipFill>
                          <a:blip r:embed="rId14"/>
                          <a:stretch>
                            <a:fillRect/>
                          </a:stretch>
                        </pic:blipFill>
                        <pic:spPr>
                          <a:xfrm>
                            <a:off x="0" y="0"/>
                            <a:ext cx="2171095" cy="1425708"/>
                          </a:xfrm>
                          <a:prstGeom prst="rect">
                            <a:avLst/>
                          </a:prstGeom>
                        </pic:spPr>
                      </pic:pic>
                    </a:graphicData>
                  </a:graphic>
                </wp:inline>
              </w:drawing>
            </w:r>
            <w:r w:rsidRPr="0082097F">
              <w:rPr>
                <w:noProof/>
                <w:lang w:val="en-US"/>
              </w:rPr>
              <w:br/>
            </w:r>
            <w:proofErr w:type="spellStart"/>
            <w:r w:rsidR="008A058B" w:rsidRPr="008A058B">
              <w:rPr>
                <w:bCs/>
                <w:sz w:val="16"/>
                <w:szCs w:val="16"/>
                <w:lang w:val="en-US"/>
              </w:rPr>
              <w:t>Bildquelle</w:t>
            </w:r>
            <w:proofErr w:type="spellEnd"/>
            <w:r w:rsidRPr="008149C0">
              <w:rPr>
                <w:bCs/>
                <w:sz w:val="16"/>
                <w:szCs w:val="16"/>
                <w:lang w:val="en-US"/>
              </w:rPr>
              <w:t>: Karl-Josef Hildenbrand picture alliance for DLD Hubert Burda Media</w:t>
            </w:r>
          </w:p>
          <w:p w14:paraId="42A1A1FB" w14:textId="564822BA" w:rsidR="00B82CDB" w:rsidRPr="008C12D7" w:rsidRDefault="008C12D7" w:rsidP="0080749B">
            <w:pPr>
              <w:pStyle w:val="txt"/>
              <w:rPr>
                <w:b/>
                <w:bCs/>
                <w:sz w:val="18"/>
                <w:szCs w:val="18"/>
              </w:rPr>
            </w:pPr>
            <w:r w:rsidRPr="008C12D7">
              <w:rPr>
                <w:b/>
                <w:bCs/>
                <w:sz w:val="18"/>
                <w:szCs w:val="18"/>
              </w:rPr>
              <w:t>Alexander Gerfer, CTO bei der Würth Elektronik eiSos Gr</w:t>
            </w:r>
            <w:r w:rsidR="005546DC">
              <w:rPr>
                <w:b/>
                <w:bCs/>
                <w:sz w:val="18"/>
                <w:szCs w:val="18"/>
              </w:rPr>
              <w:t>uppe</w:t>
            </w:r>
            <w:r w:rsidRPr="008C12D7">
              <w:rPr>
                <w:b/>
                <w:bCs/>
                <w:sz w:val="18"/>
                <w:szCs w:val="18"/>
              </w:rPr>
              <w:t>: „Wir sind sehr stolz darauf, Teil eines Projekts zu sein, das so vielen Menschen neue Möglichkeiten eröffnet.“</w:t>
            </w:r>
          </w:p>
          <w:p w14:paraId="4DCFF18D" w14:textId="0725100E" w:rsidR="00B82CDB" w:rsidRPr="008C12D7" w:rsidRDefault="00B82CDB" w:rsidP="0080749B">
            <w:pPr>
              <w:pStyle w:val="txt"/>
              <w:rPr>
                <w:b/>
                <w:bCs/>
              </w:rPr>
            </w:pPr>
            <w:r w:rsidRPr="008C12D7">
              <w:rPr>
                <w:bCs/>
              </w:rPr>
              <w:br/>
            </w:r>
          </w:p>
        </w:tc>
        <w:tc>
          <w:tcPr>
            <w:tcW w:w="3443" w:type="dxa"/>
          </w:tcPr>
          <w:p w14:paraId="3D72801F" w14:textId="017B7127" w:rsidR="00B82CDB" w:rsidRPr="00E565C3" w:rsidRDefault="00B82CDB" w:rsidP="0080749B">
            <w:pPr>
              <w:pStyle w:val="txt"/>
              <w:rPr>
                <w:b/>
                <w:bCs/>
                <w:sz w:val="18"/>
              </w:rPr>
            </w:pPr>
            <w:r w:rsidRPr="008C12D7">
              <w:rPr>
                <w:b/>
                <w:bCs/>
                <w:noProof/>
                <w:sz w:val="18"/>
              </w:rPr>
              <w:br/>
            </w:r>
            <w:r>
              <w:rPr>
                <w:noProof/>
              </w:rPr>
              <w:drawing>
                <wp:inline distT="0" distB="0" distL="0" distR="0" wp14:anchorId="1DC8A9AB" wp14:editId="3621C5EF">
                  <wp:extent cx="2097405" cy="1397635"/>
                  <wp:effectExtent l="0" t="0" r="0" b="0"/>
                  <wp:docPr id="1431153917" name="Grafik 2" descr="Ein Bild, das Kleidung, Person, Anzug, Menschliches Gesich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153917" name="Grafik 2" descr="Ein Bild, das Kleidung, Person, Anzug, Menschliches Gesicht enthält.&#10;&#10;KI-generierte Inhalte können fehlerhaft sei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7405" cy="1397635"/>
                          </a:xfrm>
                          <a:prstGeom prst="rect">
                            <a:avLst/>
                          </a:prstGeom>
                          <a:noFill/>
                          <a:ln>
                            <a:noFill/>
                          </a:ln>
                        </pic:spPr>
                      </pic:pic>
                    </a:graphicData>
                  </a:graphic>
                </wp:inline>
              </w:drawing>
            </w:r>
            <w:r w:rsidR="008A058B" w:rsidRPr="000C0DF2">
              <w:rPr>
                <w:bCs/>
                <w:sz w:val="16"/>
                <w:szCs w:val="16"/>
              </w:rPr>
              <w:t xml:space="preserve"> Bildquelle</w:t>
            </w:r>
            <w:r w:rsidRPr="00E565C3">
              <w:rPr>
                <w:bCs/>
                <w:sz w:val="16"/>
                <w:szCs w:val="16"/>
              </w:rPr>
              <w:t xml:space="preserve">: Philipp Guelland </w:t>
            </w:r>
            <w:proofErr w:type="spellStart"/>
            <w:r w:rsidRPr="00E565C3">
              <w:rPr>
                <w:bCs/>
                <w:sz w:val="16"/>
                <w:szCs w:val="16"/>
              </w:rPr>
              <w:t>for</w:t>
            </w:r>
            <w:proofErr w:type="spellEnd"/>
            <w:r w:rsidRPr="00E565C3">
              <w:rPr>
                <w:bCs/>
                <w:sz w:val="16"/>
                <w:szCs w:val="16"/>
              </w:rPr>
              <w:t xml:space="preserve"> DLD Hubert Burda Media</w:t>
            </w:r>
          </w:p>
          <w:p w14:paraId="6CA9ED31" w14:textId="790B1A87" w:rsidR="00B82CDB" w:rsidRPr="008A058B" w:rsidRDefault="008A058B" w:rsidP="0080749B">
            <w:pPr>
              <w:autoSpaceDE w:val="0"/>
              <w:autoSpaceDN w:val="0"/>
              <w:adjustRightInd w:val="0"/>
              <w:rPr>
                <w:bCs/>
                <w:noProof/>
                <w:sz w:val="16"/>
                <w:szCs w:val="16"/>
              </w:rPr>
            </w:pPr>
            <w:proofErr w:type="spellStart"/>
            <w:r w:rsidRPr="008A058B">
              <w:rPr>
                <w:rFonts w:ascii="Arial" w:hAnsi="Arial" w:cs="Arial"/>
                <w:b/>
                <w:sz w:val="18"/>
                <w:szCs w:val="18"/>
              </w:rPr>
              <w:t>MotionMate</w:t>
            </w:r>
            <w:proofErr w:type="spellEnd"/>
            <w:r w:rsidRPr="008A058B">
              <w:rPr>
                <w:rFonts w:ascii="Arial" w:hAnsi="Arial" w:cs="Arial"/>
                <w:b/>
                <w:sz w:val="18"/>
                <w:szCs w:val="18"/>
              </w:rPr>
              <w:t xml:space="preserve"> in Aktion: </w:t>
            </w:r>
            <w:r w:rsidR="009D7D13" w:rsidRPr="009D7D13">
              <w:rPr>
                <w:rFonts w:ascii="Arial" w:hAnsi="Arial" w:cs="Arial"/>
                <w:b/>
                <w:sz w:val="18"/>
                <w:szCs w:val="18"/>
              </w:rPr>
              <w:t>Ryan Alicea, Co-</w:t>
            </w:r>
            <w:proofErr w:type="spellStart"/>
            <w:r w:rsidR="009D7D13" w:rsidRPr="009D7D13">
              <w:rPr>
                <w:rFonts w:ascii="Arial" w:hAnsi="Arial" w:cs="Arial"/>
                <w:b/>
                <w:sz w:val="18"/>
                <w:szCs w:val="18"/>
              </w:rPr>
              <w:t>founder</w:t>
            </w:r>
            <w:proofErr w:type="spellEnd"/>
            <w:r w:rsidR="009D7D13" w:rsidRPr="009D7D13">
              <w:rPr>
                <w:rFonts w:ascii="Arial" w:hAnsi="Arial" w:cs="Arial"/>
                <w:b/>
                <w:sz w:val="18"/>
                <w:szCs w:val="18"/>
              </w:rPr>
              <w:t xml:space="preserve"> und CEO bei </w:t>
            </w:r>
            <w:proofErr w:type="spellStart"/>
            <w:r w:rsidR="009D7D13" w:rsidRPr="009D7D13">
              <w:rPr>
                <w:rFonts w:ascii="Arial" w:hAnsi="Arial" w:cs="Arial"/>
                <w:b/>
                <w:sz w:val="18"/>
                <w:szCs w:val="18"/>
              </w:rPr>
              <w:t>Powered</w:t>
            </w:r>
            <w:proofErr w:type="spellEnd"/>
            <w:r w:rsidR="009D7D13" w:rsidRPr="009D7D13">
              <w:rPr>
                <w:rFonts w:ascii="Arial" w:hAnsi="Arial" w:cs="Arial"/>
                <w:b/>
                <w:sz w:val="18"/>
                <w:szCs w:val="18"/>
              </w:rPr>
              <w:t xml:space="preserve"> </w:t>
            </w:r>
            <w:proofErr w:type="spellStart"/>
            <w:r w:rsidR="009D7D13" w:rsidRPr="009D7D13">
              <w:rPr>
                <w:rFonts w:ascii="Arial" w:hAnsi="Arial" w:cs="Arial"/>
                <w:b/>
                <w:sz w:val="18"/>
                <w:szCs w:val="18"/>
              </w:rPr>
              <w:t>Orthotics</w:t>
            </w:r>
            <w:proofErr w:type="spellEnd"/>
            <w:r w:rsidRPr="008A058B">
              <w:rPr>
                <w:rFonts w:ascii="Arial" w:hAnsi="Arial" w:cs="Arial"/>
                <w:b/>
                <w:sz w:val="18"/>
                <w:szCs w:val="18"/>
              </w:rPr>
              <w:t>, erklärt, wie das vielversprechende Gerät funktioniert.</w:t>
            </w:r>
          </w:p>
        </w:tc>
      </w:tr>
    </w:tbl>
    <w:p w14:paraId="0B4D2E7F" w14:textId="77777777" w:rsidR="00B82CDB" w:rsidRPr="008A058B" w:rsidRDefault="00B82CDB" w:rsidP="00B82CDB">
      <w:pPr>
        <w:pStyle w:val="Textkrper"/>
        <w:spacing w:before="120" w:after="120" w:line="260" w:lineRule="exact"/>
        <w:jc w:val="both"/>
        <w:rPr>
          <w:rFonts w:ascii="Arial" w:hAnsi="Arial"/>
          <w:b w:val="0"/>
          <w:bCs w:val="0"/>
        </w:rPr>
      </w:pPr>
    </w:p>
    <w:p w14:paraId="19C7A828" w14:textId="77777777" w:rsidR="00823733" w:rsidRDefault="00823733" w:rsidP="00485E6F">
      <w:pPr>
        <w:pStyle w:val="Textkrper"/>
        <w:spacing w:before="120" w:after="120" w:line="260" w:lineRule="exact"/>
        <w:jc w:val="both"/>
        <w:rPr>
          <w:rFonts w:ascii="Arial" w:hAnsi="Arial"/>
          <w:b w:val="0"/>
          <w:bCs w:val="0"/>
        </w:rPr>
      </w:pPr>
    </w:p>
    <w:p w14:paraId="3D2C5160" w14:textId="77777777" w:rsidR="004F1C26" w:rsidRDefault="004F1C26" w:rsidP="00485E6F">
      <w:pPr>
        <w:pStyle w:val="Textkrper"/>
        <w:spacing w:before="120" w:after="120" w:line="260" w:lineRule="exact"/>
        <w:jc w:val="both"/>
        <w:rPr>
          <w:rFonts w:ascii="Arial" w:hAnsi="Arial"/>
          <w:b w:val="0"/>
          <w:bCs w:val="0"/>
        </w:rPr>
      </w:pPr>
    </w:p>
    <w:p w14:paraId="2AC4C33A" w14:textId="77777777" w:rsidR="004F1C26" w:rsidRDefault="004F1C26" w:rsidP="00485E6F">
      <w:pPr>
        <w:pStyle w:val="Textkrper"/>
        <w:spacing w:before="120" w:after="120" w:line="260" w:lineRule="exact"/>
        <w:jc w:val="both"/>
        <w:rPr>
          <w:rFonts w:ascii="Arial" w:hAnsi="Arial"/>
          <w:b w:val="0"/>
          <w:bCs w:val="0"/>
        </w:rPr>
      </w:pPr>
    </w:p>
    <w:p w14:paraId="77D0D1E3" w14:textId="77777777" w:rsidR="004F1C26" w:rsidRPr="008A058B" w:rsidRDefault="004F1C26" w:rsidP="00485E6F">
      <w:pPr>
        <w:pStyle w:val="Textkrper"/>
        <w:spacing w:before="120" w:after="120" w:line="260" w:lineRule="exact"/>
        <w:jc w:val="both"/>
        <w:rPr>
          <w:rFonts w:ascii="Arial" w:hAnsi="Arial"/>
          <w:b w:val="0"/>
          <w:bCs w:val="0"/>
        </w:rPr>
      </w:pPr>
    </w:p>
    <w:p w14:paraId="5D4D421C" w14:textId="77777777" w:rsidR="0082295C" w:rsidRDefault="0082295C" w:rsidP="00C8130F">
      <w:pPr>
        <w:pStyle w:val="Textkrper"/>
        <w:spacing w:before="120" w:after="120" w:line="276" w:lineRule="auto"/>
        <w:jc w:val="both"/>
        <w:rPr>
          <w:rFonts w:ascii="Arial" w:hAnsi="Arial"/>
          <w:bCs w:val="0"/>
        </w:rPr>
      </w:pPr>
    </w:p>
    <w:p w14:paraId="2BDB0713" w14:textId="3D6EC375" w:rsidR="00C8130F" w:rsidRPr="00C8130F" w:rsidRDefault="00C8130F" w:rsidP="00C8130F">
      <w:pPr>
        <w:pStyle w:val="Textkrper"/>
        <w:spacing w:before="120" w:after="120" w:line="276" w:lineRule="auto"/>
        <w:jc w:val="both"/>
        <w:rPr>
          <w:rFonts w:ascii="Arial" w:hAnsi="Arial"/>
          <w:bCs w:val="0"/>
        </w:rPr>
      </w:pPr>
      <w:r w:rsidRPr="00C8130F">
        <w:rPr>
          <w:rFonts w:ascii="Arial" w:hAnsi="Arial"/>
          <w:bCs w:val="0"/>
        </w:rPr>
        <w:t xml:space="preserve">Über </w:t>
      </w:r>
      <w:proofErr w:type="spellStart"/>
      <w:r w:rsidRPr="00C8130F">
        <w:rPr>
          <w:rFonts w:ascii="Arial" w:hAnsi="Arial"/>
          <w:bCs w:val="0"/>
        </w:rPr>
        <w:t>Powered</w:t>
      </w:r>
      <w:proofErr w:type="spellEnd"/>
      <w:r w:rsidRPr="00C8130F">
        <w:rPr>
          <w:rFonts w:ascii="Arial" w:hAnsi="Arial"/>
          <w:bCs w:val="0"/>
        </w:rPr>
        <w:t xml:space="preserve"> </w:t>
      </w:r>
      <w:proofErr w:type="spellStart"/>
      <w:r w:rsidRPr="00C8130F">
        <w:rPr>
          <w:rFonts w:ascii="Arial" w:hAnsi="Arial"/>
          <w:bCs w:val="0"/>
        </w:rPr>
        <w:t>Orthotics</w:t>
      </w:r>
      <w:proofErr w:type="spellEnd"/>
    </w:p>
    <w:p w14:paraId="29A5BE23" w14:textId="43F06357" w:rsidR="00C8130F" w:rsidRPr="00C8130F" w:rsidRDefault="00C8130F" w:rsidP="00C8130F">
      <w:pPr>
        <w:pStyle w:val="Textkrper"/>
        <w:spacing w:before="120" w:after="120" w:line="276" w:lineRule="auto"/>
        <w:jc w:val="both"/>
        <w:rPr>
          <w:rFonts w:ascii="Arial" w:hAnsi="Arial"/>
          <w:b w:val="0"/>
        </w:rPr>
      </w:pPr>
      <w:proofErr w:type="spellStart"/>
      <w:r w:rsidRPr="00C8130F">
        <w:rPr>
          <w:rFonts w:ascii="Arial" w:hAnsi="Arial"/>
          <w:b w:val="0"/>
        </w:rPr>
        <w:t>Powered</w:t>
      </w:r>
      <w:proofErr w:type="spellEnd"/>
      <w:r w:rsidRPr="00C8130F">
        <w:rPr>
          <w:rFonts w:ascii="Arial" w:hAnsi="Arial"/>
          <w:b w:val="0"/>
        </w:rPr>
        <w:t xml:space="preserve"> </w:t>
      </w:r>
      <w:proofErr w:type="spellStart"/>
      <w:r w:rsidRPr="00C8130F">
        <w:rPr>
          <w:rFonts w:ascii="Arial" w:hAnsi="Arial"/>
          <w:b w:val="0"/>
        </w:rPr>
        <w:t>Orthotics</w:t>
      </w:r>
      <w:proofErr w:type="spellEnd"/>
      <w:r w:rsidRPr="00C8130F">
        <w:rPr>
          <w:rFonts w:ascii="Arial" w:hAnsi="Arial"/>
          <w:b w:val="0"/>
        </w:rPr>
        <w:t xml:space="preserve"> wurde gegründet, um eine einfache, aber oft übersehene Tatsache anzugehen: Wenn die Handfunktion beeinträchtigt ist, werden selbst alltägliche Aufgaben anstrengend oder unmöglich. Unsere Mission ist es, durch tragbare Technologie, die sich intuitiv anfühlt, bequem zu tragen ist und sich natürlich in den Alltag zu Hause einfügt, wieder eine sinnvolle Unabhängigkeit herzustellen. Heute treiben wir</w:t>
      </w:r>
      <w:r w:rsidR="00220372">
        <w:rPr>
          <w:rFonts w:ascii="Arial" w:hAnsi="Arial"/>
          <w:b w:val="0"/>
        </w:rPr>
        <w:t xml:space="preserve"> </w:t>
      </w:r>
      <w:proofErr w:type="spellStart"/>
      <w:r w:rsidRPr="00C8130F">
        <w:rPr>
          <w:rFonts w:ascii="Arial" w:hAnsi="Arial"/>
          <w:b w:val="0"/>
        </w:rPr>
        <w:t>MotionMate</w:t>
      </w:r>
      <w:proofErr w:type="spellEnd"/>
      <w:r w:rsidRPr="00C8130F">
        <w:rPr>
          <w:rFonts w:ascii="Arial" w:hAnsi="Arial"/>
          <w:b w:val="0"/>
        </w:rPr>
        <w:t xml:space="preserve"> durch </w:t>
      </w:r>
      <w:proofErr w:type="spellStart"/>
      <w:r w:rsidRPr="00C8130F">
        <w:rPr>
          <w:rFonts w:ascii="Arial" w:hAnsi="Arial"/>
          <w:b w:val="0"/>
        </w:rPr>
        <w:t>Prototyping</w:t>
      </w:r>
      <w:proofErr w:type="spellEnd"/>
      <w:r w:rsidRPr="00C8130F">
        <w:rPr>
          <w:rFonts w:ascii="Arial" w:hAnsi="Arial"/>
          <w:b w:val="0"/>
        </w:rPr>
        <w:t xml:space="preserve"> und Validierung in der Endphase voran und schaffen die technischen, klinischen und qualitativen Grundlagen, die für ein medizinisches Produkt erforderlich sind. Mit Blick auf die Zukunft konzentrieren wir uns auf den Abschluss der Verifizierungs- und Zertifizierungsschritte, den Ausbau klinischer Kooperationen und die Skalierung in Richtung Serienproduktion, damit sich diese Technologie zu einer zuverlässigen Lösung entwickeln kann, die von Menschen auf der ganzen Welt genutzt wird.</w:t>
      </w:r>
    </w:p>
    <w:p w14:paraId="719D5B67" w14:textId="77777777" w:rsidR="00C8130F" w:rsidRDefault="00C8130F" w:rsidP="008F4646">
      <w:pPr>
        <w:pStyle w:val="Textkrper"/>
        <w:spacing w:before="120" w:after="120" w:line="276" w:lineRule="auto"/>
        <w:jc w:val="both"/>
        <w:rPr>
          <w:rFonts w:ascii="Arial" w:hAnsi="Arial"/>
          <w:bCs w:val="0"/>
        </w:rPr>
      </w:pPr>
    </w:p>
    <w:p w14:paraId="1F867059" w14:textId="6658A420" w:rsidR="008F4646" w:rsidRPr="00944A14" w:rsidRDefault="008F4646" w:rsidP="008F4646">
      <w:pPr>
        <w:pStyle w:val="Textkrper"/>
        <w:spacing w:before="120" w:after="120" w:line="276" w:lineRule="auto"/>
        <w:jc w:val="both"/>
        <w:rPr>
          <w:rFonts w:ascii="Arial" w:hAnsi="Arial"/>
          <w:bCs w:val="0"/>
        </w:rPr>
      </w:pPr>
      <w:r w:rsidRPr="00944A14">
        <w:rPr>
          <w:rFonts w:ascii="Arial" w:hAnsi="Arial"/>
          <w:bCs w:val="0"/>
        </w:rPr>
        <w:t>Über die Würth Elektronik eiSos Gruppe</w:t>
      </w:r>
    </w:p>
    <w:p w14:paraId="0390C3B4" w14:textId="77777777" w:rsidR="008F4646" w:rsidRPr="00944A14" w:rsidRDefault="008F4646" w:rsidP="008F4646">
      <w:pPr>
        <w:pStyle w:val="Textkrper"/>
        <w:spacing w:before="120" w:after="120" w:line="276" w:lineRule="auto"/>
        <w:jc w:val="both"/>
        <w:rPr>
          <w:rFonts w:ascii="Arial" w:hAnsi="Arial"/>
          <w:b w:val="0"/>
        </w:rPr>
      </w:pPr>
      <w:r w:rsidRPr="00944A14">
        <w:rPr>
          <w:rFonts w:ascii="Arial" w:hAnsi="Arial"/>
          <w:b w:val="0"/>
        </w:rPr>
        <w:t>Die Würth Elektronik eiSos Gruppe ist Hersteller elektronischer und elektromechanischer Bauelemente für die Elektronikindustrie und Technologie-</w:t>
      </w:r>
      <w:proofErr w:type="spellStart"/>
      <w:r w:rsidRPr="00944A14">
        <w:rPr>
          <w:rFonts w:ascii="Arial" w:hAnsi="Arial"/>
          <w:b w:val="0"/>
        </w:rPr>
        <w:t>Enabler</w:t>
      </w:r>
      <w:proofErr w:type="spellEnd"/>
      <w:r w:rsidRPr="00944A14">
        <w:rPr>
          <w:rFonts w:ascii="Arial" w:hAnsi="Arial"/>
          <w:b w:val="0"/>
        </w:rPr>
        <w:t xml:space="preserve"> für zukunftsweisende Elektroniklösungen. Würth Elektronik eiSos ist einer der größten europäischen Hersteller von passiven Bauteilen und in 50 Ländern aktiv. Fertigungsstandorte in Europa, Asien und Nordamerika versorgen die weltweit wachsende Kundenzahl.</w:t>
      </w:r>
    </w:p>
    <w:p w14:paraId="63B07ACC" w14:textId="77777777" w:rsidR="008F4646" w:rsidRPr="00944A14" w:rsidRDefault="008F4646" w:rsidP="008F4646">
      <w:pPr>
        <w:pStyle w:val="Textkrper"/>
        <w:spacing w:before="120" w:after="120" w:line="276" w:lineRule="auto"/>
        <w:jc w:val="both"/>
        <w:rPr>
          <w:rFonts w:ascii="Arial" w:hAnsi="Arial"/>
          <w:b w:val="0"/>
        </w:rPr>
      </w:pPr>
      <w:r w:rsidRPr="00944A14">
        <w:rPr>
          <w:rFonts w:ascii="Arial" w:hAnsi="Arial"/>
          <w:b w:val="0"/>
        </w:rPr>
        <w:t>Das Produktprogramm umfasst passive Bauelemente, Power Module, digitale Isolatoren, Optoelektronik, elektromechanische Komponenten, Wärmemanagementlösungen, Sensoren und Funkmodule. Abgerundet wird das Portfolio durch kundenspezifische Lösungen.</w:t>
      </w:r>
    </w:p>
    <w:p w14:paraId="0463DCF9" w14:textId="77777777" w:rsidR="008F4646" w:rsidRPr="00944A14" w:rsidRDefault="008F4646" w:rsidP="008F4646">
      <w:pPr>
        <w:pStyle w:val="Textkrper"/>
        <w:spacing w:before="120" w:after="120" w:line="276" w:lineRule="auto"/>
        <w:jc w:val="both"/>
        <w:rPr>
          <w:rFonts w:ascii="Arial" w:hAnsi="Arial"/>
          <w:b w:val="0"/>
        </w:rPr>
      </w:pPr>
      <w:r w:rsidRPr="00944A14">
        <w:rPr>
          <w:rFonts w:ascii="Arial" w:hAnsi="Arial"/>
          <w:b w:val="0"/>
        </w:rPr>
        <w:t xml:space="preserve">Die Verfügbarkeit ab Lager aller Katalogbauteile ohne Mindestbestellmenge, kostenlose Muster und umfangreicher Support durch technische Vertriebsmitarbeitende und Auswahltools prägen die einzigartige Serviceorientierung des Unternehmens. </w:t>
      </w:r>
    </w:p>
    <w:p w14:paraId="0620EF6A" w14:textId="77777777" w:rsidR="008F4646" w:rsidRPr="009A2296" w:rsidRDefault="008F4646" w:rsidP="008F4646">
      <w:pPr>
        <w:pStyle w:val="Textkrper"/>
        <w:spacing w:before="120" w:after="120" w:line="276" w:lineRule="auto"/>
        <w:jc w:val="both"/>
        <w:rPr>
          <w:rFonts w:ascii="Arial" w:hAnsi="Arial"/>
          <w:b w:val="0"/>
          <w:bCs w:val="0"/>
        </w:rPr>
      </w:pPr>
      <w:r w:rsidRPr="00944A14">
        <w:rPr>
          <w:rFonts w:ascii="Arial" w:hAnsi="Arial"/>
          <w:b w:val="0"/>
        </w:rPr>
        <w:t xml:space="preserve">Würth Elektronik ist Teil der Würth-Gruppe, dem Weltmarktführer in der Entwicklung, Herstellung und dem Vertrieb von Montage- und </w:t>
      </w:r>
      <w:r w:rsidRPr="003129C3">
        <w:rPr>
          <w:rFonts w:ascii="Arial" w:hAnsi="Arial"/>
          <w:b w:val="0"/>
        </w:rPr>
        <w:t>Befestigungsmaterial, und beschäftigt rund 7500 Mitarbeitende. Im Jahr 2024 erwirtschaftete die Würth Elektronik Gruppe einen Umsatz von 1,02 Milliarden Euro.</w:t>
      </w:r>
    </w:p>
    <w:p w14:paraId="388D5667" w14:textId="77777777" w:rsidR="008F4646" w:rsidRPr="00681393" w:rsidRDefault="008F4646" w:rsidP="008F4646">
      <w:pPr>
        <w:pStyle w:val="Textkrper"/>
        <w:spacing w:before="120" w:after="120" w:line="276" w:lineRule="auto"/>
        <w:rPr>
          <w:rFonts w:ascii="Arial" w:hAnsi="Arial"/>
          <w:b w:val="0"/>
          <w:lang w:val="en-US"/>
        </w:rPr>
      </w:pPr>
      <w:r w:rsidRPr="00681393">
        <w:rPr>
          <w:rFonts w:ascii="Arial" w:hAnsi="Arial"/>
          <w:b w:val="0"/>
          <w:lang w:val="en-US"/>
        </w:rPr>
        <w:t>Würth Elektronik: more than you expect!</w:t>
      </w:r>
    </w:p>
    <w:p w14:paraId="21387D4B" w14:textId="77777777" w:rsidR="008F4646" w:rsidRPr="00944A14" w:rsidRDefault="008F4646" w:rsidP="008F4646">
      <w:pPr>
        <w:pStyle w:val="Textkrper"/>
        <w:spacing w:before="120" w:after="120" w:line="276" w:lineRule="auto"/>
        <w:rPr>
          <w:rFonts w:ascii="Arial" w:hAnsi="Arial"/>
        </w:rPr>
      </w:pPr>
      <w:r w:rsidRPr="00944A14">
        <w:rPr>
          <w:rFonts w:ascii="Arial" w:hAnsi="Arial"/>
        </w:rPr>
        <w:t>Weitere Informationen unter www.we-online.com</w:t>
      </w:r>
    </w:p>
    <w:p w14:paraId="0F2B71DA" w14:textId="712A8CDF" w:rsidR="0082295C" w:rsidRDefault="0082295C">
      <w:pPr>
        <w:rPr>
          <w:rFonts w:ascii="Verdana" w:hAnsi="Verdana" w:cs="Arial"/>
          <w:b/>
          <w:bCs/>
          <w:sz w:val="20"/>
          <w:szCs w:val="20"/>
        </w:rPr>
      </w:pPr>
      <w:r>
        <w:br w:type="page"/>
      </w:r>
    </w:p>
    <w:p w14:paraId="086B4BA3" w14:textId="77777777" w:rsidR="008F4646" w:rsidRPr="00944A14" w:rsidRDefault="008F4646" w:rsidP="008F4646">
      <w:pPr>
        <w:pStyle w:val="Textkrper"/>
        <w:spacing w:before="120" w:after="120" w:line="276" w:lineRule="auto"/>
      </w:pPr>
    </w:p>
    <w:tbl>
      <w:tblPr>
        <w:tblW w:w="7095" w:type="dxa"/>
        <w:tblLayout w:type="fixed"/>
        <w:tblCellMar>
          <w:left w:w="70" w:type="dxa"/>
          <w:right w:w="70" w:type="dxa"/>
        </w:tblCellMar>
        <w:tblLook w:val="04A0" w:firstRow="1" w:lastRow="0" w:firstColumn="1" w:lastColumn="0" w:noHBand="0" w:noVBand="1"/>
      </w:tblPr>
      <w:tblGrid>
        <w:gridCol w:w="3902"/>
        <w:gridCol w:w="3193"/>
      </w:tblGrid>
      <w:tr w:rsidR="008F4646" w:rsidRPr="00944A14" w14:paraId="379B735F" w14:textId="77777777" w:rsidTr="00AA6BEA">
        <w:tc>
          <w:tcPr>
            <w:tcW w:w="3902" w:type="dxa"/>
            <w:hideMark/>
          </w:tcPr>
          <w:p w14:paraId="10BB763D" w14:textId="77777777" w:rsidR="008F4646" w:rsidRPr="00944A14" w:rsidRDefault="008F4646" w:rsidP="00AA6BEA">
            <w:pPr>
              <w:pStyle w:val="Textkrper"/>
              <w:autoSpaceDE/>
              <w:adjustRightInd/>
              <w:spacing w:before="120" w:after="120" w:line="276" w:lineRule="auto"/>
              <w:rPr>
                <w:rFonts w:ascii="Arial" w:hAnsi="Arial"/>
                <w:bCs w:val="0"/>
                <w:szCs w:val="24"/>
              </w:rPr>
            </w:pPr>
            <w:r w:rsidRPr="00944A14">
              <w:rPr>
                <w:rFonts w:ascii="Arial" w:hAnsi="Arial"/>
                <w:b w:val="0"/>
                <w:bCs w:val="0"/>
              </w:rPr>
              <w:br w:type="page"/>
            </w:r>
            <w:r w:rsidRPr="00944A14">
              <w:rPr>
                <w:rFonts w:ascii="Arial" w:hAnsi="Arial"/>
                <w:bCs w:val="0"/>
                <w:szCs w:val="24"/>
              </w:rPr>
              <w:t>Weitere Informationen:</w:t>
            </w:r>
          </w:p>
          <w:p w14:paraId="02B3C4ED" w14:textId="77777777" w:rsidR="008F4646" w:rsidRPr="00944A14" w:rsidRDefault="008F4646" w:rsidP="00AA6BEA">
            <w:pPr>
              <w:spacing w:before="120" w:after="120" w:line="276" w:lineRule="auto"/>
              <w:rPr>
                <w:rFonts w:ascii="Arial" w:hAnsi="Arial" w:cs="Arial"/>
                <w:sz w:val="20"/>
              </w:rPr>
            </w:pPr>
            <w:r w:rsidRPr="00944A14">
              <w:rPr>
                <w:rFonts w:ascii="Arial" w:hAnsi="Arial" w:cs="Arial"/>
                <w:sz w:val="20"/>
              </w:rPr>
              <w:t>Würth Elektronik eiSos GmbH &amp; Co. KG</w:t>
            </w:r>
            <w:r w:rsidRPr="00944A14">
              <w:rPr>
                <w:rFonts w:ascii="Arial" w:hAnsi="Arial" w:cs="Arial"/>
                <w:sz w:val="20"/>
              </w:rPr>
              <w:br/>
              <w:t>Sarah Hurst</w:t>
            </w:r>
            <w:r w:rsidRPr="00944A14">
              <w:rPr>
                <w:rFonts w:ascii="Arial" w:hAnsi="Arial" w:cs="Arial"/>
                <w:sz w:val="20"/>
              </w:rPr>
              <w:br/>
              <w:t>Clarita-Bernhard-Straße 9</w:t>
            </w:r>
            <w:r w:rsidRPr="00944A14">
              <w:rPr>
                <w:rFonts w:ascii="Arial" w:hAnsi="Arial" w:cs="Arial"/>
                <w:sz w:val="20"/>
              </w:rPr>
              <w:br/>
              <w:t>81249 München</w:t>
            </w:r>
          </w:p>
          <w:p w14:paraId="45966581" w14:textId="77777777" w:rsidR="008F4646" w:rsidRPr="003A47FB" w:rsidRDefault="008F4646" w:rsidP="00AA6BEA">
            <w:pPr>
              <w:spacing w:before="120" w:after="120" w:line="276" w:lineRule="auto"/>
              <w:rPr>
                <w:rFonts w:ascii="Arial" w:hAnsi="Arial" w:cs="Arial"/>
                <w:bCs/>
                <w:sz w:val="20"/>
                <w:lang w:val="it-IT"/>
              </w:rPr>
            </w:pPr>
            <w:proofErr w:type="spellStart"/>
            <w:r w:rsidRPr="003A47FB">
              <w:rPr>
                <w:rFonts w:ascii="Arial" w:hAnsi="Arial" w:cs="Arial"/>
                <w:sz w:val="20"/>
                <w:lang w:val="it-IT"/>
              </w:rPr>
              <w:t>Telefon</w:t>
            </w:r>
            <w:proofErr w:type="spellEnd"/>
            <w:r w:rsidRPr="003A47FB">
              <w:rPr>
                <w:rFonts w:ascii="Arial" w:hAnsi="Arial" w:cs="Arial"/>
                <w:sz w:val="20"/>
                <w:lang w:val="it-IT"/>
              </w:rPr>
              <w:t>: +49 7942 945-5186</w:t>
            </w:r>
            <w:r w:rsidRPr="003A47FB">
              <w:rPr>
                <w:rFonts w:ascii="Arial" w:hAnsi="Arial" w:cs="Arial"/>
                <w:sz w:val="20"/>
                <w:lang w:val="it-IT"/>
              </w:rPr>
              <w:br/>
            </w:r>
            <w:r w:rsidRPr="003A47FB">
              <w:rPr>
                <w:rFonts w:ascii="Arial" w:hAnsi="Arial" w:cs="Arial"/>
                <w:bCs/>
                <w:sz w:val="20"/>
                <w:lang w:val="it-IT"/>
              </w:rPr>
              <w:t>E-Mail: sarah.hurst@we-online.de</w:t>
            </w:r>
          </w:p>
          <w:p w14:paraId="35C0E28E" w14:textId="77777777" w:rsidR="008F4646" w:rsidRPr="00944A14" w:rsidRDefault="008F4646" w:rsidP="00AA6BEA">
            <w:pPr>
              <w:spacing w:before="120" w:after="120" w:line="276" w:lineRule="auto"/>
              <w:rPr>
                <w:rFonts w:ascii="Arial" w:hAnsi="Arial" w:cs="Arial"/>
                <w:bCs/>
                <w:sz w:val="20"/>
              </w:rPr>
            </w:pPr>
            <w:r w:rsidRPr="00944A14">
              <w:rPr>
                <w:rFonts w:ascii="Arial" w:hAnsi="Arial" w:cs="Arial"/>
                <w:bCs/>
                <w:sz w:val="20"/>
              </w:rPr>
              <w:t>www.we-online.com</w:t>
            </w:r>
          </w:p>
        </w:tc>
        <w:tc>
          <w:tcPr>
            <w:tcW w:w="3193" w:type="dxa"/>
            <w:hideMark/>
          </w:tcPr>
          <w:p w14:paraId="43C02027" w14:textId="77777777" w:rsidR="008F4646" w:rsidRPr="00944A14" w:rsidRDefault="008F4646" w:rsidP="00AA6BEA">
            <w:pPr>
              <w:pStyle w:val="Textkrper"/>
              <w:tabs>
                <w:tab w:val="left" w:pos="1065"/>
              </w:tabs>
              <w:autoSpaceDE/>
              <w:adjustRightInd/>
              <w:spacing w:before="120" w:after="120" w:line="276" w:lineRule="auto"/>
              <w:rPr>
                <w:rFonts w:ascii="Arial" w:hAnsi="Arial"/>
                <w:bCs w:val="0"/>
                <w:szCs w:val="24"/>
              </w:rPr>
            </w:pPr>
            <w:r w:rsidRPr="00944A14">
              <w:rPr>
                <w:rFonts w:ascii="Arial" w:hAnsi="Arial"/>
                <w:bCs w:val="0"/>
                <w:szCs w:val="24"/>
              </w:rPr>
              <w:t>Pressekontakt:</w:t>
            </w:r>
          </w:p>
          <w:p w14:paraId="3C9E4558" w14:textId="77777777" w:rsidR="008F4646" w:rsidRPr="00944A14" w:rsidRDefault="008F4646" w:rsidP="00AA6BEA">
            <w:pPr>
              <w:tabs>
                <w:tab w:val="left" w:pos="1065"/>
              </w:tabs>
              <w:spacing w:before="120" w:after="120" w:line="276" w:lineRule="auto"/>
              <w:rPr>
                <w:rFonts w:ascii="Arial" w:hAnsi="Arial" w:cs="Arial"/>
                <w:bCs/>
                <w:sz w:val="20"/>
              </w:rPr>
            </w:pPr>
            <w:r w:rsidRPr="00944A14">
              <w:rPr>
                <w:rFonts w:ascii="Arial" w:hAnsi="Arial" w:cs="Arial"/>
                <w:bCs/>
                <w:sz w:val="20"/>
              </w:rPr>
              <w:t>HighTech communications GmbH</w:t>
            </w:r>
            <w:r w:rsidRPr="00944A14">
              <w:rPr>
                <w:rFonts w:ascii="Arial" w:hAnsi="Arial" w:cs="Arial"/>
                <w:bCs/>
                <w:sz w:val="20"/>
              </w:rPr>
              <w:br/>
              <w:t>Brigitte Basilio</w:t>
            </w:r>
            <w:r w:rsidRPr="00944A14">
              <w:rPr>
                <w:rFonts w:ascii="Arial" w:hAnsi="Arial" w:cs="Arial"/>
                <w:bCs/>
                <w:sz w:val="20"/>
              </w:rPr>
              <w:br/>
            </w:r>
            <w:proofErr w:type="spellStart"/>
            <w:r w:rsidRPr="00944A14">
              <w:rPr>
                <w:rFonts w:ascii="Arial" w:hAnsi="Arial" w:cs="Arial"/>
                <w:bCs/>
                <w:sz w:val="20"/>
              </w:rPr>
              <w:t>Brunhamstraße</w:t>
            </w:r>
            <w:proofErr w:type="spellEnd"/>
            <w:r w:rsidRPr="00944A14">
              <w:rPr>
                <w:rFonts w:ascii="Arial" w:hAnsi="Arial" w:cs="Arial"/>
                <w:bCs/>
                <w:sz w:val="20"/>
              </w:rPr>
              <w:t xml:space="preserve"> 21</w:t>
            </w:r>
            <w:r w:rsidRPr="00944A14">
              <w:rPr>
                <w:rFonts w:ascii="Arial" w:hAnsi="Arial" w:cs="Arial"/>
                <w:bCs/>
                <w:sz w:val="20"/>
              </w:rPr>
              <w:br/>
              <w:t>81249 München</w:t>
            </w:r>
          </w:p>
          <w:p w14:paraId="1ED71E42" w14:textId="77777777" w:rsidR="008F4646" w:rsidRPr="003A47FB" w:rsidRDefault="008F4646" w:rsidP="00AA6BEA">
            <w:pPr>
              <w:tabs>
                <w:tab w:val="left" w:pos="1065"/>
              </w:tabs>
              <w:spacing w:before="120" w:after="120" w:line="276" w:lineRule="auto"/>
              <w:rPr>
                <w:rFonts w:ascii="Arial" w:hAnsi="Arial" w:cs="Arial"/>
                <w:bCs/>
                <w:sz w:val="20"/>
                <w:lang w:val="it-IT"/>
              </w:rPr>
            </w:pPr>
            <w:proofErr w:type="spellStart"/>
            <w:r w:rsidRPr="003A47FB">
              <w:rPr>
                <w:rFonts w:ascii="Arial" w:hAnsi="Arial" w:cs="Arial"/>
                <w:bCs/>
                <w:sz w:val="20"/>
                <w:lang w:val="it-IT"/>
              </w:rPr>
              <w:t>Telefon</w:t>
            </w:r>
            <w:proofErr w:type="spellEnd"/>
            <w:r w:rsidRPr="003A47FB">
              <w:rPr>
                <w:rFonts w:ascii="Arial" w:hAnsi="Arial" w:cs="Arial"/>
                <w:bCs/>
                <w:sz w:val="20"/>
                <w:lang w:val="it-IT"/>
              </w:rPr>
              <w:t>: +49 89 500778-20</w:t>
            </w:r>
            <w:r w:rsidRPr="003A47FB">
              <w:rPr>
                <w:rFonts w:ascii="Arial" w:hAnsi="Arial" w:cs="Arial"/>
                <w:bCs/>
                <w:sz w:val="20"/>
                <w:lang w:val="it-IT"/>
              </w:rPr>
              <w:br/>
              <w:t>E-Mail: b.basilio@htcm.de</w:t>
            </w:r>
          </w:p>
          <w:p w14:paraId="3DB082EC" w14:textId="77777777" w:rsidR="008F4646" w:rsidRPr="00944A14" w:rsidRDefault="008F4646" w:rsidP="00AA6BEA">
            <w:pPr>
              <w:tabs>
                <w:tab w:val="left" w:pos="1065"/>
              </w:tabs>
              <w:spacing w:before="120" w:after="120" w:line="276" w:lineRule="auto"/>
              <w:rPr>
                <w:rFonts w:ascii="Arial" w:hAnsi="Arial" w:cs="Arial"/>
                <w:bCs/>
                <w:sz w:val="20"/>
              </w:rPr>
            </w:pPr>
            <w:r w:rsidRPr="00944A14">
              <w:rPr>
                <w:rFonts w:ascii="Arial" w:hAnsi="Arial" w:cs="Arial"/>
                <w:bCs/>
                <w:sz w:val="20"/>
              </w:rPr>
              <w:t xml:space="preserve">www.htcm.de </w:t>
            </w:r>
          </w:p>
        </w:tc>
      </w:tr>
    </w:tbl>
    <w:p w14:paraId="4616A057" w14:textId="77777777" w:rsidR="003E1703" w:rsidRPr="00944A14" w:rsidRDefault="003E1703" w:rsidP="00FC60ED">
      <w:pPr>
        <w:pStyle w:val="Textkrper"/>
        <w:spacing w:before="120" w:after="120" w:line="260" w:lineRule="exact"/>
        <w:jc w:val="both"/>
        <w:rPr>
          <w:rFonts w:asciiTheme="minorHAnsi" w:hAnsiTheme="minorHAnsi" w:cstheme="minorHAnsi"/>
          <w:sz w:val="22"/>
          <w:szCs w:val="22"/>
        </w:rPr>
      </w:pPr>
    </w:p>
    <w:sectPr w:rsidR="003E1703" w:rsidRPr="00944A14" w:rsidSect="00CC318F">
      <w:headerReference w:type="default" r:id="rId16"/>
      <w:footerReference w:type="default" r:id="rId17"/>
      <w:pgSz w:w="11906" w:h="16838" w:code="9"/>
      <w:pgMar w:top="1985" w:right="3402" w:bottom="1440" w:left="1418"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EC5250" w14:textId="77777777" w:rsidR="00971B90" w:rsidRDefault="00971B90">
      <w:r>
        <w:separator/>
      </w:r>
    </w:p>
  </w:endnote>
  <w:endnote w:type="continuationSeparator" w:id="0">
    <w:p w14:paraId="33ABA228" w14:textId="77777777" w:rsidR="00971B90" w:rsidRDefault="00971B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CD46B" w14:textId="0CED9853" w:rsidR="00D84800" w:rsidRPr="00FC60ED" w:rsidRDefault="00D84800" w:rsidP="00D84800">
    <w:pPr>
      <w:pStyle w:val="Fuzeile"/>
      <w:tabs>
        <w:tab w:val="clear" w:pos="4536"/>
        <w:tab w:val="clear" w:pos="9072"/>
        <w:tab w:val="right" w:pos="7088"/>
      </w:tabs>
      <w:rPr>
        <w:rFonts w:ascii="Arial" w:hAnsi="Arial" w:cs="Arial"/>
        <w:noProof/>
        <w:snapToGrid w:val="0"/>
        <w:sz w:val="16"/>
        <w:szCs w:val="16"/>
        <w:lang w:val="en-US"/>
      </w:rPr>
    </w:pPr>
    <w:r w:rsidRPr="00A74816">
      <w:rPr>
        <w:rFonts w:ascii="Arial" w:hAnsi="Arial" w:cs="Arial"/>
        <w:snapToGrid w:val="0"/>
        <w:sz w:val="16"/>
        <w:szCs w:val="16"/>
      </w:rPr>
      <w:fldChar w:fldCharType="begin"/>
    </w:r>
    <w:r w:rsidRPr="00FC60ED">
      <w:rPr>
        <w:rFonts w:ascii="Arial" w:hAnsi="Arial" w:cs="Arial"/>
        <w:snapToGrid w:val="0"/>
        <w:sz w:val="16"/>
        <w:szCs w:val="16"/>
        <w:lang w:val="en-US"/>
      </w:rPr>
      <w:instrText xml:space="preserve"> FILENAME  \* MERGEFORMAT </w:instrText>
    </w:r>
    <w:r w:rsidRPr="00A74816">
      <w:rPr>
        <w:rFonts w:ascii="Arial" w:hAnsi="Arial" w:cs="Arial"/>
        <w:snapToGrid w:val="0"/>
        <w:sz w:val="16"/>
        <w:szCs w:val="16"/>
      </w:rPr>
      <w:fldChar w:fldCharType="separate"/>
    </w:r>
    <w:r w:rsidR="00E60154">
      <w:rPr>
        <w:rFonts w:ascii="Arial" w:hAnsi="Arial" w:cs="Arial"/>
        <w:noProof/>
        <w:snapToGrid w:val="0"/>
        <w:sz w:val="16"/>
        <w:szCs w:val="16"/>
        <w:lang w:val="en-US"/>
      </w:rPr>
      <w:t>WTH1PI1791</w:t>
    </w:r>
    <w:r w:rsidR="001322C5">
      <w:rPr>
        <w:rFonts w:ascii="Arial" w:hAnsi="Arial" w:cs="Arial"/>
        <w:noProof/>
        <w:snapToGrid w:val="0"/>
        <w:sz w:val="16"/>
        <w:szCs w:val="16"/>
        <w:lang w:val="en-US"/>
      </w:rPr>
      <w:t>_de</w:t>
    </w:r>
    <w:r w:rsidRPr="00A74816">
      <w:rPr>
        <w:rFonts w:ascii="Arial" w:hAnsi="Arial" w:cs="Arial"/>
        <w:snapToGrid w:val="0"/>
        <w:sz w:val="16"/>
        <w:szCs w:val="16"/>
      </w:rPr>
      <w:fldChar w:fldCharType="end"/>
    </w:r>
    <w:r w:rsidRPr="00FC60ED">
      <w:rPr>
        <w:rFonts w:ascii="Arial" w:hAnsi="Arial" w:cs="Arial"/>
        <w:snapToGrid w:val="0"/>
        <w:sz w:val="16"/>
        <w:szCs w:val="16"/>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28934F" w14:textId="77777777" w:rsidR="00971B90" w:rsidRDefault="00971B90">
      <w:r>
        <w:separator/>
      </w:r>
    </w:p>
  </w:footnote>
  <w:footnote w:type="continuationSeparator" w:id="0">
    <w:p w14:paraId="6BAF3800" w14:textId="77777777" w:rsidR="00971B90" w:rsidRDefault="00971B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6820E" w14:textId="7D50C989" w:rsidR="00AD41FF" w:rsidRDefault="00A936D2" w:rsidP="00F55A20">
    <w:pPr>
      <w:pStyle w:val="Kopfzeile"/>
      <w:tabs>
        <w:tab w:val="clear" w:pos="9072"/>
        <w:tab w:val="right" w:pos="9498"/>
      </w:tabs>
    </w:pPr>
    <w:r>
      <w:rPr>
        <w:noProof/>
      </w:rPr>
      <w:drawing>
        <wp:anchor distT="0" distB="0" distL="114300" distR="114300" simplePos="0" relativeHeight="251657728" behindDoc="1" locked="0" layoutInCell="0" allowOverlap="1" wp14:anchorId="09B416FC" wp14:editId="1F5098AA">
          <wp:simplePos x="0" y="0"/>
          <wp:positionH relativeFrom="column">
            <wp:posOffset>4191000</wp:posOffset>
          </wp:positionH>
          <wp:positionV relativeFrom="paragraph">
            <wp:posOffset>114935</wp:posOffset>
          </wp:positionV>
          <wp:extent cx="1889760" cy="756285"/>
          <wp:effectExtent l="0" t="0" r="0" b="0"/>
          <wp:wrapNone/>
          <wp:docPr id="7"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9760" cy="75628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A65641"/>
    <w:multiLevelType w:val="hybridMultilevel"/>
    <w:tmpl w:val="199E4A94"/>
    <w:lvl w:ilvl="0" w:tplc="D9284CAE">
      <w:start w:val="5"/>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6A2964EF"/>
    <w:multiLevelType w:val="hybridMultilevel"/>
    <w:tmpl w:val="29C4A9DA"/>
    <w:lvl w:ilvl="0" w:tplc="4192D80E">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B422206"/>
    <w:multiLevelType w:val="hybridMultilevel"/>
    <w:tmpl w:val="67E2D026"/>
    <w:lvl w:ilvl="0" w:tplc="11AC66C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44A7DF0"/>
    <w:multiLevelType w:val="hybridMultilevel"/>
    <w:tmpl w:val="F1142D86"/>
    <w:lvl w:ilvl="0" w:tplc="9528BB46">
      <w:start w:val="5"/>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FC50472"/>
    <w:multiLevelType w:val="multilevel"/>
    <w:tmpl w:val="CEDC6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79813812">
    <w:abstractNumId w:val="4"/>
  </w:num>
  <w:num w:numId="2" w16cid:durableId="1168251727">
    <w:abstractNumId w:val="1"/>
  </w:num>
  <w:num w:numId="3" w16cid:durableId="493256211">
    <w:abstractNumId w:val="2"/>
  </w:num>
  <w:num w:numId="4" w16cid:durableId="70465534">
    <w:abstractNumId w:val="3"/>
  </w:num>
  <w:num w:numId="5" w16cid:durableId="3236251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it-IT" w:vendorID="64" w:dllVersion="6" w:nlCheck="1" w:checkStyle="0"/>
  <w:activeWritingStyle w:appName="MSWord" w:lang="de-DE" w:vendorID="64" w:dllVersion="6" w:nlCheck="1" w:checkStyle="1"/>
  <w:activeWritingStyle w:appName="MSWord" w:lang="en-GB" w:vendorID="64" w:dllVersion="6" w:nlCheck="1" w:checkStyle="1"/>
  <w:activeWritingStyle w:appName="MSWord" w:lang="de-DE" w:vendorID="64" w:dllVersion="0" w:nlCheck="1" w:checkStyle="0"/>
  <w:activeWritingStyle w:appName="MSWord" w:lang="en-US" w:vendorID="64" w:dllVersion="0" w:nlCheck="1" w:checkStyle="0"/>
  <w:activeWritingStyle w:appName="MSWord" w:lang="en-US" w:vendorID="64" w:dllVersion="6" w:nlCheck="1" w:checkStyle="1"/>
  <w:activeWritingStyle w:appName="MSWord" w:lang="it-IT" w:vendorID="64" w:dllVersion="0" w:nlCheck="1" w:checkStyle="0"/>
  <w:activeWritingStyle w:appName="MSWord" w:lang="en-GB" w:vendorID="64" w:dllVersion="0" w:nlCheck="1" w:checkStyle="0"/>
  <w:activeWritingStyle w:appName="MSWord" w:lang="fr-FR"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8D8"/>
    <w:rsid w:val="00000218"/>
    <w:rsid w:val="00002183"/>
    <w:rsid w:val="0000354D"/>
    <w:rsid w:val="00004BEC"/>
    <w:rsid w:val="000064BD"/>
    <w:rsid w:val="00011768"/>
    <w:rsid w:val="0001285C"/>
    <w:rsid w:val="000258D8"/>
    <w:rsid w:val="00030BF2"/>
    <w:rsid w:val="00031561"/>
    <w:rsid w:val="00035374"/>
    <w:rsid w:val="00035FF2"/>
    <w:rsid w:val="000374D6"/>
    <w:rsid w:val="0004197D"/>
    <w:rsid w:val="00041E84"/>
    <w:rsid w:val="00042E00"/>
    <w:rsid w:val="000457A0"/>
    <w:rsid w:val="00050684"/>
    <w:rsid w:val="00051D17"/>
    <w:rsid w:val="00053D8B"/>
    <w:rsid w:val="000560EA"/>
    <w:rsid w:val="0005666E"/>
    <w:rsid w:val="000568D7"/>
    <w:rsid w:val="0005795C"/>
    <w:rsid w:val="000640B9"/>
    <w:rsid w:val="000645F0"/>
    <w:rsid w:val="00066AB4"/>
    <w:rsid w:val="00067C15"/>
    <w:rsid w:val="00067C57"/>
    <w:rsid w:val="00070731"/>
    <w:rsid w:val="00070D56"/>
    <w:rsid w:val="00071052"/>
    <w:rsid w:val="00072445"/>
    <w:rsid w:val="000749F6"/>
    <w:rsid w:val="00080160"/>
    <w:rsid w:val="0008060B"/>
    <w:rsid w:val="00080F03"/>
    <w:rsid w:val="000841C5"/>
    <w:rsid w:val="0009042D"/>
    <w:rsid w:val="000904AA"/>
    <w:rsid w:val="000909E1"/>
    <w:rsid w:val="0009455D"/>
    <w:rsid w:val="000A0384"/>
    <w:rsid w:val="000A07DD"/>
    <w:rsid w:val="000A09B0"/>
    <w:rsid w:val="000A13E8"/>
    <w:rsid w:val="000A486B"/>
    <w:rsid w:val="000A70FF"/>
    <w:rsid w:val="000B0A7B"/>
    <w:rsid w:val="000B10BD"/>
    <w:rsid w:val="000B28AB"/>
    <w:rsid w:val="000B4E60"/>
    <w:rsid w:val="000B56A3"/>
    <w:rsid w:val="000B59CE"/>
    <w:rsid w:val="000B6091"/>
    <w:rsid w:val="000B6B5A"/>
    <w:rsid w:val="000B6F5F"/>
    <w:rsid w:val="000C0DF2"/>
    <w:rsid w:val="000C23E9"/>
    <w:rsid w:val="000C7562"/>
    <w:rsid w:val="000D07DD"/>
    <w:rsid w:val="000D1E12"/>
    <w:rsid w:val="000D330E"/>
    <w:rsid w:val="000D40B1"/>
    <w:rsid w:val="000D4A5F"/>
    <w:rsid w:val="000E023F"/>
    <w:rsid w:val="000E4B87"/>
    <w:rsid w:val="000E5647"/>
    <w:rsid w:val="000E56EE"/>
    <w:rsid w:val="000E61B4"/>
    <w:rsid w:val="000E6F27"/>
    <w:rsid w:val="000E72A3"/>
    <w:rsid w:val="000F0B75"/>
    <w:rsid w:val="000F4BBA"/>
    <w:rsid w:val="00100528"/>
    <w:rsid w:val="00101B6C"/>
    <w:rsid w:val="00102297"/>
    <w:rsid w:val="00106683"/>
    <w:rsid w:val="00106E99"/>
    <w:rsid w:val="001138B8"/>
    <w:rsid w:val="00114255"/>
    <w:rsid w:val="0011527C"/>
    <w:rsid w:val="00116AE9"/>
    <w:rsid w:val="00117E5E"/>
    <w:rsid w:val="00121026"/>
    <w:rsid w:val="00123175"/>
    <w:rsid w:val="001254AB"/>
    <w:rsid w:val="001255F4"/>
    <w:rsid w:val="00125D37"/>
    <w:rsid w:val="001274FC"/>
    <w:rsid w:val="00127949"/>
    <w:rsid w:val="00131977"/>
    <w:rsid w:val="00131F4F"/>
    <w:rsid w:val="001322C5"/>
    <w:rsid w:val="00135811"/>
    <w:rsid w:val="001456DE"/>
    <w:rsid w:val="00145880"/>
    <w:rsid w:val="0014630E"/>
    <w:rsid w:val="001464B5"/>
    <w:rsid w:val="0015437A"/>
    <w:rsid w:val="00156CDF"/>
    <w:rsid w:val="00161F8B"/>
    <w:rsid w:val="0016652E"/>
    <w:rsid w:val="001667CD"/>
    <w:rsid w:val="00175100"/>
    <w:rsid w:val="00180178"/>
    <w:rsid w:val="001839D2"/>
    <w:rsid w:val="001845DD"/>
    <w:rsid w:val="00184B2E"/>
    <w:rsid w:val="00186AF8"/>
    <w:rsid w:val="001907E6"/>
    <w:rsid w:val="00190F4E"/>
    <w:rsid w:val="00193151"/>
    <w:rsid w:val="00194043"/>
    <w:rsid w:val="00194988"/>
    <w:rsid w:val="00196048"/>
    <w:rsid w:val="001A2958"/>
    <w:rsid w:val="001A2CAF"/>
    <w:rsid w:val="001A6221"/>
    <w:rsid w:val="001B0162"/>
    <w:rsid w:val="001B06A2"/>
    <w:rsid w:val="001B0CBF"/>
    <w:rsid w:val="001B2E36"/>
    <w:rsid w:val="001B2FCE"/>
    <w:rsid w:val="001B3A92"/>
    <w:rsid w:val="001B70FA"/>
    <w:rsid w:val="001B7BB4"/>
    <w:rsid w:val="001C041E"/>
    <w:rsid w:val="001C3507"/>
    <w:rsid w:val="001C3A0F"/>
    <w:rsid w:val="001C59D0"/>
    <w:rsid w:val="001C5D4B"/>
    <w:rsid w:val="001C630A"/>
    <w:rsid w:val="001D049E"/>
    <w:rsid w:val="001D0AE3"/>
    <w:rsid w:val="001D0DB2"/>
    <w:rsid w:val="001D243D"/>
    <w:rsid w:val="001D2D7C"/>
    <w:rsid w:val="001D363D"/>
    <w:rsid w:val="001D3737"/>
    <w:rsid w:val="001E3924"/>
    <w:rsid w:val="001E4730"/>
    <w:rsid w:val="001E6BFC"/>
    <w:rsid w:val="001F02E1"/>
    <w:rsid w:val="001F039F"/>
    <w:rsid w:val="001F27C3"/>
    <w:rsid w:val="001F4BB0"/>
    <w:rsid w:val="001F6FF8"/>
    <w:rsid w:val="00202AC3"/>
    <w:rsid w:val="002050DD"/>
    <w:rsid w:val="00206EC3"/>
    <w:rsid w:val="002132F7"/>
    <w:rsid w:val="002148EF"/>
    <w:rsid w:val="00214A93"/>
    <w:rsid w:val="0021524E"/>
    <w:rsid w:val="00215586"/>
    <w:rsid w:val="00216AD1"/>
    <w:rsid w:val="00217CC2"/>
    <w:rsid w:val="00217FD0"/>
    <w:rsid w:val="00220372"/>
    <w:rsid w:val="00220558"/>
    <w:rsid w:val="0022152F"/>
    <w:rsid w:val="00224B48"/>
    <w:rsid w:val="00225D7A"/>
    <w:rsid w:val="00226800"/>
    <w:rsid w:val="002329D1"/>
    <w:rsid w:val="00233FE9"/>
    <w:rsid w:val="0023483C"/>
    <w:rsid w:val="00236438"/>
    <w:rsid w:val="00240A6A"/>
    <w:rsid w:val="00240F7B"/>
    <w:rsid w:val="00243D1A"/>
    <w:rsid w:val="00244F5D"/>
    <w:rsid w:val="00245E6C"/>
    <w:rsid w:val="002467F9"/>
    <w:rsid w:val="00250440"/>
    <w:rsid w:val="0025115B"/>
    <w:rsid w:val="00251DBB"/>
    <w:rsid w:val="00254CE8"/>
    <w:rsid w:val="00255290"/>
    <w:rsid w:val="00260262"/>
    <w:rsid w:val="00260608"/>
    <w:rsid w:val="00263AD1"/>
    <w:rsid w:val="00264572"/>
    <w:rsid w:val="00265445"/>
    <w:rsid w:val="00267ED9"/>
    <w:rsid w:val="00270832"/>
    <w:rsid w:val="00273BD3"/>
    <w:rsid w:val="00273C1C"/>
    <w:rsid w:val="00275F71"/>
    <w:rsid w:val="00282D9E"/>
    <w:rsid w:val="0028487E"/>
    <w:rsid w:val="00285B8D"/>
    <w:rsid w:val="002872A3"/>
    <w:rsid w:val="00287AE5"/>
    <w:rsid w:val="00291C4C"/>
    <w:rsid w:val="002921AC"/>
    <w:rsid w:val="00293FC3"/>
    <w:rsid w:val="00296B11"/>
    <w:rsid w:val="002A01B5"/>
    <w:rsid w:val="002A03EB"/>
    <w:rsid w:val="002A095E"/>
    <w:rsid w:val="002A0E4D"/>
    <w:rsid w:val="002A3670"/>
    <w:rsid w:val="002A6236"/>
    <w:rsid w:val="002A7AEE"/>
    <w:rsid w:val="002A7E50"/>
    <w:rsid w:val="002B138E"/>
    <w:rsid w:val="002B1C8D"/>
    <w:rsid w:val="002B6C90"/>
    <w:rsid w:val="002B7DDA"/>
    <w:rsid w:val="002C0B9C"/>
    <w:rsid w:val="002C0E0E"/>
    <w:rsid w:val="002C11A6"/>
    <w:rsid w:val="002C2A63"/>
    <w:rsid w:val="002C4F77"/>
    <w:rsid w:val="002C689E"/>
    <w:rsid w:val="002C696C"/>
    <w:rsid w:val="002D18E8"/>
    <w:rsid w:val="002D4194"/>
    <w:rsid w:val="002E0469"/>
    <w:rsid w:val="002E0DDA"/>
    <w:rsid w:val="002E156E"/>
    <w:rsid w:val="002E229A"/>
    <w:rsid w:val="002E4DF8"/>
    <w:rsid w:val="002E6C71"/>
    <w:rsid w:val="002E7707"/>
    <w:rsid w:val="002F488A"/>
    <w:rsid w:val="002F5815"/>
    <w:rsid w:val="002F663D"/>
    <w:rsid w:val="002F729F"/>
    <w:rsid w:val="00301973"/>
    <w:rsid w:val="00301A91"/>
    <w:rsid w:val="00303737"/>
    <w:rsid w:val="00304188"/>
    <w:rsid w:val="00306627"/>
    <w:rsid w:val="00307740"/>
    <w:rsid w:val="00307B15"/>
    <w:rsid w:val="003105E2"/>
    <w:rsid w:val="003129C3"/>
    <w:rsid w:val="003154CD"/>
    <w:rsid w:val="003156CA"/>
    <w:rsid w:val="00320451"/>
    <w:rsid w:val="00320E03"/>
    <w:rsid w:val="00320E5F"/>
    <w:rsid w:val="00321F48"/>
    <w:rsid w:val="00324A6A"/>
    <w:rsid w:val="0032557D"/>
    <w:rsid w:val="00325A02"/>
    <w:rsid w:val="003310E7"/>
    <w:rsid w:val="00335220"/>
    <w:rsid w:val="003375B0"/>
    <w:rsid w:val="00341B97"/>
    <w:rsid w:val="00346E77"/>
    <w:rsid w:val="00347536"/>
    <w:rsid w:val="00347F46"/>
    <w:rsid w:val="00355E1C"/>
    <w:rsid w:val="00356C16"/>
    <w:rsid w:val="00357372"/>
    <w:rsid w:val="00366479"/>
    <w:rsid w:val="0036683C"/>
    <w:rsid w:val="003668D1"/>
    <w:rsid w:val="0036692B"/>
    <w:rsid w:val="0037012B"/>
    <w:rsid w:val="00372533"/>
    <w:rsid w:val="003727EF"/>
    <w:rsid w:val="00376468"/>
    <w:rsid w:val="003814F9"/>
    <w:rsid w:val="003822CF"/>
    <w:rsid w:val="0038399C"/>
    <w:rsid w:val="00383D0E"/>
    <w:rsid w:val="003851A9"/>
    <w:rsid w:val="00392336"/>
    <w:rsid w:val="003931C1"/>
    <w:rsid w:val="003955B5"/>
    <w:rsid w:val="003A08D3"/>
    <w:rsid w:val="003A0D86"/>
    <w:rsid w:val="003A2E6C"/>
    <w:rsid w:val="003A47FB"/>
    <w:rsid w:val="003B011F"/>
    <w:rsid w:val="003B1978"/>
    <w:rsid w:val="003B2106"/>
    <w:rsid w:val="003B2EFC"/>
    <w:rsid w:val="003B33CD"/>
    <w:rsid w:val="003B3A4B"/>
    <w:rsid w:val="003B3E7A"/>
    <w:rsid w:val="003B513B"/>
    <w:rsid w:val="003B5455"/>
    <w:rsid w:val="003B7DC8"/>
    <w:rsid w:val="003C080B"/>
    <w:rsid w:val="003C0AA4"/>
    <w:rsid w:val="003C1DA5"/>
    <w:rsid w:val="003C3F95"/>
    <w:rsid w:val="003D4EDD"/>
    <w:rsid w:val="003E0DA0"/>
    <w:rsid w:val="003E1703"/>
    <w:rsid w:val="003E263B"/>
    <w:rsid w:val="003E6AFD"/>
    <w:rsid w:val="003E79C4"/>
    <w:rsid w:val="003F1053"/>
    <w:rsid w:val="003F2037"/>
    <w:rsid w:val="003F2C47"/>
    <w:rsid w:val="003F4A78"/>
    <w:rsid w:val="003F6D51"/>
    <w:rsid w:val="004001C1"/>
    <w:rsid w:val="00400AA8"/>
    <w:rsid w:val="00400BA6"/>
    <w:rsid w:val="00401B29"/>
    <w:rsid w:val="00401E0F"/>
    <w:rsid w:val="00404587"/>
    <w:rsid w:val="00405B4B"/>
    <w:rsid w:val="00410CE1"/>
    <w:rsid w:val="004120DD"/>
    <w:rsid w:val="004144AE"/>
    <w:rsid w:val="004204AA"/>
    <w:rsid w:val="004236C7"/>
    <w:rsid w:val="00423903"/>
    <w:rsid w:val="0042615E"/>
    <w:rsid w:val="00427ED4"/>
    <w:rsid w:val="004354C6"/>
    <w:rsid w:val="00440CD9"/>
    <w:rsid w:val="00441533"/>
    <w:rsid w:val="004431D8"/>
    <w:rsid w:val="00443312"/>
    <w:rsid w:val="00444956"/>
    <w:rsid w:val="00444E30"/>
    <w:rsid w:val="0044592F"/>
    <w:rsid w:val="00445AB4"/>
    <w:rsid w:val="00446E7D"/>
    <w:rsid w:val="0046027E"/>
    <w:rsid w:val="004608D3"/>
    <w:rsid w:val="004628C9"/>
    <w:rsid w:val="004646CB"/>
    <w:rsid w:val="00465024"/>
    <w:rsid w:val="00465468"/>
    <w:rsid w:val="004662AE"/>
    <w:rsid w:val="00470FBA"/>
    <w:rsid w:val="00474800"/>
    <w:rsid w:val="004755E4"/>
    <w:rsid w:val="00475AFB"/>
    <w:rsid w:val="00476C76"/>
    <w:rsid w:val="00483C3D"/>
    <w:rsid w:val="00485E6F"/>
    <w:rsid w:val="004929D4"/>
    <w:rsid w:val="00493757"/>
    <w:rsid w:val="004953E8"/>
    <w:rsid w:val="00495798"/>
    <w:rsid w:val="0049593E"/>
    <w:rsid w:val="00496662"/>
    <w:rsid w:val="00496F9C"/>
    <w:rsid w:val="004A4093"/>
    <w:rsid w:val="004B0A52"/>
    <w:rsid w:val="004B165C"/>
    <w:rsid w:val="004B2DAD"/>
    <w:rsid w:val="004B3468"/>
    <w:rsid w:val="004B445E"/>
    <w:rsid w:val="004B4EB2"/>
    <w:rsid w:val="004B5422"/>
    <w:rsid w:val="004B5E02"/>
    <w:rsid w:val="004C2963"/>
    <w:rsid w:val="004C4379"/>
    <w:rsid w:val="004D6CCC"/>
    <w:rsid w:val="004D7301"/>
    <w:rsid w:val="004D78E8"/>
    <w:rsid w:val="004E3A3C"/>
    <w:rsid w:val="004E582D"/>
    <w:rsid w:val="004F1218"/>
    <w:rsid w:val="004F1236"/>
    <w:rsid w:val="004F1C26"/>
    <w:rsid w:val="004F387D"/>
    <w:rsid w:val="004F4AB5"/>
    <w:rsid w:val="004F4C9D"/>
    <w:rsid w:val="00500C86"/>
    <w:rsid w:val="005010F7"/>
    <w:rsid w:val="00502845"/>
    <w:rsid w:val="00503D4D"/>
    <w:rsid w:val="00505509"/>
    <w:rsid w:val="00505827"/>
    <w:rsid w:val="005133F8"/>
    <w:rsid w:val="00514497"/>
    <w:rsid w:val="00516D0B"/>
    <w:rsid w:val="00525673"/>
    <w:rsid w:val="00525AEC"/>
    <w:rsid w:val="00530FC0"/>
    <w:rsid w:val="005327C7"/>
    <w:rsid w:val="00532DEF"/>
    <w:rsid w:val="005331A3"/>
    <w:rsid w:val="005336AE"/>
    <w:rsid w:val="00535659"/>
    <w:rsid w:val="00536FD8"/>
    <w:rsid w:val="00537CB9"/>
    <w:rsid w:val="005405B1"/>
    <w:rsid w:val="005421CB"/>
    <w:rsid w:val="00550D3E"/>
    <w:rsid w:val="005538CF"/>
    <w:rsid w:val="005546DC"/>
    <w:rsid w:val="00556A0C"/>
    <w:rsid w:val="00557812"/>
    <w:rsid w:val="00561524"/>
    <w:rsid w:val="005642D6"/>
    <w:rsid w:val="00571E32"/>
    <w:rsid w:val="00572009"/>
    <w:rsid w:val="005724EE"/>
    <w:rsid w:val="00574987"/>
    <w:rsid w:val="005757A4"/>
    <w:rsid w:val="005758B7"/>
    <w:rsid w:val="00577058"/>
    <w:rsid w:val="005770FD"/>
    <w:rsid w:val="00577D8A"/>
    <w:rsid w:val="00581536"/>
    <w:rsid w:val="00584F4C"/>
    <w:rsid w:val="00587F00"/>
    <w:rsid w:val="0059367F"/>
    <w:rsid w:val="005A6DDE"/>
    <w:rsid w:val="005A7BE2"/>
    <w:rsid w:val="005B6082"/>
    <w:rsid w:val="005C06DF"/>
    <w:rsid w:val="005C1020"/>
    <w:rsid w:val="005C1B52"/>
    <w:rsid w:val="005C50E8"/>
    <w:rsid w:val="005C61CB"/>
    <w:rsid w:val="005C6D6A"/>
    <w:rsid w:val="005D160B"/>
    <w:rsid w:val="005D7454"/>
    <w:rsid w:val="005E1091"/>
    <w:rsid w:val="005E4CE6"/>
    <w:rsid w:val="005E6D53"/>
    <w:rsid w:val="005F12E1"/>
    <w:rsid w:val="00604E64"/>
    <w:rsid w:val="00604F45"/>
    <w:rsid w:val="0060621A"/>
    <w:rsid w:val="00607616"/>
    <w:rsid w:val="00611A3E"/>
    <w:rsid w:val="006123E2"/>
    <w:rsid w:val="006125AC"/>
    <w:rsid w:val="00615C3C"/>
    <w:rsid w:val="00616918"/>
    <w:rsid w:val="006177E2"/>
    <w:rsid w:val="0062517E"/>
    <w:rsid w:val="00625C04"/>
    <w:rsid w:val="006303C1"/>
    <w:rsid w:val="006314F1"/>
    <w:rsid w:val="00633776"/>
    <w:rsid w:val="0063467B"/>
    <w:rsid w:val="0063628E"/>
    <w:rsid w:val="00636624"/>
    <w:rsid w:val="00641D72"/>
    <w:rsid w:val="00643D55"/>
    <w:rsid w:val="006503AE"/>
    <w:rsid w:val="00653582"/>
    <w:rsid w:val="0065536A"/>
    <w:rsid w:val="00656ACE"/>
    <w:rsid w:val="00657EAF"/>
    <w:rsid w:val="00663854"/>
    <w:rsid w:val="0066406D"/>
    <w:rsid w:val="00666284"/>
    <w:rsid w:val="00667A63"/>
    <w:rsid w:val="0067131F"/>
    <w:rsid w:val="00672F2F"/>
    <w:rsid w:val="00675FAB"/>
    <w:rsid w:val="006769A9"/>
    <w:rsid w:val="00676CE8"/>
    <w:rsid w:val="00683D1C"/>
    <w:rsid w:val="00684461"/>
    <w:rsid w:val="006859A2"/>
    <w:rsid w:val="00685E7C"/>
    <w:rsid w:val="00686779"/>
    <w:rsid w:val="00693290"/>
    <w:rsid w:val="00695E61"/>
    <w:rsid w:val="006963F9"/>
    <w:rsid w:val="006A07EF"/>
    <w:rsid w:val="006A1135"/>
    <w:rsid w:val="006A1A89"/>
    <w:rsid w:val="006A34DE"/>
    <w:rsid w:val="006A6CD7"/>
    <w:rsid w:val="006B05BF"/>
    <w:rsid w:val="006B3831"/>
    <w:rsid w:val="006B3DD5"/>
    <w:rsid w:val="006B3F8F"/>
    <w:rsid w:val="006B56DA"/>
    <w:rsid w:val="006B5888"/>
    <w:rsid w:val="006C5F83"/>
    <w:rsid w:val="006D04BD"/>
    <w:rsid w:val="006D10F8"/>
    <w:rsid w:val="006D3950"/>
    <w:rsid w:val="006D6728"/>
    <w:rsid w:val="006D75F1"/>
    <w:rsid w:val="006D7E38"/>
    <w:rsid w:val="006E0378"/>
    <w:rsid w:val="006E17DE"/>
    <w:rsid w:val="006E2FFE"/>
    <w:rsid w:val="006E4AF5"/>
    <w:rsid w:val="006E6BB9"/>
    <w:rsid w:val="006F0A22"/>
    <w:rsid w:val="006F1ECD"/>
    <w:rsid w:val="006F24AB"/>
    <w:rsid w:val="006F28C1"/>
    <w:rsid w:val="006F44B9"/>
    <w:rsid w:val="006F5B78"/>
    <w:rsid w:val="006F6397"/>
    <w:rsid w:val="006F74C8"/>
    <w:rsid w:val="006F77BD"/>
    <w:rsid w:val="00701EFC"/>
    <w:rsid w:val="00704805"/>
    <w:rsid w:val="00704ADD"/>
    <w:rsid w:val="00704EB5"/>
    <w:rsid w:val="00705DBF"/>
    <w:rsid w:val="00710CC4"/>
    <w:rsid w:val="007111CA"/>
    <w:rsid w:val="00711385"/>
    <w:rsid w:val="00711D05"/>
    <w:rsid w:val="00712BF4"/>
    <w:rsid w:val="00712F34"/>
    <w:rsid w:val="0071735D"/>
    <w:rsid w:val="007177A3"/>
    <w:rsid w:val="00721BD1"/>
    <w:rsid w:val="00723236"/>
    <w:rsid w:val="00724D2B"/>
    <w:rsid w:val="00727453"/>
    <w:rsid w:val="0073468B"/>
    <w:rsid w:val="0073482F"/>
    <w:rsid w:val="007367F4"/>
    <w:rsid w:val="00740F24"/>
    <w:rsid w:val="00754F0B"/>
    <w:rsid w:val="00755485"/>
    <w:rsid w:val="00755F6F"/>
    <w:rsid w:val="0076035C"/>
    <w:rsid w:val="00760B15"/>
    <w:rsid w:val="00760F61"/>
    <w:rsid w:val="0076179A"/>
    <w:rsid w:val="007631B9"/>
    <w:rsid w:val="00764EC4"/>
    <w:rsid w:val="0076555A"/>
    <w:rsid w:val="00766B74"/>
    <w:rsid w:val="007708B8"/>
    <w:rsid w:val="00771DF4"/>
    <w:rsid w:val="00777EB9"/>
    <w:rsid w:val="00782FF2"/>
    <w:rsid w:val="00783D9B"/>
    <w:rsid w:val="0078774B"/>
    <w:rsid w:val="007913E6"/>
    <w:rsid w:val="007916DC"/>
    <w:rsid w:val="00793542"/>
    <w:rsid w:val="007A17F0"/>
    <w:rsid w:val="007A4345"/>
    <w:rsid w:val="007A4F75"/>
    <w:rsid w:val="007B24FD"/>
    <w:rsid w:val="007B4EC3"/>
    <w:rsid w:val="007C1E35"/>
    <w:rsid w:val="007C335A"/>
    <w:rsid w:val="007C42E6"/>
    <w:rsid w:val="007C79D2"/>
    <w:rsid w:val="007D400B"/>
    <w:rsid w:val="007D7B55"/>
    <w:rsid w:val="007D7B8B"/>
    <w:rsid w:val="007E2CA5"/>
    <w:rsid w:val="007E3A15"/>
    <w:rsid w:val="007E4896"/>
    <w:rsid w:val="007E66DD"/>
    <w:rsid w:val="007E7DC6"/>
    <w:rsid w:val="007F2182"/>
    <w:rsid w:val="007F2E62"/>
    <w:rsid w:val="007F38FB"/>
    <w:rsid w:val="007F693F"/>
    <w:rsid w:val="008004D3"/>
    <w:rsid w:val="00800A15"/>
    <w:rsid w:val="00800AF1"/>
    <w:rsid w:val="00805256"/>
    <w:rsid w:val="0081491D"/>
    <w:rsid w:val="0081664E"/>
    <w:rsid w:val="0082097F"/>
    <w:rsid w:val="00820DFA"/>
    <w:rsid w:val="00820E9C"/>
    <w:rsid w:val="00822557"/>
    <w:rsid w:val="00822688"/>
    <w:rsid w:val="0082295C"/>
    <w:rsid w:val="00823733"/>
    <w:rsid w:val="00824228"/>
    <w:rsid w:val="00824931"/>
    <w:rsid w:val="008301C4"/>
    <w:rsid w:val="008318F9"/>
    <w:rsid w:val="00831C63"/>
    <w:rsid w:val="00832040"/>
    <w:rsid w:val="00832A50"/>
    <w:rsid w:val="00834A7F"/>
    <w:rsid w:val="00837EBF"/>
    <w:rsid w:val="00840B24"/>
    <w:rsid w:val="008517BF"/>
    <w:rsid w:val="008523FC"/>
    <w:rsid w:val="0085304E"/>
    <w:rsid w:val="008536A9"/>
    <w:rsid w:val="008545C1"/>
    <w:rsid w:val="00855486"/>
    <w:rsid w:val="00856DDE"/>
    <w:rsid w:val="00857F72"/>
    <w:rsid w:val="00860705"/>
    <w:rsid w:val="00861EF4"/>
    <w:rsid w:val="00861F76"/>
    <w:rsid w:val="00862DC5"/>
    <w:rsid w:val="00865B71"/>
    <w:rsid w:val="00865F6B"/>
    <w:rsid w:val="0086742A"/>
    <w:rsid w:val="00870C94"/>
    <w:rsid w:val="00870CC9"/>
    <w:rsid w:val="008761C6"/>
    <w:rsid w:val="00876B40"/>
    <w:rsid w:val="008819C5"/>
    <w:rsid w:val="008830CD"/>
    <w:rsid w:val="00886681"/>
    <w:rsid w:val="008866CB"/>
    <w:rsid w:val="00891A81"/>
    <w:rsid w:val="00892FF0"/>
    <w:rsid w:val="00897B98"/>
    <w:rsid w:val="008A058B"/>
    <w:rsid w:val="008A170A"/>
    <w:rsid w:val="008A227F"/>
    <w:rsid w:val="008A2AFC"/>
    <w:rsid w:val="008A6395"/>
    <w:rsid w:val="008A648E"/>
    <w:rsid w:val="008B0135"/>
    <w:rsid w:val="008B129C"/>
    <w:rsid w:val="008B2299"/>
    <w:rsid w:val="008B6554"/>
    <w:rsid w:val="008B7643"/>
    <w:rsid w:val="008C12D7"/>
    <w:rsid w:val="008C4506"/>
    <w:rsid w:val="008C6059"/>
    <w:rsid w:val="008D367B"/>
    <w:rsid w:val="008D3DFC"/>
    <w:rsid w:val="008D4149"/>
    <w:rsid w:val="008D5615"/>
    <w:rsid w:val="008D7B24"/>
    <w:rsid w:val="008E0894"/>
    <w:rsid w:val="008E0C0C"/>
    <w:rsid w:val="008E1E5C"/>
    <w:rsid w:val="008E6771"/>
    <w:rsid w:val="008E7711"/>
    <w:rsid w:val="008F13AD"/>
    <w:rsid w:val="008F3008"/>
    <w:rsid w:val="008F36ED"/>
    <w:rsid w:val="008F3827"/>
    <w:rsid w:val="008F4646"/>
    <w:rsid w:val="008F6A28"/>
    <w:rsid w:val="008F6F03"/>
    <w:rsid w:val="00901011"/>
    <w:rsid w:val="009011CE"/>
    <w:rsid w:val="009055D1"/>
    <w:rsid w:val="00905705"/>
    <w:rsid w:val="00910367"/>
    <w:rsid w:val="00912D24"/>
    <w:rsid w:val="009136ED"/>
    <w:rsid w:val="0091720A"/>
    <w:rsid w:val="009176B1"/>
    <w:rsid w:val="00917A75"/>
    <w:rsid w:val="009207E3"/>
    <w:rsid w:val="00921126"/>
    <w:rsid w:val="00921D8B"/>
    <w:rsid w:val="009225F3"/>
    <w:rsid w:val="0092326D"/>
    <w:rsid w:val="00923B94"/>
    <w:rsid w:val="00924525"/>
    <w:rsid w:val="00927E75"/>
    <w:rsid w:val="00930724"/>
    <w:rsid w:val="009307FB"/>
    <w:rsid w:val="00930BBF"/>
    <w:rsid w:val="009310B2"/>
    <w:rsid w:val="00931B01"/>
    <w:rsid w:val="009321DE"/>
    <w:rsid w:val="00933172"/>
    <w:rsid w:val="00935057"/>
    <w:rsid w:val="00936CF9"/>
    <w:rsid w:val="00940DFA"/>
    <w:rsid w:val="00944A14"/>
    <w:rsid w:val="00945975"/>
    <w:rsid w:val="00945C65"/>
    <w:rsid w:val="00945C75"/>
    <w:rsid w:val="00950B5B"/>
    <w:rsid w:val="00951468"/>
    <w:rsid w:val="00956D90"/>
    <w:rsid w:val="00957CBD"/>
    <w:rsid w:val="00962AC6"/>
    <w:rsid w:val="00962D50"/>
    <w:rsid w:val="009634CA"/>
    <w:rsid w:val="00964C14"/>
    <w:rsid w:val="00965C15"/>
    <w:rsid w:val="00966927"/>
    <w:rsid w:val="00970AA9"/>
    <w:rsid w:val="00970F7F"/>
    <w:rsid w:val="00971B90"/>
    <w:rsid w:val="00976FA7"/>
    <w:rsid w:val="009778D0"/>
    <w:rsid w:val="00977E34"/>
    <w:rsid w:val="0098005C"/>
    <w:rsid w:val="009805E8"/>
    <w:rsid w:val="00980DF1"/>
    <w:rsid w:val="009810CE"/>
    <w:rsid w:val="00981CD4"/>
    <w:rsid w:val="00982008"/>
    <w:rsid w:val="00982036"/>
    <w:rsid w:val="0098432E"/>
    <w:rsid w:val="0099071B"/>
    <w:rsid w:val="0099174C"/>
    <w:rsid w:val="00991F97"/>
    <w:rsid w:val="00995576"/>
    <w:rsid w:val="0099641A"/>
    <w:rsid w:val="009A0C08"/>
    <w:rsid w:val="009A1DA9"/>
    <w:rsid w:val="009A245B"/>
    <w:rsid w:val="009A755C"/>
    <w:rsid w:val="009A7903"/>
    <w:rsid w:val="009B0FBA"/>
    <w:rsid w:val="009B14AF"/>
    <w:rsid w:val="009B4D91"/>
    <w:rsid w:val="009B5041"/>
    <w:rsid w:val="009C0CAB"/>
    <w:rsid w:val="009C488D"/>
    <w:rsid w:val="009C4DAD"/>
    <w:rsid w:val="009C58E2"/>
    <w:rsid w:val="009C6BE5"/>
    <w:rsid w:val="009C74D6"/>
    <w:rsid w:val="009C7A55"/>
    <w:rsid w:val="009C7C0C"/>
    <w:rsid w:val="009D0330"/>
    <w:rsid w:val="009D5A84"/>
    <w:rsid w:val="009D5D22"/>
    <w:rsid w:val="009D7D13"/>
    <w:rsid w:val="009E3177"/>
    <w:rsid w:val="009E375E"/>
    <w:rsid w:val="009E448A"/>
    <w:rsid w:val="009F20DB"/>
    <w:rsid w:val="009F2E8B"/>
    <w:rsid w:val="009F6962"/>
    <w:rsid w:val="00A02CED"/>
    <w:rsid w:val="00A03564"/>
    <w:rsid w:val="00A037C6"/>
    <w:rsid w:val="00A06FFA"/>
    <w:rsid w:val="00A07D2C"/>
    <w:rsid w:val="00A13BA8"/>
    <w:rsid w:val="00A13E4A"/>
    <w:rsid w:val="00A15538"/>
    <w:rsid w:val="00A21943"/>
    <w:rsid w:val="00A22B86"/>
    <w:rsid w:val="00A2489E"/>
    <w:rsid w:val="00A262DC"/>
    <w:rsid w:val="00A276DB"/>
    <w:rsid w:val="00A3000D"/>
    <w:rsid w:val="00A402B9"/>
    <w:rsid w:val="00A44E74"/>
    <w:rsid w:val="00A45F37"/>
    <w:rsid w:val="00A47072"/>
    <w:rsid w:val="00A504EC"/>
    <w:rsid w:val="00A50609"/>
    <w:rsid w:val="00A5102C"/>
    <w:rsid w:val="00A5176B"/>
    <w:rsid w:val="00A51D85"/>
    <w:rsid w:val="00A52DA5"/>
    <w:rsid w:val="00A52FFA"/>
    <w:rsid w:val="00A534A6"/>
    <w:rsid w:val="00A571C7"/>
    <w:rsid w:val="00A57628"/>
    <w:rsid w:val="00A60418"/>
    <w:rsid w:val="00A6115D"/>
    <w:rsid w:val="00A617A0"/>
    <w:rsid w:val="00A62D29"/>
    <w:rsid w:val="00A647F2"/>
    <w:rsid w:val="00A64AE9"/>
    <w:rsid w:val="00A65790"/>
    <w:rsid w:val="00A66985"/>
    <w:rsid w:val="00A72D34"/>
    <w:rsid w:val="00A7329B"/>
    <w:rsid w:val="00A74816"/>
    <w:rsid w:val="00A74CDC"/>
    <w:rsid w:val="00A75C82"/>
    <w:rsid w:val="00A75EFD"/>
    <w:rsid w:val="00A805B7"/>
    <w:rsid w:val="00A80C24"/>
    <w:rsid w:val="00A91A29"/>
    <w:rsid w:val="00A91EF8"/>
    <w:rsid w:val="00A936D2"/>
    <w:rsid w:val="00A94675"/>
    <w:rsid w:val="00A95843"/>
    <w:rsid w:val="00AA0E25"/>
    <w:rsid w:val="00AA37BC"/>
    <w:rsid w:val="00AA6E73"/>
    <w:rsid w:val="00AA70E4"/>
    <w:rsid w:val="00AB43E5"/>
    <w:rsid w:val="00AC010A"/>
    <w:rsid w:val="00AC0D74"/>
    <w:rsid w:val="00AC7E6F"/>
    <w:rsid w:val="00AD038B"/>
    <w:rsid w:val="00AD41FF"/>
    <w:rsid w:val="00AD6C58"/>
    <w:rsid w:val="00AD74EC"/>
    <w:rsid w:val="00AE20CC"/>
    <w:rsid w:val="00AE329B"/>
    <w:rsid w:val="00AE40B5"/>
    <w:rsid w:val="00AF246E"/>
    <w:rsid w:val="00AF42AA"/>
    <w:rsid w:val="00AF480C"/>
    <w:rsid w:val="00AF7D4F"/>
    <w:rsid w:val="00B0641A"/>
    <w:rsid w:val="00B07C1C"/>
    <w:rsid w:val="00B126EF"/>
    <w:rsid w:val="00B12D65"/>
    <w:rsid w:val="00B12E2F"/>
    <w:rsid w:val="00B137FF"/>
    <w:rsid w:val="00B165B0"/>
    <w:rsid w:val="00B16913"/>
    <w:rsid w:val="00B17B66"/>
    <w:rsid w:val="00B2006F"/>
    <w:rsid w:val="00B22632"/>
    <w:rsid w:val="00B23C2B"/>
    <w:rsid w:val="00B249FF"/>
    <w:rsid w:val="00B3003E"/>
    <w:rsid w:val="00B30138"/>
    <w:rsid w:val="00B32A46"/>
    <w:rsid w:val="00B34A96"/>
    <w:rsid w:val="00B35523"/>
    <w:rsid w:val="00B35C24"/>
    <w:rsid w:val="00B37564"/>
    <w:rsid w:val="00B40F06"/>
    <w:rsid w:val="00B42801"/>
    <w:rsid w:val="00B43755"/>
    <w:rsid w:val="00B4555A"/>
    <w:rsid w:val="00B50499"/>
    <w:rsid w:val="00B5064E"/>
    <w:rsid w:val="00B52538"/>
    <w:rsid w:val="00B54F4E"/>
    <w:rsid w:val="00B56EF0"/>
    <w:rsid w:val="00B61AE2"/>
    <w:rsid w:val="00B66573"/>
    <w:rsid w:val="00B6690A"/>
    <w:rsid w:val="00B67314"/>
    <w:rsid w:val="00B74D5C"/>
    <w:rsid w:val="00B757F2"/>
    <w:rsid w:val="00B82BF5"/>
    <w:rsid w:val="00B82CDB"/>
    <w:rsid w:val="00B8501E"/>
    <w:rsid w:val="00B911CF"/>
    <w:rsid w:val="00B945A9"/>
    <w:rsid w:val="00B94DAE"/>
    <w:rsid w:val="00B9589D"/>
    <w:rsid w:val="00B97EA5"/>
    <w:rsid w:val="00BA04FB"/>
    <w:rsid w:val="00BA19ED"/>
    <w:rsid w:val="00BA2BD7"/>
    <w:rsid w:val="00BA46D3"/>
    <w:rsid w:val="00BB2804"/>
    <w:rsid w:val="00BB555E"/>
    <w:rsid w:val="00BB741C"/>
    <w:rsid w:val="00BB7CED"/>
    <w:rsid w:val="00BC1F54"/>
    <w:rsid w:val="00BC356F"/>
    <w:rsid w:val="00BC74C8"/>
    <w:rsid w:val="00BD00FC"/>
    <w:rsid w:val="00BD0BC8"/>
    <w:rsid w:val="00BD156A"/>
    <w:rsid w:val="00BD2843"/>
    <w:rsid w:val="00BD2B26"/>
    <w:rsid w:val="00BD4631"/>
    <w:rsid w:val="00BD5EAF"/>
    <w:rsid w:val="00BE5C1A"/>
    <w:rsid w:val="00BE781F"/>
    <w:rsid w:val="00BE7ED0"/>
    <w:rsid w:val="00BF09CC"/>
    <w:rsid w:val="00C002FC"/>
    <w:rsid w:val="00C036DC"/>
    <w:rsid w:val="00C10188"/>
    <w:rsid w:val="00C17CED"/>
    <w:rsid w:val="00C279D5"/>
    <w:rsid w:val="00C317DF"/>
    <w:rsid w:val="00C351B8"/>
    <w:rsid w:val="00C37A7E"/>
    <w:rsid w:val="00C40959"/>
    <w:rsid w:val="00C437CE"/>
    <w:rsid w:val="00C43E68"/>
    <w:rsid w:val="00C47605"/>
    <w:rsid w:val="00C500C5"/>
    <w:rsid w:val="00C537A3"/>
    <w:rsid w:val="00C5508C"/>
    <w:rsid w:val="00C558CA"/>
    <w:rsid w:val="00C5688B"/>
    <w:rsid w:val="00C62222"/>
    <w:rsid w:val="00C626B6"/>
    <w:rsid w:val="00C63D8C"/>
    <w:rsid w:val="00C645F4"/>
    <w:rsid w:val="00C70245"/>
    <w:rsid w:val="00C71265"/>
    <w:rsid w:val="00C7439C"/>
    <w:rsid w:val="00C8130F"/>
    <w:rsid w:val="00C828A0"/>
    <w:rsid w:val="00C8403A"/>
    <w:rsid w:val="00C86BA8"/>
    <w:rsid w:val="00C87944"/>
    <w:rsid w:val="00C9372B"/>
    <w:rsid w:val="00C94297"/>
    <w:rsid w:val="00C9434E"/>
    <w:rsid w:val="00CA5A1E"/>
    <w:rsid w:val="00CB06BF"/>
    <w:rsid w:val="00CB56BA"/>
    <w:rsid w:val="00CB6417"/>
    <w:rsid w:val="00CB765C"/>
    <w:rsid w:val="00CC1740"/>
    <w:rsid w:val="00CC1D85"/>
    <w:rsid w:val="00CC318F"/>
    <w:rsid w:val="00CC31B8"/>
    <w:rsid w:val="00CC44DC"/>
    <w:rsid w:val="00CC5E31"/>
    <w:rsid w:val="00CC61EB"/>
    <w:rsid w:val="00CC63F9"/>
    <w:rsid w:val="00CD080A"/>
    <w:rsid w:val="00CD1C4E"/>
    <w:rsid w:val="00CD2389"/>
    <w:rsid w:val="00CD3B8A"/>
    <w:rsid w:val="00CD574D"/>
    <w:rsid w:val="00CE0CA4"/>
    <w:rsid w:val="00CE32FA"/>
    <w:rsid w:val="00CE3661"/>
    <w:rsid w:val="00CE465D"/>
    <w:rsid w:val="00CE5015"/>
    <w:rsid w:val="00CF06BD"/>
    <w:rsid w:val="00CF12AC"/>
    <w:rsid w:val="00CF2554"/>
    <w:rsid w:val="00CF4A4B"/>
    <w:rsid w:val="00CF4A78"/>
    <w:rsid w:val="00CF5234"/>
    <w:rsid w:val="00CF7932"/>
    <w:rsid w:val="00D00C41"/>
    <w:rsid w:val="00D10011"/>
    <w:rsid w:val="00D10313"/>
    <w:rsid w:val="00D10A7D"/>
    <w:rsid w:val="00D11C40"/>
    <w:rsid w:val="00D11ECB"/>
    <w:rsid w:val="00D124AD"/>
    <w:rsid w:val="00D23260"/>
    <w:rsid w:val="00D242D7"/>
    <w:rsid w:val="00D261A7"/>
    <w:rsid w:val="00D27494"/>
    <w:rsid w:val="00D3047E"/>
    <w:rsid w:val="00D35686"/>
    <w:rsid w:val="00D36D10"/>
    <w:rsid w:val="00D37A40"/>
    <w:rsid w:val="00D4081F"/>
    <w:rsid w:val="00D44617"/>
    <w:rsid w:val="00D464D9"/>
    <w:rsid w:val="00D471E2"/>
    <w:rsid w:val="00D54A29"/>
    <w:rsid w:val="00D564BF"/>
    <w:rsid w:val="00D60172"/>
    <w:rsid w:val="00D625BC"/>
    <w:rsid w:val="00D64AD3"/>
    <w:rsid w:val="00D70405"/>
    <w:rsid w:val="00D72A57"/>
    <w:rsid w:val="00D75A8B"/>
    <w:rsid w:val="00D7777E"/>
    <w:rsid w:val="00D77D60"/>
    <w:rsid w:val="00D8068E"/>
    <w:rsid w:val="00D834C3"/>
    <w:rsid w:val="00D84800"/>
    <w:rsid w:val="00D979C7"/>
    <w:rsid w:val="00DA27A8"/>
    <w:rsid w:val="00DA3589"/>
    <w:rsid w:val="00DA4966"/>
    <w:rsid w:val="00DA70D9"/>
    <w:rsid w:val="00DA7234"/>
    <w:rsid w:val="00DB03EF"/>
    <w:rsid w:val="00DB0F5D"/>
    <w:rsid w:val="00DB236A"/>
    <w:rsid w:val="00DC30D8"/>
    <w:rsid w:val="00DC57B5"/>
    <w:rsid w:val="00DC6B91"/>
    <w:rsid w:val="00DD1842"/>
    <w:rsid w:val="00DD18C5"/>
    <w:rsid w:val="00DD2023"/>
    <w:rsid w:val="00DD261B"/>
    <w:rsid w:val="00DD39BA"/>
    <w:rsid w:val="00DD42A4"/>
    <w:rsid w:val="00DD5276"/>
    <w:rsid w:val="00DE0657"/>
    <w:rsid w:val="00DE5AA0"/>
    <w:rsid w:val="00DE632D"/>
    <w:rsid w:val="00DE67DF"/>
    <w:rsid w:val="00DE7025"/>
    <w:rsid w:val="00DE7208"/>
    <w:rsid w:val="00DF083B"/>
    <w:rsid w:val="00DF3657"/>
    <w:rsid w:val="00DF4A9A"/>
    <w:rsid w:val="00DF4E2B"/>
    <w:rsid w:val="00DF5ACA"/>
    <w:rsid w:val="00E01949"/>
    <w:rsid w:val="00E041C8"/>
    <w:rsid w:val="00E06AE9"/>
    <w:rsid w:val="00E102CD"/>
    <w:rsid w:val="00E13FF1"/>
    <w:rsid w:val="00E21D22"/>
    <w:rsid w:val="00E235A7"/>
    <w:rsid w:val="00E27071"/>
    <w:rsid w:val="00E277BA"/>
    <w:rsid w:val="00E3345B"/>
    <w:rsid w:val="00E41C6B"/>
    <w:rsid w:val="00E4697E"/>
    <w:rsid w:val="00E534CC"/>
    <w:rsid w:val="00E565C3"/>
    <w:rsid w:val="00E56EB0"/>
    <w:rsid w:val="00E57E93"/>
    <w:rsid w:val="00E60154"/>
    <w:rsid w:val="00E627C8"/>
    <w:rsid w:val="00E63CB1"/>
    <w:rsid w:val="00E64D39"/>
    <w:rsid w:val="00E67044"/>
    <w:rsid w:val="00E718F8"/>
    <w:rsid w:val="00E73B61"/>
    <w:rsid w:val="00E77A2B"/>
    <w:rsid w:val="00E8050A"/>
    <w:rsid w:val="00E815D2"/>
    <w:rsid w:val="00E821A2"/>
    <w:rsid w:val="00E86437"/>
    <w:rsid w:val="00E87BA5"/>
    <w:rsid w:val="00E966E4"/>
    <w:rsid w:val="00E96706"/>
    <w:rsid w:val="00EA03DE"/>
    <w:rsid w:val="00EA0C44"/>
    <w:rsid w:val="00EA438E"/>
    <w:rsid w:val="00EA530D"/>
    <w:rsid w:val="00EA5874"/>
    <w:rsid w:val="00EA7C20"/>
    <w:rsid w:val="00EB12AA"/>
    <w:rsid w:val="00EB2632"/>
    <w:rsid w:val="00EB2982"/>
    <w:rsid w:val="00EB7BDF"/>
    <w:rsid w:val="00EB7CEE"/>
    <w:rsid w:val="00EC2282"/>
    <w:rsid w:val="00EC48ED"/>
    <w:rsid w:val="00EC6274"/>
    <w:rsid w:val="00EC6970"/>
    <w:rsid w:val="00EC78DC"/>
    <w:rsid w:val="00ED02D7"/>
    <w:rsid w:val="00ED0389"/>
    <w:rsid w:val="00ED24DF"/>
    <w:rsid w:val="00ED28FC"/>
    <w:rsid w:val="00ED4BD9"/>
    <w:rsid w:val="00ED67AA"/>
    <w:rsid w:val="00EE17CD"/>
    <w:rsid w:val="00EE3F9D"/>
    <w:rsid w:val="00EE59B9"/>
    <w:rsid w:val="00EE6C4D"/>
    <w:rsid w:val="00EF0B49"/>
    <w:rsid w:val="00EF3BAD"/>
    <w:rsid w:val="00EF6119"/>
    <w:rsid w:val="00EF62C4"/>
    <w:rsid w:val="00EF7895"/>
    <w:rsid w:val="00F00385"/>
    <w:rsid w:val="00F020E7"/>
    <w:rsid w:val="00F02E63"/>
    <w:rsid w:val="00F035D6"/>
    <w:rsid w:val="00F06103"/>
    <w:rsid w:val="00F11AAA"/>
    <w:rsid w:val="00F1272C"/>
    <w:rsid w:val="00F13328"/>
    <w:rsid w:val="00F14F24"/>
    <w:rsid w:val="00F1580B"/>
    <w:rsid w:val="00F15CB5"/>
    <w:rsid w:val="00F16E79"/>
    <w:rsid w:val="00F2437A"/>
    <w:rsid w:val="00F26A7D"/>
    <w:rsid w:val="00F27950"/>
    <w:rsid w:val="00F34F46"/>
    <w:rsid w:val="00F36A4B"/>
    <w:rsid w:val="00F44A92"/>
    <w:rsid w:val="00F47A93"/>
    <w:rsid w:val="00F55A20"/>
    <w:rsid w:val="00F61BC9"/>
    <w:rsid w:val="00F630C4"/>
    <w:rsid w:val="00F633C4"/>
    <w:rsid w:val="00F714BC"/>
    <w:rsid w:val="00F7288A"/>
    <w:rsid w:val="00F74E4F"/>
    <w:rsid w:val="00F85698"/>
    <w:rsid w:val="00F9549B"/>
    <w:rsid w:val="00FA02BD"/>
    <w:rsid w:val="00FA0A2F"/>
    <w:rsid w:val="00FA19AC"/>
    <w:rsid w:val="00FA3D93"/>
    <w:rsid w:val="00FA522B"/>
    <w:rsid w:val="00FB0CB6"/>
    <w:rsid w:val="00FB417E"/>
    <w:rsid w:val="00FC42F7"/>
    <w:rsid w:val="00FC50B8"/>
    <w:rsid w:val="00FC5AF0"/>
    <w:rsid w:val="00FC60ED"/>
    <w:rsid w:val="00FC7446"/>
    <w:rsid w:val="00FD2691"/>
    <w:rsid w:val="00FD3927"/>
    <w:rsid w:val="00FD436E"/>
    <w:rsid w:val="00FD48FB"/>
    <w:rsid w:val="00FD4FC2"/>
    <w:rsid w:val="00FE0C00"/>
    <w:rsid w:val="00FE1859"/>
    <w:rsid w:val="00FE4D7E"/>
    <w:rsid w:val="00FF1372"/>
    <w:rsid w:val="00FF155E"/>
    <w:rsid w:val="00FF2EA3"/>
    <w:rsid w:val="00FF39DA"/>
    <w:rsid w:val="00FF3D6F"/>
    <w:rsid w:val="00FF468F"/>
    <w:rsid w:val="00FF4BD1"/>
    <w:rsid w:val="00FF51FB"/>
    <w:rsid w:val="00FF52E8"/>
    <w:rsid w:val="00FF5F76"/>
    <w:rsid w:val="00FF614C"/>
    <w:rsid w:val="00FF6DD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6DC87E"/>
  <w15:chartTrackingRefBased/>
  <w15:docId w15:val="{5D429161-35B5-49BA-BCBF-72481B4EB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spacing w:before="240" w:after="60"/>
      <w:outlineLvl w:val="0"/>
    </w:pPr>
    <w:rPr>
      <w:rFonts w:ascii="Arial" w:hAnsi="Arial" w:cs="Arial"/>
      <w:b/>
      <w:bCs/>
      <w:kern w:val="32"/>
      <w:sz w:val="32"/>
      <w:szCs w:val="32"/>
    </w:rPr>
  </w:style>
  <w:style w:type="paragraph" w:styleId="berschrift2">
    <w:name w:val="heading 2"/>
    <w:basedOn w:val="Standard"/>
    <w:next w:val="Standard"/>
    <w:qFormat/>
    <w:pPr>
      <w:keepNext/>
      <w:outlineLvl w:val="1"/>
    </w:pPr>
    <w:rPr>
      <w:rFonts w:ascii="Arial" w:hAnsi="Arial" w:cs="Arial"/>
      <w:b/>
      <w:sz w:val="32"/>
    </w:rPr>
  </w:style>
  <w:style w:type="paragraph" w:styleId="berschrift3">
    <w:name w:val="heading 3"/>
    <w:basedOn w:val="Standard"/>
    <w:next w:val="Standard"/>
    <w:link w:val="berschrift3Zchn"/>
    <w:semiHidden/>
    <w:unhideWhenUsed/>
    <w:qFormat/>
    <w:rsid w:val="00DD2023"/>
    <w:pPr>
      <w:keepNext/>
      <w:spacing w:before="240" w:after="60"/>
      <w:outlineLvl w:val="2"/>
    </w:pPr>
    <w:rPr>
      <w:rFonts w:ascii="Cambria" w:hAnsi="Cambria"/>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Refrain">
    <w:name w:val="Refrain"/>
    <w:basedOn w:val="Standard"/>
    <w:next w:val="Standard"/>
    <w:pPr>
      <w:tabs>
        <w:tab w:val="left" w:pos="1080"/>
        <w:tab w:val="left" w:pos="3960"/>
      </w:tabs>
    </w:pPr>
    <w:rPr>
      <w:b/>
      <w:bCs/>
    </w:rPr>
  </w:style>
  <w:style w:type="character" w:customStyle="1" w:styleId="Akkorde">
    <w:name w:val="Akkorde"/>
    <w:rPr>
      <w:rFonts w:ascii="Times New Roman" w:hAnsi="Times New Roman"/>
      <w:b/>
      <w:sz w:val="24"/>
      <w:lang w:val="en-GB"/>
    </w:rPr>
  </w:style>
  <w:style w:type="character" w:styleId="Fett">
    <w:name w:val="Strong"/>
    <w:uiPriority w:val="22"/>
    <w:qFormat/>
    <w:rPr>
      <w:b/>
      <w:bCs/>
    </w:rPr>
  </w:style>
  <w:style w:type="character" w:styleId="Hyperlink">
    <w:name w:val="Hyperlink"/>
    <w:rPr>
      <w:color w:val="0000FF"/>
      <w:u w:val="single"/>
    </w:rPr>
  </w:style>
  <w:style w:type="paragraph" w:styleId="Kopfzeile">
    <w:name w:val="header"/>
    <w:basedOn w:val="Standard"/>
    <w:pPr>
      <w:tabs>
        <w:tab w:val="center" w:pos="4536"/>
        <w:tab w:val="right" w:pos="9072"/>
      </w:tabs>
    </w:pPr>
  </w:style>
  <w:style w:type="paragraph" w:styleId="Fuzeile">
    <w:name w:val="footer"/>
    <w:basedOn w:val="Standard"/>
    <w:link w:val="FuzeileZchn"/>
    <w:pPr>
      <w:tabs>
        <w:tab w:val="center" w:pos="4536"/>
        <w:tab w:val="right" w:pos="9072"/>
      </w:tabs>
    </w:pPr>
  </w:style>
  <w:style w:type="paragraph" w:styleId="StandardWeb">
    <w:name w:val="Normal (Web)"/>
    <w:basedOn w:val="Standard"/>
    <w:pPr>
      <w:spacing w:before="100" w:beforeAutospacing="1" w:after="100" w:afterAutospacing="1"/>
    </w:pPr>
    <w:rPr>
      <w:color w:val="000000"/>
    </w:rPr>
  </w:style>
  <w:style w:type="paragraph" w:styleId="Textkrper">
    <w:name w:val="Body Text"/>
    <w:basedOn w:val="Standard"/>
    <w:link w:val="TextkrperZchn"/>
    <w:pPr>
      <w:autoSpaceDE w:val="0"/>
      <w:autoSpaceDN w:val="0"/>
      <w:adjustRightInd w:val="0"/>
    </w:pPr>
    <w:rPr>
      <w:rFonts w:ascii="Verdana" w:hAnsi="Verdana" w:cs="Arial"/>
      <w:b/>
      <w:bCs/>
      <w:sz w:val="20"/>
      <w:szCs w:val="20"/>
    </w:rPr>
  </w:style>
  <w:style w:type="paragraph" w:styleId="Textkrper3">
    <w:name w:val="Body Text 3"/>
    <w:basedOn w:val="Standard"/>
    <w:rPr>
      <w:rFonts w:ascii="Arial" w:hAnsi="Arial"/>
      <w:b/>
      <w:sz w:val="20"/>
    </w:rPr>
  </w:style>
  <w:style w:type="character" w:customStyle="1" w:styleId="BesuchterHyperlink1">
    <w:name w:val="BesuchterHyperlink1"/>
    <w:rPr>
      <w:color w:val="800080"/>
      <w:u w:val="single"/>
    </w:rPr>
  </w:style>
  <w:style w:type="paragraph" w:styleId="Textkrper2">
    <w:name w:val="Body Text 2"/>
    <w:basedOn w:val="Standard"/>
    <w:pPr>
      <w:autoSpaceDE w:val="0"/>
      <w:autoSpaceDN w:val="0"/>
      <w:adjustRightInd w:val="0"/>
      <w:spacing w:line="260" w:lineRule="exact"/>
    </w:pPr>
    <w:rPr>
      <w:rFonts w:ascii="Verdana" w:hAnsi="Verdana" w:cs="Arial"/>
      <w:sz w:val="18"/>
      <w:szCs w:val="20"/>
    </w:rPr>
  </w:style>
  <w:style w:type="character" w:styleId="Seitenzahl">
    <w:name w:val="page number"/>
    <w:basedOn w:val="Absatz-Standardschriftart"/>
  </w:style>
  <w:style w:type="character" w:customStyle="1" w:styleId="subpg-hdr">
    <w:name w:val="subpg-hdr"/>
    <w:basedOn w:val="Absatz-Standardschriftart"/>
  </w:style>
  <w:style w:type="character" w:customStyle="1" w:styleId="subpg-txt">
    <w:name w:val="subpg-txt"/>
    <w:basedOn w:val="Absatz-Standardschriftart"/>
  </w:style>
  <w:style w:type="paragraph" w:customStyle="1" w:styleId="BalloonText1">
    <w:name w:val="Balloon Text1"/>
    <w:basedOn w:val="Standard"/>
    <w:semiHidden/>
    <w:rPr>
      <w:rFonts w:ascii="Tahoma" w:hAnsi="Tahoma" w:cs="Tahoma"/>
      <w:sz w:val="16"/>
      <w:szCs w:val="16"/>
    </w:rPr>
  </w:style>
  <w:style w:type="paragraph" w:styleId="Sprechblasentext">
    <w:name w:val="Balloon Text"/>
    <w:basedOn w:val="Standard"/>
    <w:semiHidden/>
    <w:rPr>
      <w:rFonts w:ascii="Tahoma" w:hAnsi="Tahoma" w:cs="Tahoma"/>
      <w:sz w:val="16"/>
      <w:szCs w:val="16"/>
    </w:rPr>
  </w:style>
  <w:style w:type="character" w:customStyle="1" w:styleId="textbold">
    <w:name w:val="textbold"/>
    <w:basedOn w:val="Absatz-Standardschriftart"/>
  </w:style>
  <w:style w:type="character" w:customStyle="1" w:styleId="TextkrperZchn">
    <w:name w:val="Textkörper Zchn"/>
    <w:link w:val="Textkrper"/>
    <w:rsid w:val="006D6728"/>
    <w:rPr>
      <w:rFonts w:ascii="Verdana" w:hAnsi="Verdana" w:cs="Arial"/>
      <w:b/>
      <w:bCs/>
    </w:rPr>
  </w:style>
  <w:style w:type="character" w:customStyle="1" w:styleId="berschrift1Zchn">
    <w:name w:val="Überschrift 1 Zchn"/>
    <w:link w:val="berschrift1"/>
    <w:rsid w:val="009B5041"/>
    <w:rPr>
      <w:rFonts w:ascii="Arial" w:hAnsi="Arial" w:cs="Arial"/>
      <w:b/>
      <w:bCs/>
      <w:kern w:val="32"/>
      <w:sz w:val="32"/>
      <w:szCs w:val="32"/>
    </w:rPr>
  </w:style>
  <w:style w:type="paragraph" w:customStyle="1" w:styleId="PITextkrper">
    <w:name w:val="PI_Textkörper"/>
    <w:basedOn w:val="Standard"/>
    <w:link w:val="PITextkrperZchn"/>
    <w:rsid w:val="003A0D86"/>
    <w:pPr>
      <w:overflowPunct w:val="0"/>
      <w:autoSpaceDE w:val="0"/>
      <w:autoSpaceDN w:val="0"/>
      <w:adjustRightInd w:val="0"/>
      <w:spacing w:after="120" w:line="280" w:lineRule="exact"/>
      <w:jc w:val="both"/>
      <w:textAlignment w:val="baseline"/>
    </w:pPr>
    <w:rPr>
      <w:rFonts w:ascii="Arial" w:hAnsi="Arial"/>
      <w:sz w:val="22"/>
      <w:szCs w:val="20"/>
      <w:lang w:val="de-CH"/>
    </w:rPr>
  </w:style>
  <w:style w:type="paragraph" w:customStyle="1" w:styleId="PIAbspann">
    <w:name w:val="PI_Abspann"/>
    <w:basedOn w:val="Standard"/>
    <w:rsid w:val="003A0D86"/>
    <w:pPr>
      <w:overflowPunct w:val="0"/>
      <w:autoSpaceDE w:val="0"/>
      <w:autoSpaceDN w:val="0"/>
      <w:adjustRightInd w:val="0"/>
      <w:spacing w:after="120" w:line="280" w:lineRule="exact"/>
      <w:jc w:val="both"/>
      <w:textAlignment w:val="baseline"/>
    </w:pPr>
    <w:rPr>
      <w:rFonts w:ascii="Arial" w:hAnsi="Arial"/>
      <w:sz w:val="18"/>
      <w:szCs w:val="20"/>
      <w:lang w:val="de-CH"/>
    </w:rPr>
  </w:style>
  <w:style w:type="paragraph" w:customStyle="1" w:styleId="txt">
    <w:name w:val="txt"/>
    <w:basedOn w:val="Standard"/>
    <w:rsid w:val="003A0D86"/>
    <w:pPr>
      <w:spacing w:before="100" w:beforeAutospacing="1" w:after="100" w:afterAutospacing="1"/>
    </w:pPr>
    <w:rPr>
      <w:rFonts w:ascii="Arial" w:eastAsia="Arial Unicode MS" w:hAnsi="Arial" w:cs="Arial"/>
      <w:color w:val="000000"/>
      <w:sz w:val="20"/>
      <w:szCs w:val="20"/>
    </w:rPr>
  </w:style>
  <w:style w:type="character" w:styleId="Kommentarzeichen">
    <w:name w:val="annotation reference"/>
    <w:rsid w:val="00356C16"/>
    <w:rPr>
      <w:sz w:val="16"/>
      <w:szCs w:val="16"/>
    </w:rPr>
  </w:style>
  <w:style w:type="paragraph" w:styleId="Kommentartext">
    <w:name w:val="annotation text"/>
    <w:basedOn w:val="Standard"/>
    <w:link w:val="KommentartextZchn"/>
    <w:rsid w:val="00356C16"/>
    <w:rPr>
      <w:sz w:val="20"/>
      <w:szCs w:val="20"/>
    </w:rPr>
  </w:style>
  <w:style w:type="character" w:customStyle="1" w:styleId="KommentartextZchn">
    <w:name w:val="Kommentartext Zchn"/>
    <w:basedOn w:val="Absatz-Standardschriftart"/>
    <w:link w:val="Kommentartext"/>
    <w:rsid w:val="00356C16"/>
  </w:style>
  <w:style w:type="character" w:customStyle="1" w:styleId="FuzeileZchn">
    <w:name w:val="Fußzeile Zchn"/>
    <w:link w:val="Fuzeile"/>
    <w:rsid w:val="00035374"/>
    <w:rPr>
      <w:sz w:val="24"/>
      <w:szCs w:val="24"/>
    </w:rPr>
  </w:style>
  <w:style w:type="paragraph" w:styleId="Kommentarthema">
    <w:name w:val="annotation subject"/>
    <w:basedOn w:val="Kommentartext"/>
    <w:next w:val="Kommentartext"/>
    <w:link w:val="KommentarthemaZchn"/>
    <w:rsid w:val="005C1B52"/>
    <w:rPr>
      <w:b/>
      <w:bCs/>
    </w:rPr>
  </w:style>
  <w:style w:type="character" w:customStyle="1" w:styleId="KommentarthemaZchn">
    <w:name w:val="Kommentarthema Zchn"/>
    <w:link w:val="Kommentarthema"/>
    <w:rsid w:val="005C1B52"/>
    <w:rPr>
      <w:b/>
      <w:bCs/>
    </w:rPr>
  </w:style>
  <w:style w:type="character" w:customStyle="1" w:styleId="berschrift3Zchn">
    <w:name w:val="Überschrift 3 Zchn"/>
    <w:link w:val="berschrift3"/>
    <w:semiHidden/>
    <w:rsid w:val="00DD2023"/>
    <w:rPr>
      <w:rFonts w:ascii="Cambria" w:eastAsia="Times New Roman" w:hAnsi="Cambria" w:cs="Times New Roman"/>
      <w:b/>
      <w:bCs/>
      <w:sz w:val="26"/>
      <w:szCs w:val="26"/>
    </w:rPr>
  </w:style>
  <w:style w:type="paragraph" w:styleId="berarbeitung">
    <w:name w:val="Revision"/>
    <w:hidden/>
    <w:uiPriority w:val="99"/>
    <w:semiHidden/>
    <w:rsid w:val="00710CC4"/>
    <w:rPr>
      <w:sz w:val="24"/>
      <w:szCs w:val="24"/>
    </w:rPr>
  </w:style>
  <w:style w:type="character" w:customStyle="1" w:styleId="PITextkrperZchn">
    <w:name w:val="PI_Textkörper Zchn"/>
    <w:link w:val="PITextkrper"/>
    <w:locked/>
    <w:rsid w:val="001C59D0"/>
    <w:rPr>
      <w:rFonts w:ascii="Arial" w:hAnsi="Arial"/>
      <w:sz w:val="22"/>
      <w:lang w:val="de-CH"/>
    </w:rPr>
  </w:style>
  <w:style w:type="character" w:customStyle="1" w:styleId="NichtaufgelsteErwhnung1">
    <w:name w:val="Nicht aufgelöste Erwähnung1"/>
    <w:basedOn w:val="Absatz-Standardschriftart"/>
    <w:uiPriority w:val="99"/>
    <w:semiHidden/>
    <w:unhideWhenUsed/>
    <w:rsid w:val="006E2FFE"/>
    <w:rPr>
      <w:color w:val="605E5C"/>
      <w:shd w:val="clear" w:color="auto" w:fill="E1DFDD"/>
    </w:rPr>
  </w:style>
  <w:style w:type="paragraph" w:styleId="Listenabsatz">
    <w:name w:val="List Paragraph"/>
    <w:basedOn w:val="Standard"/>
    <w:uiPriority w:val="34"/>
    <w:qFormat/>
    <w:rsid w:val="00A66985"/>
    <w:pPr>
      <w:ind w:left="720"/>
      <w:contextualSpacing/>
    </w:pPr>
    <w:rPr>
      <w:rFonts w:ascii="Calibri" w:eastAsia="Calibri" w:hAnsi="Calibri" w:cs="Calibri"/>
      <w:sz w:val="22"/>
      <w:szCs w:val="22"/>
      <w:lang w:eastAsia="en-US"/>
    </w:rPr>
  </w:style>
  <w:style w:type="character" w:customStyle="1" w:styleId="contact-label">
    <w:name w:val="contact-label"/>
    <w:basedOn w:val="Absatz-Standardschriftart"/>
    <w:rsid w:val="00A66985"/>
  </w:style>
  <w:style w:type="character" w:styleId="BesuchterLink">
    <w:name w:val="FollowedHyperlink"/>
    <w:basedOn w:val="Absatz-Standardschriftart"/>
    <w:rsid w:val="00A66985"/>
    <w:rPr>
      <w:color w:val="954F72" w:themeColor="followedHyperlink"/>
      <w:u w:val="single"/>
    </w:rPr>
  </w:style>
  <w:style w:type="character" w:styleId="NichtaufgelsteErwhnung">
    <w:name w:val="Unresolved Mention"/>
    <w:basedOn w:val="Absatz-Standardschriftart"/>
    <w:uiPriority w:val="99"/>
    <w:semiHidden/>
    <w:unhideWhenUsed/>
    <w:rsid w:val="00FC60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429784">
      <w:bodyDiv w:val="1"/>
      <w:marLeft w:val="0"/>
      <w:marRight w:val="0"/>
      <w:marTop w:val="0"/>
      <w:marBottom w:val="0"/>
      <w:divBdr>
        <w:top w:val="none" w:sz="0" w:space="0" w:color="auto"/>
        <w:left w:val="none" w:sz="0" w:space="0" w:color="auto"/>
        <w:bottom w:val="none" w:sz="0" w:space="0" w:color="auto"/>
        <w:right w:val="none" w:sz="0" w:space="0" w:color="auto"/>
      </w:divBdr>
    </w:div>
    <w:div w:id="192613904">
      <w:bodyDiv w:val="1"/>
      <w:marLeft w:val="0"/>
      <w:marRight w:val="0"/>
      <w:marTop w:val="0"/>
      <w:marBottom w:val="0"/>
      <w:divBdr>
        <w:top w:val="none" w:sz="0" w:space="0" w:color="auto"/>
        <w:left w:val="none" w:sz="0" w:space="0" w:color="auto"/>
        <w:bottom w:val="none" w:sz="0" w:space="0" w:color="auto"/>
        <w:right w:val="none" w:sz="0" w:space="0" w:color="auto"/>
      </w:divBdr>
    </w:div>
    <w:div w:id="245311136">
      <w:bodyDiv w:val="1"/>
      <w:marLeft w:val="0"/>
      <w:marRight w:val="0"/>
      <w:marTop w:val="0"/>
      <w:marBottom w:val="0"/>
      <w:divBdr>
        <w:top w:val="none" w:sz="0" w:space="0" w:color="auto"/>
        <w:left w:val="none" w:sz="0" w:space="0" w:color="auto"/>
        <w:bottom w:val="none" w:sz="0" w:space="0" w:color="auto"/>
        <w:right w:val="none" w:sz="0" w:space="0" w:color="auto"/>
      </w:divBdr>
    </w:div>
    <w:div w:id="252205636">
      <w:bodyDiv w:val="1"/>
      <w:marLeft w:val="0"/>
      <w:marRight w:val="0"/>
      <w:marTop w:val="0"/>
      <w:marBottom w:val="0"/>
      <w:divBdr>
        <w:top w:val="none" w:sz="0" w:space="0" w:color="auto"/>
        <w:left w:val="none" w:sz="0" w:space="0" w:color="auto"/>
        <w:bottom w:val="none" w:sz="0" w:space="0" w:color="auto"/>
        <w:right w:val="none" w:sz="0" w:space="0" w:color="auto"/>
      </w:divBdr>
      <w:divsChild>
        <w:div w:id="710304085">
          <w:marLeft w:val="0"/>
          <w:marRight w:val="0"/>
          <w:marTop w:val="0"/>
          <w:marBottom w:val="0"/>
          <w:divBdr>
            <w:top w:val="none" w:sz="0" w:space="0" w:color="auto"/>
            <w:left w:val="none" w:sz="0" w:space="0" w:color="auto"/>
            <w:bottom w:val="none" w:sz="0" w:space="0" w:color="auto"/>
            <w:right w:val="none" w:sz="0" w:space="0" w:color="auto"/>
          </w:divBdr>
        </w:div>
      </w:divsChild>
    </w:div>
    <w:div w:id="305428082">
      <w:bodyDiv w:val="1"/>
      <w:marLeft w:val="0"/>
      <w:marRight w:val="0"/>
      <w:marTop w:val="0"/>
      <w:marBottom w:val="0"/>
      <w:divBdr>
        <w:top w:val="none" w:sz="0" w:space="0" w:color="auto"/>
        <w:left w:val="none" w:sz="0" w:space="0" w:color="auto"/>
        <w:bottom w:val="none" w:sz="0" w:space="0" w:color="auto"/>
        <w:right w:val="none" w:sz="0" w:space="0" w:color="auto"/>
      </w:divBdr>
    </w:div>
    <w:div w:id="306279840">
      <w:bodyDiv w:val="1"/>
      <w:marLeft w:val="0"/>
      <w:marRight w:val="0"/>
      <w:marTop w:val="0"/>
      <w:marBottom w:val="0"/>
      <w:divBdr>
        <w:top w:val="none" w:sz="0" w:space="0" w:color="auto"/>
        <w:left w:val="none" w:sz="0" w:space="0" w:color="auto"/>
        <w:bottom w:val="none" w:sz="0" w:space="0" w:color="auto"/>
        <w:right w:val="none" w:sz="0" w:space="0" w:color="auto"/>
      </w:divBdr>
    </w:div>
    <w:div w:id="361976202">
      <w:bodyDiv w:val="1"/>
      <w:marLeft w:val="0"/>
      <w:marRight w:val="0"/>
      <w:marTop w:val="0"/>
      <w:marBottom w:val="0"/>
      <w:divBdr>
        <w:top w:val="none" w:sz="0" w:space="0" w:color="auto"/>
        <w:left w:val="none" w:sz="0" w:space="0" w:color="auto"/>
        <w:bottom w:val="none" w:sz="0" w:space="0" w:color="auto"/>
        <w:right w:val="none" w:sz="0" w:space="0" w:color="auto"/>
      </w:divBdr>
    </w:div>
    <w:div w:id="450242541">
      <w:bodyDiv w:val="1"/>
      <w:marLeft w:val="0"/>
      <w:marRight w:val="0"/>
      <w:marTop w:val="0"/>
      <w:marBottom w:val="0"/>
      <w:divBdr>
        <w:top w:val="none" w:sz="0" w:space="0" w:color="auto"/>
        <w:left w:val="none" w:sz="0" w:space="0" w:color="auto"/>
        <w:bottom w:val="none" w:sz="0" w:space="0" w:color="auto"/>
        <w:right w:val="none" w:sz="0" w:space="0" w:color="auto"/>
      </w:divBdr>
    </w:div>
    <w:div w:id="553397544">
      <w:bodyDiv w:val="1"/>
      <w:marLeft w:val="0"/>
      <w:marRight w:val="0"/>
      <w:marTop w:val="0"/>
      <w:marBottom w:val="0"/>
      <w:divBdr>
        <w:top w:val="none" w:sz="0" w:space="0" w:color="auto"/>
        <w:left w:val="none" w:sz="0" w:space="0" w:color="auto"/>
        <w:bottom w:val="none" w:sz="0" w:space="0" w:color="auto"/>
        <w:right w:val="none" w:sz="0" w:space="0" w:color="auto"/>
      </w:divBdr>
    </w:div>
    <w:div w:id="585380164">
      <w:bodyDiv w:val="1"/>
      <w:marLeft w:val="0"/>
      <w:marRight w:val="0"/>
      <w:marTop w:val="0"/>
      <w:marBottom w:val="0"/>
      <w:divBdr>
        <w:top w:val="none" w:sz="0" w:space="0" w:color="auto"/>
        <w:left w:val="none" w:sz="0" w:space="0" w:color="auto"/>
        <w:bottom w:val="none" w:sz="0" w:space="0" w:color="auto"/>
        <w:right w:val="none" w:sz="0" w:space="0" w:color="auto"/>
      </w:divBdr>
    </w:div>
    <w:div w:id="707799163">
      <w:bodyDiv w:val="1"/>
      <w:marLeft w:val="0"/>
      <w:marRight w:val="0"/>
      <w:marTop w:val="0"/>
      <w:marBottom w:val="0"/>
      <w:divBdr>
        <w:top w:val="none" w:sz="0" w:space="0" w:color="auto"/>
        <w:left w:val="none" w:sz="0" w:space="0" w:color="auto"/>
        <w:bottom w:val="none" w:sz="0" w:space="0" w:color="auto"/>
        <w:right w:val="none" w:sz="0" w:space="0" w:color="auto"/>
      </w:divBdr>
    </w:div>
    <w:div w:id="734087775">
      <w:bodyDiv w:val="1"/>
      <w:marLeft w:val="0"/>
      <w:marRight w:val="0"/>
      <w:marTop w:val="0"/>
      <w:marBottom w:val="0"/>
      <w:divBdr>
        <w:top w:val="none" w:sz="0" w:space="0" w:color="auto"/>
        <w:left w:val="none" w:sz="0" w:space="0" w:color="auto"/>
        <w:bottom w:val="none" w:sz="0" w:space="0" w:color="auto"/>
        <w:right w:val="none" w:sz="0" w:space="0" w:color="auto"/>
      </w:divBdr>
    </w:div>
    <w:div w:id="856697271">
      <w:bodyDiv w:val="1"/>
      <w:marLeft w:val="0"/>
      <w:marRight w:val="0"/>
      <w:marTop w:val="0"/>
      <w:marBottom w:val="0"/>
      <w:divBdr>
        <w:top w:val="none" w:sz="0" w:space="0" w:color="auto"/>
        <w:left w:val="none" w:sz="0" w:space="0" w:color="auto"/>
        <w:bottom w:val="none" w:sz="0" w:space="0" w:color="auto"/>
        <w:right w:val="none" w:sz="0" w:space="0" w:color="auto"/>
      </w:divBdr>
    </w:div>
    <w:div w:id="909775190">
      <w:bodyDiv w:val="1"/>
      <w:marLeft w:val="0"/>
      <w:marRight w:val="0"/>
      <w:marTop w:val="0"/>
      <w:marBottom w:val="0"/>
      <w:divBdr>
        <w:top w:val="none" w:sz="0" w:space="0" w:color="auto"/>
        <w:left w:val="none" w:sz="0" w:space="0" w:color="auto"/>
        <w:bottom w:val="none" w:sz="0" w:space="0" w:color="auto"/>
        <w:right w:val="none" w:sz="0" w:space="0" w:color="auto"/>
      </w:divBdr>
    </w:div>
    <w:div w:id="996230817">
      <w:bodyDiv w:val="1"/>
      <w:marLeft w:val="0"/>
      <w:marRight w:val="0"/>
      <w:marTop w:val="0"/>
      <w:marBottom w:val="0"/>
      <w:divBdr>
        <w:top w:val="none" w:sz="0" w:space="0" w:color="auto"/>
        <w:left w:val="none" w:sz="0" w:space="0" w:color="auto"/>
        <w:bottom w:val="none" w:sz="0" w:space="0" w:color="auto"/>
        <w:right w:val="none" w:sz="0" w:space="0" w:color="auto"/>
      </w:divBdr>
    </w:div>
    <w:div w:id="1186483720">
      <w:bodyDiv w:val="1"/>
      <w:marLeft w:val="0"/>
      <w:marRight w:val="0"/>
      <w:marTop w:val="0"/>
      <w:marBottom w:val="0"/>
      <w:divBdr>
        <w:top w:val="none" w:sz="0" w:space="0" w:color="auto"/>
        <w:left w:val="none" w:sz="0" w:space="0" w:color="auto"/>
        <w:bottom w:val="none" w:sz="0" w:space="0" w:color="auto"/>
        <w:right w:val="none" w:sz="0" w:space="0" w:color="auto"/>
      </w:divBdr>
    </w:div>
    <w:div w:id="1207107945">
      <w:bodyDiv w:val="1"/>
      <w:marLeft w:val="0"/>
      <w:marRight w:val="0"/>
      <w:marTop w:val="0"/>
      <w:marBottom w:val="0"/>
      <w:divBdr>
        <w:top w:val="none" w:sz="0" w:space="0" w:color="auto"/>
        <w:left w:val="none" w:sz="0" w:space="0" w:color="auto"/>
        <w:bottom w:val="none" w:sz="0" w:space="0" w:color="auto"/>
        <w:right w:val="none" w:sz="0" w:space="0" w:color="auto"/>
      </w:divBdr>
    </w:div>
    <w:div w:id="1244606658">
      <w:bodyDiv w:val="1"/>
      <w:marLeft w:val="0"/>
      <w:marRight w:val="0"/>
      <w:marTop w:val="0"/>
      <w:marBottom w:val="0"/>
      <w:divBdr>
        <w:top w:val="none" w:sz="0" w:space="0" w:color="auto"/>
        <w:left w:val="none" w:sz="0" w:space="0" w:color="auto"/>
        <w:bottom w:val="none" w:sz="0" w:space="0" w:color="auto"/>
        <w:right w:val="none" w:sz="0" w:space="0" w:color="auto"/>
      </w:divBdr>
      <w:divsChild>
        <w:div w:id="1433822440">
          <w:marLeft w:val="0"/>
          <w:marRight w:val="0"/>
          <w:marTop w:val="0"/>
          <w:marBottom w:val="0"/>
          <w:divBdr>
            <w:top w:val="none" w:sz="0" w:space="0" w:color="auto"/>
            <w:left w:val="none" w:sz="0" w:space="0" w:color="auto"/>
            <w:bottom w:val="none" w:sz="0" w:space="0" w:color="auto"/>
            <w:right w:val="none" w:sz="0" w:space="0" w:color="auto"/>
          </w:divBdr>
        </w:div>
      </w:divsChild>
    </w:div>
    <w:div w:id="1372341378">
      <w:bodyDiv w:val="1"/>
      <w:marLeft w:val="0"/>
      <w:marRight w:val="0"/>
      <w:marTop w:val="0"/>
      <w:marBottom w:val="0"/>
      <w:divBdr>
        <w:top w:val="none" w:sz="0" w:space="0" w:color="auto"/>
        <w:left w:val="none" w:sz="0" w:space="0" w:color="auto"/>
        <w:bottom w:val="none" w:sz="0" w:space="0" w:color="auto"/>
        <w:right w:val="none" w:sz="0" w:space="0" w:color="auto"/>
      </w:divBdr>
    </w:div>
    <w:div w:id="1410076923">
      <w:bodyDiv w:val="1"/>
      <w:marLeft w:val="0"/>
      <w:marRight w:val="0"/>
      <w:marTop w:val="0"/>
      <w:marBottom w:val="0"/>
      <w:divBdr>
        <w:top w:val="none" w:sz="0" w:space="0" w:color="auto"/>
        <w:left w:val="none" w:sz="0" w:space="0" w:color="auto"/>
        <w:bottom w:val="none" w:sz="0" w:space="0" w:color="auto"/>
        <w:right w:val="none" w:sz="0" w:space="0" w:color="auto"/>
      </w:divBdr>
    </w:div>
    <w:div w:id="1507288875">
      <w:bodyDiv w:val="1"/>
      <w:marLeft w:val="0"/>
      <w:marRight w:val="0"/>
      <w:marTop w:val="0"/>
      <w:marBottom w:val="0"/>
      <w:divBdr>
        <w:top w:val="none" w:sz="0" w:space="0" w:color="auto"/>
        <w:left w:val="none" w:sz="0" w:space="0" w:color="auto"/>
        <w:bottom w:val="none" w:sz="0" w:space="0" w:color="auto"/>
        <w:right w:val="none" w:sz="0" w:space="0" w:color="auto"/>
      </w:divBdr>
    </w:div>
    <w:div w:id="1538659371">
      <w:bodyDiv w:val="1"/>
      <w:marLeft w:val="0"/>
      <w:marRight w:val="0"/>
      <w:marTop w:val="0"/>
      <w:marBottom w:val="0"/>
      <w:divBdr>
        <w:top w:val="none" w:sz="0" w:space="0" w:color="auto"/>
        <w:left w:val="none" w:sz="0" w:space="0" w:color="auto"/>
        <w:bottom w:val="none" w:sz="0" w:space="0" w:color="auto"/>
        <w:right w:val="none" w:sz="0" w:space="0" w:color="auto"/>
      </w:divBdr>
    </w:div>
    <w:div w:id="1644235861">
      <w:bodyDiv w:val="1"/>
      <w:marLeft w:val="0"/>
      <w:marRight w:val="0"/>
      <w:marTop w:val="0"/>
      <w:marBottom w:val="0"/>
      <w:divBdr>
        <w:top w:val="none" w:sz="0" w:space="0" w:color="auto"/>
        <w:left w:val="none" w:sz="0" w:space="0" w:color="auto"/>
        <w:bottom w:val="none" w:sz="0" w:space="0" w:color="auto"/>
        <w:right w:val="none" w:sz="0" w:space="0" w:color="auto"/>
      </w:divBdr>
      <w:divsChild>
        <w:div w:id="348144484">
          <w:marLeft w:val="0"/>
          <w:marRight w:val="0"/>
          <w:marTop w:val="0"/>
          <w:marBottom w:val="0"/>
          <w:divBdr>
            <w:top w:val="none" w:sz="0" w:space="0" w:color="auto"/>
            <w:left w:val="none" w:sz="0" w:space="0" w:color="auto"/>
            <w:bottom w:val="none" w:sz="0" w:space="0" w:color="auto"/>
            <w:right w:val="none" w:sz="0" w:space="0" w:color="auto"/>
          </w:divBdr>
        </w:div>
      </w:divsChild>
    </w:div>
    <w:div w:id="1731464580">
      <w:bodyDiv w:val="1"/>
      <w:marLeft w:val="0"/>
      <w:marRight w:val="0"/>
      <w:marTop w:val="0"/>
      <w:marBottom w:val="0"/>
      <w:divBdr>
        <w:top w:val="none" w:sz="0" w:space="0" w:color="auto"/>
        <w:left w:val="none" w:sz="0" w:space="0" w:color="auto"/>
        <w:bottom w:val="none" w:sz="0" w:space="0" w:color="auto"/>
        <w:right w:val="none" w:sz="0" w:space="0" w:color="auto"/>
      </w:divBdr>
    </w:div>
    <w:div w:id="1731923367">
      <w:bodyDiv w:val="1"/>
      <w:marLeft w:val="0"/>
      <w:marRight w:val="0"/>
      <w:marTop w:val="0"/>
      <w:marBottom w:val="0"/>
      <w:divBdr>
        <w:top w:val="none" w:sz="0" w:space="0" w:color="auto"/>
        <w:left w:val="none" w:sz="0" w:space="0" w:color="auto"/>
        <w:bottom w:val="none" w:sz="0" w:space="0" w:color="auto"/>
        <w:right w:val="none" w:sz="0" w:space="0" w:color="auto"/>
      </w:divBdr>
    </w:div>
    <w:div w:id="1875002193">
      <w:bodyDiv w:val="1"/>
      <w:marLeft w:val="0"/>
      <w:marRight w:val="0"/>
      <w:marTop w:val="0"/>
      <w:marBottom w:val="0"/>
      <w:divBdr>
        <w:top w:val="none" w:sz="0" w:space="0" w:color="auto"/>
        <w:left w:val="none" w:sz="0" w:space="0" w:color="auto"/>
        <w:bottom w:val="none" w:sz="0" w:space="0" w:color="auto"/>
        <w:right w:val="none" w:sz="0" w:space="0" w:color="auto"/>
      </w:divBdr>
    </w:div>
    <w:div w:id="2030834128">
      <w:bodyDiv w:val="1"/>
      <w:marLeft w:val="0"/>
      <w:marRight w:val="0"/>
      <w:marTop w:val="0"/>
      <w:marBottom w:val="0"/>
      <w:divBdr>
        <w:top w:val="none" w:sz="0" w:space="0" w:color="auto"/>
        <w:left w:val="none" w:sz="0" w:space="0" w:color="auto"/>
        <w:bottom w:val="none" w:sz="0" w:space="0" w:color="auto"/>
        <w:right w:val="none" w:sz="0" w:space="0" w:color="auto"/>
      </w:divBdr>
    </w:div>
    <w:div w:id="2038116772">
      <w:bodyDiv w:val="1"/>
      <w:marLeft w:val="0"/>
      <w:marRight w:val="0"/>
      <w:marTop w:val="0"/>
      <w:marBottom w:val="0"/>
      <w:divBdr>
        <w:top w:val="none" w:sz="0" w:space="0" w:color="auto"/>
        <w:left w:val="none" w:sz="0" w:space="0" w:color="auto"/>
        <w:bottom w:val="none" w:sz="0" w:space="0" w:color="auto"/>
        <w:right w:val="none" w:sz="0" w:space="0" w:color="auto"/>
      </w:divBdr>
    </w:div>
    <w:div w:id="2055157890">
      <w:bodyDiv w:val="1"/>
      <w:marLeft w:val="0"/>
      <w:marRight w:val="0"/>
      <w:marTop w:val="0"/>
      <w:marBottom w:val="0"/>
      <w:divBdr>
        <w:top w:val="none" w:sz="0" w:space="0" w:color="auto"/>
        <w:left w:val="none" w:sz="0" w:space="0" w:color="auto"/>
        <w:bottom w:val="none" w:sz="0" w:space="0" w:color="auto"/>
        <w:right w:val="none" w:sz="0" w:space="0" w:color="auto"/>
      </w:divBdr>
    </w:div>
    <w:div w:id="2058771745">
      <w:bodyDiv w:val="1"/>
      <w:marLeft w:val="0"/>
      <w:marRight w:val="0"/>
      <w:marTop w:val="0"/>
      <w:marBottom w:val="0"/>
      <w:divBdr>
        <w:top w:val="none" w:sz="0" w:space="0" w:color="auto"/>
        <w:left w:val="none" w:sz="0" w:space="0" w:color="auto"/>
        <w:bottom w:val="none" w:sz="0" w:space="0" w:color="auto"/>
        <w:right w:val="none" w:sz="0" w:space="0" w:color="auto"/>
      </w:divBdr>
    </w:div>
    <w:div w:id="206775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kk.htcm.de/press-releases/wuerth/"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70805D-AB5B-4FFE-998D-233BBBCCAF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1057</Words>
  <Characters>7373</Characters>
  <Application>Microsoft Office Word</Application>
  <DocSecurity>0</DocSecurity>
  <Lines>61</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8414</CharactersWithSpaces>
  <SharedDoc>false</SharedDoc>
  <HLinks>
    <vt:vector size="6" baseType="variant">
      <vt:variant>
        <vt:i4>1900575</vt:i4>
      </vt:variant>
      <vt:variant>
        <vt:i4>0</vt:i4>
      </vt:variant>
      <vt:variant>
        <vt:i4>0</vt:i4>
      </vt:variant>
      <vt:variant>
        <vt:i4>5</vt:i4>
      </vt:variant>
      <vt:variant>
        <vt:lpwstr>http://www.htcm.de/kk/wuerth/?lang=de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Hurst, Sarah</dc:creator>
  <cp:keywords/>
  <dc:description/>
  <cp:lastModifiedBy>Brigitte Basilio</cp:lastModifiedBy>
  <cp:revision>15</cp:revision>
  <cp:lastPrinted>2017-06-23T08:32:00Z</cp:lastPrinted>
  <dcterms:created xsi:type="dcterms:W3CDTF">2026-01-22T16:31:00Z</dcterms:created>
  <dcterms:modified xsi:type="dcterms:W3CDTF">2026-01-23T14:23:00Z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