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C759" w14:textId="77777777" w:rsidR="00DD2AFA" w:rsidRPr="00C9354A" w:rsidRDefault="00DD2AFA" w:rsidP="00DD2AFA">
      <w:pPr>
        <w:pStyle w:val="PITitel"/>
        <w:rPr>
          <w:lang w:val="nl-NL"/>
        </w:rPr>
      </w:pPr>
      <w:r w:rsidRPr="00C9354A">
        <w:rPr>
          <w:lang w:val="nl-NL"/>
        </w:rPr>
        <w:t>PERSBERICHT</w:t>
      </w:r>
    </w:p>
    <w:p w14:paraId="1BE3CA2A" w14:textId="7DF4228E" w:rsidR="00CA3A40" w:rsidRPr="00C9354A" w:rsidRDefault="00B13C32" w:rsidP="00CA3A40">
      <w:pPr>
        <w:pStyle w:val="PISubhead"/>
        <w:rPr>
          <w:lang w:val="nl-NL"/>
        </w:rPr>
      </w:pPr>
      <w:r w:rsidRPr="00C9354A">
        <w:rPr>
          <w:noProof/>
          <w:lang w:val="nl-NL"/>
        </w:rPr>
        <w:drawing>
          <wp:anchor distT="0" distB="0" distL="114300" distR="114300" simplePos="0" relativeHeight="251658240" behindDoc="1" locked="0" layoutInCell="1" allowOverlap="1" wp14:anchorId="169212DB" wp14:editId="26148EE5">
            <wp:simplePos x="0" y="0"/>
            <wp:positionH relativeFrom="rightMargin">
              <wp:posOffset>174711</wp:posOffset>
            </wp:positionH>
            <wp:positionV relativeFrom="paragraph">
              <wp:posOffset>125095</wp:posOffset>
            </wp:positionV>
            <wp:extent cx="1447800" cy="313211"/>
            <wp:effectExtent l="0" t="0" r="0" b="0"/>
            <wp:wrapNone/>
            <wp:docPr id="12198215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3132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5A51" w:rsidRPr="00C9354A">
        <w:rPr>
          <w:noProof/>
          <w:lang w:val="nl-NL"/>
        </w:rPr>
        <w:t xml:space="preserve">OPEN MIND op de </w:t>
      </w:r>
      <w:bookmarkStart w:id="0" w:name="_Hlk216330270"/>
      <w:r w:rsidR="00E95A51" w:rsidRPr="00C9354A">
        <w:rPr>
          <w:noProof/>
          <w:lang w:val="nl-NL"/>
        </w:rPr>
        <w:t>TechniShow</w:t>
      </w:r>
      <w:bookmarkEnd w:id="0"/>
    </w:p>
    <w:p w14:paraId="0CCF7485" w14:textId="0C537B2C" w:rsidR="00CA3A40" w:rsidRPr="00C9354A" w:rsidRDefault="00384F57" w:rsidP="00CA3A40">
      <w:pPr>
        <w:pStyle w:val="PIHead"/>
        <w:rPr>
          <w:lang w:val="nl-NL"/>
        </w:rPr>
      </w:pPr>
      <w:r w:rsidRPr="00C9354A">
        <w:rPr>
          <w:noProof/>
          <w:lang w:val="nl-NL"/>
        </w:rPr>
        <mc:AlternateContent>
          <mc:Choice Requires="wps">
            <w:drawing>
              <wp:anchor distT="45720" distB="45720" distL="114300" distR="114300" simplePos="0" relativeHeight="251660288" behindDoc="1" locked="0" layoutInCell="1" allowOverlap="1" wp14:anchorId="2589AAC7" wp14:editId="40D0579A">
                <wp:simplePos x="0" y="0"/>
                <wp:positionH relativeFrom="column">
                  <wp:posOffset>4470400</wp:posOffset>
                </wp:positionH>
                <wp:positionV relativeFrom="paragraph">
                  <wp:posOffset>87630</wp:posOffset>
                </wp:positionV>
                <wp:extent cx="1469390" cy="518160"/>
                <wp:effectExtent l="0" t="0" r="16510" b="1524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518160"/>
                        </a:xfrm>
                        <a:prstGeom prst="rect">
                          <a:avLst/>
                        </a:prstGeom>
                        <a:solidFill>
                          <a:srgbClr val="FFFFFF"/>
                        </a:solidFill>
                        <a:ln w="9525">
                          <a:solidFill>
                            <a:schemeClr val="bg1"/>
                          </a:solidFill>
                          <a:miter lim="800000"/>
                          <a:headEnd/>
                          <a:tailEnd/>
                        </a:ln>
                      </wps:spPr>
                      <wps:txbx>
                        <w:txbxContent>
                          <w:p w14:paraId="2FAA839F" w14:textId="2312243D" w:rsidR="00384F57" w:rsidRPr="00C30C7E" w:rsidRDefault="00384F57" w:rsidP="00384F57">
                            <w:pPr>
                              <w:jc w:val="center"/>
                              <w:rPr>
                                <w:rFonts w:ascii="Arial" w:hAnsi="Arial" w:cs="Arial"/>
                                <w:b/>
                                <w:bCs/>
                                <w:sz w:val="18"/>
                                <w:szCs w:val="18"/>
                              </w:rPr>
                            </w:pPr>
                            <w:r w:rsidRPr="00C30C7E">
                              <w:rPr>
                                <w:rFonts w:ascii="Arial" w:hAnsi="Arial" w:cs="Arial"/>
                                <w:b/>
                                <w:bCs/>
                                <w:sz w:val="18"/>
                                <w:szCs w:val="18"/>
                              </w:rPr>
                              <w:t>1</w:t>
                            </w:r>
                            <w:r w:rsidR="006462B6">
                              <w:rPr>
                                <w:rFonts w:ascii="Arial" w:hAnsi="Arial" w:cs="Arial"/>
                                <w:b/>
                                <w:bCs/>
                                <w:sz w:val="18"/>
                                <w:szCs w:val="18"/>
                              </w:rPr>
                              <w:t>0</w:t>
                            </w:r>
                            <w:r w:rsidRPr="00C30C7E">
                              <w:rPr>
                                <w:rFonts w:ascii="Arial" w:hAnsi="Arial" w:cs="Arial"/>
                                <w:b/>
                                <w:bCs/>
                                <w:sz w:val="18"/>
                                <w:szCs w:val="18"/>
                              </w:rPr>
                              <w:t>–</w:t>
                            </w:r>
                            <w:r w:rsidR="006462B6">
                              <w:rPr>
                                <w:rFonts w:ascii="Arial" w:hAnsi="Arial" w:cs="Arial"/>
                                <w:b/>
                                <w:bCs/>
                                <w:sz w:val="18"/>
                                <w:szCs w:val="18"/>
                              </w:rPr>
                              <w:t>13</w:t>
                            </w:r>
                            <w:r w:rsidRPr="00C30C7E">
                              <w:rPr>
                                <w:rFonts w:ascii="Arial" w:hAnsi="Arial" w:cs="Arial"/>
                                <w:b/>
                                <w:bCs/>
                                <w:sz w:val="18"/>
                                <w:szCs w:val="18"/>
                              </w:rPr>
                              <w:t xml:space="preserve"> </w:t>
                            </w:r>
                            <w:proofErr w:type="spellStart"/>
                            <w:r w:rsidR="006462B6" w:rsidRPr="006462B6">
                              <w:rPr>
                                <w:rFonts w:ascii="Arial" w:hAnsi="Arial" w:cs="Arial"/>
                                <w:b/>
                                <w:bCs/>
                                <w:sz w:val="18"/>
                                <w:szCs w:val="18"/>
                              </w:rPr>
                              <w:t>maart</w:t>
                            </w:r>
                            <w:proofErr w:type="spellEnd"/>
                            <w:r w:rsidR="006462B6" w:rsidRPr="006462B6">
                              <w:rPr>
                                <w:rFonts w:ascii="Arial" w:hAnsi="Arial" w:cs="Arial"/>
                                <w:b/>
                                <w:bCs/>
                                <w:sz w:val="18"/>
                                <w:szCs w:val="18"/>
                              </w:rPr>
                              <w:t xml:space="preserve"> 2026</w:t>
                            </w:r>
                          </w:p>
                          <w:p w14:paraId="3B882A00" w14:textId="486F9F0C" w:rsidR="00384F57" w:rsidRPr="00C30C7E" w:rsidRDefault="0014473D" w:rsidP="00384F57">
                            <w:pPr>
                              <w:jc w:val="center"/>
                              <w:rPr>
                                <w:rFonts w:ascii="Arial" w:hAnsi="Arial" w:cs="Arial"/>
                                <w:b/>
                                <w:bCs/>
                                <w:sz w:val="18"/>
                                <w:szCs w:val="18"/>
                              </w:rPr>
                            </w:pPr>
                            <w:r w:rsidRPr="0014473D">
                              <w:rPr>
                                <w:rFonts w:ascii="Arial" w:hAnsi="Arial" w:cs="Arial"/>
                                <w:b/>
                                <w:bCs/>
                                <w:sz w:val="18"/>
                                <w:szCs w:val="18"/>
                              </w:rPr>
                              <w:t>Hal 12</w:t>
                            </w:r>
                            <w:r w:rsidR="00384F57" w:rsidRPr="00C30C7E">
                              <w:rPr>
                                <w:rFonts w:ascii="Arial" w:hAnsi="Arial" w:cs="Arial"/>
                                <w:b/>
                                <w:bCs/>
                                <w:sz w:val="18"/>
                                <w:szCs w:val="18"/>
                              </w:rPr>
                              <w:t xml:space="preserve">, </w:t>
                            </w:r>
                            <w:r w:rsidR="002C2268" w:rsidRPr="002C2268">
                              <w:rPr>
                                <w:rFonts w:ascii="Arial" w:hAnsi="Arial" w:cs="Arial"/>
                                <w:b/>
                                <w:bCs/>
                                <w:sz w:val="18"/>
                                <w:szCs w:val="18"/>
                              </w:rPr>
                              <w:t>stand 12.D060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9AAC7" id="_x0000_t202" coordsize="21600,21600" o:spt="202" path="m,l,21600r21600,l21600,xe">
                <v:stroke joinstyle="miter"/>
                <v:path gradientshapeok="t" o:connecttype="rect"/>
              </v:shapetype>
              <v:shape id="Textfeld 2" o:spid="_x0000_s1026" type="#_x0000_t202" style="position:absolute;margin-left:352pt;margin-top:6.9pt;width:115.7pt;height:40.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" strokecolor="white [3212]">
                <v:textbox>
                  <w:txbxContent>
                    <w:p w14:paraId="2FAA839F" w14:textId="2312243D" w:rsidR="00384F57" w:rsidRPr="00C30C7E" w:rsidRDefault="00384F57" w:rsidP="00384F57">
                      <w:pPr>
                        <w:jc w:val="center"/>
                        <w:rPr>
                          <w:rFonts w:ascii="Arial" w:hAnsi="Arial" w:cs="Arial"/>
                          <w:b/>
                          <w:bCs/>
                          <w:sz w:val="18"/>
                          <w:szCs w:val="18"/>
                        </w:rPr>
                      </w:pPr>
                      <w:r w:rsidRPr="00C30C7E">
                        <w:rPr>
                          <w:rFonts w:ascii="Arial" w:hAnsi="Arial" w:cs="Arial"/>
                          <w:b/>
                          <w:bCs/>
                          <w:sz w:val="18"/>
                          <w:szCs w:val="18"/>
                        </w:rPr>
                        <w:t>1</w:t>
                      </w:r>
                      <w:r w:rsidR="006462B6">
                        <w:rPr>
                          <w:rFonts w:ascii="Arial" w:hAnsi="Arial" w:cs="Arial"/>
                          <w:b/>
                          <w:bCs/>
                          <w:sz w:val="18"/>
                          <w:szCs w:val="18"/>
                        </w:rPr>
                        <w:t>0</w:t>
                      </w:r>
                      <w:r w:rsidRPr="00C30C7E">
                        <w:rPr>
                          <w:rFonts w:ascii="Arial" w:hAnsi="Arial" w:cs="Arial"/>
                          <w:b/>
                          <w:bCs/>
                          <w:sz w:val="18"/>
                          <w:szCs w:val="18"/>
                        </w:rPr>
                        <w:t>–</w:t>
                      </w:r>
                      <w:r w:rsidR="006462B6">
                        <w:rPr>
                          <w:rFonts w:ascii="Arial" w:hAnsi="Arial" w:cs="Arial"/>
                          <w:b/>
                          <w:bCs/>
                          <w:sz w:val="18"/>
                          <w:szCs w:val="18"/>
                        </w:rPr>
                        <w:t>13</w:t>
                      </w:r>
                      <w:r w:rsidRPr="00C30C7E">
                        <w:rPr>
                          <w:rFonts w:ascii="Arial" w:hAnsi="Arial" w:cs="Arial"/>
                          <w:b/>
                          <w:bCs/>
                          <w:sz w:val="18"/>
                          <w:szCs w:val="18"/>
                        </w:rPr>
                        <w:t xml:space="preserve"> </w:t>
                      </w:r>
                      <w:proofErr w:type="spellStart"/>
                      <w:r w:rsidR="006462B6" w:rsidRPr="006462B6">
                        <w:rPr>
                          <w:rFonts w:ascii="Arial" w:hAnsi="Arial" w:cs="Arial"/>
                          <w:b/>
                          <w:bCs/>
                          <w:sz w:val="18"/>
                          <w:szCs w:val="18"/>
                        </w:rPr>
                        <w:t>maart</w:t>
                      </w:r>
                      <w:proofErr w:type="spellEnd"/>
                      <w:r w:rsidR="006462B6" w:rsidRPr="006462B6">
                        <w:rPr>
                          <w:rFonts w:ascii="Arial" w:hAnsi="Arial" w:cs="Arial"/>
                          <w:b/>
                          <w:bCs/>
                          <w:sz w:val="18"/>
                          <w:szCs w:val="18"/>
                        </w:rPr>
                        <w:t xml:space="preserve"> 2026</w:t>
                      </w:r>
                    </w:p>
                    <w:p w14:paraId="3B882A00" w14:textId="486F9F0C" w:rsidR="00384F57" w:rsidRPr="00C30C7E" w:rsidRDefault="0014473D" w:rsidP="00384F57">
                      <w:pPr>
                        <w:jc w:val="center"/>
                        <w:rPr>
                          <w:rFonts w:ascii="Arial" w:hAnsi="Arial" w:cs="Arial"/>
                          <w:b/>
                          <w:bCs/>
                          <w:sz w:val="18"/>
                          <w:szCs w:val="18"/>
                        </w:rPr>
                      </w:pPr>
                      <w:r w:rsidRPr="0014473D">
                        <w:rPr>
                          <w:rFonts w:ascii="Arial" w:hAnsi="Arial" w:cs="Arial"/>
                          <w:b/>
                          <w:bCs/>
                          <w:sz w:val="18"/>
                          <w:szCs w:val="18"/>
                        </w:rPr>
                        <w:t>Hal 12</w:t>
                      </w:r>
                      <w:r w:rsidR="00384F57" w:rsidRPr="00C30C7E">
                        <w:rPr>
                          <w:rFonts w:ascii="Arial" w:hAnsi="Arial" w:cs="Arial"/>
                          <w:b/>
                          <w:bCs/>
                          <w:sz w:val="18"/>
                          <w:szCs w:val="18"/>
                        </w:rPr>
                        <w:t xml:space="preserve">, </w:t>
                      </w:r>
                      <w:r w:rsidR="002C2268" w:rsidRPr="002C2268">
                        <w:rPr>
                          <w:rFonts w:ascii="Arial" w:hAnsi="Arial" w:cs="Arial"/>
                          <w:b/>
                          <w:bCs/>
                          <w:sz w:val="18"/>
                          <w:szCs w:val="18"/>
                        </w:rPr>
                        <w:t>stand 12.D060</w:t>
                      </w:r>
                    </w:p>
                  </w:txbxContent>
                </v:textbox>
              </v:shape>
            </w:pict>
          </mc:Fallback>
        </mc:AlternateContent>
      </w:r>
      <w:r w:rsidR="00E95A51" w:rsidRPr="00C9354A">
        <w:rPr>
          <w:noProof/>
          <w:lang w:val="nl-NL"/>
        </w:rPr>
        <w:t xml:space="preserve">CAM-strategieën, digitale processen en de digital twin in </w:t>
      </w:r>
      <w:r w:rsidR="00E95A51" w:rsidRPr="00C9354A">
        <w:rPr>
          <w:i/>
          <w:iCs/>
          <w:noProof/>
          <w:lang w:val="nl-NL"/>
        </w:rPr>
        <w:t>hyper</w:t>
      </w:r>
      <w:r w:rsidR="00E95A51" w:rsidRPr="00C9354A">
        <w:rPr>
          <w:noProof/>
          <w:lang w:val="nl-NL"/>
        </w:rPr>
        <w:t>MILL</w:t>
      </w:r>
    </w:p>
    <w:p w14:paraId="5D78A588" w14:textId="1FF50EF1" w:rsidR="006F6250" w:rsidRPr="00C9354A" w:rsidRDefault="00CA3A40" w:rsidP="00CA3A40">
      <w:pPr>
        <w:pStyle w:val="PILead"/>
        <w:rPr>
          <w:lang w:val="nl-NL"/>
        </w:rPr>
      </w:pPr>
      <w:r w:rsidRPr="00C9354A">
        <w:rPr>
          <w:lang w:val="nl-NL"/>
        </w:rPr>
        <w:t xml:space="preserve">Wessling (Duitsland), </w:t>
      </w:r>
      <w:r w:rsidR="004240CE" w:rsidRPr="004240CE">
        <w:rPr>
          <w:lang w:val="nl-NL"/>
        </w:rPr>
        <w:t>19 januari 2026</w:t>
      </w:r>
      <w:r w:rsidR="004240CE">
        <w:rPr>
          <w:lang w:val="nl-NL"/>
        </w:rPr>
        <w:t xml:space="preserve"> </w:t>
      </w:r>
      <w:r w:rsidRPr="00C9354A">
        <w:rPr>
          <w:lang w:val="nl-NL"/>
        </w:rPr>
        <w:t xml:space="preserve">– </w:t>
      </w:r>
      <w:r w:rsidR="006F6250" w:rsidRPr="00C9354A">
        <w:rPr>
          <w:lang w:val="nl-NL"/>
        </w:rPr>
        <w:t xml:space="preserve">CAD/CAM-specialist OPEN MIND Technologies neemt opnieuw deel aan de TechniShow in Utrecht. Van 10 tot en met 13 maart 2026 presenteert het bedrijf de nieuwste ontwikkelingen binnen de </w:t>
      </w:r>
      <w:r w:rsidR="006F6250" w:rsidRPr="00C9354A">
        <w:rPr>
          <w:i/>
          <w:iCs/>
          <w:lang w:val="nl-NL"/>
        </w:rPr>
        <w:t>hyper</w:t>
      </w:r>
      <w:r w:rsidR="006F6250" w:rsidRPr="00C9354A">
        <w:rPr>
          <w:lang w:val="nl-NL"/>
        </w:rPr>
        <w:t xml:space="preserve">MILL CAD/CAM-suite op stand 12.D060 in hal 12 van de Koninklijke Jaarbeurs. De focus ligt op oplossingen voor digitale procesketens, connected manufacturing, automatisering, draaien en </w:t>
      </w:r>
      <w:r w:rsidR="006F6250">
        <w:fldChar w:fldCharType="begin"/>
      </w:r>
      <w:r w:rsidR="006F6250" w:rsidRPr="00A313DE">
        <w:rPr>
          <w:lang w:val="en-US"/>
        </w:rPr>
        <w:instrText>HYPERLINK "https://www.openmind-tech.com/nl/cam/hypermill-virtual-machining/center/"</w:instrText>
      </w:r>
      <w:r w:rsidR="006F6250">
        <w:fldChar w:fldCharType="separate"/>
      </w:r>
      <w:r w:rsidR="006F6250" w:rsidRPr="00C9354A">
        <w:rPr>
          <w:rStyle w:val="Hyperlink"/>
          <w:i/>
          <w:iCs/>
          <w:lang w:val="nl-NL"/>
        </w:rPr>
        <w:t>hyper</w:t>
      </w:r>
      <w:r w:rsidR="006F6250" w:rsidRPr="00C9354A">
        <w:rPr>
          <w:rStyle w:val="Hyperlink"/>
          <w:lang w:val="nl-NL"/>
        </w:rPr>
        <w:t>MILL VIRTUAL Machining</w:t>
      </w:r>
      <w:r w:rsidR="006F6250">
        <w:fldChar w:fldCharType="end"/>
      </w:r>
      <w:r w:rsidR="006F6250" w:rsidRPr="00C9354A">
        <w:rPr>
          <w:lang w:val="nl-NL"/>
        </w:rPr>
        <w:t xml:space="preserve">. Daarmee laat OPEN MIND zien hoe deze technologieën in de praktijk samenkomen. Bezoekers kunnen rekenen op live demonstraties en inzicht in diverse praktijktoepassingen van </w:t>
      </w:r>
      <w:r w:rsidR="006F6250" w:rsidRPr="00A313DE">
        <w:rPr>
          <w:i/>
          <w:iCs/>
          <w:lang w:val="nl-NL"/>
        </w:rPr>
        <w:t>hyper</w:t>
      </w:r>
      <w:r w:rsidR="006F6250" w:rsidRPr="00C9354A">
        <w:rPr>
          <w:lang w:val="nl-NL"/>
        </w:rPr>
        <w:t>MILL.</w:t>
      </w:r>
    </w:p>
    <w:p w14:paraId="37DF43DB" w14:textId="5909C870" w:rsidR="00555F72" w:rsidRPr="00C9354A" w:rsidRDefault="00555F72" w:rsidP="00555F72">
      <w:pPr>
        <w:pStyle w:val="PILead"/>
        <w:rPr>
          <w:b w:val="0"/>
          <w:bCs w:val="0"/>
          <w:lang w:val="nl-NL"/>
        </w:rPr>
      </w:pPr>
      <w:r w:rsidRPr="00C9354A">
        <w:rPr>
          <w:b w:val="0"/>
          <w:bCs w:val="0"/>
          <w:lang w:val="nl-NL"/>
        </w:rPr>
        <w:t>De samenwerking tussen een CAM-systeem en IT-oplossingen, zoals MES, PLM of een gereedschapsbeheersysteem, wordt steeds belangrijker voor moderne productiebedrijven. Consistente processen zorgen namelijk voor een probleemloze en efficiënte productie. Op de OPEN MIND stand ontdekken bezoekers</w:t>
      </w:r>
      <w:r w:rsidR="00C9354A">
        <w:rPr>
          <w:b w:val="0"/>
          <w:bCs w:val="0"/>
          <w:lang w:val="nl-NL"/>
        </w:rPr>
        <w:t xml:space="preserve"> tijdens de TechniShow</w:t>
      </w:r>
      <w:r w:rsidRPr="00C9354A">
        <w:rPr>
          <w:b w:val="0"/>
          <w:bCs w:val="0"/>
          <w:lang w:val="nl-NL"/>
        </w:rPr>
        <w:t xml:space="preserve"> hoe </w:t>
      </w:r>
      <w:r w:rsidRPr="00C9354A">
        <w:rPr>
          <w:b w:val="0"/>
          <w:bCs w:val="0"/>
          <w:i/>
          <w:iCs/>
          <w:lang w:val="nl-NL"/>
        </w:rPr>
        <w:t>hyper</w:t>
      </w:r>
      <w:r w:rsidRPr="00C9354A">
        <w:rPr>
          <w:b w:val="0"/>
          <w:bCs w:val="0"/>
          <w:lang w:val="nl-NL"/>
        </w:rPr>
        <w:t>MILL samenwerkt met Hummingbird MES om productieprocessen transparanter, efficiënter en flexibeler te maken. Alle productiegerelateerde gegevens zijn overal in het bedrijf op elk moment beschikbaar. Dit ondersteunt een uniforme procesorganisatie met een hoge mate van betrouwbaarheid en herhaalbaarheid.</w:t>
      </w:r>
    </w:p>
    <w:p w14:paraId="0B3B0D0A" w14:textId="77777777" w:rsidR="00555F72" w:rsidRPr="00C9354A" w:rsidRDefault="00555F72" w:rsidP="00555F72">
      <w:pPr>
        <w:pStyle w:val="PILead"/>
        <w:rPr>
          <w:lang w:val="nl-NL"/>
        </w:rPr>
      </w:pPr>
      <w:r w:rsidRPr="00C9354A">
        <w:rPr>
          <w:lang w:val="nl-NL"/>
        </w:rPr>
        <w:t>Efficiënt ontbramen met slimme CAM-strategieën</w:t>
      </w:r>
    </w:p>
    <w:p w14:paraId="7370025C" w14:textId="7DD31414" w:rsidR="00555F72" w:rsidRPr="00C9354A" w:rsidRDefault="00555F72" w:rsidP="00555F72">
      <w:pPr>
        <w:pStyle w:val="PILead"/>
        <w:rPr>
          <w:b w:val="0"/>
          <w:bCs w:val="0"/>
          <w:lang w:val="nl-NL"/>
        </w:rPr>
      </w:pPr>
      <w:r w:rsidRPr="00C9354A">
        <w:rPr>
          <w:b w:val="0"/>
          <w:bCs w:val="0"/>
          <w:lang w:val="nl-NL"/>
        </w:rPr>
        <w:t xml:space="preserve">Ontbraamde randen en gaten zijn essentieel voor zowel de functionaliteit als de </w:t>
      </w:r>
      <w:r w:rsidR="00302DB6" w:rsidRPr="00C9354A">
        <w:rPr>
          <w:b w:val="0"/>
          <w:bCs w:val="0"/>
          <w:lang w:val="nl-NL"/>
        </w:rPr>
        <w:t>productkwaliteit</w:t>
      </w:r>
      <w:r w:rsidRPr="00C9354A">
        <w:rPr>
          <w:b w:val="0"/>
          <w:bCs w:val="0"/>
          <w:lang w:val="nl-NL"/>
        </w:rPr>
        <w:t xml:space="preserve">. </w:t>
      </w:r>
      <w:r w:rsidRPr="00C9354A">
        <w:rPr>
          <w:b w:val="0"/>
          <w:bCs w:val="0"/>
          <w:i/>
          <w:iCs/>
          <w:lang w:val="nl-NL"/>
        </w:rPr>
        <w:t>hyper</w:t>
      </w:r>
      <w:r w:rsidRPr="00C9354A">
        <w:rPr>
          <w:b w:val="0"/>
          <w:bCs w:val="0"/>
          <w:lang w:val="nl-NL"/>
        </w:rPr>
        <w:t xml:space="preserve">MILL biedt hiervoor een compleet pakket met geavanceerde strategieën om direct op de machine te ontbramen. </w:t>
      </w:r>
      <w:r w:rsidR="00302DB6" w:rsidRPr="00C9354A">
        <w:rPr>
          <w:b w:val="0"/>
          <w:bCs w:val="0"/>
          <w:lang w:val="nl-NL"/>
        </w:rPr>
        <w:t>Met deze oplossingen kunnen gebruikers uiteenlopende geometrieën snel en betrouwbaar nabewerken.</w:t>
      </w:r>
      <w:r w:rsidRPr="00C9354A">
        <w:rPr>
          <w:b w:val="0"/>
          <w:bCs w:val="0"/>
          <w:lang w:val="nl-NL"/>
        </w:rPr>
        <w:t xml:space="preserve"> Het 5-assig ontbramen zorgt ervoor dat scherpe randen efficiënt worden verwijderd, waarbij de freesbanen automatisch worden berekend zodra </w:t>
      </w:r>
      <w:r w:rsidRPr="00C9354A">
        <w:rPr>
          <w:b w:val="0"/>
          <w:bCs w:val="0"/>
          <w:lang w:val="nl-NL"/>
        </w:rPr>
        <w:lastRenderedPageBreak/>
        <w:t>de randen zijn geselecteerd. De strategie werkt in zowel 3-assige als 5-assige modus en indexeert de bewerking waar dat mogelijk is.</w:t>
      </w:r>
    </w:p>
    <w:p w14:paraId="2B17796F" w14:textId="5F856D72" w:rsidR="00555F72" w:rsidRPr="00C9354A" w:rsidRDefault="00555F72" w:rsidP="00555F72">
      <w:pPr>
        <w:pStyle w:val="PILead"/>
        <w:rPr>
          <w:b w:val="0"/>
          <w:bCs w:val="0"/>
          <w:lang w:val="nl-NL"/>
        </w:rPr>
      </w:pPr>
      <w:r w:rsidRPr="00C9354A">
        <w:rPr>
          <w:b w:val="0"/>
          <w:bCs w:val="0"/>
          <w:lang w:val="nl-NL"/>
        </w:rPr>
        <w:t>Voor gaten en kruisende gaten is een speciale ontbraamstrategie beschikbaar, terwijl een aanvullende borstelstrategie gaten, schroefdraad en andere kenmerken ontbraamt of de oppervlaktekwaliteit verbetert.</w:t>
      </w:r>
      <w:r w:rsidR="00302DB6" w:rsidRPr="00C9354A">
        <w:rPr>
          <w:b w:val="0"/>
          <w:bCs w:val="0"/>
          <w:lang w:val="nl-NL"/>
        </w:rPr>
        <w:t xml:space="preserve"> Het proces verloopt in meerdere stappen. Parameters zoals spindel, voeding, snelheid, koelmiddel en verblijftijd kunnen afzonderlijk worden ingesteld.</w:t>
      </w:r>
    </w:p>
    <w:p w14:paraId="3E9A7476" w14:textId="77777777" w:rsidR="00555F72" w:rsidRPr="00C9354A" w:rsidRDefault="00555F72" w:rsidP="00555F72">
      <w:pPr>
        <w:pStyle w:val="PILead"/>
        <w:rPr>
          <w:lang w:val="nl-NL"/>
        </w:rPr>
      </w:pPr>
      <w:r w:rsidRPr="00C9354A">
        <w:rPr>
          <w:lang w:val="nl-NL"/>
        </w:rPr>
        <w:t>Werken met een digital twin</w:t>
      </w:r>
    </w:p>
    <w:p w14:paraId="4672A43D" w14:textId="40762A23" w:rsidR="00555F72" w:rsidRPr="00C9354A" w:rsidRDefault="00302DB6" w:rsidP="00555F72">
      <w:pPr>
        <w:pStyle w:val="PILead"/>
        <w:rPr>
          <w:b w:val="0"/>
          <w:bCs w:val="0"/>
          <w:lang w:val="nl-NL"/>
        </w:rPr>
      </w:pPr>
      <w:r w:rsidRPr="00C9354A">
        <w:rPr>
          <w:b w:val="0"/>
          <w:bCs w:val="0"/>
          <w:lang w:val="nl-NL"/>
        </w:rPr>
        <w:t>Bi-directionele communicatie met machinebesturingen wordt steeds belangrijker binnen moderne productieomgevingen.</w:t>
      </w:r>
      <w:r w:rsidR="00555F72" w:rsidRPr="00C9354A">
        <w:rPr>
          <w:b w:val="0"/>
          <w:bCs w:val="0"/>
          <w:lang w:val="nl-NL"/>
        </w:rPr>
        <w:t xml:space="preserve"> </w:t>
      </w:r>
      <w:r w:rsidR="00555F72" w:rsidRPr="00C9354A">
        <w:rPr>
          <w:b w:val="0"/>
          <w:bCs w:val="0"/>
          <w:i/>
          <w:iCs/>
          <w:lang w:val="nl-NL"/>
        </w:rPr>
        <w:t>hyper</w:t>
      </w:r>
      <w:r w:rsidR="00555F72" w:rsidRPr="00C9354A">
        <w:rPr>
          <w:b w:val="0"/>
          <w:bCs w:val="0"/>
          <w:lang w:val="nl-NL"/>
        </w:rPr>
        <w:t>MILL VIRTUAL Machining vormt hierbij de schakel tussen het CAM-systeem en de werkelijke machineomgeving. Door gebruik te maken van een digitale tweeling van het bewerkingsproces wordt de NC-code niet alleen veilig gegenereerd</w:t>
      </w:r>
      <w:r w:rsidRPr="00C9354A">
        <w:rPr>
          <w:b w:val="0"/>
          <w:bCs w:val="0"/>
          <w:lang w:val="nl-NL"/>
        </w:rPr>
        <w:t>,</w:t>
      </w:r>
      <w:r w:rsidR="00555F72" w:rsidRPr="00C9354A">
        <w:rPr>
          <w:b w:val="0"/>
          <w:bCs w:val="0"/>
          <w:lang w:val="nl-NL"/>
        </w:rPr>
        <w:t xml:space="preserve"> maar ook geoptimaliseerd en nauwkeurig gesimuleerd.</w:t>
      </w:r>
    </w:p>
    <w:p w14:paraId="53A29EFF" w14:textId="20BA79DA" w:rsidR="009A6CAC" w:rsidRPr="00C9354A" w:rsidRDefault="00302DB6" w:rsidP="00555F72">
      <w:pPr>
        <w:pStyle w:val="PILead"/>
        <w:rPr>
          <w:b w:val="0"/>
          <w:bCs w:val="0"/>
          <w:lang w:val="nl-NL"/>
        </w:rPr>
      </w:pPr>
      <w:r w:rsidRPr="00C9354A">
        <w:rPr>
          <w:b w:val="0"/>
          <w:bCs w:val="0"/>
          <w:lang w:val="nl-NL"/>
        </w:rPr>
        <w:t xml:space="preserve">Binnen deze context speelt </w:t>
      </w:r>
      <w:r>
        <w:fldChar w:fldCharType="begin"/>
      </w:r>
      <w:r w:rsidRPr="00A313DE">
        <w:rPr>
          <w:lang w:val="en-US"/>
        </w:rPr>
        <w:instrText>HYPERLINK "https://www.openmind-tech.com/nl/cam/best-fit/"</w:instrText>
      </w:r>
      <w:r>
        <w:fldChar w:fldCharType="separate"/>
      </w:r>
      <w:r w:rsidRPr="00C9354A">
        <w:rPr>
          <w:rStyle w:val="Hyperlink"/>
          <w:b w:val="0"/>
          <w:bCs w:val="0"/>
          <w:i/>
          <w:iCs/>
          <w:lang w:val="nl-NL"/>
        </w:rPr>
        <w:t>hyper</w:t>
      </w:r>
      <w:r w:rsidRPr="00C9354A">
        <w:rPr>
          <w:rStyle w:val="Hyperlink"/>
          <w:b w:val="0"/>
          <w:bCs w:val="0"/>
          <w:lang w:val="nl-NL"/>
        </w:rPr>
        <w:t>MILL BEST FIT</w:t>
      </w:r>
      <w:r>
        <w:fldChar w:fldCharType="end"/>
      </w:r>
      <w:r w:rsidRPr="00C9354A">
        <w:rPr>
          <w:lang w:val="nl-NL"/>
        </w:rPr>
        <w:t xml:space="preserve"> </w:t>
      </w:r>
      <w:r w:rsidRPr="00C9354A">
        <w:rPr>
          <w:b w:val="0"/>
          <w:bCs w:val="0"/>
          <w:lang w:val="nl-NL"/>
        </w:rPr>
        <w:t>een centrale rol. Dit uitlijnsysteem is bedoeld voor de nabewerking van gegoten, gelaste of additief vervaardigde componenten.</w:t>
      </w:r>
      <w:r w:rsidR="009A6CAC" w:rsidRPr="00C9354A">
        <w:rPr>
          <w:b w:val="0"/>
          <w:bCs w:val="0"/>
          <w:lang w:val="nl-NL"/>
        </w:rPr>
        <w:t xml:space="preserve"> </w:t>
      </w:r>
      <w:r w:rsidR="00555F72" w:rsidRPr="00C9354A">
        <w:rPr>
          <w:b w:val="0"/>
          <w:bCs w:val="0"/>
          <w:lang w:val="nl-NL"/>
        </w:rPr>
        <w:t>Hierbij past het NC-programma zich aan aan wat er fysiek gebeurt in de werkruimte</w:t>
      </w:r>
      <w:r w:rsidR="009A6CAC" w:rsidRPr="00C9354A">
        <w:rPr>
          <w:b w:val="0"/>
          <w:bCs w:val="0"/>
          <w:lang w:val="nl-NL"/>
        </w:rPr>
        <w:t>. Daarmee wijkt deze aanpak af van de gangbare werkwijze waarbij de opspanning wordt aangepast aan het NC-programma.</w:t>
      </w:r>
    </w:p>
    <w:p w14:paraId="06560A59" w14:textId="22B6A347" w:rsidR="00555F72" w:rsidRPr="00C9354A" w:rsidRDefault="00555F72" w:rsidP="00555F72">
      <w:pPr>
        <w:pStyle w:val="PILead"/>
        <w:rPr>
          <w:lang w:val="nl-NL"/>
        </w:rPr>
      </w:pPr>
      <w:r w:rsidRPr="00C9354A">
        <w:rPr>
          <w:i/>
          <w:iCs/>
          <w:lang w:val="nl-NL"/>
        </w:rPr>
        <w:t>hyper</w:t>
      </w:r>
      <w:r w:rsidRPr="00C9354A">
        <w:rPr>
          <w:lang w:val="nl-NL"/>
        </w:rPr>
        <w:t>MILL oplossingen voor draaien</w:t>
      </w:r>
    </w:p>
    <w:p w14:paraId="2DD79C39" w14:textId="2E3D9A55" w:rsidR="00555F72" w:rsidRPr="00C9354A" w:rsidRDefault="009A6CAC" w:rsidP="00555F72">
      <w:pPr>
        <w:pStyle w:val="PILead"/>
        <w:rPr>
          <w:b w:val="0"/>
          <w:bCs w:val="0"/>
          <w:lang w:val="nl-NL"/>
        </w:rPr>
      </w:pPr>
      <w:r w:rsidRPr="00C9354A">
        <w:rPr>
          <w:b w:val="0"/>
          <w:bCs w:val="0"/>
          <w:lang w:val="nl-NL"/>
        </w:rPr>
        <w:t xml:space="preserve">Tijdens de TechniShow besteedt OPEN MIND ook uitgebreid aandacht aan </w:t>
      </w:r>
      <w:r w:rsidR="00555F72">
        <w:fldChar w:fldCharType="begin"/>
      </w:r>
      <w:r w:rsidR="00555F72" w:rsidRPr="00A313DE">
        <w:rPr>
          <w:lang w:val="en-US"/>
        </w:rPr>
        <w:instrText>HYPERLINK "https://www.openmind-tech.com/nl/cam/turning-solutions/"</w:instrText>
      </w:r>
      <w:r w:rsidR="00555F72">
        <w:fldChar w:fldCharType="separate"/>
      </w:r>
      <w:r w:rsidR="00555F72" w:rsidRPr="00C9354A">
        <w:rPr>
          <w:rStyle w:val="Hyperlink"/>
          <w:b w:val="0"/>
          <w:bCs w:val="0"/>
          <w:i/>
          <w:iCs/>
          <w:lang w:val="nl-NL"/>
        </w:rPr>
        <w:t>hyper</w:t>
      </w:r>
      <w:r w:rsidR="00555F72" w:rsidRPr="00C9354A">
        <w:rPr>
          <w:rStyle w:val="Hyperlink"/>
          <w:b w:val="0"/>
          <w:bCs w:val="0"/>
          <w:lang w:val="nl-NL"/>
        </w:rPr>
        <w:t>MILL TURNING Solutions</w:t>
      </w:r>
      <w:r w:rsidR="00555F72">
        <w:fldChar w:fldCharType="end"/>
      </w:r>
      <w:r w:rsidR="00555F72" w:rsidRPr="00C9354A">
        <w:rPr>
          <w:b w:val="0"/>
          <w:bCs w:val="0"/>
          <w:lang w:val="nl-NL"/>
        </w:rPr>
        <w:t xml:space="preserve">. De technologie ondersteunt draaien, draai-frezen en frezen op verschillende machineconfiguraties. </w:t>
      </w:r>
      <w:r w:rsidRPr="00C9354A">
        <w:rPr>
          <w:b w:val="0"/>
          <w:bCs w:val="0"/>
          <w:lang w:val="nl-NL"/>
        </w:rPr>
        <w:t>Automatiseringsfuncties stellen gebruikers in staat om NC-programma’s sneller, eenvoudiger en met minder fouten te genereren.</w:t>
      </w:r>
    </w:p>
    <w:p w14:paraId="439110C5" w14:textId="7422683E" w:rsidR="00555F72" w:rsidRPr="00C9354A" w:rsidRDefault="009A6CAC" w:rsidP="00555F72">
      <w:pPr>
        <w:pStyle w:val="PILead"/>
        <w:rPr>
          <w:b w:val="0"/>
          <w:bCs w:val="0"/>
          <w:lang w:val="nl-NL"/>
        </w:rPr>
      </w:pPr>
      <w:r w:rsidRPr="00C9354A">
        <w:rPr>
          <w:b w:val="0"/>
          <w:bCs w:val="0"/>
          <w:lang w:val="nl-NL"/>
        </w:rPr>
        <w:t xml:space="preserve">De demonstraties laten zien hoe </w:t>
      </w:r>
      <w:r w:rsidRPr="00C9354A">
        <w:rPr>
          <w:b w:val="0"/>
          <w:bCs w:val="0"/>
          <w:i/>
          <w:iCs/>
          <w:lang w:val="nl-NL"/>
        </w:rPr>
        <w:t>hyper</w:t>
      </w:r>
      <w:r w:rsidRPr="00C9354A">
        <w:rPr>
          <w:b w:val="0"/>
          <w:bCs w:val="0"/>
          <w:lang w:val="nl-NL"/>
        </w:rPr>
        <w:t>MILL TURNING Solutions de efficiëntie verhoogt in productieomgevingen waar zowel hoge nauwkeurigheid als flexibiliteit vereist zijn.</w:t>
      </w:r>
    </w:p>
    <w:p w14:paraId="2F3D3C25" w14:textId="77777777" w:rsidR="00555F72" w:rsidRPr="00C9354A" w:rsidRDefault="00555F72" w:rsidP="00555F72">
      <w:pPr>
        <w:pStyle w:val="PILead"/>
        <w:rPr>
          <w:lang w:val="nl-NL"/>
        </w:rPr>
      </w:pPr>
      <w:r w:rsidRPr="00C9354A">
        <w:rPr>
          <w:lang w:val="nl-NL"/>
        </w:rPr>
        <w:t>Bewerkingsvoorbeelden en live demonstraties</w:t>
      </w:r>
    </w:p>
    <w:p w14:paraId="5B392477" w14:textId="08C723FA" w:rsidR="00555F72" w:rsidRPr="00C9354A" w:rsidRDefault="00555F72" w:rsidP="00555F72">
      <w:pPr>
        <w:pStyle w:val="PILead"/>
        <w:rPr>
          <w:b w:val="0"/>
          <w:bCs w:val="0"/>
          <w:lang w:val="nl-NL"/>
        </w:rPr>
      </w:pPr>
      <w:r w:rsidRPr="00C9354A">
        <w:rPr>
          <w:b w:val="0"/>
          <w:bCs w:val="0"/>
          <w:lang w:val="nl-NL"/>
        </w:rPr>
        <w:t xml:space="preserve">Naast live demonstraties op de CAM-werkplekken toont OPEN MIND bewerkingsvoorbeelden uit uiteenlopende industrieën. </w:t>
      </w:r>
      <w:r w:rsidR="009A6CAC" w:rsidRPr="00C9354A">
        <w:rPr>
          <w:b w:val="0"/>
          <w:bCs w:val="0"/>
          <w:lang w:val="nl-NL"/>
        </w:rPr>
        <w:t xml:space="preserve">Toepassingen uit onder meer de gereedschap- en matrijzenbouw, luchtvaartindustrie en medische technologie illustreren de veelzijdige inzetbaarheid van </w:t>
      </w:r>
      <w:r w:rsidR="009A6CAC" w:rsidRPr="00C9354A">
        <w:rPr>
          <w:b w:val="0"/>
          <w:bCs w:val="0"/>
          <w:i/>
          <w:iCs/>
          <w:lang w:val="nl-NL"/>
        </w:rPr>
        <w:t>hyper</w:t>
      </w:r>
      <w:r w:rsidR="009A6CAC" w:rsidRPr="00C9354A">
        <w:rPr>
          <w:b w:val="0"/>
          <w:bCs w:val="0"/>
          <w:lang w:val="nl-NL"/>
        </w:rPr>
        <w:t>MILL.</w:t>
      </w:r>
    </w:p>
    <w:p w14:paraId="35BFFF28" w14:textId="77777777" w:rsidR="009D5B7C" w:rsidRDefault="009D5B7C" w:rsidP="00555F72">
      <w:pPr>
        <w:pStyle w:val="PILead"/>
        <w:rPr>
          <w:lang w:val="nl-NL"/>
        </w:rPr>
      </w:pPr>
    </w:p>
    <w:p w14:paraId="6DF2209E" w14:textId="77777777" w:rsidR="009D5B7C" w:rsidRDefault="009D5B7C" w:rsidP="00555F72">
      <w:pPr>
        <w:pStyle w:val="PILead"/>
        <w:rPr>
          <w:lang w:val="nl-NL"/>
        </w:rPr>
      </w:pPr>
    </w:p>
    <w:p w14:paraId="3A38DEF2" w14:textId="21AC66D8" w:rsidR="00555F72" w:rsidRPr="00C9354A" w:rsidRDefault="00555F72" w:rsidP="00555F72">
      <w:pPr>
        <w:pStyle w:val="PILead"/>
        <w:rPr>
          <w:lang w:val="nl-NL"/>
        </w:rPr>
      </w:pPr>
      <w:r w:rsidRPr="00C9354A">
        <w:rPr>
          <w:lang w:val="nl-NL"/>
        </w:rPr>
        <w:lastRenderedPageBreak/>
        <w:t xml:space="preserve">Sneak preview </w:t>
      </w:r>
      <w:r w:rsidRPr="00C9354A">
        <w:rPr>
          <w:i/>
          <w:iCs/>
          <w:lang w:val="nl-NL"/>
        </w:rPr>
        <w:t>hyper</w:t>
      </w:r>
      <w:r w:rsidRPr="00C9354A">
        <w:rPr>
          <w:lang w:val="nl-NL"/>
        </w:rPr>
        <w:t>MILL 2026</w:t>
      </w:r>
    </w:p>
    <w:p w14:paraId="70EC0598" w14:textId="6E2D0D8C" w:rsidR="00CA3A40" w:rsidRPr="00C9354A" w:rsidRDefault="009A6CAC" w:rsidP="00BB1557">
      <w:pPr>
        <w:pStyle w:val="PITextkrper"/>
        <w:pBdr>
          <w:bottom w:val="single" w:sz="4" w:space="1" w:color="auto"/>
        </w:pBdr>
        <w:rPr>
          <w:lang w:val="nl-NL"/>
        </w:rPr>
      </w:pPr>
      <w:r w:rsidRPr="00C9354A">
        <w:rPr>
          <w:lang w:val="nl-NL"/>
        </w:rPr>
        <w:t xml:space="preserve">Tijdens de TechniShow krijgen bezoekers bovendien een vooruitblik op functionaliteiten van de aankomende </w:t>
      </w:r>
      <w:r w:rsidRPr="00C9354A">
        <w:rPr>
          <w:i/>
          <w:iCs/>
          <w:lang w:val="nl-NL"/>
        </w:rPr>
        <w:t>hyper</w:t>
      </w:r>
      <w:r w:rsidRPr="00C9354A">
        <w:rPr>
          <w:lang w:val="nl-NL"/>
        </w:rPr>
        <w:t>MILL-versie.</w:t>
      </w:r>
    </w:p>
    <w:p w14:paraId="41363EA9" w14:textId="77777777" w:rsidR="00BB2FE5" w:rsidRPr="00C9354A" w:rsidRDefault="00BB2FE5" w:rsidP="00BB1557">
      <w:pPr>
        <w:pStyle w:val="PITextkrper"/>
        <w:pBdr>
          <w:bottom w:val="single" w:sz="4" w:space="1" w:color="auto"/>
        </w:pBdr>
        <w:rPr>
          <w:lang w:val="nl-NL"/>
        </w:rPr>
      </w:pPr>
    </w:p>
    <w:p w14:paraId="2388FBC6" w14:textId="77777777" w:rsidR="00BB2FE5" w:rsidRPr="00C9354A" w:rsidRDefault="00BB2FE5" w:rsidP="00BB1557">
      <w:pPr>
        <w:pStyle w:val="PITextkrper"/>
        <w:pBdr>
          <w:bottom w:val="single" w:sz="4" w:space="1" w:color="auto"/>
        </w:pBdr>
        <w:rPr>
          <w:lang w:val="nl-NL"/>
        </w:rPr>
      </w:pPr>
    </w:p>
    <w:p w14:paraId="299F925B" w14:textId="77777777" w:rsidR="004243CE" w:rsidRPr="00C9354A" w:rsidRDefault="004243CE" w:rsidP="004243CE">
      <w:pPr>
        <w:pStyle w:val="PITextkrper"/>
        <w:rPr>
          <w:b/>
          <w:bCs/>
          <w:sz w:val="18"/>
          <w:szCs w:val="18"/>
          <w:lang w:val="nl-NL"/>
        </w:rPr>
      </w:pPr>
    </w:p>
    <w:p w14:paraId="5A15F227" w14:textId="77777777" w:rsidR="00D410A8" w:rsidRPr="00C9354A" w:rsidRDefault="00D410A8" w:rsidP="00D410A8">
      <w:pPr>
        <w:pStyle w:val="PITextkrper"/>
        <w:rPr>
          <w:b/>
          <w:sz w:val="18"/>
          <w:szCs w:val="24"/>
          <w:lang w:val="nl-NL"/>
        </w:rPr>
      </w:pPr>
      <w:r w:rsidRPr="00C9354A">
        <w:rPr>
          <w:b/>
          <w:sz w:val="18"/>
          <w:szCs w:val="24"/>
          <w:lang w:val="nl-NL"/>
        </w:rPr>
        <w:t>Beschikbare afbeeldingen</w:t>
      </w:r>
    </w:p>
    <w:p w14:paraId="47FD3445" w14:textId="06BA8E31" w:rsidR="00852645" w:rsidRPr="00C9354A" w:rsidRDefault="005C7E42" w:rsidP="00D410A8">
      <w:pPr>
        <w:pStyle w:val="PIAbspann"/>
        <w:jc w:val="left"/>
        <w:rPr>
          <w:lang w:val="nl-NL"/>
        </w:rPr>
      </w:pPr>
      <w:r w:rsidRPr="00C9354A">
        <w:rPr>
          <w:rFonts w:cs="Times New Roman"/>
          <w:szCs w:val="24"/>
          <w:lang w:val="nl-NL"/>
        </w:rPr>
        <w:t>De volgende afbeeldingen kunnen worden gedownload in afdrukformaat op</w:t>
      </w:r>
      <w:r w:rsidR="00D410A8" w:rsidRPr="00C9354A">
        <w:rPr>
          <w:rFonts w:cs="Times New Roman"/>
          <w:szCs w:val="24"/>
          <w:lang w:val="nl-NL"/>
        </w:rPr>
        <w:t>:</w:t>
      </w:r>
      <w:r w:rsidR="00852645" w:rsidRPr="00C9354A">
        <w:rPr>
          <w:lang w:val="nl-NL"/>
        </w:rPr>
        <w:br/>
      </w:r>
      <w:hyperlink r:id="rId9" w:history="1">
        <w:r w:rsidR="0085385E" w:rsidRPr="00C9354A">
          <w:rPr>
            <w:rStyle w:val="Hyperlink"/>
            <w:lang w:val="nl-NL"/>
          </w:rPr>
          <w:t>https://kk.htcm.de/press-releases/open-mind/</w:t>
        </w:r>
      </w:hyperlink>
    </w:p>
    <w:tbl>
      <w:tblPr>
        <w:tblW w:w="3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tblGrid>
      <w:tr w:rsidR="006D2EFC" w:rsidRPr="00C9354A" w14:paraId="3C44CBCE" w14:textId="77777777" w:rsidTr="006D2EFC">
        <w:tc>
          <w:tcPr>
            <w:tcW w:w="3686" w:type="dxa"/>
            <w:tcBorders>
              <w:top w:val="single" w:sz="4" w:space="0" w:color="auto"/>
              <w:left w:val="single" w:sz="4" w:space="0" w:color="auto"/>
              <w:bottom w:val="single" w:sz="4" w:space="0" w:color="auto"/>
              <w:right w:val="single" w:sz="4" w:space="0" w:color="auto"/>
            </w:tcBorders>
          </w:tcPr>
          <w:p w14:paraId="57CB0911" w14:textId="77777777" w:rsidR="006D2EFC" w:rsidRPr="00C9354A" w:rsidRDefault="006D2EFC" w:rsidP="00542206">
            <w:pPr>
              <w:rPr>
                <w:rFonts w:ascii="Arial" w:hAnsi="Arial"/>
                <w:b/>
                <w:snapToGrid w:val="0"/>
                <w:sz w:val="18"/>
                <w:lang w:val="nl-NL"/>
              </w:rPr>
            </w:pPr>
          </w:p>
          <w:p w14:paraId="4459E44E" w14:textId="26C8F894" w:rsidR="006D2EFC" w:rsidRPr="00C9354A" w:rsidRDefault="0005201D" w:rsidP="00542206">
            <w:pPr>
              <w:rPr>
                <w:b/>
                <w:bCs/>
                <w:lang w:val="nl-NL"/>
              </w:rPr>
            </w:pPr>
            <w:r>
              <w:rPr>
                <w:noProof/>
              </w:rPr>
              <w:drawing>
                <wp:inline distT="0" distB="0" distL="0" distR="0" wp14:anchorId="50B64C94" wp14:editId="3516F2FE">
                  <wp:extent cx="2203450" cy="1652905"/>
                  <wp:effectExtent l="0" t="0" r="6350" b="4445"/>
                  <wp:docPr id="164847562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2203450" cy="1652905"/>
                          </a:xfrm>
                          <a:prstGeom prst="rect">
                            <a:avLst/>
                          </a:prstGeom>
                          <a:noFill/>
                          <a:ln>
                            <a:noFill/>
                          </a:ln>
                        </pic:spPr>
                      </pic:pic>
                    </a:graphicData>
                  </a:graphic>
                </wp:inline>
              </w:drawing>
            </w:r>
          </w:p>
          <w:p w14:paraId="47986418" w14:textId="496023C5" w:rsidR="006D2EFC" w:rsidRPr="00C9354A" w:rsidRDefault="006D2EFC" w:rsidP="009D5B7C">
            <w:pPr>
              <w:rPr>
                <w:rFonts w:ascii="Arial" w:hAnsi="Arial"/>
                <w:snapToGrid w:val="0"/>
                <w:sz w:val="16"/>
                <w:szCs w:val="16"/>
                <w:lang w:val="nl-NL"/>
              </w:rPr>
            </w:pPr>
            <w:r w:rsidRPr="00C9354A">
              <w:rPr>
                <w:rFonts w:ascii="Arial" w:hAnsi="Arial"/>
                <w:snapToGrid w:val="0"/>
                <w:sz w:val="16"/>
                <w:szCs w:val="16"/>
                <w:lang w:val="nl-NL"/>
              </w:rPr>
              <w:t>Bron: OPEN MIND</w:t>
            </w:r>
            <w:r w:rsidRPr="00C9354A">
              <w:rPr>
                <w:rFonts w:ascii="Arial" w:hAnsi="Arial"/>
                <w:snapToGrid w:val="0"/>
                <w:sz w:val="16"/>
                <w:szCs w:val="16"/>
                <w:lang w:val="nl-NL"/>
              </w:rPr>
              <w:br/>
            </w:r>
            <w:r w:rsidRPr="00C9354A">
              <w:rPr>
                <w:rFonts w:ascii="Arial" w:hAnsi="Arial"/>
                <w:snapToGrid w:val="0"/>
                <w:sz w:val="16"/>
                <w:szCs w:val="16"/>
                <w:lang w:val="nl-NL"/>
              </w:rPr>
              <w:br/>
            </w:r>
            <w:proofErr w:type="spellStart"/>
            <w:r w:rsidR="009D5B7C" w:rsidRPr="009D5B7C">
              <w:rPr>
                <w:rFonts w:ascii="Arial" w:hAnsi="Arial"/>
                <w:b/>
                <w:bCs/>
                <w:i/>
                <w:iCs/>
                <w:snapToGrid w:val="0"/>
                <w:sz w:val="18"/>
              </w:rPr>
              <w:t>hyper</w:t>
            </w:r>
            <w:r w:rsidR="009D5B7C" w:rsidRPr="009D5B7C">
              <w:rPr>
                <w:rFonts w:ascii="Arial" w:hAnsi="Arial"/>
                <w:b/>
                <w:bCs/>
                <w:snapToGrid w:val="0"/>
                <w:sz w:val="18"/>
              </w:rPr>
              <w:t>MILL</w:t>
            </w:r>
            <w:proofErr w:type="spellEnd"/>
            <w:r w:rsidR="009D5B7C" w:rsidRPr="009D5B7C">
              <w:rPr>
                <w:rFonts w:ascii="Arial" w:hAnsi="Arial"/>
                <w:b/>
                <w:bCs/>
                <w:snapToGrid w:val="0"/>
                <w:sz w:val="18"/>
              </w:rPr>
              <w:t> VIRTUAL </w:t>
            </w:r>
            <w:proofErr w:type="spellStart"/>
            <w:r w:rsidR="009D5B7C" w:rsidRPr="009D5B7C">
              <w:rPr>
                <w:rFonts w:ascii="Arial" w:hAnsi="Arial"/>
                <w:b/>
                <w:bCs/>
                <w:snapToGrid w:val="0"/>
                <w:sz w:val="18"/>
              </w:rPr>
              <w:t>Machining</w:t>
            </w:r>
            <w:proofErr w:type="spellEnd"/>
            <w:r w:rsidR="009D5B7C" w:rsidRPr="009D5B7C">
              <w:rPr>
                <w:rFonts w:ascii="Arial" w:hAnsi="Arial"/>
                <w:b/>
                <w:bCs/>
                <w:snapToGrid w:val="0"/>
                <w:sz w:val="18"/>
              </w:rPr>
              <w:t xml:space="preserve"> dicht de </w:t>
            </w:r>
            <w:proofErr w:type="spellStart"/>
            <w:r w:rsidR="009D5B7C" w:rsidRPr="009D5B7C">
              <w:rPr>
                <w:rFonts w:ascii="Arial" w:hAnsi="Arial"/>
                <w:b/>
                <w:bCs/>
                <w:snapToGrid w:val="0"/>
                <w:sz w:val="18"/>
              </w:rPr>
              <w:t>kloof</w:t>
            </w:r>
            <w:proofErr w:type="spellEnd"/>
            <w:r w:rsidR="009D5B7C" w:rsidRPr="009D5B7C">
              <w:rPr>
                <w:rFonts w:ascii="Arial" w:hAnsi="Arial"/>
                <w:b/>
                <w:bCs/>
                <w:snapToGrid w:val="0"/>
                <w:sz w:val="18"/>
              </w:rPr>
              <w:t xml:space="preserve"> </w:t>
            </w:r>
            <w:proofErr w:type="spellStart"/>
            <w:r w:rsidR="009D5B7C" w:rsidRPr="009D5B7C">
              <w:rPr>
                <w:rFonts w:ascii="Arial" w:hAnsi="Arial"/>
                <w:b/>
                <w:bCs/>
                <w:snapToGrid w:val="0"/>
                <w:sz w:val="18"/>
              </w:rPr>
              <w:t>tussen</w:t>
            </w:r>
            <w:proofErr w:type="spellEnd"/>
            <w:r w:rsidR="009D5B7C" w:rsidRPr="009D5B7C">
              <w:rPr>
                <w:rFonts w:ascii="Arial" w:hAnsi="Arial"/>
                <w:b/>
                <w:bCs/>
                <w:snapToGrid w:val="0"/>
                <w:sz w:val="18"/>
              </w:rPr>
              <w:t xml:space="preserve"> CAM-</w:t>
            </w:r>
            <w:proofErr w:type="spellStart"/>
            <w:r w:rsidR="009D5B7C" w:rsidRPr="009D5B7C">
              <w:rPr>
                <w:rFonts w:ascii="Arial" w:hAnsi="Arial"/>
                <w:b/>
                <w:bCs/>
                <w:snapToGrid w:val="0"/>
                <w:sz w:val="18"/>
              </w:rPr>
              <w:t>systeem</w:t>
            </w:r>
            <w:proofErr w:type="spellEnd"/>
            <w:r w:rsidR="009D5B7C" w:rsidRPr="009D5B7C">
              <w:rPr>
                <w:rFonts w:ascii="Arial" w:hAnsi="Arial"/>
                <w:b/>
                <w:bCs/>
                <w:snapToGrid w:val="0"/>
                <w:sz w:val="18"/>
              </w:rPr>
              <w:t xml:space="preserve"> en </w:t>
            </w:r>
            <w:proofErr w:type="spellStart"/>
            <w:r w:rsidR="009D5B7C" w:rsidRPr="009D5B7C">
              <w:rPr>
                <w:rFonts w:ascii="Arial" w:hAnsi="Arial"/>
                <w:b/>
                <w:bCs/>
                <w:snapToGrid w:val="0"/>
                <w:sz w:val="18"/>
              </w:rPr>
              <w:t>werkelijke</w:t>
            </w:r>
            <w:proofErr w:type="spellEnd"/>
            <w:r w:rsidR="009D5B7C" w:rsidRPr="009D5B7C">
              <w:rPr>
                <w:rFonts w:ascii="Arial" w:hAnsi="Arial"/>
                <w:b/>
                <w:bCs/>
                <w:snapToGrid w:val="0"/>
                <w:sz w:val="18"/>
              </w:rPr>
              <w:t xml:space="preserve"> </w:t>
            </w:r>
            <w:proofErr w:type="spellStart"/>
            <w:r w:rsidR="009D5B7C" w:rsidRPr="009D5B7C">
              <w:rPr>
                <w:rFonts w:ascii="Arial" w:hAnsi="Arial"/>
                <w:b/>
                <w:bCs/>
                <w:snapToGrid w:val="0"/>
                <w:sz w:val="18"/>
              </w:rPr>
              <w:t>machineomgeving</w:t>
            </w:r>
            <w:proofErr w:type="spellEnd"/>
            <w:r w:rsidR="009D5B7C">
              <w:rPr>
                <w:rFonts w:ascii="Arial" w:hAnsi="Arial"/>
                <w:b/>
                <w:bCs/>
                <w:snapToGrid w:val="0"/>
                <w:sz w:val="18"/>
              </w:rPr>
              <w:t>.</w:t>
            </w:r>
            <w:r w:rsidRPr="00C9354A">
              <w:rPr>
                <w:rFonts w:ascii="Arial" w:hAnsi="Arial"/>
                <w:snapToGrid w:val="0"/>
                <w:sz w:val="18"/>
                <w:lang w:val="nl-NL"/>
              </w:rPr>
              <w:br/>
            </w:r>
          </w:p>
        </w:tc>
      </w:tr>
    </w:tbl>
    <w:p w14:paraId="364B6492" w14:textId="77777777" w:rsidR="004243CE" w:rsidRPr="00C9354A" w:rsidRDefault="004243CE" w:rsidP="004243CE">
      <w:pPr>
        <w:rPr>
          <w:lang w:val="nl-NL"/>
        </w:rPr>
      </w:pPr>
    </w:p>
    <w:p w14:paraId="4F399F3C" w14:textId="77777777" w:rsidR="000B6906" w:rsidRDefault="000B6906" w:rsidP="00FD3BE6">
      <w:pPr>
        <w:pStyle w:val="Textkrper"/>
        <w:spacing w:line="360" w:lineRule="auto"/>
        <w:jc w:val="both"/>
        <w:rPr>
          <w:bCs w:val="0"/>
          <w:color w:val="auto"/>
          <w:lang w:val="nl-NL"/>
        </w:rPr>
      </w:pPr>
    </w:p>
    <w:p w14:paraId="03ECF8F1" w14:textId="77777777" w:rsidR="0005201D" w:rsidRPr="00C9354A" w:rsidRDefault="0005201D" w:rsidP="00FD3BE6">
      <w:pPr>
        <w:pStyle w:val="Textkrper"/>
        <w:spacing w:line="360" w:lineRule="auto"/>
        <w:jc w:val="both"/>
        <w:rPr>
          <w:bCs w:val="0"/>
          <w:color w:val="auto"/>
          <w:lang w:val="nl-NL"/>
        </w:rPr>
      </w:pPr>
    </w:p>
    <w:p w14:paraId="07A6CC09" w14:textId="77777777" w:rsidR="003D5D64" w:rsidRPr="00C9354A" w:rsidRDefault="003D5D64" w:rsidP="003D5D64">
      <w:pPr>
        <w:pStyle w:val="Textkrper"/>
        <w:spacing w:line="360" w:lineRule="auto"/>
        <w:jc w:val="both"/>
        <w:rPr>
          <w:bCs w:val="0"/>
          <w:color w:val="auto"/>
          <w:lang w:val="nl-NL"/>
        </w:rPr>
      </w:pPr>
      <w:r w:rsidRPr="00C9354A">
        <w:rPr>
          <w:color w:val="auto"/>
          <w:lang w:val="nl-NL"/>
        </w:rPr>
        <w:t>Over OPEN MIND Technologies AG</w:t>
      </w:r>
    </w:p>
    <w:p w14:paraId="24EE3D21" w14:textId="77777777" w:rsidR="003D5D64" w:rsidRPr="00C9354A" w:rsidRDefault="003D5D64" w:rsidP="003D5D64">
      <w:pPr>
        <w:pStyle w:val="PITextkrper"/>
        <w:spacing w:line="360" w:lineRule="auto"/>
        <w:rPr>
          <w:bCs/>
          <w:sz w:val="18"/>
          <w:szCs w:val="18"/>
          <w:lang w:val="nl-NL"/>
        </w:rPr>
      </w:pPr>
      <w:r w:rsidRPr="00C9354A">
        <w:rPr>
          <w:sz w:val="18"/>
          <w:szCs w:val="18"/>
          <w:lang w:val="nl-NL"/>
        </w:rPr>
        <w:t xml:space="preserve">OPEN MIND Technologies AG is wereldwijd een van de belangrijkste ontwikkelaars van krachtige CAD/CAM-oplossingen voor machine- en besturingsonafhankelijke programmering. </w:t>
      </w:r>
    </w:p>
    <w:p w14:paraId="62ABD5E1" w14:textId="77777777" w:rsidR="003D5D64" w:rsidRPr="00C9354A" w:rsidRDefault="003D5D64" w:rsidP="003D5D64">
      <w:pPr>
        <w:pStyle w:val="PITextkrper"/>
        <w:spacing w:line="360" w:lineRule="auto"/>
        <w:rPr>
          <w:sz w:val="18"/>
          <w:szCs w:val="18"/>
          <w:lang w:val="nl-NL"/>
        </w:rPr>
      </w:pPr>
      <w:r w:rsidRPr="00C9354A">
        <w:rPr>
          <w:sz w:val="18"/>
          <w:szCs w:val="18"/>
          <w:lang w:val="nl-NL"/>
        </w:rPr>
        <w:t xml:space="preserve">OPEN MIND ontwikkelt optimale CAD/CAM-oplossingen met een groot scala aan unieke innovatieve functionaliteiten voor aanzienlijk betere prestaties – zowel bij het programmeren als bij het verspanen. </w:t>
      </w:r>
      <w:r w:rsidRPr="00C9354A">
        <w:rPr>
          <w:i/>
          <w:iCs/>
          <w:sz w:val="18"/>
          <w:szCs w:val="18"/>
          <w:lang w:val="nl-NL"/>
        </w:rPr>
        <w:t>hyper</w:t>
      </w:r>
      <w:r w:rsidRPr="00C9354A">
        <w:rPr>
          <w:sz w:val="18"/>
          <w:szCs w:val="18"/>
          <w:lang w:val="nl-NL"/>
        </w:rPr>
        <w:t xml:space="preserve">MILL is een modulaire CAD/CAM-totaaloplossing, die op het eigen CAD-platform de meest moderne CAM-technologieën ter beschikking stelt: van 2,5D-, 3D-, 5-assig frezen en draaistrategieën tot oplossingen voor additive manufacturing en HSC- en HPC-bewerkingen. Automatisering, simulatie of virtual machining - trendsettende technologieën breiden het productaanbod uit en maken doorlopende digitale procesketens mogelijk. Speciale toepassingen, de </w:t>
      </w:r>
      <w:r w:rsidRPr="00C9354A">
        <w:rPr>
          <w:sz w:val="18"/>
          <w:szCs w:val="18"/>
          <w:lang w:val="nl-NL"/>
        </w:rPr>
        <w:lastRenderedPageBreak/>
        <w:t>perfecte interactie met alle gangbare CAD-oplossingen en een klantgerichte service maken het productaanbod compleet.</w:t>
      </w:r>
    </w:p>
    <w:p w14:paraId="75391019" w14:textId="77777777" w:rsidR="003D5D64" w:rsidRPr="00C9354A" w:rsidRDefault="003D5D64" w:rsidP="003D5D64">
      <w:pPr>
        <w:pStyle w:val="PITextkrper"/>
        <w:spacing w:line="360" w:lineRule="auto"/>
        <w:rPr>
          <w:sz w:val="18"/>
          <w:szCs w:val="18"/>
          <w:lang w:val="nl-NL"/>
        </w:rPr>
      </w:pPr>
      <w:r w:rsidRPr="00C9354A">
        <w:rPr>
          <w:i/>
          <w:iCs/>
          <w:sz w:val="18"/>
          <w:szCs w:val="18"/>
          <w:lang w:val="nl-NL"/>
        </w:rPr>
        <w:t>hyper</w:t>
      </w:r>
      <w:r w:rsidRPr="00C9354A">
        <w:rPr>
          <w:sz w:val="18"/>
          <w:szCs w:val="18"/>
          <w:lang w:val="nl-NL"/>
        </w:rPr>
        <w:t>MILL behoort volgens het "NC Market Analysis Report 2025" van CIMdata tot de internationale top 4 CAD/CAM-oplossingen. De innovatieve CAD/CAM-technologieën voldoen aan de hoogste eisen in de gereedschaps-, matrijzen- en machinebouw, in de automobiel-, ruimtevaart-</w:t>
      </w:r>
      <w:r w:rsidRPr="00C9354A">
        <w:rPr>
          <w:color w:val="FF0000"/>
          <w:sz w:val="18"/>
          <w:szCs w:val="18"/>
          <w:lang w:val="nl-NL"/>
        </w:rPr>
        <w:t xml:space="preserve"> </w:t>
      </w:r>
      <w:r w:rsidRPr="00C9354A">
        <w:rPr>
          <w:sz w:val="18"/>
          <w:szCs w:val="18"/>
          <w:lang w:val="nl-NL"/>
        </w:rPr>
        <w:t xml:space="preserve">en semiconductor industrie en in de medische technologie. </w:t>
      </w:r>
    </w:p>
    <w:p w14:paraId="292B767C" w14:textId="77777777" w:rsidR="003D5D64" w:rsidRPr="00C9354A" w:rsidRDefault="003D5D64" w:rsidP="003D5D64">
      <w:pPr>
        <w:pStyle w:val="PITextkrper"/>
        <w:spacing w:line="360" w:lineRule="auto"/>
        <w:rPr>
          <w:rFonts w:cs="Arial"/>
          <w:sz w:val="18"/>
          <w:szCs w:val="18"/>
          <w:lang w:val="nl-NL"/>
        </w:rPr>
      </w:pPr>
      <w:r w:rsidRPr="00C9354A">
        <w:rPr>
          <w:rFonts w:cs="Arial"/>
          <w:sz w:val="18"/>
          <w:szCs w:val="18"/>
          <w:lang w:val="nl-NL"/>
        </w:rPr>
        <w:t>OPEN MIND's meerderheidsbelang in MES-ontwikkelaar (Manufacturing Execution System) Hummingbird breidt het productassortiment van de CAD/CAM-ontwikkelaar uit en vergroot het aanbod van verbonden gedigitaliseerde productietechnologieën.</w:t>
      </w:r>
    </w:p>
    <w:p w14:paraId="1B0DD7B8" w14:textId="036D4001" w:rsidR="00800A18" w:rsidRPr="00C9354A" w:rsidRDefault="003D5D64" w:rsidP="003D5D64">
      <w:pPr>
        <w:pStyle w:val="PITextkrper"/>
        <w:spacing w:line="360" w:lineRule="auto"/>
        <w:rPr>
          <w:sz w:val="18"/>
          <w:szCs w:val="18"/>
          <w:lang w:val="nl-NL"/>
        </w:rPr>
      </w:pPr>
      <w:r w:rsidRPr="00C9354A">
        <w:rPr>
          <w:sz w:val="18"/>
          <w:szCs w:val="18"/>
          <w:lang w:val="nl-NL"/>
        </w:rPr>
        <w:t>OPEN MIND is op alle continenten met eigen dochterondernemingen en gekwalificeerde verkooppartners vertegenwoordigd en maakt deel uit van de Mensch und Maschine ondernemingsgroep.</w:t>
      </w:r>
    </w:p>
    <w:p w14:paraId="2A4E9EE1" w14:textId="3879285A" w:rsidR="00D410A8" w:rsidRPr="00C9354A" w:rsidRDefault="00D410A8" w:rsidP="00800A18">
      <w:pPr>
        <w:pStyle w:val="PITextkrper"/>
        <w:spacing w:line="360" w:lineRule="auto"/>
        <w:rPr>
          <w:sz w:val="18"/>
          <w:szCs w:val="18"/>
          <w:lang w:val="nl-NL"/>
        </w:rPr>
      </w:pPr>
      <w:r w:rsidRPr="00C9354A">
        <w:rPr>
          <w:sz w:val="18"/>
          <w:szCs w:val="18"/>
          <w:lang w:val="nl-NL"/>
        </w:rPr>
        <w:t>Meer informatie is te vinden op www.openmind-tech.com.</w:t>
      </w:r>
    </w:p>
    <w:p w14:paraId="66F8AC72" w14:textId="77777777" w:rsidR="0011630C" w:rsidRPr="00C9354A" w:rsidRDefault="0011630C" w:rsidP="0011630C">
      <w:pPr>
        <w:pStyle w:val="PITextkrper"/>
        <w:spacing w:line="360" w:lineRule="auto"/>
        <w:rPr>
          <w:sz w:val="18"/>
          <w:szCs w:val="18"/>
          <w:lang w:val="nl-NL" w:eastAsia="x-none"/>
        </w:rPr>
      </w:pPr>
    </w:p>
    <w:p w14:paraId="6CFC8B3F" w14:textId="77777777" w:rsidR="0011630C" w:rsidRPr="00C9354A" w:rsidRDefault="0011630C" w:rsidP="0011630C">
      <w:pPr>
        <w:pStyle w:val="PITextkrper"/>
        <w:spacing w:line="360" w:lineRule="auto"/>
        <w:rPr>
          <w:b/>
          <w:sz w:val="18"/>
          <w:szCs w:val="18"/>
          <w:lang w:val="nl-NL" w:eastAsia="x-none"/>
        </w:rPr>
      </w:pPr>
      <w:r w:rsidRPr="00C9354A">
        <w:rPr>
          <w:b/>
          <w:sz w:val="18"/>
          <w:szCs w:val="18"/>
          <w:lang w:val="nl-NL" w:eastAsia="x-none"/>
        </w:rPr>
        <w:t xml:space="preserve">Hoofdkantoor: </w:t>
      </w:r>
    </w:p>
    <w:p w14:paraId="2F76D710" w14:textId="77777777" w:rsidR="0011630C" w:rsidRPr="00C9354A" w:rsidRDefault="0011630C" w:rsidP="0011630C">
      <w:pPr>
        <w:pStyle w:val="PITextkrper"/>
        <w:spacing w:line="360" w:lineRule="auto"/>
        <w:jc w:val="left"/>
        <w:rPr>
          <w:bCs/>
          <w:sz w:val="18"/>
          <w:szCs w:val="18"/>
          <w:lang w:val="nl-NL" w:eastAsia="x-none"/>
        </w:rPr>
      </w:pPr>
      <w:r w:rsidRPr="00C9354A">
        <w:rPr>
          <w:bCs/>
          <w:sz w:val="18"/>
          <w:szCs w:val="18"/>
          <w:lang w:val="nl-NL" w:eastAsia="x-none"/>
        </w:rPr>
        <w:t>OPEN MIND Technologies AG, Argelsrieder Feld 5, 82234 Wessling, Duitsland</w:t>
      </w:r>
      <w:r w:rsidRPr="00C9354A">
        <w:rPr>
          <w:bCs/>
          <w:sz w:val="18"/>
          <w:szCs w:val="18"/>
          <w:lang w:val="nl-NL" w:eastAsia="x-none"/>
        </w:rPr>
        <w:br/>
        <w:t>Tel.: +49 8153 933-500, Fax: +49 8153 933-501</w:t>
      </w:r>
      <w:r w:rsidRPr="00C9354A">
        <w:rPr>
          <w:bCs/>
          <w:sz w:val="18"/>
          <w:szCs w:val="18"/>
          <w:lang w:val="nl-NL" w:eastAsia="x-none"/>
        </w:rPr>
        <w:br/>
        <w:t>E-Mail: Info@openmind-tech.com, Homepage: www.openmind-tech.com</w:t>
      </w:r>
    </w:p>
    <w:p w14:paraId="7D255F4B" w14:textId="77777777" w:rsidR="0011630C" w:rsidRPr="00C9354A" w:rsidRDefault="0011630C" w:rsidP="0011630C">
      <w:pPr>
        <w:pStyle w:val="PITextkrper"/>
        <w:spacing w:line="360" w:lineRule="auto"/>
        <w:rPr>
          <w:b/>
          <w:sz w:val="18"/>
          <w:szCs w:val="18"/>
          <w:lang w:val="nl-NL" w:eastAsia="x-none"/>
        </w:rPr>
      </w:pPr>
    </w:p>
    <w:p w14:paraId="1DC5C253" w14:textId="77777777" w:rsidR="0011630C" w:rsidRPr="00C9354A" w:rsidRDefault="0011630C" w:rsidP="0011630C">
      <w:pPr>
        <w:pStyle w:val="PITextkrper"/>
        <w:spacing w:line="360" w:lineRule="auto"/>
        <w:rPr>
          <w:b/>
          <w:sz w:val="18"/>
          <w:szCs w:val="18"/>
          <w:lang w:val="nl-NL" w:eastAsia="x-none"/>
        </w:rPr>
      </w:pPr>
      <w:r w:rsidRPr="00C9354A">
        <w:rPr>
          <w:b/>
          <w:sz w:val="18"/>
          <w:szCs w:val="18"/>
          <w:lang w:val="nl-NL" w:eastAsia="x-none"/>
        </w:rPr>
        <w:t>Kantoor Benelux:</w:t>
      </w:r>
    </w:p>
    <w:p w14:paraId="46BCAA37" w14:textId="77777777" w:rsidR="0011630C" w:rsidRPr="00C9354A" w:rsidRDefault="0011630C" w:rsidP="0011630C">
      <w:pPr>
        <w:pStyle w:val="PITextkrper"/>
        <w:spacing w:line="360" w:lineRule="auto"/>
        <w:jc w:val="left"/>
        <w:rPr>
          <w:bCs/>
          <w:sz w:val="18"/>
          <w:szCs w:val="18"/>
          <w:lang w:val="nl-NL" w:eastAsia="x-none"/>
        </w:rPr>
      </w:pPr>
      <w:r w:rsidRPr="00C9354A">
        <w:rPr>
          <w:bCs/>
          <w:sz w:val="18"/>
          <w:szCs w:val="18"/>
          <w:lang w:val="nl-NL" w:eastAsia="x-none"/>
        </w:rPr>
        <w:t xml:space="preserve">OPEN </w:t>
      </w:r>
      <w:r w:rsidRPr="00C9354A">
        <w:rPr>
          <w:sz w:val="18"/>
          <w:szCs w:val="18"/>
          <w:lang w:val="nl-NL"/>
        </w:rPr>
        <w:t>MIND</w:t>
      </w:r>
      <w:r w:rsidRPr="00C9354A">
        <w:rPr>
          <w:bCs/>
          <w:sz w:val="18"/>
          <w:szCs w:val="18"/>
          <w:lang w:val="nl-NL" w:eastAsia="x-none"/>
        </w:rPr>
        <w:t xml:space="preserve"> Technologies Benelux B.V.</w:t>
      </w:r>
      <w:r w:rsidRPr="00C9354A">
        <w:rPr>
          <w:bCs/>
          <w:sz w:val="18"/>
          <w:szCs w:val="18"/>
          <w:lang w:val="nl-NL" w:eastAsia="x-none"/>
        </w:rPr>
        <w:br/>
        <w:t>Titaniumlaan 86</w:t>
      </w:r>
      <w:r w:rsidRPr="00C9354A">
        <w:rPr>
          <w:bCs/>
          <w:sz w:val="18"/>
          <w:szCs w:val="18"/>
          <w:lang w:val="nl-NL" w:eastAsia="x-none"/>
        </w:rPr>
        <w:br/>
        <w:t>5221 CK ’s Hertogenbosch</w:t>
      </w:r>
      <w:r w:rsidRPr="00C9354A">
        <w:rPr>
          <w:bCs/>
          <w:sz w:val="18"/>
          <w:szCs w:val="18"/>
          <w:lang w:val="nl-NL" w:eastAsia="x-none"/>
        </w:rPr>
        <w:br/>
        <w:t>Tel.: +31 736 480 166</w:t>
      </w:r>
      <w:r w:rsidRPr="00C9354A">
        <w:rPr>
          <w:bCs/>
          <w:sz w:val="18"/>
          <w:szCs w:val="18"/>
          <w:lang w:val="nl-NL" w:eastAsia="x-none"/>
        </w:rPr>
        <w:br/>
        <w:t xml:space="preserve">E-Mail: info.benelux@openmind-tech.com </w:t>
      </w:r>
    </w:p>
    <w:p w14:paraId="4EDAE56F" w14:textId="77777777" w:rsidR="0011630C" w:rsidRPr="00C9354A" w:rsidRDefault="0011630C" w:rsidP="0011630C">
      <w:pPr>
        <w:pStyle w:val="PITextkrper"/>
        <w:spacing w:line="360" w:lineRule="auto"/>
        <w:rPr>
          <w:b/>
          <w:sz w:val="18"/>
          <w:szCs w:val="18"/>
          <w:lang w:val="nl-NL" w:eastAsia="x-none"/>
        </w:rPr>
      </w:pPr>
    </w:p>
    <w:p w14:paraId="3EA0AAEA" w14:textId="77777777" w:rsidR="0011630C" w:rsidRPr="00C9354A" w:rsidRDefault="0011630C" w:rsidP="0011630C">
      <w:pPr>
        <w:pStyle w:val="PITextkrper"/>
        <w:spacing w:line="360" w:lineRule="auto"/>
        <w:rPr>
          <w:b/>
          <w:sz w:val="18"/>
          <w:szCs w:val="18"/>
          <w:lang w:val="nl-NL" w:eastAsia="x-none"/>
        </w:rPr>
      </w:pPr>
      <w:r w:rsidRPr="00C9354A">
        <w:rPr>
          <w:b/>
          <w:sz w:val="18"/>
          <w:szCs w:val="18"/>
          <w:lang w:val="nl-NL" w:eastAsia="x-none"/>
        </w:rPr>
        <w:t>Contactpersoon voor de pers:</w:t>
      </w:r>
    </w:p>
    <w:p w14:paraId="5EBAA270" w14:textId="34C9B9CF" w:rsidR="00E301FC" w:rsidRPr="00C9354A" w:rsidRDefault="0011630C" w:rsidP="0011630C">
      <w:pPr>
        <w:spacing w:after="120" w:line="280" w:lineRule="exact"/>
        <w:rPr>
          <w:rFonts w:ascii="Arial" w:hAnsi="Arial"/>
          <w:bCs/>
          <w:sz w:val="18"/>
          <w:szCs w:val="18"/>
          <w:lang w:val="nl-NL" w:eastAsia="x-none"/>
        </w:rPr>
      </w:pPr>
      <w:r w:rsidRPr="00C9354A">
        <w:rPr>
          <w:rFonts w:ascii="Arial" w:hAnsi="Arial"/>
          <w:bCs/>
          <w:sz w:val="18"/>
          <w:szCs w:val="18"/>
          <w:lang w:val="nl-NL" w:eastAsia="x-none"/>
        </w:rPr>
        <w:t>SPAENER B.V.</w:t>
      </w:r>
      <w:r w:rsidRPr="00C9354A">
        <w:rPr>
          <w:rFonts w:ascii="Arial" w:hAnsi="Arial"/>
          <w:bCs/>
          <w:sz w:val="18"/>
          <w:szCs w:val="18"/>
          <w:lang w:val="nl-NL" w:eastAsia="x-none"/>
        </w:rPr>
        <w:br/>
        <w:t>Tim Wentink</w:t>
      </w:r>
      <w:r w:rsidRPr="00C9354A">
        <w:rPr>
          <w:rFonts w:ascii="Arial" w:hAnsi="Arial"/>
          <w:bCs/>
          <w:sz w:val="18"/>
          <w:szCs w:val="18"/>
          <w:lang w:val="nl-NL" w:eastAsia="x-none"/>
        </w:rPr>
        <w:br/>
        <w:t>Electronenstraat 6</w:t>
      </w:r>
      <w:r w:rsidRPr="00C9354A">
        <w:rPr>
          <w:rFonts w:ascii="Arial" w:hAnsi="Arial"/>
          <w:bCs/>
          <w:sz w:val="18"/>
          <w:szCs w:val="18"/>
          <w:lang w:val="nl-NL" w:eastAsia="x-none"/>
        </w:rPr>
        <w:br/>
        <w:t>3903KJ Veenendaal</w:t>
      </w:r>
      <w:r w:rsidRPr="00C9354A">
        <w:rPr>
          <w:rFonts w:ascii="Arial" w:hAnsi="Arial"/>
          <w:bCs/>
          <w:sz w:val="18"/>
          <w:szCs w:val="18"/>
          <w:lang w:val="nl-NL" w:eastAsia="x-none"/>
        </w:rPr>
        <w:br/>
        <w:t>Netherlands</w:t>
      </w:r>
      <w:r w:rsidRPr="00C9354A">
        <w:rPr>
          <w:rFonts w:ascii="Arial" w:hAnsi="Arial"/>
          <w:bCs/>
          <w:sz w:val="18"/>
          <w:szCs w:val="18"/>
          <w:lang w:val="nl-NL" w:eastAsia="x-none"/>
        </w:rPr>
        <w:br/>
        <w:t>E-Mail: t.wentink@spaener.com</w:t>
      </w:r>
    </w:p>
    <w:p w14:paraId="6BDB3060" w14:textId="77777777" w:rsidR="00521E7D" w:rsidRPr="00C9354A" w:rsidRDefault="00521E7D" w:rsidP="00521E7D">
      <w:pPr>
        <w:pStyle w:val="PIAbspann"/>
        <w:jc w:val="left"/>
        <w:rPr>
          <w:sz w:val="16"/>
          <w:szCs w:val="16"/>
          <w:lang w:val="nl-NL"/>
        </w:rPr>
      </w:pPr>
    </w:p>
    <w:sectPr w:rsidR="00521E7D" w:rsidRPr="00C9354A" w:rsidSect="00AD74AE">
      <w:headerReference w:type="default" r:id="rId11"/>
      <w:footerReference w:type="default" r:id="rId12"/>
      <w:pgSz w:w="11906" w:h="16838"/>
      <w:pgMar w:top="2835" w:right="3402" w:bottom="172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EA09" w14:textId="77777777" w:rsidR="001E7201" w:rsidRDefault="001E7201">
      <w:r>
        <w:separator/>
      </w:r>
    </w:p>
  </w:endnote>
  <w:endnote w:type="continuationSeparator" w:id="0">
    <w:p w14:paraId="232D2D0D" w14:textId="77777777" w:rsidR="001E7201" w:rsidRDefault="001E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C6B7" w14:textId="04666514" w:rsidR="00C1019C" w:rsidRPr="00800A18" w:rsidRDefault="00C1019C" w:rsidP="00BB5688">
    <w:pPr>
      <w:pStyle w:val="PIFusszeile"/>
      <w:rPr>
        <w:lang w:val="de-DE"/>
      </w:rPr>
    </w:pPr>
    <w:r>
      <w:rPr>
        <w:rStyle w:val="Seitenzahl"/>
        <w:rFonts w:cs="Arial"/>
        <w:lang w:val="nl-NL"/>
      </w:rPr>
      <w:fldChar w:fldCharType="begin"/>
    </w:r>
    <w:r w:rsidRPr="007C77A3">
      <w:rPr>
        <w:rStyle w:val="Seitenzahl"/>
        <w:rFonts w:cs="Arial"/>
        <w:lang w:val="en-GB"/>
      </w:rPr>
      <w:instrText xml:space="preserve"> FILENAME   \* MERGEFORMAT </w:instrText>
    </w:r>
    <w:r>
      <w:rPr>
        <w:rStyle w:val="Seitenzahl"/>
        <w:rFonts w:cs="Arial"/>
        <w:lang w:val="nl-NL"/>
      </w:rPr>
      <w:fldChar w:fldCharType="separate"/>
    </w:r>
    <w:r w:rsidR="0005201D">
      <w:rPr>
        <w:rStyle w:val="Seitenzahl"/>
        <w:rFonts w:cs="Arial"/>
        <w:noProof/>
        <w:lang w:val="en-GB"/>
      </w:rPr>
      <w:t>OPN1PI836</w:t>
    </w:r>
    <w:r>
      <w:rPr>
        <w:rStyle w:val="Seitenzahl"/>
        <w:rFonts w:cs="Arial"/>
        <w:lang w:val="nl-NL"/>
      </w:rPr>
      <w:fldChar w:fldCharType="end"/>
    </w:r>
    <w:r w:rsidR="004B7CBB">
      <w:rPr>
        <w:rStyle w:val="Seitenzahl"/>
        <w:rFonts w:cs="Arial"/>
        <w:lang w:val="nl-NL"/>
      </w:rPr>
      <w:t>_nl</w:t>
    </w:r>
    <w:r w:rsidRPr="007C77A3">
      <w:rPr>
        <w:rStyle w:val="Seitenzahl"/>
        <w:rFonts w:cs="Arial"/>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D579" w14:textId="77777777" w:rsidR="001E7201" w:rsidRDefault="001E7201">
      <w:r>
        <w:separator/>
      </w:r>
    </w:p>
  </w:footnote>
  <w:footnote w:type="continuationSeparator" w:id="0">
    <w:p w14:paraId="57FF27F3" w14:textId="77777777" w:rsidR="001E7201" w:rsidRDefault="001E7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A75" w14:textId="5E051FD1" w:rsidR="00C1019C" w:rsidRDefault="00273238" w:rsidP="00482D0A">
    <w:pPr>
      <w:pStyle w:val="Kopfzeile"/>
      <w:jc w:val="right"/>
    </w:pPr>
    <w:r>
      <w:rPr>
        <w:noProof/>
        <w:lang w:val="nl-NL"/>
      </w:rPr>
      <w:drawing>
        <wp:anchor distT="0" distB="0" distL="114300" distR="114300" simplePos="0" relativeHeight="251657728" behindDoc="0" locked="0" layoutInCell="1" allowOverlap="1" wp14:anchorId="569EF5D5" wp14:editId="250C2571">
          <wp:simplePos x="0" y="0"/>
          <wp:positionH relativeFrom="column">
            <wp:posOffset>0</wp:posOffset>
          </wp:positionH>
          <wp:positionV relativeFrom="paragraph">
            <wp:posOffset>0</wp:posOffset>
          </wp:positionV>
          <wp:extent cx="2124075" cy="685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97441488">
    <w:abstractNumId w:val="19"/>
  </w:num>
  <w:num w:numId="2" w16cid:durableId="1726222855">
    <w:abstractNumId w:val="20"/>
  </w:num>
  <w:num w:numId="3" w16cid:durableId="993533856">
    <w:abstractNumId w:val="0"/>
  </w:num>
  <w:num w:numId="4" w16cid:durableId="1399404032">
    <w:abstractNumId w:val="18"/>
  </w:num>
  <w:num w:numId="5" w16cid:durableId="1076131753">
    <w:abstractNumId w:val="2"/>
  </w:num>
  <w:num w:numId="6" w16cid:durableId="842740567">
    <w:abstractNumId w:val="4"/>
  </w:num>
  <w:num w:numId="7" w16cid:durableId="562446749">
    <w:abstractNumId w:val="17"/>
  </w:num>
  <w:num w:numId="8" w16cid:durableId="546067424">
    <w:abstractNumId w:val="5"/>
  </w:num>
  <w:num w:numId="9" w16cid:durableId="791364620">
    <w:abstractNumId w:val="16"/>
  </w:num>
  <w:num w:numId="10" w16cid:durableId="291711962">
    <w:abstractNumId w:val="10"/>
  </w:num>
  <w:num w:numId="11" w16cid:durableId="182982345">
    <w:abstractNumId w:val="9"/>
  </w:num>
  <w:num w:numId="12" w16cid:durableId="178005996">
    <w:abstractNumId w:val="14"/>
  </w:num>
  <w:num w:numId="13" w16cid:durableId="1854763084">
    <w:abstractNumId w:val="12"/>
  </w:num>
  <w:num w:numId="14" w16cid:durableId="516388970">
    <w:abstractNumId w:val="1"/>
  </w:num>
  <w:num w:numId="15" w16cid:durableId="52313863">
    <w:abstractNumId w:val="13"/>
  </w:num>
  <w:num w:numId="16" w16cid:durableId="1806316474">
    <w:abstractNumId w:val="3"/>
  </w:num>
  <w:num w:numId="17" w16cid:durableId="1139882598">
    <w:abstractNumId w:val="6"/>
  </w:num>
  <w:num w:numId="18" w16cid:durableId="201602285">
    <w:abstractNumId w:val="8"/>
  </w:num>
  <w:num w:numId="19" w16cid:durableId="797332262">
    <w:abstractNumId w:val="7"/>
  </w:num>
  <w:num w:numId="20" w16cid:durableId="1480490067">
    <w:abstractNumId w:val="15"/>
  </w:num>
  <w:num w:numId="21" w16cid:durableId="412705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3153F"/>
    <w:rsid w:val="00034919"/>
    <w:rsid w:val="000349BE"/>
    <w:rsid w:val="000361AD"/>
    <w:rsid w:val="00045A03"/>
    <w:rsid w:val="000467C1"/>
    <w:rsid w:val="000516E9"/>
    <w:rsid w:val="0005201D"/>
    <w:rsid w:val="000563F0"/>
    <w:rsid w:val="000564C2"/>
    <w:rsid w:val="00057A1C"/>
    <w:rsid w:val="000609C1"/>
    <w:rsid w:val="000626E0"/>
    <w:rsid w:val="000639AE"/>
    <w:rsid w:val="00064FA5"/>
    <w:rsid w:val="0006503E"/>
    <w:rsid w:val="0006542C"/>
    <w:rsid w:val="00066165"/>
    <w:rsid w:val="00067831"/>
    <w:rsid w:val="00070748"/>
    <w:rsid w:val="00071CB8"/>
    <w:rsid w:val="00073274"/>
    <w:rsid w:val="0007504D"/>
    <w:rsid w:val="00076C67"/>
    <w:rsid w:val="00080454"/>
    <w:rsid w:val="000815F1"/>
    <w:rsid w:val="000821F9"/>
    <w:rsid w:val="00082666"/>
    <w:rsid w:val="00082D54"/>
    <w:rsid w:val="00083314"/>
    <w:rsid w:val="0008332D"/>
    <w:rsid w:val="000862A0"/>
    <w:rsid w:val="0009004E"/>
    <w:rsid w:val="000907E0"/>
    <w:rsid w:val="0009381D"/>
    <w:rsid w:val="0009395B"/>
    <w:rsid w:val="00094DB1"/>
    <w:rsid w:val="0009685E"/>
    <w:rsid w:val="00097537"/>
    <w:rsid w:val="000A02ED"/>
    <w:rsid w:val="000A0BA1"/>
    <w:rsid w:val="000A15B8"/>
    <w:rsid w:val="000A15BE"/>
    <w:rsid w:val="000A2768"/>
    <w:rsid w:val="000A2C69"/>
    <w:rsid w:val="000A379F"/>
    <w:rsid w:val="000A3F14"/>
    <w:rsid w:val="000A42A8"/>
    <w:rsid w:val="000A43D5"/>
    <w:rsid w:val="000A7347"/>
    <w:rsid w:val="000B2A66"/>
    <w:rsid w:val="000B6906"/>
    <w:rsid w:val="000B6A37"/>
    <w:rsid w:val="000C1270"/>
    <w:rsid w:val="000C18E2"/>
    <w:rsid w:val="000C264C"/>
    <w:rsid w:val="000C368B"/>
    <w:rsid w:val="000C7621"/>
    <w:rsid w:val="000C7A86"/>
    <w:rsid w:val="000D252F"/>
    <w:rsid w:val="000D320E"/>
    <w:rsid w:val="000D4817"/>
    <w:rsid w:val="000D4F4D"/>
    <w:rsid w:val="000D6AFC"/>
    <w:rsid w:val="000E09FB"/>
    <w:rsid w:val="000E1BD6"/>
    <w:rsid w:val="000E27DA"/>
    <w:rsid w:val="000E578A"/>
    <w:rsid w:val="000F0501"/>
    <w:rsid w:val="000F1BF4"/>
    <w:rsid w:val="000F31FC"/>
    <w:rsid w:val="000F4DBC"/>
    <w:rsid w:val="000F672D"/>
    <w:rsid w:val="000F6C26"/>
    <w:rsid w:val="00101ED6"/>
    <w:rsid w:val="001024DE"/>
    <w:rsid w:val="00102D83"/>
    <w:rsid w:val="001034A6"/>
    <w:rsid w:val="00103911"/>
    <w:rsid w:val="00104B19"/>
    <w:rsid w:val="00105B1F"/>
    <w:rsid w:val="00105E32"/>
    <w:rsid w:val="00105FDB"/>
    <w:rsid w:val="00111882"/>
    <w:rsid w:val="00111F76"/>
    <w:rsid w:val="0011630C"/>
    <w:rsid w:val="0012057C"/>
    <w:rsid w:val="0012272B"/>
    <w:rsid w:val="00123ECD"/>
    <w:rsid w:val="00124084"/>
    <w:rsid w:val="00124B5F"/>
    <w:rsid w:val="0012683A"/>
    <w:rsid w:val="00126B03"/>
    <w:rsid w:val="00126EA6"/>
    <w:rsid w:val="0012736F"/>
    <w:rsid w:val="001302A5"/>
    <w:rsid w:val="00131D7A"/>
    <w:rsid w:val="001321E6"/>
    <w:rsid w:val="00132381"/>
    <w:rsid w:val="00133241"/>
    <w:rsid w:val="00133413"/>
    <w:rsid w:val="00133949"/>
    <w:rsid w:val="00134D5B"/>
    <w:rsid w:val="00134E27"/>
    <w:rsid w:val="00135599"/>
    <w:rsid w:val="001414F6"/>
    <w:rsid w:val="0014218C"/>
    <w:rsid w:val="0014473D"/>
    <w:rsid w:val="00145179"/>
    <w:rsid w:val="00145C40"/>
    <w:rsid w:val="00146FD2"/>
    <w:rsid w:val="00147552"/>
    <w:rsid w:val="00147706"/>
    <w:rsid w:val="0015044E"/>
    <w:rsid w:val="00152309"/>
    <w:rsid w:val="00152AD8"/>
    <w:rsid w:val="00153F01"/>
    <w:rsid w:val="00153FE2"/>
    <w:rsid w:val="00154DAA"/>
    <w:rsid w:val="001569C1"/>
    <w:rsid w:val="0015706B"/>
    <w:rsid w:val="00160DA5"/>
    <w:rsid w:val="00161722"/>
    <w:rsid w:val="00162987"/>
    <w:rsid w:val="00164216"/>
    <w:rsid w:val="001645E6"/>
    <w:rsid w:val="001739E7"/>
    <w:rsid w:val="001739F8"/>
    <w:rsid w:val="00173BC6"/>
    <w:rsid w:val="00174B48"/>
    <w:rsid w:val="00175546"/>
    <w:rsid w:val="00177862"/>
    <w:rsid w:val="00181000"/>
    <w:rsid w:val="00182F24"/>
    <w:rsid w:val="001841DE"/>
    <w:rsid w:val="0018444D"/>
    <w:rsid w:val="0018488F"/>
    <w:rsid w:val="00184B6D"/>
    <w:rsid w:val="0018510F"/>
    <w:rsid w:val="00187B48"/>
    <w:rsid w:val="00187F38"/>
    <w:rsid w:val="00190778"/>
    <w:rsid w:val="00196BDE"/>
    <w:rsid w:val="001A0CAF"/>
    <w:rsid w:val="001A17D1"/>
    <w:rsid w:val="001A1C86"/>
    <w:rsid w:val="001A23EA"/>
    <w:rsid w:val="001A3EB5"/>
    <w:rsid w:val="001A445B"/>
    <w:rsid w:val="001A4FE8"/>
    <w:rsid w:val="001A7832"/>
    <w:rsid w:val="001A7A10"/>
    <w:rsid w:val="001B01D0"/>
    <w:rsid w:val="001B2DE0"/>
    <w:rsid w:val="001B5159"/>
    <w:rsid w:val="001B64D9"/>
    <w:rsid w:val="001B791F"/>
    <w:rsid w:val="001B7F03"/>
    <w:rsid w:val="001C05EB"/>
    <w:rsid w:val="001C3118"/>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E071E"/>
    <w:rsid w:val="001E10E9"/>
    <w:rsid w:val="001E2677"/>
    <w:rsid w:val="001E6240"/>
    <w:rsid w:val="001E7201"/>
    <w:rsid w:val="001F02E3"/>
    <w:rsid w:val="001F03AA"/>
    <w:rsid w:val="001F089B"/>
    <w:rsid w:val="001F0ECE"/>
    <w:rsid w:val="001F496F"/>
    <w:rsid w:val="001F5CD9"/>
    <w:rsid w:val="00201B7B"/>
    <w:rsid w:val="002039CF"/>
    <w:rsid w:val="00210AE6"/>
    <w:rsid w:val="0021146D"/>
    <w:rsid w:val="00211D0C"/>
    <w:rsid w:val="00214467"/>
    <w:rsid w:val="00214AE8"/>
    <w:rsid w:val="0021524D"/>
    <w:rsid w:val="00217696"/>
    <w:rsid w:val="00220796"/>
    <w:rsid w:val="0022461D"/>
    <w:rsid w:val="002256F4"/>
    <w:rsid w:val="00227213"/>
    <w:rsid w:val="002277BB"/>
    <w:rsid w:val="00230EE9"/>
    <w:rsid w:val="00234B08"/>
    <w:rsid w:val="00234D94"/>
    <w:rsid w:val="00235B66"/>
    <w:rsid w:val="00235EFC"/>
    <w:rsid w:val="00240021"/>
    <w:rsid w:val="00240487"/>
    <w:rsid w:val="00243A89"/>
    <w:rsid w:val="00243ECD"/>
    <w:rsid w:val="0024469D"/>
    <w:rsid w:val="00244FB4"/>
    <w:rsid w:val="00246B91"/>
    <w:rsid w:val="00247841"/>
    <w:rsid w:val="00247F20"/>
    <w:rsid w:val="00250F71"/>
    <w:rsid w:val="00251211"/>
    <w:rsid w:val="002522A4"/>
    <w:rsid w:val="00253F64"/>
    <w:rsid w:val="00254093"/>
    <w:rsid w:val="002558E3"/>
    <w:rsid w:val="00256482"/>
    <w:rsid w:val="00256CC9"/>
    <w:rsid w:val="002602C1"/>
    <w:rsid w:val="0026079F"/>
    <w:rsid w:val="00261A30"/>
    <w:rsid w:val="00263EAF"/>
    <w:rsid w:val="00266AF2"/>
    <w:rsid w:val="00267058"/>
    <w:rsid w:val="002718AB"/>
    <w:rsid w:val="00272E55"/>
    <w:rsid w:val="00273238"/>
    <w:rsid w:val="00273A11"/>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722C"/>
    <w:rsid w:val="002B1274"/>
    <w:rsid w:val="002C147A"/>
    <w:rsid w:val="002C2268"/>
    <w:rsid w:val="002C4AD7"/>
    <w:rsid w:val="002C676E"/>
    <w:rsid w:val="002D0532"/>
    <w:rsid w:val="002D0FCD"/>
    <w:rsid w:val="002D14BF"/>
    <w:rsid w:val="002D1B3E"/>
    <w:rsid w:val="002D1DE2"/>
    <w:rsid w:val="002D4221"/>
    <w:rsid w:val="002E1C87"/>
    <w:rsid w:val="002E37F0"/>
    <w:rsid w:val="002E4870"/>
    <w:rsid w:val="002E4920"/>
    <w:rsid w:val="002E554F"/>
    <w:rsid w:val="002E6A47"/>
    <w:rsid w:val="002E7054"/>
    <w:rsid w:val="002F2494"/>
    <w:rsid w:val="002F2A67"/>
    <w:rsid w:val="002F3029"/>
    <w:rsid w:val="002F413B"/>
    <w:rsid w:val="002F4C85"/>
    <w:rsid w:val="002F5090"/>
    <w:rsid w:val="002F5858"/>
    <w:rsid w:val="00300E32"/>
    <w:rsid w:val="0030164A"/>
    <w:rsid w:val="003026FD"/>
    <w:rsid w:val="00302DB6"/>
    <w:rsid w:val="003057BD"/>
    <w:rsid w:val="003057E8"/>
    <w:rsid w:val="003061D3"/>
    <w:rsid w:val="003063AE"/>
    <w:rsid w:val="00307D05"/>
    <w:rsid w:val="00307F91"/>
    <w:rsid w:val="00311637"/>
    <w:rsid w:val="00312B0D"/>
    <w:rsid w:val="003172EC"/>
    <w:rsid w:val="0032105E"/>
    <w:rsid w:val="0032157C"/>
    <w:rsid w:val="003227C7"/>
    <w:rsid w:val="003277E1"/>
    <w:rsid w:val="00330309"/>
    <w:rsid w:val="00330D1E"/>
    <w:rsid w:val="00332F57"/>
    <w:rsid w:val="00334472"/>
    <w:rsid w:val="0033499C"/>
    <w:rsid w:val="00334A79"/>
    <w:rsid w:val="00335731"/>
    <w:rsid w:val="00335E6D"/>
    <w:rsid w:val="0033765A"/>
    <w:rsid w:val="00337710"/>
    <w:rsid w:val="00340059"/>
    <w:rsid w:val="00340D57"/>
    <w:rsid w:val="003451E3"/>
    <w:rsid w:val="00346555"/>
    <w:rsid w:val="00350944"/>
    <w:rsid w:val="00355E61"/>
    <w:rsid w:val="003609F9"/>
    <w:rsid w:val="00361407"/>
    <w:rsid w:val="003617FE"/>
    <w:rsid w:val="00361936"/>
    <w:rsid w:val="00362B42"/>
    <w:rsid w:val="003633B4"/>
    <w:rsid w:val="00365D11"/>
    <w:rsid w:val="00366FF7"/>
    <w:rsid w:val="00370ACF"/>
    <w:rsid w:val="00370F6F"/>
    <w:rsid w:val="00371B32"/>
    <w:rsid w:val="00371B4A"/>
    <w:rsid w:val="00374031"/>
    <w:rsid w:val="00374C47"/>
    <w:rsid w:val="00377888"/>
    <w:rsid w:val="00380D50"/>
    <w:rsid w:val="0038121E"/>
    <w:rsid w:val="00381C32"/>
    <w:rsid w:val="00381CF0"/>
    <w:rsid w:val="00384352"/>
    <w:rsid w:val="00384F57"/>
    <w:rsid w:val="00387D97"/>
    <w:rsid w:val="00387F34"/>
    <w:rsid w:val="003911E1"/>
    <w:rsid w:val="00392574"/>
    <w:rsid w:val="00392727"/>
    <w:rsid w:val="003943C9"/>
    <w:rsid w:val="00395B9E"/>
    <w:rsid w:val="0039652E"/>
    <w:rsid w:val="003A4B91"/>
    <w:rsid w:val="003A65DB"/>
    <w:rsid w:val="003B0BEF"/>
    <w:rsid w:val="003B12E7"/>
    <w:rsid w:val="003B1823"/>
    <w:rsid w:val="003B3C2A"/>
    <w:rsid w:val="003B419A"/>
    <w:rsid w:val="003B4FAB"/>
    <w:rsid w:val="003B5E39"/>
    <w:rsid w:val="003B779D"/>
    <w:rsid w:val="003C2CF2"/>
    <w:rsid w:val="003C2D7A"/>
    <w:rsid w:val="003C3E86"/>
    <w:rsid w:val="003C400A"/>
    <w:rsid w:val="003C5175"/>
    <w:rsid w:val="003C5815"/>
    <w:rsid w:val="003C5A6D"/>
    <w:rsid w:val="003C7747"/>
    <w:rsid w:val="003D048F"/>
    <w:rsid w:val="003D1284"/>
    <w:rsid w:val="003D1689"/>
    <w:rsid w:val="003D1ED5"/>
    <w:rsid w:val="003D35CF"/>
    <w:rsid w:val="003D5D64"/>
    <w:rsid w:val="003D6C03"/>
    <w:rsid w:val="003E006B"/>
    <w:rsid w:val="003E02B3"/>
    <w:rsid w:val="003E2C38"/>
    <w:rsid w:val="003E303A"/>
    <w:rsid w:val="003E7BFB"/>
    <w:rsid w:val="003F0A11"/>
    <w:rsid w:val="003F0F1A"/>
    <w:rsid w:val="003F2D91"/>
    <w:rsid w:val="003F375B"/>
    <w:rsid w:val="003F7752"/>
    <w:rsid w:val="004016F1"/>
    <w:rsid w:val="00401AF6"/>
    <w:rsid w:val="0040352E"/>
    <w:rsid w:val="00405EA8"/>
    <w:rsid w:val="0040604A"/>
    <w:rsid w:val="0040707E"/>
    <w:rsid w:val="00407E5E"/>
    <w:rsid w:val="004119DA"/>
    <w:rsid w:val="00413028"/>
    <w:rsid w:val="00413693"/>
    <w:rsid w:val="0041374D"/>
    <w:rsid w:val="00414F44"/>
    <w:rsid w:val="0041744D"/>
    <w:rsid w:val="00421825"/>
    <w:rsid w:val="00421C1B"/>
    <w:rsid w:val="004225A8"/>
    <w:rsid w:val="00422AB8"/>
    <w:rsid w:val="00422E16"/>
    <w:rsid w:val="004237E1"/>
    <w:rsid w:val="00423AED"/>
    <w:rsid w:val="00423E01"/>
    <w:rsid w:val="004240CE"/>
    <w:rsid w:val="004243CE"/>
    <w:rsid w:val="004246E4"/>
    <w:rsid w:val="00425DC6"/>
    <w:rsid w:val="00432D3D"/>
    <w:rsid w:val="00433AFF"/>
    <w:rsid w:val="0043507A"/>
    <w:rsid w:val="00440092"/>
    <w:rsid w:val="004405C2"/>
    <w:rsid w:val="00440E97"/>
    <w:rsid w:val="00441C6D"/>
    <w:rsid w:val="00441EA3"/>
    <w:rsid w:val="004427A5"/>
    <w:rsid w:val="00443B4E"/>
    <w:rsid w:val="00444487"/>
    <w:rsid w:val="00445734"/>
    <w:rsid w:val="00446DA9"/>
    <w:rsid w:val="00447BB9"/>
    <w:rsid w:val="00450ADD"/>
    <w:rsid w:val="004519F3"/>
    <w:rsid w:val="0045288C"/>
    <w:rsid w:val="00452947"/>
    <w:rsid w:val="00456449"/>
    <w:rsid w:val="00457809"/>
    <w:rsid w:val="00464E8E"/>
    <w:rsid w:val="0046764E"/>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D15"/>
    <w:rsid w:val="004B1608"/>
    <w:rsid w:val="004B3EB7"/>
    <w:rsid w:val="004B461D"/>
    <w:rsid w:val="004B596B"/>
    <w:rsid w:val="004B7292"/>
    <w:rsid w:val="004B7CBB"/>
    <w:rsid w:val="004C2859"/>
    <w:rsid w:val="004C5471"/>
    <w:rsid w:val="004C7409"/>
    <w:rsid w:val="004D0006"/>
    <w:rsid w:val="004D6B72"/>
    <w:rsid w:val="004D774F"/>
    <w:rsid w:val="004D7C04"/>
    <w:rsid w:val="004E1072"/>
    <w:rsid w:val="004E230E"/>
    <w:rsid w:val="004E4266"/>
    <w:rsid w:val="004E5726"/>
    <w:rsid w:val="004E5DDF"/>
    <w:rsid w:val="004E6862"/>
    <w:rsid w:val="004E73E3"/>
    <w:rsid w:val="004F09B5"/>
    <w:rsid w:val="004F56A5"/>
    <w:rsid w:val="0050000C"/>
    <w:rsid w:val="00501002"/>
    <w:rsid w:val="00501C2B"/>
    <w:rsid w:val="0050298B"/>
    <w:rsid w:val="00502F98"/>
    <w:rsid w:val="0050345F"/>
    <w:rsid w:val="0050552F"/>
    <w:rsid w:val="00507132"/>
    <w:rsid w:val="00507BE7"/>
    <w:rsid w:val="005103FD"/>
    <w:rsid w:val="00510CB9"/>
    <w:rsid w:val="005124AA"/>
    <w:rsid w:val="00513168"/>
    <w:rsid w:val="0051548B"/>
    <w:rsid w:val="00516411"/>
    <w:rsid w:val="00520607"/>
    <w:rsid w:val="00521B7E"/>
    <w:rsid w:val="00521E7D"/>
    <w:rsid w:val="00522DD1"/>
    <w:rsid w:val="00523285"/>
    <w:rsid w:val="005232EC"/>
    <w:rsid w:val="00523B15"/>
    <w:rsid w:val="005268EA"/>
    <w:rsid w:val="00532572"/>
    <w:rsid w:val="00532A87"/>
    <w:rsid w:val="00533E32"/>
    <w:rsid w:val="00535F74"/>
    <w:rsid w:val="00537A8A"/>
    <w:rsid w:val="00537CB5"/>
    <w:rsid w:val="00540229"/>
    <w:rsid w:val="00542206"/>
    <w:rsid w:val="005429A9"/>
    <w:rsid w:val="00542EB5"/>
    <w:rsid w:val="0054356B"/>
    <w:rsid w:val="005437E4"/>
    <w:rsid w:val="005447D8"/>
    <w:rsid w:val="005448C6"/>
    <w:rsid w:val="00544AD5"/>
    <w:rsid w:val="005454E6"/>
    <w:rsid w:val="00545A48"/>
    <w:rsid w:val="00545A99"/>
    <w:rsid w:val="0054671F"/>
    <w:rsid w:val="00547E82"/>
    <w:rsid w:val="0055107E"/>
    <w:rsid w:val="00551E01"/>
    <w:rsid w:val="005526DD"/>
    <w:rsid w:val="005528AB"/>
    <w:rsid w:val="00553FF6"/>
    <w:rsid w:val="00554A00"/>
    <w:rsid w:val="00555F72"/>
    <w:rsid w:val="00557BD8"/>
    <w:rsid w:val="00560317"/>
    <w:rsid w:val="0056278B"/>
    <w:rsid w:val="00562EE6"/>
    <w:rsid w:val="00563566"/>
    <w:rsid w:val="00563A8E"/>
    <w:rsid w:val="00564205"/>
    <w:rsid w:val="0056503C"/>
    <w:rsid w:val="00566006"/>
    <w:rsid w:val="00566A9C"/>
    <w:rsid w:val="00566E86"/>
    <w:rsid w:val="00566F53"/>
    <w:rsid w:val="00570566"/>
    <w:rsid w:val="00571952"/>
    <w:rsid w:val="0057336D"/>
    <w:rsid w:val="005749B0"/>
    <w:rsid w:val="00576BFE"/>
    <w:rsid w:val="00576E13"/>
    <w:rsid w:val="00577946"/>
    <w:rsid w:val="00580CD3"/>
    <w:rsid w:val="00583218"/>
    <w:rsid w:val="00583724"/>
    <w:rsid w:val="005849F9"/>
    <w:rsid w:val="00584F44"/>
    <w:rsid w:val="00585084"/>
    <w:rsid w:val="00585671"/>
    <w:rsid w:val="00585A44"/>
    <w:rsid w:val="00585A59"/>
    <w:rsid w:val="0058798F"/>
    <w:rsid w:val="005934F0"/>
    <w:rsid w:val="00593789"/>
    <w:rsid w:val="0059536B"/>
    <w:rsid w:val="00595EA9"/>
    <w:rsid w:val="005A03FC"/>
    <w:rsid w:val="005A1BBD"/>
    <w:rsid w:val="005A2607"/>
    <w:rsid w:val="005A3B76"/>
    <w:rsid w:val="005A4C5E"/>
    <w:rsid w:val="005A6557"/>
    <w:rsid w:val="005A7473"/>
    <w:rsid w:val="005B0F51"/>
    <w:rsid w:val="005B64D2"/>
    <w:rsid w:val="005B740B"/>
    <w:rsid w:val="005C13C4"/>
    <w:rsid w:val="005C3459"/>
    <w:rsid w:val="005C3B2E"/>
    <w:rsid w:val="005C4CB9"/>
    <w:rsid w:val="005C6A7D"/>
    <w:rsid w:val="005C7E42"/>
    <w:rsid w:val="005D0589"/>
    <w:rsid w:val="005D1118"/>
    <w:rsid w:val="005D1F37"/>
    <w:rsid w:val="005D3233"/>
    <w:rsid w:val="005D423E"/>
    <w:rsid w:val="005D7AC0"/>
    <w:rsid w:val="005E11EB"/>
    <w:rsid w:val="005E1F0C"/>
    <w:rsid w:val="005E2504"/>
    <w:rsid w:val="005E2B84"/>
    <w:rsid w:val="005E3B8E"/>
    <w:rsid w:val="005E3BFE"/>
    <w:rsid w:val="005E3F26"/>
    <w:rsid w:val="005E48AB"/>
    <w:rsid w:val="005E5002"/>
    <w:rsid w:val="005E5496"/>
    <w:rsid w:val="005E77B3"/>
    <w:rsid w:val="005F1420"/>
    <w:rsid w:val="005F1997"/>
    <w:rsid w:val="005F1FBD"/>
    <w:rsid w:val="005F24C3"/>
    <w:rsid w:val="005F28F6"/>
    <w:rsid w:val="005F5833"/>
    <w:rsid w:val="006006F7"/>
    <w:rsid w:val="00600C72"/>
    <w:rsid w:val="006030F1"/>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37535"/>
    <w:rsid w:val="00640093"/>
    <w:rsid w:val="0064075F"/>
    <w:rsid w:val="00641EA2"/>
    <w:rsid w:val="00642F1E"/>
    <w:rsid w:val="0064318F"/>
    <w:rsid w:val="00643473"/>
    <w:rsid w:val="00643F58"/>
    <w:rsid w:val="006440AD"/>
    <w:rsid w:val="0064614C"/>
    <w:rsid w:val="006462B6"/>
    <w:rsid w:val="00646E64"/>
    <w:rsid w:val="00647AAD"/>
    <w:rsid w:val="00651458"/>
    <w:rsid w:val="006560C0"/>
    <w:rsid w:val="00656F50"/>
    <w:rsid w:val="00657031"/>
    <w:rsid w:val="006615D6"/>
    <w:rsid w:val="0066278B"/>
    <w:rsid w:val="0066311C"/>
    <w:rsid w:val="0066346E"/>
    <w:rsid w:val="00664296"/>
    <w:rsid w:val="0066570C"/>
    <w:rsid w:val="00667C84"/>
    <w:rsid w:val="0067089E"/>
    <w:rsid w:val="00675B27"/>
    <w:rsid w:val="00677A42"/>
    <w:rsid w:val="0068017C"/>
    <w:rsid w:val="00680950"/>
    <w:rsid w:val="00682CB0"/>
    <w:rsid w:val="006841C0"/>
    <w:rsid w:val="006844E9"/>
    <w:rsid w:val="0068461B"/>
    <w:rsid w:val="006870F1"/>
    <w:rsid w:val="006878CF"/>
    <w:rsid w:val="00691971"/>
    <w:rsid w:val="00691979"/>
    <w:rsid w:val="00691A14"/>
    <w:rsid w:val="0069418D"/>
    <w:rsid w:val="0069780D"/>
    <w:rsid w:val="006A3F2F"/>
    <w:rsid w:val="006B0382"/>
    <w:rsid w:val="006B05BB"/>
    <w:rsid w:val="006B104B"/>
    <w:rsid w:val="006B381A"/>
    <w:rsid w:val="006B419E"/>
    <w:rsid w:val="006C0368"/>
    <w:rsid w:val="006C118D"/>
    <w:rsid w:val="006C193C"/>
    <w:rsid w:val="006C2B09"/>
    <w:rsid w:val="006C3733"/>
    <w:rsid w:val="006C57A8"/>
    <w:rsid w:val="006D0515"/>
    <w:rsid w:val="006D1F4F"/>
    <w:rsid w:val="006D2EFC"/>
    <w:rsid w:val="006D415E"/>
    <w:rsid w:val="006D4923"/>
    <w:rsid w:val="006D57B1"/>
    <w:rsid w:val="006E0C75"/>
    <w:rsid w:val="006E2919"/>
    <w:rsid w:val="006E3113"/>
    <w:rsid w:val="006E3578"/>
    <w:rsid w:val="006E4623"/>
    <w:rsid w:val="006E6C4F"/>
    <w:rsid w:val="006E7645"/>
    <w:rsid w:val="006F0633"/>
    <w:rsid w:val="006F25E1"/>
    <w:rsid w:val="006F2DBB"/>
    <w:rsid w:val="006F6250"/>
    <w:rsid w:val="006F6FC8"/>
    <w:rsid w:val="0070243C"/>
    <w:rsid w:val="0070471A"/>
    <w:rsid w:val="00704CD5"/>
    <w:rsid w:val="00704F39"/>
    <w:rsid w:val="007067D9"/>
    <w:rsid w:val="00711CD8"/>
    <w:rsid w:val="00712998"/>
    <w:rsid w:val="00712A6E"/>
    <w:rsid w:val="00712CA6"/>
    <w:rsid w:val="00713025"/>
    <w:rsid w:val="00713B7C"/>
    <w:rsid w:val="00713C9F"/>
    <w:rsid w:val="007142ED"/>
    <w:rsid w:val="00715419"/>
    <w:rsid w:val="00720790"/>
    <w:rsid w:val="00721065"/>
    <w:rsid w:val="007211F5"/>
    <w:rsid w:val="00721895"/>
    <w:rsid w:val="0072235D"/>
    <w:rsid w:val="00722E49"/>
    <w:rsid w:val="00724E41"/>
    <w:rsid w:val="00724E97"/>
    <w:rsid w:val="0073057D"/>
    <w:rsid w:val="007337BC"/>
    <w:rsid w:val="00733D3A"/>
    <w:rsid w:val="00733D62"/>
    <w:rsid w:val="00734218"/>
    <w:rsid w:val="0073490A"/>
    <w:rsid w:val="007410F7"/>
    <w:rsid w:val="00741602"/>
    <w:rsid w:val="00741677"/>
    <w:rsid w:val="00746485"/>
    <w:rsid w:val="007467B4"/>
    <w:rsid w:val="00750246"/>
    <w:rsid w:val="00750704"/>
    <w:rsid w:val="0075157D"/>
    <w:rsid w:val="00753EF6"/>
    <w:rsid w:val="00754350"/>
    <w:rsid w:val="00754416"/>
    <w:rsid w:val="00755046"/>
    <w:rsid w:val="00755B86"/>
    <w:rsid w:val="0075727D"/>
    <w:rsid w:val="007573BC"/>
    <w:rsid w:val="0076003E"/>
    <w:rsid w:val="007626E7"/>
    <w:rsid w:val="00762DE2"/>
    <w:rsid w:val="00762F39"/>
    <w:rsid w:val="00764E53"/>
    <w:rsid w:val="00765FA7"/>
    <w:rsid w:val="00767140"/>
    <w:rsid w:val="00771C7A"/>
    <w:rsid w:val="00772D1F"/>
    <w:rsid w:val="007744EA"/>
    <w:rsid w:val="00776346"/>
    <w:rsid w:val="00781B5E"/>
    <w:rsid w:val="00782834"/>
    <w:rsid w:val="007832E8"/>
    <w:rsid w:val="00784250"/>
    <w:rsid w:val="00785093"/>
    <w:rsid w:val="00785DF7"/>
    <w:rsid w:val="00785F20"/>
    <w:rsid w:val="00786D5F"/>
    <w:rsid w:val="00786E8D"/>
    <w:rsid w:val="007900B7"/>
    <w:rsid w:val="00790992"/>
    <w:rsid w:val="007922EE"/>
    <w:rsid w:val="007938A2"/>
    <w:rsid w:val="007947DB"/>
    <w:rsid w:val="00795EA4"/>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4252"/>
    <w:rsid w:val="007C4335"/>
    <w:rsid w:val="007C4697"/>
    <w:rsid w:val="007C5050"/>
    <w:rsid w:val="007C57EF"/>
    <w:rsid w:val="007C77A3"/>
    <w:rsid w:val="007D1F47"/>
    <w:rsid w:val="007D29AD"/>
    <w:rsid w:val="007E1141"/>
    <w:rsid w:val="007E218A"/>
    <w:rsid w:val="007E2E68"/>
    <w:rsid w:val="007E3366"/>
    <w:rsid w:val="007E5005"/>
    <w:rsid w:val="007E7323"/>
    <w:rsid w:val="007F1BD6"/>
    <w:rsid w:val="007F23EA"/>
    <w:rsid w:val="007F2CF5"/>
    <w:rsid w:val="007F3194"/>
    <w:rsid w:val="007F3686"/>
    <w:rsid w:val="007F4165"/>
    <w:rsid w:val="007F45B9"/>
    <w:rsid w:val="007F5265"/>
    <w:rsid w:val="007F703C"/>
    <w:rsid w:val="007F7F58"/>
    <w:rsid w:val="00800A18"/>
    <w:rsid w:val="0080205C"/>
    <w:rsid w:val="0080251A"/>
    <w:rsid w:val="00803172"/>
    <w:rsid w:val="008057B6"/>
    <w:rsid w:val="008058E4"/>
    <w:rsid w:val="0080591D"/>
    <w:rsid w:val="0080637C"/>
    <w:rsid w:val="00810DDC"/>
    <w:rsid w:val="0081272E"/>
    <w:rsid w:val="00812FFE"/>
    <w:rsid w:val="00813944"/>
    <w:rsid w:val="0081397D"/>
    <w:rsid w:val="0081472D"/>
    <w:rsid w:val="00814E29"/>
    <w:rsid w:val="00816C81"/>
    <w:rsid w:val="00817822"/>
    <w:rsid w:val="0082070D"/>
    <w:rsid w:val="00821508"/>
    <w:rsid w:val="0082185F"/>
    <w:rsid w:val="008218AF"/>
    <w:rsid w:val="00824010"/>
    <w:rsid w:val="00824057"/>
    <w:rsid w:val="00825301"/>
    <w:rsid w:val="00825A00"/>
    <w:rsid w:val="00826870"/>
    <w:rsid w:val="00834207"/>
    <w:rsid w:val="008366A1"/>
    <w:rsid w:val="00836CB8"/>
    <w:rsid w:val="00841C1E"/>
    <w:rsid w:val="008426F5"/>
    <w:rsid w:val="008437F4"/>
    <w:rsid w:val="008446B3"/>
    <w:rsid w:val="0084574B"/>
    <w:rsid w:val="00846FC8"/>
    <w:rsid w:val="008503F6"/>
    <w:rsid w:val="008515F4"/>
    <w:rsid w:val="0085244B"/>
    <w:rsid w:val="00852645"/>
    <w:rsid w:val="00852FEB"/>
    <w:rsid w:val="0085385E"/>
    <w:rsid w:val="00853A40"/>
    <w:rsid w:val="00854254"/>
    <w:rsid w:val="00855A03"/>
    <w:rsid w:val="00855E39"/>
    <w:rsid w:val="00855F51"/>
    <w:rsid w:val="00860B48"/>
    <w:rsid w:val="008630D6"/>
    <w:rsid w:val="00863844"/>
    <w:rsid w:val="00863E5F"/>
    <w:rsid w:val="00865910"/>
    <w:rsid w:val="00865A31"/>
    <w:rsid w:val="00866E49"/>
    <w:rsid w:val="00866F3D"/>
    <w:rsid w:val="00867276"/>
    <w:rsid w:val="0087017E"/>
    <w:rsid w:val="008702AB"/>
    <w:rsid w:val="008705B7"/>
    <w:rsid w:val="00871808"/>
    <w:rsid w:val="00872980"/>
    <w:rsid w:val="00873C5F"/>
    <w:rsid w:val="0087461D"/>
    <w:rsid w:val="008747CE"/>
    <w:rsid w:val="0087720B"/>
    <w:rsid w:val="00877EE3"/>
    <w:rsid w:val="00880122"/>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7CD3"/>
    <w:rsid w:val="008B1D36"/>
    <w:rsid w:val="008B3460"/>
    <w:rsid w:val="008B3512"/>
    <w:rsid w:val="008B3B5D"/>
    <w:rsid w:val="008B4A62"/>
    <w:rsid w:val="008B4F37"/>
    <w:rsid w:val="008B6495"/>
    <w:rsid w:val="008B76CD"/>
    <w:rsid w:val="008C193D"/>
    <w:rsid w:val="008C1ABA"/>
    <w:rsid w:val="008C1DD4"/>
    <w:rsid w:val="008C23C8"/>
    <w:rsid w:val="008C57D0"/>
    <w:rsid w:val="008C7828"/>
    <w:rsid w:val="008D0C7F"/>
    <w:rsid w:val="008D24F4"/>
    <w:rsid w:val="008D2AB1"/>
    <w:rsid w:val="008D35AB"/>
    <w:rsid w:val="008D5257"/>
    <w:rsid w:val="008D56FC"/>
    <w:rsid w:val="008D5DE1"/>
    <w:rsid w:val="008D7695"/>
    <w:rsid w:val="008D7885"/>
    <w:rsid w:val="008E0575"/>
    <w:rsid w:val="008E166C"/>
    <w:rsid w:val="008E2154"/>
    <w:rsid w:val="008E3933"/>
    <w:rsid w:val="008E5A6E"/>
    <w:rsid w:val="008E5FFA"/>
    <w:rsid w:val="008E6146"/>
    <w:rsid w:val="008E77CF"/>
    <w:rsid w:val="008F1F23"/>
    <w:rsid w:val="008F2B27"/>
    <w:rsid w:val="008F3A11"/>
    <w:rsid w:val="008F5AAE"/>
    <w:rsid w:val="009003A3"/>
    <w:rsid w:val="0090087E"/>
    <w:rsid w:val="009015CE"/>
    <w:rsid w:val="00901AD5"/>
    <w:rsid w:val="009022EF"/>
    <w:rsid w:val="00902C03"/>
    <w:rsid w:val="00903132"/>
    <w:rsid w:val="00906AB9"/>
    <w:rsid w:val="00910FDD"/>
    <w:rsid w:val="00911681"/>
    <w:rsid w:val="00911A0C"/>
    <w:rsid w:val="0091235B"/>
    <w:rsid w:val="00912A74"/>
    <w:rsid w:val="0091661A"/>
    <w:rsid w:val="00917111"/>
    <w:rsid w:val="0092014D"/>
    <w:rsid w:val="00920CFE"/>
    <w:rsid w:val="00921FE6"/>
    <w:rsid w:val="009229F1"/>
    <w:rsid w:val="009253E1"/>
    <w:rsid w:val="00926436"/>
    <w:rsid w:val="0092668A"/>
    <w:rsid w:val="00926AB2"/>
    <w:rsid w:val="00926FFE"/>
    <w:rsid w:val="00930862"/>
    <w:rsid w:val="00930F38"/>
    <w:rsid w:val="009324AB"/>
    <w:rsid w:val="00933AE9"/>
    <w:rsid w:val="00934DE1"/>
    <w:rsid w:val="00935A3B"/>
    <w:rsid w:val="00936A45"/>
    <w:rsid w:val="00936B37"/>
    <w:rsid w:val="00936FF5"/>
    <w:rsid w:val="00941C7D"/>
    <w:rsid w:val="00943AAF"/>
    <w:rsid w:val="00943E05"/>
    <w:rsid w:val="0094627D"/>
    <w:rsid w:val="00946CA0"/>
    <w:rsid w:val="00947F17"/>
    <w:rsid w:val="00950655"/>
    <w:rsid w:val="00950D96"/>
    <w:rsid w:val="00954C8D"/>
    <w:rsid w:val="00955900"/>
    <w:rsid w:val="00957E47"/>
    <w:rsid w:val="00962F78"/>
    <w:rsid w:val="00963C26"/>
    <w:rsid w:val="00965A98"/>
    <w:rsid w:val="00965DCE"/>
    <w:rsid w:val="00970F7C"/>
    <w:rsid w:val="00971B06"/>
    <w:rsid w:val="00972334"/>
    <w:rsid w:val="00972D25"/>
    <w:rsid w:val="0097397B"/>
    <w:rsid w:val="00973F97"/>
    <w:rsid w:val="00974CD7"/>
    <w:rsid w:val="00975C0D"/>
    <w:rsid w:val="00976DDB"/>
    <w:rsid w:val="00977AA3"/>
    <w:rsid w:val="00977F5E"/>
    <w:rsid w:val="009809A4"/>
    <w:rsid w:val="00981381"/>
    <w:rsid w:val="009838C1"/>
    <w:rsid w:val="00983A8A"/>
    <w:rsid w:val="009845A1"/>
    <w:rsid w:val="009845D4"/>
    <w:rsid w:val="00985639"/>
    <w:rsid w:val="0099119E"/>
    <w:rsid w:val="00992DC7"/>
    <w:rsid w:val="00992EF9"/>
    <w:rsid w:val="00993412"/>
    <w:rsid w:val="00995612"/>
    <w:rsid w:val="00996543"/>
    <w:rsid w:val="009978B1"/>
    <w:rsid w:val="009A10D7"/>
    <w:rsid w:val="009A2172"/>
    <w:rsid w:val="009A2F8C"/>
    <w:rsid w:val="009A3298"/>
    <w:rsid w:val="009A46AD"/>
    <w:rsid w:val="009A473F"/>
    <w:rsid w:val="009A5282"/>
    <w:rsid w:val="009A6CAC"/>
    <w:rsid w:val="009B0AAE"/>
    <w:rsid w:val="009B0BFA"/>
    <w:rsid w:val="009B107D"/>
    <w:rsid w:val="009B1DF9"/>
    <w:rsid w:val="009B24CA"/>
    <w:rsid w:val="009B7104"/>
    <w:rsid w:val="009B7AE8"/>
    <w:rsid w:val="009C1557"/>
    <w:rsid w:val="009C1AC9"/>
    <w:rsid w:val="009C2590"/>
    <w:rsid w:val="009C2822"/>
    <w:rsid w:val="009C2ED1"/>
    <w:rsid w:val="009C3137"/>
    <w:rsid w:val="009C4FCA"/>
    <w:rsid w:val="009C5A7C"/>
    <w:rsid w:val="009D08A2"/>
    <w:rsid w:val="009D192D"/>
    <w:rsid w:val="009D4BCC"/>
    <w:rsid w:val="009D5B7C"/>
    <w:rsid w:val="009D76A1"/>
    <w:rsid w:val="009D792F"/>
    <w:rsid w:val="009E04CF"/>
    <w:rsid w:val="009E07AD"/>
    <w:rsid w:val="009E2016"/>
    <w:rsid w:val="009E390F"/>
    <w:rsid w:val="009E3A32"/>
    <w:rsid w:val="009E506C"/>
    <w:rsid w:val="009E7BE8"/>
    <w:rsid w:val="009F2557"/>
    <w:rsid w:val="009F4A52"/>
    <w:rsid w:val="009F507E"/>
    <w:rsid w:val="009F5B4E"/>
    <w:rsid w:val="009F698E"/>
    <w:rsid w:val="00A01268"/>
    <w:rsid w:val="00A02C53"/>
    <w:rsid w:val="00A03578"/>
    <w:rsid w:val="00A05EC9"/>
    <w:rsid w:val="00A06BB0"/>
    <w:rsid w:val="00A10AF7"/>
    <w:rsid w:val="00A116C5"/>
    <w:rsid w:val="00A122A0"/>
    <w:rsid w:val="00A12D59"/>
    <w:rsid w:val="00A1461D"/>
    <w:rsid w:val="00A14904"/>
    <w:rsid w:val="00A15A5A"/>
    <w:rsid w:val="00A1644C"/>
    <w:rsid w:val="00A1689F"/>
    <w:rsid w:val="00A177C5"/>
    <w:rsid w:val="00A202B5"/>
    <w:rsid w:val="00A227B4"/>
    <w:rsid w:val="00A237A0"/>
    <w:rsid w:val="00A2590D"/>
    <w:rsid w:val="00A25B42"/>
    <w:rsid w:val="00A26465"/>
    <w:rsid w:val="00A26581"/>
    <w:rsid w:val="00A2698F"/>
    <w:rsid w:val="00A313DE"/>
    <w:rsid w:val="00A34825"/>
    <w:rsid w:val="00A34BC6"/>
    <w:rsid w:val="00A3569D"/>
    <w:rsid w:val="00A36D9D"/>
    <w:rsid w:val="00A37C27"/>
    <w:rsid w:val="00A37CC7"/>
    <w:rsid w:val="00A37F27"/>
    <w:rsid w:val="00A4128F"/>
    <w:rsid w:val="00A45C23"/>
    <w:rsid w:val="00A45CEE"/>
    <w:rsid w:val="00A4623D"/>
    <w:rsid w:val="00A5110B"/>
    <w:rsid w:val="00A515B6"/>
    <w:rsid w:val="00A5283C"/>
    <w:rsid w:val="00A5465C"/>
    <w:rsid w:val="00A54A67"/>
    <w:rsid w:val="00A563B9"/>
    <w:rsid w:val="00A575C9"/>
    <w:rsid w:val="00A57CA7"/>
    <w:rsid w:val="00A6125A"/>
    <w:rsid w:val="00A65BE8"/>
    <w:rsid w:val="00A67828"/>
    <w:rsid w:val="00A7136F"/>
    <w:rsid w:val="00A761B0"/>
    <w:rsid w:val="00A76A92"/>
    <w:rsid w:val="00A774CE"/>
    <w:rsid w:val="00A80120"/>
    <w:rsid w:val="00A8141A"/>
    <w:rsid w:val="00A81485"/>
    <w:rsid w:val="00A81A44"/>
    <w:rsid w:val="00A81BEA"/>
    <w:rsid w:val="00A81C77"/>
    <w:rsid w:val="00A82FDF"/>
    <w:rsid w:val="00A83165"/>
    <w:rsid w:val="00A8579C"/>
    <w:rsid w:val="00A9003E"/>
    <w:rsid w:val="00A9081E"/>
    <w:rsid w:val="00A91627"/>
    <w:rsid w:val="00A91DB2"/>
    <w:rsid w:val="00A92324"/>
    <w:rsid w:val="00AA0226"/>
    <w:rsid w:val="00AA068A"/>
    <w:rsid w:val="00AA0D6D"/>
    <w:rsid w:val="00AA13CA"/>
    <w:rsid w:val="00AA317E"/>
    <w:rsid w:val="00AA3472"/>
    <w:rsid w:val="00AA3832"/>
    <w:rsid w:val="00AA4EBF"/>
    <w:rsid w:val="00AA5E0A"/>
    <w:rsid w:val="00AA608E"/>
    <w:rsid w:val="00AA779B"/>
    <w:rsid w:val="00AA7E93"/>
    <w:rsid w:val="00AB043C"/>
    <w:rsid w:val="00AB1A14"/>
    <w:rsid w:val="00AB2B34"/>
    <w:rsid w:val="00AB33D3"/>
    <w:rsid w:val="00AB5378"/>
    <w:rsid w:val="00AB58F9"/>
    <w:rsid w:val="00AB64E7"/>
    <w:rsid w:val="00AB6CB3"/>
    <w:rsid w:val="00AB75D0"/>
    <w:rsid w:val="00AC06C8"/>
    <w:rsid w:val="00AC0758"/>
    <w:rsid w:val="00AC0F73"/>
    <w:rsid w:val="00AC392E"/>
    <w:rsid w:val="00AC6A4F"/>
    <w:rsid w:val="00AD18AC"/>
    <w:rsid w:val="00AD1D7A"/>
    <w:rsid w:val="00AD29AC"/>
    <w:rsid w:val="00AD420F"/>
    <w:rsid w:val="00AD6ED4"/>
    <w:rsid w:val="00AD74AE"/>
    <w:rsid w:val="00AE102E"/>
    <w:rsid w:val="00AE13BC"/>
    <w:rsid w:val="00AE2530"/>
    <w:rsid w:val="00AE2925"/>
    <w:rsid w:val="00AE4E4E"/>
    <w:rsid w:val="00AE51F8"/>
    <w:rsid w:val="00AE59AB"/>
    <w:rsid w:val="00AE5E08"/>
    <w:rsid w:val="00AE6EDA"/>
    <w:rsid w:val="00AE7D5C"/>
    <w:rsid w:val="00AF2B15"/>
    <w:rsid w:val="00AF484C"/>
    <w:rsid w:val="00B04C41"/>
    <w:rsid w:val="00B060E3"/>
    <w:rsid w:val="00B060FF"/>
    <w:rsid w:val="00B06E86"/>
    <w:rsid w:val="00B07DEA"/>
    <w:rsid w:val="00B111A5"/>
    <w:rsid w:val="00B11846"/>
    <w:rsid w:val="00B13C32"/>
    <w:rsid w:val="00B17C55"/>
    <w:rsid w:val="00B202A5"/>
    <w:rsid w:val="00B223C5"/>
    <w:rsid w:val="00B22569"/>
    <w:rsid w:val="00B2276F"/>
    <w:rsid w:val="00B228C5"/>
    <w:rsid w:val="00B22C1E"/>
    <w:rsid w:val="00B238F5"/>
    <w:rsid w:val="00B24984"/>
    <w:rsid w:val="00B24C35"/>
    <w:rsid w:val="00B25993"/>
    <w:rsid w:val="00B273F7"/>
    <w:rsid w:val="00B27D3D"/>
    <w:rsid w:val="00B30B9F"/>
    <w:rsid w:val="00B31EF5"/>
    <w:rsid w:val="00B32BF7"/>
    <w:rsid w:val="00B33A0F"/>
    <w:rsid w:val="00B3465E"/>
    <w:rsid w:val="00B3525C"/>
    <w:rsid w:val="00B35F30"/>
    <w:rsid w:val="00B373D0"/>
    <w:rsid w:val="00B40AB8"/>
    <w:rsid w:val="00B412B4"/>
    <w:rsid w:val="00B43759"/>
    <w:rsid w:val="00B459D4"/>
    <w:rsid w:val="00B47356"/>
    <w:rsid w:val="00B55432"/>
    <w:rsid w:val="00B55ACD"/>
    <w:rsid w:val="00B5718A"/>
    <w:rsid w:val="00B60696"/>
    <w:rsid w:val="00B61315"/>
    <w:rsid w:val="00B63804"/>
    <w:rsid w:val="00B642EB"/>
    <w:rsid w:val="00B65D7A"/>
    <w:rsid w:val="00B671F3"/>
    <w:rsid w:val="00B67C67"/>
    <w:rsid w:val="00B70094"/>
    <w:rsid w:val="00B704B1"/>
    <w:rsid w:val="00B74059"/>
    <w:rsid w:val="00B768F0"/>
    <w:rsid w:val="00B81CF3"/>
    <w:rsid w:val="00B8263B"/>
    <w:rsid w:val="00B830B5"/>
    <w:rsid w:val="00B8321A"/>
    <w:rsid w:val="00B840FE"/>
    <w:rsid w:val="00B85084"/>
    <w:rsid w:val="00B85A9F"/>
    <w:rsid w:val="00B8629B"/>
    <w:rsid w:val="00B910E4"/>
    <w:rsid w:val="00B917AC"/>
    <w:rsid w:val="00B918CA"/>
    <w:rsid w:val="00B91E26"/>
    <w:rsid w:val="00B923D4"/>
    <w:rsid w:val="00B94320"/>
    <w:rsid w:val="00B951EE"/>
    <w:rsid w:val="00BA0E31"/>
    <w:rsid w:val="00BA4245"/>
    <w:rsid w:val="00BA4F55"/>
    <w:rsid w:val="00BB0201"/>
    <w:rsid w:val="00BB1557"/>
    <w:rsid w:val="00BB2688"/>
    <w:rsid w:val="00BB2FE5"/>
    <w:rsid w:val="00BB300B"/>
    <w:rsid w:val="00BB340E"/>
    <w:rsid w:val="00BB5688"/>
    <w:rsid w:val="00BB6EA0"/>
    <w:rsid w:val="00BB794C"/>
    <w:rsid w:val="00BC0BA9"/>
    <w:rsid w:val="00BC26BF"/>
    <w:rsid w:val="00BC3F30"/>
    <w:rsid w:val="00BC55C8"/>
    <w:rsid w:val="00BC679B"/>
    <w:rsid w:val="00BD12E6"/>
    <w:rsid w:val="00BD328A"/>
    <w:rsid w:val="00BD4F15"/>
    <w:rsid w:val="00BD5115"/>
    <w:rsid w:val="00BD53C7"/>
    <w:rsid w:val="00BD63EC"/>
    <w:rsid w:val="00BD691C"/>
    <w:rsid w:val="00BE0248"/>
    <w:rsid w:val="00BE2F4E"/>
    <w:rsid w:val="00BE4854"/>
    <w:rsid w:val="00BE6657"/>
    <w:rsid w:val="00BE7B84"/>
    <w:rsid w:val="00BF0539"/>
    <w:rsid w:val="00BF08F7"/>
    <w:rsid w:val="00BF15FC"/>
    <w:rsid w:val="00BF1C9D"/>
    <w:rsid w:val="00BF2BB3"/>
    <w:rsid w:val="00BF33FB"/>
    <w:rsid w:val="00BF4568"/>
    <w:rsid w:val="00BF6438"/>
    <w:rsid w:val="00BF70B3"/>
    <w:rsid w:val="00BF7497"/>
    <w:rsid w:val="00BF7D66"/>
    <w:rsid w:val="00C0222D"/>
    <w:rsid w:val="00C02AA0"/>
    <w:rsid w:val="00C05570"/>
    <w:rsid w:val="00C07622"/>
    <w:rsid w:val="00C1019C"/>
    <w:rsid w:val="00C103CA"/>
    <w:rsid w:val="00C1156E"/>
    <w:rsid w:val="00C12E8B"/>
    <w:rsid w:val="00C167B0"/>
    <w:rsid w:val="00C16A3A"/>
    <w:rsid w:val="00C17391"/>
    <w:rsid w:val="00C2008B"/>
    <w:rsid w:val="00C237C8"/>
    <w:rsid w:val="00C23CEC"/>
    <w:rsid w:val="00C23DA7"/>
    <w:rsid w:val="00C242BE"/>
    <w:rsid w:val="00C26DDD"/>
    <w:rsid w:val="00C32B1B"/>
    <w:rsid w:val="00C32F5E"/>
    <w:rsid w:val="00C3442B"/>
    <w:rsid w:val="00C346AD"/>
    <w:rsid w:val="00C364B4"/>
    <w:rsid w:val="00C3781A"/>
    <w:rsid w:val="00C41321"/>
    <w:rsid w:val="00C41D96"/>
    <w:rsid w:val="00C42DE9"/>
    <w:rsid w:val="00C46FEE"/>
    <w:rsid w:val="00C47CAE"/>
    <w:rsid w:val="00C47FAA"/>
    <w:rsid w:val="00C52046"/>
    <w:rsid w:val="00C52609"/>
    <w:rsid w:val="00C55D6D"/>
    <w:rsid w:val="00C603E8"/>
    <w:rsid w:val="00C61083"/>
    <w:rsid w:val="00C61F2B"/>
    <w:rsid w:val="00C6386C"/>
    <w:rsid w:val="00C64551"/>
    <w:rsid w:val="00C654A9"/>
    <w:rsid w:val="00C6568C"/>
    <w:rsid w:val="00C6633E"/>
    <w:rsid w:val="00C66E02"/>
    <w:rsid w:val="00C701D2"/>
    <w:rsid w:val="00C7237E"/>
    <w:rsid w:val="00C747BE"/>
    <w:rsid w:val="00C76221"/>
    <w:rsid w:val="00C778A1"/>
    <w:rsid w:val="00C830CF"/>
    <w:rsid w:val="00C87941"/>
    <w:rsid w:val="00C87C98"/>
    <w:rsid w:val="00C92F2D"/>
    <w:rsid w:val="00C932A4"/>
    <w:rsid w:val="00C9354A"/>
    <w:rsid w:val="00C9492C"/>
    <w:rsid w:val="00C94C5E"/>
    <w:rsid w:val="00C9596C"/>
    <w:rsid w:val="00CA0D0D"/>
    <w:rsid w:val="00CA2B91"/>
    <w:rsid w:val="00CA3A40"/>
    <w:rsid w:val="00CA56B3"/>
    <w:rsid w:val="00CA76A6"/>
    <w:rsid w:val="00CA7C9C"/>
    <w:rsid w:val="00CB0172"/>
    <w:rsid w:val="00CB2AB6"/>
    <w:rsid w:val="00CB5F02"/>
    <w:rsid w:val="00CB62C4"/>
    <w:rsid w:val="00CB6B08"/>
    <w:rsid w:val="00CB6BBF"/>
    <w:rsid w:val="00CC05E5"/>
    <w:rsid w:val="00CC49C8"/>
    <w:rsid w:val="00CC4EFF"/>
    <w:rsid w:val="00CC514F"/>
    <w:rsid w:val="00CC5655"/>
    <w:rsid w:val="00CC5E91"/>
    <w:rsid w:val="00CD0E16"/>
    <w:rsid w:val="00CD1D01"/>
    <w:rsid w:val="00CD2FC8"/>
    <w:rsid w:val="00CD3B7C"/>
    <w:rsid w:val="00CD3F97"/>
    <w:rsid w:val="00CD5405"/>
    <w:rsid w:val="00CE0197"/>
    <w:rsid w:val="00CE048E"/>
    <w:rsid w:val="00CE444C"/>
    <w:rsid w:val="00CE4BB5"/>
    <w:rsid w:val="00CE4EF6"/>
    <w:rsid w:val="00CF019C"/>
    <w:rsid w:val="00CF108E"/>
    <w:rsid w:val="00CF35EA"/>
    <w:rsid w:val="00CF3C18"/>
    <w:rsid w:val="00CF4EC2"/>
    <w:rsid w:val="00D00294"/>
    <w:rsid w:val="00D01D29"/>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40B0B"/>
    <w:rsid w:val="00D410A8"/>
    <w:rsid w:val="00D41207"/>
    <w:rsid w:val="00D417BE"/>
    <w:rsid w:val="00D423D9"/>
    <w:rsid w:val="00D43C51"/>
    <w:rsid w:val="00D4492A"/>
    <w:rsid w:val="00D45227"/>
    <w:rsid w:val="00D46070"/>
    <w:rsid w:val="00D47AEE"/>
    <w:rsid w:val="00D5453A"/>
    <w:rsid w:val="00D55784"/>
    <w:rsid w:val="00D566DF"/>
    <w:rsid w:val="00D57537"/>
    <w:rsid w:val="00D57C47"/>
    <w:rsid w:val="00D6720D"/>
    <w:rsid w:val="00D71C56"/>
    <w:rsid w:val="00D74583"/>
    <w:rsid w:val="00D74769"/>
    <w:rsid w:val="00D750A4"/>
    <w:rsid w:val="00D76891"/>
    <w:rsid w:val="00D76908"/>
    <w:rsid w:val="00D80E3A"/>
    <w:rsid w:val="00D81DE9"/>
    <w:rsid w:val="00D86D5F"/>
    <w:rsid w:val="00D914E5"/>
    <w:rsid w:val="00D92A3F"/>
    <w:rsid w:val="00D9393B"/>
    <w:rsid w:val="00D93B15"/>
    <w:rsid w:val="00D94B3E"/>
    <w:rsid w:val="00D954EB"/>
    <w:rsid w:val="00D961F3"/>
    <w:rsid w:val="00D96F23"/>
    <w:rsid w:val="00DA0887"/>
    <w:rsid w:val="00DA1CFA"/>
    <w:rsid w:val="00DA1E2A"/>
    <w:rsid w:val="00DA7917"/>
    <w:rsid w:val="00DB019B"/>
    <w:rsid w:val="00DB0B2F"/>
    <w:rsid w:val="00DB12E9"/>
    <w:rsid w:val="00DB231A"/>
    <w:rsid w:val="00DB3FBE"/>
    <w:rsid w:val="00DB4A62"/>
    <w:rsid w:val="00DB504D"/>
    <w:rsid w:val="00DB543E"/>
    <w:rsid w:val="00DB6471"/>
    <w:rsid w:val="00DB73A8"/>
    <w:rsid w:val="00DC0F31"/>
    <w:rsid w:val="00DC3AB8"/>
    <w:rsid w:val="00DC3C3F"/>
    <w:rsid w:val="00DC581A"/>
    <w:rsid w:val="00DC5E15"/>
    <w:rsid w:val="00DC6F51"/>
    <w:rsid w:val="00DC7E5F"/>
    <w:rsid w:val="00DC7F9E"/>
    <w:rsid w:val="00DD20BB"/>
    <w:rsid w:val="00DD2AFA"/>
    <w:rsid w:val="00DD2CEF"/>
    <w:rsid w:val="00DD4121"/>
    <w:rsid w:val="00DD5066"/>
    <w:rsid w:val="00DD53B2"/>
    <w:rsid w:val="00DD7409"/>
    <w:rsid w:val="00DE02E3"/>
    <w:rsid w:val="00DE1920"/>
    <w:rsid w:val="00DE59C9"/>
    <w:rsid w:val="00DE70E3"/>
    <w:rsid w:val="00DF0315"/>
    <w:rsid w:val="00DF2314"/>
    <w:rsid w:val="00DF3905"/>
    <w:rsid w:val="00DF4530"/>
    <w:rsid w:val="00DF68AC"/>
    <w:rsid w:val="00DF6E28"/>
    <w:rsid w:val="00DF73A8"/>
    <w:rsid w:val="00DF758C"/>
    <w:rsid w:val="00E0196C"/>
    <w:rsid w:val="00E01B33"/>
    <w:rsid w:val="00E02D12"/>
    <w:rsid w:val="00E06644"/>
    <w:rsid w:val="00E06DA7"/>
    <w:rsid w:val="00E07007"/>
    <w:rsid w:val="00E0752C"/>
    <w:rsid w:val="00E10BE8"/>
    <w:rsid w:val="00E11EC9"/>
    <w:rsid w:val="00E126F7"/>
    <w:rsid w:val="00E147A3"/>
    <w:rsid w:val="00E217C7"/>
    <w:rsid w:val="00E2678D"/>
    <w:rsid w:val="00E267FD"/>
    <w:rsid w:val="00E301FC"/>
    <w:rsid w:val="00E30256"/>
    <w:rsid w:val="00E31326"/>
    <w:rsid w:val="00E31E34"/>
    <w:rsid w:val="00E31FC1"/>
    <w:rsid w:val="00E33B82"/>
    <w:rsid w:val="00E365D3"/>
    <w:rsid w:val="00E37625"/>
    <w:rsid w:val="00E43F76"/>
    <w:rsid w:val="00E44AB6"/>
    <w:rsid w:val="00E44BEE"/>
    <w:rsid w:val="00E46D06"/>
    <w:rsid w:val="00E51771"/>
    <w:rsid w:val="00E51A36"/>
    <w:rsid w:val="00E52D43"/>
    <w:rsid w:val="00E5545A"/>
    <w:rsid w:val="00E55B95"/>
    <w:rsid w:val="00E565CF"/>
    <w:rsid w:val="00E566D6"/>
    <w:rsid w:val="00E5728B"/>
    <w:rsid w:val="00E572C3"/>
    <w:rsid w:val="00E578C3"/>
    <w:rsid w:val="00E61101"/>
    <w:rsid w:val="00E62FB7"/>
    <w:rsid w:val="00E63AC4"/>
    <w:rsid w:val="00E6413A"/>
    <w:rsid w:val="00E64619"/>
    <w:rsid w:val="00E6633A"/>
    <w:rsid w:val="00E66795"/>
    <w:rsid w:val="00E67C68"/>
    <w:rsid w:val="00E705A4"/>
    <w:rsid w:val="00E7074A"/>
    <w:rsid w:val="00E72031"/>
    <w:rsid w:val="00E72860"/>
    <w:rsid w:val="00E73C2A"/>
    <w:rsid w:val="00E74ACE"/>
    <w:rsid w:val="00E7522E"/>
    <w:rsid w:val="00E76A82"/>
    <w:rsid w:val="00E80A2C"/>
    <w:rsid w:val="00E80D13"/>
    <w:rsid w:val="00E80DBD"/>
    <w:rsid w:val="00E81CB0"/>
    <w:rsid w:val="00E8239F"/>
    <w:rsid w:val="00E84A04"/>
    <w:rsid w:val="00E85ED0"/>
    <w:rsid w:val="00E90180"/>
    <w:rsid w:val="00E90CC3"/>
    <w:rsid w:val="00E91FE4"/>
    <w:rsid w:val="00E93444"/>
    <w:rsid w:val="00E95A51"/>
    <w:rsid w:val="00EA2F99"/>
    <w:rsid w:val="00EA5933"/>
    <w:rsid w:val="00EA6DD8"/>
    <w:rsid w:val="00EB46FD"/>
    <w:rsid w:val="00EB4EDF"/>
    <w:rsid w:val="00EB6088"/>
    <w:rsid w:val="00EB7E1E"/>
    <w:rsid w:val="00EC02EE"/>
    <w:rsid w:val="00EC06DF"/>
    <w:rsid w:val="00EC0802"/>
    <w:rsid w:val="00EC1E66"/>
    <w:rsid w:val="00EC240B"/>
    <w:rsid w:val="00ED0CA0"/>
    <w:rsid w:val="00ED1D6B"/>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0CB2"/>
    <w:rsid w:val="00EF1845"/>
    <w:rsid w:val="00EF2047"/>
    <w:rsid w:val="00EF2929"/>
    <w:rsid w:val="00EF37C6"/>
    <w:rsid w:val="00EF542B"/>
    <w:rsid w:val="00EF6AE5"/>
    <w:rsid w:val="00F009B3"/>
    <w:rsid w:val="00F0184A"/>
    <w:rsid w:val="00F01A64"/>
    <w:rsid w:val="00F01B6E"/>
    <w:rsid w:val="00F02138"/>
    <w:rsid w:val="00F02A38"/>
    <w:rsid w:val="00F030EF"/>
    <w:rsid w:val="00F05445"/>
    <w:rsid w:val="00F05C5B"/>
    <w:rsid w:val="00F06624"/>
    <w:rsid w:val="00F073FE"/>
    <w:rsid w:val="00F122CB"/>
    <w:rsid w:val="00F12843"/>
    <w:rsid w:val="00F12980"/>
    <w:rsid w:val="00F137B8"/>
    <w:rsid w:val="00F13946"/>
    <w:rsid w:val="00F16B2D"/>
    <w:rsid w:val="00F20F29"/>
    <w:rsid w:val="00F21E74"/>
    <w:rsid w:val="00F246D1"/>
    <w:rsid w:val="00F24926"/>
    <w:rsid w:val="00F261EF"/>
    <w:rsid w:val="00F26307"/>
    <w:rsid w:val="00F27DF8"/>
    <w:rsid w:val="00F32FB8"/>
    <w:rsid w:val="00F332E6"/>
    <w:rsid w:val="00F34443"/>
    <w:rsid w:val="00F3523F"/>
    <w:rsid w:val="00F35986"/>
    <w:rsid w:val="00F37312"/>
    <w:rsid w:val="00F42BC5"/>
    <w:rsid w:val="00F431AF"/>
    <w:rsid w:val="00F44445"/>
    <w:rsid w:val="00F44BCD"/>
    <w:rsid w:val="00F45A26"/>
    <w:rsid w:val="00F45DAE"/>
    <w:rsid w:val="00F462AE"/>
    <w:rsid w:val="00F4795F"/>
    <w:rsid w:val="00F50137"/>
    <w:rsid w:val="00F50C89"/>
    <w:rsid w:val="00F50D6F"/>
    <w:rsid w:val="00F52FE1"/>
    <w:rsid w:val="00F54052"/>
    <w:rsid w:val="00F54BF7"/>
    <w:rsid w:val="00F5561E"/>
    <w:rsid w:val="00F55C15"/>
    <w:rsid w:val="00F562FF"/>
    <w:rsid w:val="00F564BE"/>
    <w:rsid w:val="00F57D90"/>
    <w:rsid w:val="00F67B64"/>
    <w:rsid w:val="00F71191"/>
    <w:rsid w:val="00F72CCE"/>
    <w:rsid w:val="00F72FFA"/>
    <w:rsid w:val="00F758F0"/>
    <w:rsid w:val="00F7651D"/>
    <w:rsid w:val="00F7799D"/>
    <w:rsid w:val="00F77F28"/>
    <w:rsid w:val="00F80211"/>
    <w:rsid w:val="00F80273"/>
    <w:rsid w:val="00F80E75"/>
    <w:rsid w:val="00F816E3"/>
    <w:rsid w:val="00F822DE"/>
    <w:rsid w:val="00F8269B"/>
    <w:rsid w:val="00F84479"/>
    <w:rsid w:val="00F86A2F"/>
    <w:rsid w:val="00F915B8"/>
    <w:rsid w:val="00F9228E"/>
    <w:rsid w:val="00F92CDF"/>
    <w:rsid w:val="00F96845"/>
    <w:rsid w:val="00FA13A1"/>
    <w:rsid w:val="00FA2D5C"/>
    <w:rsid w:val="00FA422C"/>
    <w:rsid w:val="00FA6441"/>
    <w:rsid w:val="00FA758A"/>
    <w:rsid w:val="00FB0DCD"/>
    <w:rsid w:val="00FB42DA"/>
    <w:rsid w:val="00FB520C"/>
    <w:rsid w:val="00FB7051"/>
    <w:rsid w:val="00FB752C"/>
    <w:rsid w:val="00FB76B5"/>
    <w:rsid w:val="00FC1647"/>
    <w:rsid w:val="00FC1872"/>
    <w:rsid w:val="00FC18B3"/>
    <w:rsid w:val="00FC1B77"/>
    <w:rsid w:val="00FC3677"/>
    <w:rsid w:val="00FC39D9"/>
    <w:rsid w:val="00FC4ACC"/>
    <w:rsid w:val="00FC605B"/>
    <w:rsid w:val="00FC683E"/>
    <w:rsid w:val="00FC7CBF"/>
    <w:rsid w:val="00FD14C4"/>
    <w:rsid w:val="00FD1706"/>
    <w:rsid w:val="00FD1C4C"/>
    <w:rsid w:val="00FD3042"/>
    <w:rsid w:val="00FD312F"/>
    <w:rsid w:val="00FD3BE6"/>
    <w:rsid w:val="00FD521B"/>
    <w:rsid w:val="00FD6661"/>
    <w:rsid w:val="00FD66DD"/>
    <w:rsid w:val="00FE0E61"/>
    <w:rsid w:val="00FE1539"/>
    <w:rsid w:val="00FE1695"/>
    <w:rsid w:val="00FE21A3"/>
    <w:rsid w:val="00FE4D74"/>
    <w:rsid w:val="00FE6796"/>
    <w:rsid w:val="00FF13FD"/>
    <w:rsid w:val="00FF1680"/>
    <w:rsid w:val="00FF3665"/>
    <w:rsid w:val="00FF404F"/>
    <w:rsid w:val="00FF4EDB"/>
    <w:rsid w:val="00FF5570"/>
    <w:rsid w:val="00FF5D48"/>
    <w:rsid w:val="00FF6326"/>
    <w:rsid w:val="00FF64E2"/>
    <w:rsid w:val="00FF728E"/>
    <w:rsid w:val="00FF7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B5CA073"/>
  <w15:chartTrackingRefBased/>
  <w15:docId w15:val="{5029FC61-1FFC-4D45-BB2D-3C9628D5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styleId="BesuchterLink">
    <w:name w:val="FollowedHyperlink"/>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BB5688"/>
    <w:pPr>
      <w:tabs>
        <w:tab w:val="right" w:pos="6840"/>
        <w:tab w:val="right" w:pos="9072"/>
      </w:tabs>
      <w:overflowPunct w:val="0"/>
      <w:autoSpaceDE w:val="0"/>
      <w:autoSpaceDN w:val="0"/>
      <w:adjustRightInd w:val="0"/>
      <w:ind w:right="1403"/>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styleId="Tabellenraster">
    <w:name w:val="Table Grid"/>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styleId="NichtaufgelsteErwhnung">
    <w:name w:val="Unresolved Mention"/>
    <w:uiPriority w:val="99"/>
    <w:semiHidden/>
    <w:unhideWhenUsed/>
    <w:rsid w:val="00BC0BA9"/>
    <w:rPr>
      <w:color w:val="605E5C"/>
      <w:shd w:val="clear" w:color="auto" w:fill="E1DFDD"/>
    </w:rPr>
  </w:style>
  <w:style w:type="paragraph" w:styleId="berarbeitung">
    <w:name w:val="Revision"/>
    <w:hidden/>
    <w:uiPriority w:val="99"/>
    <w:semiHidden/>
    <w:rsid w:val="00E95A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kk.htcm.de/press-releases/open-min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9EE37-6EAB-442C-A2EC-F751B3E41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4</Pages>
  <Words>827</Words>
  <Characters>6120</Characters>
  <Application>Microsoft Office Word</Application>
  <DocSecurity>0</DocSecurity>
  <Lines>51</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Company>OPEN MIND Technologies AG</Company>
  <LinksUpToDate>false</LinksUpToDate>
  <CharactersWithSpaces>6934</CharactersWithSpaces>
  <SharedDoc>false</SharedDoc>
  <HLinks>
    <vt:vector size="24" baseType="variant">
      <vt:variant>
        <vt:i4>7864393</vt:i4>
      </vt:variant>
      <vt:variant>
        <vt:i4>9</vt:i4>
      </vt:variant>
      <vt:variant>
        <vt:i4>0</vt:i4>
      </vt:variant>
      <vt:variant>
        <vt:i4>5</vt:i4>
      </vt:variant>
      <vt:variant>
        <vt:lpwstr>mailto:rudy@gmmck.nl</vt:lpwstr>
      </vt:variant>
      <vt:variant>
        <vt:lpwstr/>
      </vt:variant>
      <vt:variant>
        <vt:i4>6815745</vt:i4>
      </vt:variant>
      <vt:variant>
        <vt:i4>6</vt:i4>
      </vt:variant>
      <vt:variant>
        <vt:i4>0</vt:i4>
      </vt:variant>
      <vt:variant>
        <vt:i4>5</vt:i4>
      </vt:variant>
      <vt:variant>
        <vt:lpwstr>mailto:Info@openmind-tech.com</vt:lpwstr>
      </vt:variant>
      <vt:variant>
        <vt:lpwstr/>
      </vt:variant>
      <vt:variant>
        <vt:i4>4653131</vt:i4>
      </vt:variant>
      <vt:variant>
        <vt:i4>3</vt:i4>
      </vt:variant>
      <vt:variant>
        <vt:i4>0</vt:i4>
      </vt:variant>
      <vt:variant>
        <vt:i4>5</vt:i4>
      </vt:variant>
      <vt:variant>
        <vt:lpwstr>https://youtu.be/LbGB2UUZR08</vt:lpwstr>
      </vt:variant>
      <vt:variant>
        <vt:lpwstr/>
      </vt:variant>
      <vt:variant>
        <vt:i4>3932256</vt:i4>
      </vt:variant>
      <vt:variant>
        <vt:i4>0</vt:i4>
      </vt:variant>
      <vt:variant>
        <vt:i4>0</vt:i4>
      </vt:variant>
      <vt:variant>
        <vt:i4>5</vt:i4>
      </vt:variant>
      <vt:variant>
        <vt:lpwstr>http://www.htcm.de/kk/openmind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HTC</dc:creator>
  <cp:keywords/>
  <cp:lastModifiedBy>Brigitte Basilio</cp:lastModifiedBy>
  <cp:revision>6</cp:revision>
  <cp:lastPrinted>2020-11-25T14:24:00Z</cp:lastPrinted>
  <dcterms:created xsi:type="dcterms:W3CDTF">2026-01-14T14:52:00Z</dcterms:created>
  <dcterms:modified xsi:type="dcterms:W3CDTF">2026-01-16T12:47:00Z</dcterms:modified>
</cp:coreProperties>
</file>