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AEC4D" w14:textId="7D192164" w:rsidR="00465024" w:rsidRPr="00F80D00" w:rsidRDefault="009F20DB" w:rsidP="00465024">
      <w:pPr>
        <w:pStyle w:val="berschrift1"/>
        <w:spacing w:before="720" w:after="720" w:line="260" w:lineRule="exact"/>
        <w:rPr>
          <w:sz w:val="20"/>
          <w:lang w:bidi="it-IT"/>
        </w:rPr>
      </w:pPr>
      <w:r w:rsidRPr="00F80D00">
        <w:rPr>
          <w:sz w:val="20"/>
          <w:lang w:bidi="it-IT"/>
        </w:rPr>
        <w:t>MEDIENINFORMATION</w:t>
      </w:r>
    </w:p>
    <w:p w14:paraId="0A68055E" w14:textId="0AE8FE49" w:rsidR="00357372" w:rsidRPr="00F80D00" w:rsidRDefault="00F80D00" w:rsidP="00D54A29">
      <w:pPr>
        <w:rPr>
          <w:rFonts w:ascii="Arial" w:hAnsi="Arial" w:cs="Arial"/>
          <w:b/>
          <w:bCs/>
        </w:rPr>
      </w:pPr>
      <w:r w:rsidRPr="00F80D00">
        <w:rPr>
          <w:rFonts w:ascii="Arial" w:hAnsi="Arial" w:cs="Arial"/>
          <w:b/>
          <w:bCs/>
        </w:rPr>
        <w:t xml:space="preserve">Würth Elektronik ICS Deutschland </w:t>
      </w:r>
      <w:r w:rsidR="0043582E">
        <w:rPr>
          <w:rFonts w:ascii="Arial" w:hAnsi="Arial" w:cs="Arial"/>
          <w:b/>
          <w:bCs/>
        </w:rPr>
        <w:t>von</w:t>
      </w:r>
      <w:r w:rsidRPr="00F80D00">
        <w:rPr>
          <w:rFonts w:ascii="Arial" w:hAnsi="Arial" w:cs="Arial"/>
          <w:b/>
          <w:bCs/>
        </w:rPr>
        <w:t xml:space="preserve"> </w:t>
      </w:r>
      <w:proofErr w:type="spellStart"/>
      <w:r w:rsidRPr="00F80D00">
        <w:rPr>
          <w:rFonts w:ascii="Arial" w:hAnsi="Arial" w:cs="Arial"/>
          <w:b/>
          <w:bCs/>
        </w:rPr>
        <w:t>EcoVadis</w:t>
      </w:r>
      <w:proofErr w:type="spellEnd"/>
      <w:r w:rsidR="0043582E">
        <w:rPr>
          <w:rFonts w:ascii="Arial" w:hAnsi="Arial" w:cs="Arial"/>
          <w:b/>
          <w:bCs/>
        </w:rPr>
        <w:t xml:space="preserve"> </w:t>
      </w:r>
      <w:r w:rsidRPr="00F80D00">
        <w:rPr>
          <w:rFonts w:ascii="Arial" w:hAnsi="Arial" w:cs="Arial"/>
          <w:b/>
          <w:bCs/>
        </w:rPr>
        <w:t>ausgezeichnet</w:t>
      </w:r>
      <w:r w:rsidR="00D54A29" w:rsidRPr="00F80D00">
        <w:rPr>
          <w:rFonts w:ascii="Arial" w:hAnsi="Arial" w:cs="Arial"/>
          <w:b/>
          <w:bCs/>
        </w:rPr>
        <w:t xml:space="preserve"> </w:t>
      </w:r>
    </w:p>
    <w:p w14:paraId="1697AA92" w14:textId="77777777" w:rsidR="0043582E" w:rsidRPr="0043582E" w:rsidRDefault="0043582E" w:rsidP="0043582E">
      <w:pPr>
        <w:pStyle w:val="Kopfzeile"/>
        <w:tabs>
          <w:tab w:val="clear" w:pos="4536"/>
          <w:tab w:val="clear" w:pos="9072"/>
        </w:tabs>
        <w:spacing w:before="360" w:after="360"/>
        <w:rPr>
          <w:rFonts w:ascii="Arial" w:hAnsi="Arial" w:cs="Arial"/>
          <w:b/>
          <w:bCs/>
          <w:color w:val="000000"/>
          <w:sz w:val="36"/>
        </w:rPr>
      </w:pPr>
      <w:r w:rsidRPr="0043582E">
        <w:rPr>
          <w:rFonts w:ascii="Arial" w:hAnsi="Arial" w:cs="Arial"/>
          <w:b/>
          <w:bCs/>
          <w:color w:val="000000"/>
          <w:sz w:val="36"/>
        </w:rPr>
        <w:t>Goldmedaille für Nachhaltigkeitsleistungen</w:t>
      </w:r>
    </w:p>
    <w:p w14:paraId="1B277D3A" w14:textId="027DE0BD" w:rsidR="00F80D00" w:rsidRDefault="00DF63C2" w:rsidP="00F80D00">
      <w:pPr>
        <w:pStyle w:val="Textkrper"/>
        <w:spacing w:before="120" w:after="120" w:line="260" w:lineRule="exact"/>
        <w:jc w:val="both"/>
        <w:rPr>
          <w:rFonts w:ascii="Arial" w:hAnsi="Arial"/>
          <w:color w:val="000000"/>
        </w:rPr>
      </w:pPr>
      <w:r w:rsidRPr="00F80D00">
        <w:rPr>
          <w:rFonts w:ascii="Arial" w:hAnsi="Arial"/>
          <w:color w:val="000000"/>
        </w:rPr>
        <w:t>Niedernhall</w:t>
      </w:r>
      <w:r w:rsidR="006303C1" w:rsidRPr="00F80D00">
        <w:rPr>
          <w:rFonts w:ascii="Arial" w:hAnsi="Arial"/>
          <w:color w:val="000000"/>
        </w:rPr>
        <w:t xml:space="preserve">, </w:t>
      </w:r>
      <w:r w:rsidR="007065CD">
        <w:rPr>
          <w:rFonts w:ascii="Arial" w:hAnsi="Arial"/>
          <w:color w:val="000000"/>
        </w:rPr>
        <w:t>04.</w:t>
      </w:r>
      <w:r w:rsidR="006303C1" w:rsidRPr="00F80D00">
        <w:rPr>
          <w:rFonts w:ascii="Arial" w:hAnsi="Arial"/>
          <w:color w:val="000000"/>
        </w:rPr>
        <w:t xml:space="preserve"> </w:t>
      </w:r>
      <w:r w:rsidR="007065CD">
        <w:rPr>
          <w:rFonts w:ascii="Arial" w:hAnsi="Arial"/>
          <w:color w:val="000000"/>
        </w:rPr>
        <w:t>November</w:t>
      </w:r>
      <w:r w:rsidR="00FE1859" w:rsidRPr="00F80D00">
        <w:rPr>
          <w:rFonts w:ascii="Arial" w:hAnsi="Arial"/>
          <w:color w:val="000000"/>
        </w:rPr>
        <w:t xml:space="preserve"> </w:t>
      </w:r>
      <w:r w:rsidR="006303C1" w:rsidRPr="00F80D00">
        <w:rPr>
          <w:rFonts w:ascii="Arial" w:hAnsi="Arial"/>
          <w:color w:val="000000"/>
        </w:rPr>
        <w:t>20</w:t>
      </w:r>
      <w:r w:rsidR="00FC5193" w:rsidRPr="00F80D00">
        <w:rPr>
          <w:rFonts w:ascii="Arial" w:hAnsi="Arial"/>
          <w:color w:val="000000"/>
        </w:rPr>
        <w:t>2</w:t>
      </w:r>
      <w:r w:rsidR="00962ABD" w:rsidRPr="00F80D00">
        <w:rPr>
          <w:rFonts w:ascii="Arial" w:hAnsi="Arial"/>
          <w:color w:val="000000"/>
        </w:rPr>
        <w:t>5</w:t>
      </w:r>
      <w:r w:rsidR="006303C1" w:rsidRPr="00F80D00">
        <w:rPr>
          <w:rFonts w:ascii="Arial" w:hAnsi="Arial"/>
          <w:color w:val="000000"/>
        </w:rPr>
        <w:t xml:space="preserve"> –</w:t>
      </w:r>
      <w:r w:rsidR="0049593E" w:rsidRPr="00F80D00">
        <w:rPr>
          <w:rFonts w:ascii="Arial" w:hAnsi="Arial"/>
          <w:color w:val="000000"/>
        </w:rPr>
        <w:t xml:space="preserve"> </w:t>
      </w:r>
      <w:r w:rsidR="00F80D00">
        <w:rPr>
          <w:rFonts w:ascii="Arial" w:hAnsi="Arial"/>
          <w:color w:val="000000"/>
        </w:rPr>
        <w:t xml:space="preserve">Würth Elektronik ICS hat </w:t>
      </w:r>
      <w:r w:rsidR="0093776E">
        <w:rPr>
          <w:rFonts w:ascii="Arial" w:hAnsi="Arial"/>
          <w:color w:val="000000"/>
        </w:rPr>
        <w:t xml:space="preserve">die jüngste Bewertung durch </w:t>
      </w:r>
      <w:proofErr w:type="spellStart"/>
      <w:r w:rsidR="0093776E">
        <w:rPr>
          <w:rFonts w:ascii="Arial" w:hAnsi="Arial"/>
          <w:color w:val="000000"/>
        </w:rPr>
        <w:t>EcoVadis</w:t>
      </w:r>
      <w:proofErr w:type="spellEnd"/>
      <w:r w:rsidR="0093776E">
        <w:rPr>
          <w:rFonts w:ascii="Arial" w:hAnsi="Arial"/>
          <w:color w:val="000000"/>
        </w:rPr>
        <w:t xml:space="preserve"> erfolgreich abgeschlossen</w:t>
      </w:r>
      <w:r w:rsidR="00F80D00">
        <w:rPr>
          <w:rFonts w:ascii="Arial" w:hAnsi="Arial"/>
          <w:color w:val="000000"/>
        </w:rPr>
        <w:t xml:space="preserve"> und wurde für ihre Nachhaltigkeitsleistungen mit der Goldmedaille ausgezeichnet. Nachdem der </w:t>
      </w:r>
      <w:r w:rsidR="00F80D00" w:rsidRPr="00F80D00">
        <w:rPr>
          <w:rFonts w:ascii="Arial" w:hAnsi="Arial"/>
          <w:color w:val="000000"/>
        </w:rPr>
        <w:t xml:space="preserve">Systemanbieter für elektromechanische und elektronische Lösungen zur Signal- und Stromverteilung </w:t>
      </w:r>
      <w:r w:rsidR="00F80D00">
        <w:rPr>
          <w:rFonts w:ascii="Arial" w:hAnsi="Arial"/>
          <w:color w:val="000000"/>
        </w:rPr>
        <w:t xml:space="preserve">in Nutzfahrzeugen und mobilen Maschinen vergangenes Jahr bereits eine </w:t>
      </w:r>
      <w:r w:rsidR="00F80D00" w:rsidRPr="00F80D00">
        <w:rPr>
          <w:rFonts w:ascii="Arial" w:hAnsi="Arial"/>
          <w:color w:val="000000"/>
        </w:rPr>
        <w:t>Silber</w:t>
      </w:r>
      <w:r w:rsidR="00A311CC">
        <w:rPr>
          <w:rFonts w:ascii="Arial" w:hAnsi="Arial"/>
          <w:color w:val="000000"/>
        </w:rPr>
        <w:t>b</w:t>
      </w:r>
      <w:r w:rsidR="00F80D00" w:rsidRPr="00F80D00">
        <w:rPr>
          <w:rFonts w:ascii="Arial" w:hAnsi="Arial"/>
          <w:color w:val="000000"/>
        </w:rPr>
        <w:t xml:space="preserve">ewertung </w:t>
      </w:r>
      <w:r w:rsidR="00F80D00">
        <w:rPr>
          <w:rFonts w:ascii="Arial" w:hAnsi="Arial"/>
          <w:color w:val="000000"/>
        </w:rPr>
        <w:t>erhalten hatte, konnte sich das Unternehmen nochmals um zwölf</w:t>
      </w:r>
      <w:r w:rsidR="00193AE1">
        <w:rPr>
          <w:rFonts w:ascii="Arial" w:hAnsi="Arial"/>
          <w:color w:val="000000"/>
        </w:rPr>
        <w:t xml:space="preserve"> </w:t>
      </w:r>
      <w:r w:rsidR="0093776E">
        <w:rPr>
          <w:rFonts w:ascii="Arial" w:hAnsi="Arial"/>
          <w:color w:val="000000"/>
        </w:rPr>
        <w:t>Punkte</w:t>
      </w:r>
      <w:r w:rsidR="00F80D00">
        <w:rPr>
          <w:rFonts w:ascii="Arial" w:hAnsi="Arial"/>
          <w:color w:val="000000"/>
        </w:rPr>
        <w:t xml:space="preserve"> auf </w:t>
      </w:r>
      <w:r w:rsidR="00F80D00" w:rsidRPr="00F80D00">
        <w:rPr>
          <w:rFonts w:ascii="Arial" w:hAnsi="Arial"/>
          <w:color w:val="000000"/>
        </w:rPr>
        <w:t>81 von 100 Punkte</w:t>
      </w:r>
      <w:r w:rsidR="0023204C">
        <w:rPr>
          <w:rFonts w:ascii="Arial" w:hAnsi="Arial"/>
          <w:color w:val="000000"/>
        </w:rPr>
        <w:t>n</w:t>
      </w:r>
      <w:r w:rsidR="00F80D00" w:rsidRPr="00F80D00">
        <w:rPr>
          <w:rFonts w:ascii="Arial" w:hAnsi="Arial"/>
          <w:color w:val="000000"/>
        </w:rPr>
        <w:t xml:space="preserve"> verbessern. </w:t>
      </w:r>
      <w:r w:rsidR="00F80D00">
        <w:rPr>
          <w:rFonts w:ascii="Arial" w:hAnsi="Arial"/>
          <w:color w:val="000000"/>
        </w:rPr>
        <w:t xml:space="preserve">Würth Elektronik ICS gehört damit </w:t>
      </w:r>
      <w:r w:rsidR="00F80D00" w:rsidRPr="00F80D00">
        <w:rPr>
          <w:rFonts w:ascii="Arial" w:hAnsi="Arial"/>
          <w:color w:val="000000"/>
        </w:rPr>
        <w:t xml:space="preserve">zu den besten </w:t>
      </w:r>
      <w:r w:rsidR="00F80D00">
        <w:rPr>
          <w:rFonts w:ascii="Arial" w:hAnsi="Arial"/>
          <w:color w:val="000000"/>
        </w:rPr>
        <w:t>fünf</w:t>
      </w:r>
      <w:r w:rsidR="00F80D00" w:rsidRPr="00F80D00">
        <w:rPr>
          <w:rFonts w:ascii="Arial" w:hAnsi="Arial"/>
          <w:color w:val="000000"/>
        </w:rPr>
        <w:t xml:space="preserve"> </w:t>
      </w:r>
      <w:r w:rsidR="00F80D00">
        <w:rPr>
          <w:rFonts w:ascii="Arial" w:hAnsi="Arial"/>
          <w:color w:val="000000"/>
        </w:rPr>
        <w:t>Prozent</w:t>
      </w:r>
      <w:r w:rsidR="00F80D00" w:rsidRPr="00F80D00">
        <w:rPr>
          <w:rFonts w:ascii="Arial" w:hAnsi="Arial"/>
          <w:color w:val="000000"/>
        </w:rPr>
        <w:t xml:space="preserve"> der </w:t>
      </w:r>
      <w:r w:rsidR="009B4F65">
        <w:rPr>
          <w:rFonts w:ascii="Arial" w:hAnsi="Arial"/>
          <w:color w:val="000000"/>
        </w:rPr>
        <w:t xml:space="preserve">weltweit </w:t>
      </w:r>
      <w:r w:rsidR="0093776E">
        <w:rPr>
          <w:rFonts w:ascii="Arial" w:hAnsi="Arial"/>
          <w:color w:val="000000"/>
        </w:rPr>
        <w:t xml:space="preserve">in den letzten zwölf Monaten </w:t>
      </w:r>
      <w:r w:rsidR="009B4F65">
        <w:rPr>
          <w:rFonts w:ascii="Arial" w:hAnsi="Arial"/>
          <w:color w:val="000000"/>
        </w:rPr>
        <w:t xml:space="preserve">evaluierten </w:t>
      </w:r>
      <w:r w:rsidR="00F80D00" w:rsidRPr="00F80D00">
        <w:rPr>
          <w:rFonts w:ascii="Arial" w:hAnsi="Arial"/>
          <w:color w:val="000000"/>
        </w:rPr>
        <w:t>Unternehmen</w:t>
      </w:r>
      <w:r w:rsidR="004370ED">
        <w:rPr>
          <w:rFonts w:ascii="Arial" w:hAnsi="Arial"/>
          <w:color w:val="000000"/>
        </w:rPr>
        <w:t xml:space="preserve">. </w:t>
      </w:r>
      <w:r w:rsidR="00F80D00">
        <w:rPr>
          <w:rFonts w:ascii="Arial" w:hAnsi="Arial"/>
          <w:color w:val="000000"/>
        </w:rPr>
        <w:t>Eine w</w:t>
      </w:r>
      <w:r w:rsidR="00F80D00" w:rsidRPr="00F80D00">
        <w:rPr>
          <w:rFonts w:ascii="Arial" w:hAnsi="Arial"/>
          <w:color w:val="000000"/>
        </w:rPr>
        <w:t xml:space="preserve">ichtige Verbesserung, die zu diesem Erfolg beigetragen </w:t>
      </w:r>
      <w:r w:rsidR="00F80D00">
        <w:rPr>
          <w:rFonts w:ascii="Arial" w:hAnsi="Arial"/>
          <w:color w:val="000000"/>
        </w:rPr>
        <w:t>hat, ist die d</w:t>
      </w:r>
      <w:r w:rsidR="00F80D00" w:rsidRPr="00F80D00">
        <w:rPr>
          <w:rFonts w:ascii="Arial" w:hAnsi="Arial"/>
          <w:color w:val="000000"/>
        </w:rPr>
        <w:t xml:space="preserve">okumentierte Bewertung von Lieferanten hinsichtlich sozialer und ökologischer </w:t>
      </w:r>
      <w:r w:rsidR="00D61BE0">
        <w:rPr>
          <w:rFonts w:ascii="Arial" w:hAnsi="Arial"/>
          <w:color w:val="000000"/>
        </w:rPr>
        <w:t>Kriterien</w:t>
      </w:r>
      <w:r w:rsidR="00F80D00">
        <w:rPr>
          <w:rFonts w:ascii="Arial" w:hAnsi="Arial"/>
          <w:color w:val="000000"/>
        </w:rPr>
        <w:t>.</w:t>
      </w:r>
    </w:p>
    <w:p w14:paraId="50F876E5" w14:textId="6EFF60F9" w:rsidR="00EA2921" w:rsidRDefault="00EA2921" w:rsidP="00356C16">
      <w:pPr>
        <w:pStyle w:val="Textkrper"/>
        <w:spacing w:before="120" w:after="120" w:line="260" w:lineRule="exact"/>
        <w:jc w:val="both"/>
        <w:rPr>
          <w:rFonts w:ascii="Arial" w:hAnsi="Arial"/>
        </w:rPr>
      </w:pPr>
      <w:proofErr w:type="spellStart"/>
      <w:r w:rsidRPr="00EA2921">
        <w:rPr>
          <w:rFonts w:ascii="Arial" w:hAnsi="Arial"/>
          <w:b w:val="0"/>
          <w:bCs w:val="0"/>
        </w:rPr>
        <w:t>EcoVadis</w:t>
      </w:r>
      <w:proofErr w:type="spellEnd"/>
      <w:r w:rsidRPr="00EA2921">
        <w:rPr>
          <w:rFonts w:ascii="Arial" w:hAnsi="Arial"/>
          <w:b w:val="0"/>
          <w:bCs w:val="0"/>
        </w:rPr>
        <w:t xml:space="preserve"> ist eine</w:t>
      </w:r>
      <w:r w:rsidR="000961DA">
        <w:rPr>
          <w:rFonts w:ascii="Arial" w:hAnsi="Arial"/>
          <w:b w:val="0"/>
          <w:bCs w:val="0"/>
        </w:rPr>
        <w:t xml:space="preserve"> </w:t>
      </w:r>
      <w:r w:rsidR="00E0764A">
        <w:rPr>
          <w:rFonts w:ascii="Arial" w:hAnsi="Arial"/>
          <w:b w:val="0"/>
          <w:bCs w:val="0"/>
        </w:rPr>
        <w:t xml:space="preserve">internationale </w:t>
      </w:r>
      <w:r w:rsidRPr="00EA2921">
        <w:rPr>
          <w:rFonts w:ascii="Arial" w:hAnsi="Arial"/>
          <w:b w:val="0"/>
          <w:bCs w:val="0"/>
        </w:rPr>
        <w:t xml:space="preserve">Bewertungsplattform für Nachhaltigkeit und Corporate </w:t>
      </w:r>
      <w:proofErr w:type="spellStart"/>
      <w:r w:rsidRPr="00EA2921">
        <w:rPr>
          <w:rFonts w:ascii="Arial" w:hAnsi="Arial"/>
          <w:b w:val="0"/>
          <w:bCs w:val="0"/>
        </w:rPr>
        <w:t>Social</w:t>
      </w:r>
      <w:proofErr w:type="spellEnd"/>
      <w:r w:rsidRPr="00EA2921">
        <w:rPr>
          <w:rFonts w:ascii="Arial" w:hAnsi="Arial"/>
          <w:b w:val="0"/>
          <w:bCs w:val="0"/>
        </w:rPr>
        <w:t xml:space="preserve"> </w:t>
      </w:r>
      <w:proofErr w:type="spellStart"/>
      <w:r w:rsidRPr="00EA2921">
        <w:rPr>
          <w:rFonts w:ascii="Arial" w:hAnsi="Arial"/>
          <w:b w:val="0"/>
          <w:bCs w:val="0"/>
        </w:rPr>
        <w:t>Responsibility</w:t>
      </w:r>
      <w:proofErr w:type="spellEnd"/>
      <w:r w:rsidRPr="00EA2921">
        <w:rPr>
          <w:rFonts w:ascii="Arial" w:hAnsi="Arial"/>
          <w:b w:val="0"/>
          <w:bCs w:val="0"/>
        </w:rPr>
        <w:t xml:space="preserve"> (CSR), die Unternehmen unabhängig und transparent nach klaren Kriterien bewertet. Gegründet 2007 in Paris, dient EcoVadis dazu, die Nachhaltigkeitsleistung von Unternehmen in vier zentralen Bereichen zu messen: Umwelt, Arbeits- und Menschenrechte, Ethik sowie nachhaltige Beschaffung.</w:t>
      </w:r>
      <w:r w:rsidRPr="00EA2921">
        <w:rPr>
          <w:rFonts w:ascii="Arial" w:hAnsi="Arial"/>
        </w:rPr>
        <w:t xml:space="preserve"> </w:t>
      </w:r>
    </w:p>
    <w:p w14:paraId="4259FE41" w14:textId="13D0AC18" w:rsidR="00356C16" w:rsidRPr="00F80D00" w:rsidRDefault="00741ECE" w:rsidP="00356C16">
      <w:pPr>
        <w:pStyle w:val="Textkrper"/>
        <w:spacing w:before="120" w:after="120" w:line="260" w:lineRule="exact"/>
        <w:jc w:val="both"/>
        <w:rPr>
          <w:rFonts w:ascii="Arial" w:hAnsi="Arial"/>
          <w:bCs w:val="0"/>
        </w:rPr>
      </w:pPr>
      <w:r>
        <w:rPr>
          <w:rFonts w:ascii="Arial" w:hAnsi="Arial"/>
          <w:bCs w:val="0"/>
        </w:rPr>
        <w:t>Entscheidende Verbesserungen</w:t>
      </w:r>
    </w:p>
    <w:p w14:paraId="78EA000B" w14:textId="0129F1A0" w:rsidR="00741ECE" w:rsidRPr="00741ECE" w:rsidRDefault="00741ECE" w:rsidP="00CE7B7B">
      <w:pPr>
        <w:pStyle w:val="Textkrper"/>
        <w:spacing w:before="120" w:after="120" w:line="260" w:lineRule="exact"/>
        <w:jc w:val="both"/>
        <w:rPr>
          <w:rFonts w:ascii="Arial" w:hAnsi="Arial"/>
          <w:b w:val="0"/>
          <w:bCs w:val="0"/>
        </w:rPr>
      </w:pPr>
      <w:r>
        <w:rPr>
          <w:rFonts w:ascii="Arial" w:hAnsi="Arial"/>
          <w:b w:val="0"/>
          <w:bCs w:val="0"/>
        </w:rPr>
        <w:t xml:space="preserve">Dass Würth Elektronik ICS </w:t>
      </w:r>
      <w:r w:rsidR="00AB1550">
        <w:rPr>
          <w:rFonts w:ascii="Arial" w:hAnsi="Arial"/>
          <w:b w:val="0"/>
          <w:bCs w:val="0"/>
        </w:rPr>
        <w:t xml:space="preserve">die </w:t>
      </w:r>
      <w:proofErr w:type="spellStart"/>
      <w:r w:rsidR="00AB1550" w:rsidRPr="00AB1550">
        <w:rPr>
          <w:rFonts w:ascii="Arial" w:hAnsi="Arial"/>
          <w:b w:val="0"/>
          <w:bCs w:val="0"/>
        </w:rPr>
        <w:t>EcoVadis</w:t>
      </w:r>
      <w:proofErr w:type="spellEnd"/>
      <w:r w:rsidR="00AB1550">
        <w:rPr>
          <w:rFonts w:ascii="Arial" w:hAnsi="Arial"/>
          <w:b w:val="0"/>
          <w:bCs w:val="0"/>
        </w:rPr>
        <w:t>-</w:t>
      </w:r>
      <w:r w:rsidR="00AB1550" w:rsidRPr="00A311CC">
        <w:rPr>
          <w:rFonts w:ascii="Arial" w:hAnsi="Arial"/>
          <w:b w:val="0"/>
          <w:bCs w:val="0"/>
        </w:rPr>
        <w:t>Nachhaltig</w:t>
      </w:r>
      <w:r w:rsidR="00A311CC">
        <w:rPr>
          <w:rFonts w:ascii="Arial" w:hAnsi="Arial"/>
          <w:b w:val="0"/>
          <w:bCs w:val="0"/>
        </w:rPr>
        <w:t>keits</w:t>
      </w:r>
      <w:r w:rsidR="00AB1550" w:rsidRPr="00A311CC">
        <w:rPr>
          <w:rFonts w:ascii="Arial" w:hAnsi="Arial"/>
          <w:b w:val="0"/>
          <w:bCs w:val="0"/>
        </w:rPr>
        <w:t>bewertung</w:t>
      </w:r>
      <w:r w:rsidR="00AB1550">
        <w:rPr>
          <w:rFonts w:ascii="Arial" w:hAnsi="Arial"/>
          <w:b w:val="0"/>
          <w:bCs w:val="0"/>
        </w:rPr>
        <w:t xml:space="preserve"> in Gold erhalten hat, </w:t>
      </w:r>
      <w:r w:rsidR="00A311CC">
        <w:rPr>
          <w:rFonts w:ascii="Arial" w:hAnsi="Arial"/>
          <w:b w:val="0"/>
          <w:bCs w:val="0"/>
        </w:rPr>
        <w:t xml:space="preserve">liegt </w:t>
      </w:r>
      <w:r w:rsidR="00AB1550">
        <w:rPr>
          <w:rFonts w:ascii="Arial" w:hAnsi="Arial"/>
          <w:b w:val="0"/>
          <w:bCs w:val="0"/>
        </w:rPr>
        <w:t xml:space="preserve">vor allem </w:t>
      </w:r>
      <w:r w:rsidR="00A311CC">
        <w:rPr>
          <w:rFonts w:ascii="Arial" w:hAnsi="Arial"/>
          <w:b w:val="0"/>
          <w:bCs w:val="0"/>
        </w:rPr>
        <w:t xml:space="preserve">an </w:t>
      </w:r>
      <w:r w:rsidR="00AB1550">
        <w:rPr>
          <w:rFonts w:ascii="Arial" w:hAnsi="Arial"/>
          <w:b w:val="0"/>
          <w:bCs w:val="0"/>
        </w:rPr>
        <w:t xml:space="preserve">drei </w:t>
      </w:r>
      <w:r w:rsidR="004D7B78">
        <w:rPr>
          <w:rFonts w:ascii="Arial" w:hAnsi="Arial"/>
          <w:b w:val="0"/>
          <w:bCs w:val="0"/>
        </w:rPr>
        <w:t xml:space="preserve">zentralen </w:t>
      </w:r>
      <w:r w:rsidR="00AB1550">
        <w:rPr>
          <w:rFonts w:ascii="Arial" w:hAnsi="Arial"/>
          <w:b w:val="0"/>
          <w:bCs w:val="0"/>
        </w:rPr>
        <w:t xml:space="preserve">Verbesserungen: </w:t>
      </w:r>
      <w:r w:rsidR="0023204C">
        <w:rPr>
          <w:rFonts w:ascii="Arial" w:hAnsi="Arial"/>
          <w:b w:val="0"/>
          <w:bCs w:val="0"/>
        </w:rPr>
        <w:t xml:space="preserve">der </w:t>
      </w:r>
      <w:r w:rsidR="00046984">
        <w:rPr>
          <w:rFonts w:ascii="Arial" w:hAnsi="Arial"/>
          <w:b w:val="0"/>
          <w:bCs w:val="0"/>
        </w:rPr>
        <w:t>systematischen</w:t>
      </w:r>
      <w:r w:rsidR="00046984" w:rsidRPr="00741ECE">
        <w:rPr>
          <w:rFonts w:ascii="Arial" w:hAnsi="Arial"/>
          <w:b w:val="0"/>
          <w:bCs w:val="0"/>
        </w:rPr>
        <w:t xml:space="preserve"> </w:t>
      </w:r>
      <w:r w:rsidRPr="00741ECE">
        <w:rPr>
          <w:rFonts w:ascii="Arial" w:hAnsi="Arial"/>
          <w:b w:val="0"/>
          <w:bCs w:val="0"/>
        </w:rPr>
        <w:t xml:space="preserve">Bewertung von Lieferanten hinsichtlich sozialer und ökologischer </w:t>
      </w:r>
      <w:r w:rsidR="00046984">
        <w:rPr>
          <w:rFonts w:ascii="Arial" w:hAnsi="Arial"/>
          <w:b w:val="0"/>
          <w:bCs w:val="0"/>
        </w:rPr>
        <w:t>Kriterien</w:t>
      </w:r>
      <w:r w:rsidR="00193AE1">
        <w:rPr>
          <w:rFonts w:ascii="Arial" w:hAnsi="Arial"/>
          <w:b w:val="0"/>
          <w:bCs w:val="0"/>
        </w:rPr>
        <w:t xml:space="preserve"> </w:t>
      </w:r>
      <w:r w:rsidR="00AB1550">
        <w:rPr>
          <w:rFonts w:ascii="Arial" w:hAnsi="Arial"/>
          <w:b w:val="0"/>
          <w:bCs w:val="0"/>
        </w:rPr>
        <w:t xml:space="preserve">sowie der </w:t>
      </w:r>
      <w:r w:rsidR="00AB1550" w:rsidRPr="00741ECE">
        <w:rPr>
          <w:rFonts w:ascii="Arial" w:hAnsi="Arial"/>
          <w:b w:val="0"/>
          <w:bCs w:val="0"/>
        </w:rPr>
        <w:t>Implementierung von CMRT/EMRT-Prozessen und Vorlagen für eine verantwortungsvolle Beschaffung</w:t>
      </w:r>
      <w:r w:rsidR="00AB1550">
        <w:rPr>
          <w:rFonts w:ascii="Arial" w:hAnsi="Arial"/>
          <w:b w:val="0"/>
          <w:bCs w:val="0"/>
        </w:rPr>
        <w:t xml:space="preserve"> (CMRT=</w:t>
      </w:r>
      <w:r w:rsidR="0023204C">
        <w:rPr>
          <w:rFonts w:ascii="Arial" w:hAnsi="Arial"/>
          <w:b w:val="0"/>
          <w:bCs w:val="0"/>
        </w:rPr>
        <w:t xml:space="preserve"> </w:t>
      </w:r>
      <w:r w:rsidR="00AB1550" w:rsidRPr="00AB1550">
        <w:rPr>
          <w:rFonts w:ascii="Arial" w:hAnsi="Arial"/>
          <w:b w:val="0"/>
          <w:bCs w:val="0"/>
        </w:rPr>
        <w:t>Conflict Minerals Reporting Template</w:t>
      </w:r>
      <w:r w:rsidR="00AB1550">
        <w:rPr>
          <w:rFonts w:ascii="Arial" w:hAnsi="Arial"/>
          <w:b w:val="0"/>
          <w:bCs w:val="0"/>
        </w:rPr>
        <w:t>, EMRT=</w:t>
      </w:r>
      <w:r w:rsidR="0023204C">
        <w:rPr>
          <w:rFonts w:ascii="Arial" w:hAnsi="Arial"/>
          <w:b w:val="0"/>
          <w:bCs w:val="0"/>
        </w:rPr>
        <w:t xml:space="preserve"> </w:t>
      </w:r>
      <w:r w:rsidR="00AB1550" w:rsidRPr="00AB1550">
        <w:rPr>
          <w:rFonts w:ascii="Arial" w:hAnsi="Arial"/>
          <w:b w:val="0"/>
          <w:bCs w:val="0"/>
        </w:rPr>
        <w:t>Extended Minerals Reporting Template)</w:t>
      </w:r>
      <w:r w:rsidR="00CE7B7B">
        <w:rPr>
          <w:rFonts w:ascii="Arial" w:hAnsi="Arial"/>
          <w:b w:val="0"/>
          <w:bCs w:val="0"/>
        </w:rPr>
        <w:t xml:space="preserve">. Die dritte Verbesserung war der </w:t>
      </w:r>
      <w:r w:rsidRPr="00741ECE">
        <w:rPr>
          <w:rFonts w:ascii="Arial" w:hAnsi="Arial"/>
          <w:b w:val="0"/>
          <w:bCs w:val="0"/>
        </w:rPr>
        <w:t xml:space="preserve">Abschluss </w:t>
      </w:r>
      <w:r w:rsidR="00CE7B7B">
        <w:rPr>
          <w:rFonts w:ascii="Arial" w:hAnsi="Arial"/>
          <w:b w:val="0"/>
          <w:bCs w:val="0"/>
        </w:rPr>
        <w:t>der</w:t>
      </w:r>
      <w:r w:rsidRPr="00741ECE">
        <w:rPr>
          <w:rFonts w:ascii="Arial" w:hAnsi="Arial"/>
          <w:b w:val="0"/>
          <w:bCs w:val="0"/>
        </w:rPr>
        <w:t xml:space="preserve"> </w:t>
      </w:r>
      <w:r w:rsidR="0093776E">
        <w:rPr>
          <w:rFonts w:ascii="Arial" w:hAnsi="Arial"/>
          <w:b w:val="0"/>
          <w:bCs w:val="0"/>
        </w:rPr>
        <w:t xml:space="preserve">erstmaligen </w:t>
      </w:r>
      <w:r w:rsidRPr="00741ECE">
        <w:rPr>
          <w:rFonts w:ascii="Arial" w:hAnsi="Arial"/>
          <w:b w:val="0"/>
          <w:bCs w:val="0"/>
        </w:rPr>
        <w:t>Scope-3-Emissionsberechnung</w:t>
      </w:r>
      <w:r w:rsidR="0043582E">
        <w:rPr>
          <w:rFonts w:ascii="Arial" w:hAnsi="Arial"/>
          <w:b w:val="0"/>
          <w:bCs w:val="0"/>
        </w:rPr>
        <w:t xml:space="preserve"> </w:t>
      </w:r>
      <w:r w:rsidR="0043582E" w:rsidRPr="007F794B">
        <w:rPr>
          <w:rFonts w:ascii="Arial" w:hAnsi="Arial"/>
          <w:b w:val="0"/>
          <w:bCs w:val="0"/>
        </w:rPr>
        <w:t>nach dem Greenhouse Gas Protocol</w:t>
      </w:r>
      <w:r w:rsidR="00CE7B7B">
        <w:rPr>
          <w:rFonts w:ascii="Arial" w:hAnsi="Arial"/>
          <w:b w:val="0"/>
          <w:bCs w:val="0"/>
        </w:rPr>
        <w:t xml:space="preserve">. </w:t>
      </w:r>
      <w:r w:rsidR="007F794B" w:rsidRPr="007F794B">
        <w:rPr>
          <w:rFonts w:ascii="Arial" w:hAnsi="Arial"/>
          <w:b w:val="0"/>
          <w:bCs w:val="0"/>
        </w:rPr>
        <w:t>Letztere umfasst indirekte Emissionen entlang der gesamten Wertschöpfungskette und gilt als besonders komplex.</w:t>
      </w:r>
      <w:r w:rsidR="0093776E" w:rsidRPr="0093776E">
        <w:t xml:space="preserve"> </w:t>
      </w:r>
    </w:p>
    <w:p w14:paraId="239B8A58" w14:textId="1EFEC784" w:rsidR="0093776E" w:rsidRDefault="0093776E" w:rsidP="0043582E">
      <w:pPr>
        <w:pStyle w:val="Textkrper"/>
        <w:spacing w:before="120" w:after="120" w:line="260" w:lineRule="exact"/>
        <w:jc w:val="both"/>
        <w:rPr>
          <w:rFonts w:ascii="Arial" w:hAnsi="Arial"/>
          <w:b w:val="0"/>
          <w:bCs w:val="0"/>
        </w:rPr>
      </w:pPr>
      <w:r w:rsidRPr="0093776E">
        <w:rPr>
          <w:rFonts w:ascii="Arial" w:hAnsi="Arial"/>
          <w:b w:val="0"/>
          <w:bCs w:val="0"/>
        </w:rPr>
        <w:t>„Wir sind stolz auf die Fortschritte, die wir in den letzten zwei Jahren auf unserem Weg zur Nachhaltigkeit gemacht haben“</w:t>
      </w:r>
      <w:r w:rsidR="00CE7B7B">
        <w:rPr>
          <w:rFonts w:ascii="Arial" w:hAnsi="Arial"/>
          <w:b w:val="0"/>
          <w:bCs w:val="0"/>
        </w:rPr>
        <w:t xml:space="preserve">, so </w:t>
      </w:r>
      <w:r>
        <w:rPr>
          <w:rFonts w:ascii="Arial" w:hAnsi="Arial"/>
          <w:b w:val="0"/>
          <w:bCs w:val="0"/>
        </w:rPr>
        <w:t xml:space="preserve">Ali </w:t>
      </w:r>
      <w:proofErr w:type="spellStart"/>
      <w:r w:rsidR="00CE7B7B" w:rsidRPr="00F80D00">
        <w:rPr>
          <w:rFonts w:ascii="Arial" w:hAnsi="Arial"/>
          <w:b w:val="0"/>
          <w:bCs w:val="0"/>
        </w:rPr>
        <w:t>Khaqan</w:t>
      </w:r>
      <w:proofErr w:type="spellEnd"/>
      <w:r>
        <w:rPr>
          <w:rFonts w:ascii="Arial" w:hAnsi="Arial"/>
          <w:b w:val="0"/>
          <w:bCs w:val="0"/>
        </w:rPr>
        <w:t>, der Nachhaltigkeitsbeauftragte bei Würth Elektronik ICS</w:t>
      </w:r>
      <w:r w:rsidR="00CE7B7B">
        <w:rPr>
          <w:rFonts w:ascii="Arial" w:hAnsi="Arial"/>
          <w:b w:val="0"/>
          <w:bCs w:val="0"/>
        </w:rPr>
        <w:t xml:space="preserve">. </w:t>
      </w:r>
      <w:r w:rsidRPr="0093776E">
        <w:rPr>
          <w:rFonts w:ascii="Arial" w:hAnsi="Arial"/>
          <w:b w:val="0"/>
          <w:bCs w:val="0"/>
        </w:rPr>
        <w:t xml:space="preserve">„Die </w:t>
      </w:r>
      <w:proofErr w:type="spellStart"/>
      <w:r w:rsidRPr="0093776E">
        <w:rPr>
          <w:rFonts w:ascii="Arial" w:hAnsi="Arial"/>
          <w:b w:val="0"/>
          <w:bCs w:val="0"/>
        </w:rPr>
        <w:t>EcoVadis</w:t>
      </w:r>
      <w:proofErr w:type="spellEnd"/>
      <w:r w:rsidRPr="0093776E">
        <w:rPr>
          <w:rFonts w:ascii="Arial" w:hAnsi="Arial"/>
          <w:b w:val="0"/>
          <w:bCs w:val="0"/>
        </w:rPr>
        <w:t xml:space="preserve">-Goldmedaille spiegelt unser Engagement für kontinuierliche Verbesserung </w:t>
      </w:r>
      <w:r w:rsidR="00E00C71" w:rsidRPr="0093776E">
        <w:rPr>
          <w:rFonts w:ascii="Arial" w:hAnsi="Arial"/>
          <w:b w:val="0"/>
          <w:bCs w:val="0"/>
        </w:rPr>
        <w:t>wi</w:t>
      </w:r>
      <w:r w:rsidR="00E00C71">
        <w:rPr>
          <w:rFonts w:ascii="Arial" w:hAnsi="Arial"/>
          <w:b w:val="0"/>
          <w:bCs w:val="0"/>
        </w:rPr>
        <w:t>der</w:t>
      </w:r>
      <w:r w:rsidRPr="0093776E">
        <w:rPr>
          <w:rFonts w:ascii="Arial" w:hAnsi="Arial"/>
          <w:b w:val="0"/>
          <w:bCs w:val="0"/>
        </w:rPr>
        <w:t xml:space="preserve"> und stärkt die Sichtbarkeit unserer Bemühungen bei Kunden und Partnern.“</w:t>
      </w:r>
    </w:p>
    <w:p w14:paraId="14345558" w14:textId="641F6611" w:rsidR="0043582E" w:rsidRPr="0043582E" w:rsidRDefault="0043582E" w:rsidP="0043582E">
      <w:pPr>
        <w:pStyle w:val="Textkrper"/>
        <w:spacing w:before="120" w:after="120" w:line="260" w:lineRule="exact"/>
        <w:jc w:val="both"/>
        <w:rPr>
          <w:rFonts w:ascii="Arial" w:hAnsi="Arial"/>
          <w:b w:val="0"/>
          <w:bCs w:val="0"/>
        </w:rPr>
      </w:pPr>
      <w:r w:rsidRPr="0043582E">
        <w:rPr>
          <w:rFonts w:ascii="Arial" w:hAnsi="Arial"/>
          <w:b w:val="0"/>
          <w:bCs w:val="0"/>
        </w:rPr>
        <w:lastRenderedPageBreak/>
        <w:t xml:space="preserve">Die </w:t>
      </w:r>
      <w:proofErr w:type="spellStart"/>
      <w:r w:rsidRPr="0043582E">
        <w:rPr>
          <w:rFonts w:ascii="Arial" w:hAnsi="Arial"/>
          <w:b w:val="0"/>
          <w:bCs w:val="0"/>
        </w:rPr>
        <w:t>EcoVadis</w:t>
      </w:r>
      <w:proofErr w:type="spellEnd"/>
      <w:r w:rsidRPr="0043582E">
        <w:rPr>
          <w:rFonts w:ascii="Arial" w:hAnsi="Arial"/>
          <w:b w:val="0"/>
          <w:bCs w:val="0"/>
        </w:rPr>
        <w:t xml:space="preserve"> Bewertung basiert auf internationalen Nachhaltigkeitsstandards wie den zehn Grundsätzen des UN Global Compact, den Konventionen der Internationalen Arbeitsorganisation (IAO), dem Standard der Global Reporting Initiative (GRI) und der Norm ISO 26000. Die Ratings bieten eine evidenzbasierte und vergleichbare Analyse der Nachhaltigkeitsleistung.</w:t>
      </w:r>
    </w:p>
    <w:p w14:paraId="12C402EC" w14:textId="77777777" w:rsidR="0043582E" w:rsidRPr="00F80D00" w:rsidRDefault="0043582E" w:rsidP="00B27C78">
      <w:pPr>
        <w:pStyle w:val="Textkrper"/>
        <w:spacing w:before="120" w:after="120" w:line="260" w:lineRule="exact"/>
        <w:jc w:val="both"/>
        <w:rPr>
          <w:rFonts w:ascii="Arial" w:hAnsi="Arial"/>
          <w:b w:val="0"/>
          <w:bCs w:val="0"/>
        </w:rPr>
      </w:pPr>
    </w:p>
    <w:p w14:paraId="2A045B4A" w14:textId="77777777" w:rsidR="00E67044" w:rsidRPr="00F80D00" w:rsidRDefault="00E67044" w:rsidP="00BD2843">
      <w:pPr>
        <w:pStyle w:val="Textkrper"/>
        <w:spacing w:before="120" w:after="120" w:line="260" w:lineRule="exact"/>
        <w:jc w:val="both"/>
        <w:rPr>
          <w:rFonts w:ascii="Arial" w:hAnsi="Arial"/>
          <w:b w:val="0"/>
          <w:bCs w:val="0"/>
        </w:rPr>
      </w:pPr>
    </w:p>
    <w:p w14:paraId="042EF66F" w14:textId="77777777" w:rsidR="00C63D8C" w:rsidRPr="00F80D00" w:rsidRDefault="00C63D8C" w:rsidP="00BD2843">
      <w:pPr>
        <w:pStyle w:val="PITextkrper"/>
        <w:pBdr>
          <w:top w:val="single" w:sz="4" w:space="1" w:color="auto"/>
        </w:pBdr>
        <w:spacing w:before="240"/>
        <w:rPr>
          <w:b/>
          <w:sz w:val="18"/>
          <w:szCs w:val="18"/>
          <w:lang w:val="de-DE"/>
        </w:rPr>
      </w:pPr>
    </w:p>
    <w:p w14:paraId="18B0BDEB" w14:textId="77777777" w:rsidR="009F20DB" w:rsidRPr="00F80D00" w:rsidRDefault="009F20DB" w:rsidP="00AF480C">
      <w:pPr>
        <w:spacing w:after="120" w:line="280" w:lineRule="exact"/>
        <w:rPr>
          <w:rFonts w:ascii="Arial" w:hAnsi="Arial" w:cs="Arial"/>
          <w:b/>
          <w:bCs/>
          <w:sz w:val="18"/>
          <w:szCs w:val="18"/>
        </w:rPr>
      </w:pPr>
      <w:r w:rsidRPr="00F80D00">
        <w:rPr>
          <w:rFonts w:ascii="Arial" w:hAnsi="Arial" w:cs="Arial"/>
          <w:b/>
          <w:bCs/>
          <w:sz w:val="18"/>
          <w:szCs w:val="18"/>
        </w:rPr>
        <w:t>Verfügbares Bildmaterial</w:t>
      </w:r>
    </w:p>
    <w:p w14:paraId="6220A494" w14:textId="77777777" w:rsidR="0025320A" w:rsidRPr="00F80D00" w:rsidRDefault="009F20DB">
      <w:r w:rsidRPr="00F80D00">
        <w:rPr>
          <w:rFonts w:ascii="Arial" w:hAnsi="Arial" w:cs="Arial"/>
          <w:bCs/>
          <w:sz w:val="18"/>
          <w:szCs w:val="18"/>
        </w:rPr>
        <w:t>Folgendes Bildmaterial steht druckfähig im Internet zum Download bereit:</w:t>
      </w:r>
      <w:r w:rsidRPr="00F80D00">
        <w:t xml:space="preserve"> </w:t>
      </w:r>
    </w:p>
    <w:p w14:paraId="15984241" w14:textId="77777777" w:rsidR="0025320A" w:rsidRPr="00F80D00" w:rsidRDefault="0025320A" w:rsidP="0025320A">
      <w:pPr>
        <w:spacing w:after="120" w:line="280" w:lineRule="exact"/>
        <w:rPr>
          <w:rFonts w:ascii="Arial" w:hAnsi="Arial" w:cs="Arial"/>
          <w:color w:val="000000"/>
          <w:sz w:val="18"/>
          <w:szCs w:val="18"/>
        </w:rPr>
      </w:pPr>
      <w:hyperlink r:id="rId10" w:history="1">
        <w:r w:rsidRPr="00F80D00">
          <w:rPr>
            <w:rStyle w:val="Hyperlink"/>
            <w:rFonts w:ascii="Arial" w:hAnsi="Arial" w:cs="Arial"/>
            <w:sz w:val="18"/>
            <w:szCs w:val="18"/>
          </w:rPr>
          <w:t>https://kk.htcm.de/press-releases/wuerth-ics/</w:t>
        </w:r>
      </w:hyperlink>
    </w:p>
    <w:tbl>
      <w:tblPr>
        <w:tblW w:w="46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44"/>
      </w:tblGrid>
      <w:tr w:rsidR="00BD2843" w:rsidRPr="00F80D00" w14:paraId="1E538A15" w14:textId="77777777" w:rsidTr="007E3A15">
        <w:trPr>
          <w:trHeight w:val="3118"/>
        </w:trPr>
        <w:tc>
          <w:tcPr>
            <w:tcW w:w="4644" w:type="dxa"/>
          </w:tcPr>
          <w:p w14:paraId="6D431E07" w14:textId="65585379" w:rsidR="001274FC" w:rsidRPr="00F80D00" w:rsidRDefault="00BD2843" w:rsidP="004B4EB2">
            <w:pPr>
              <w:pStyle w:val="txt"/>
              <w:rPr>
                <w:b/>
                <w:bCs/>
                <w:sz w:val="18"/>
              </w:rPr>
            </w:pPr>
            <w:r w:rsidRPr="00F80D00">
              <w:rPr>
                <w:b/>
              </w:rPr>
              <w:br/>
            </w:r>
            <w:r w:rsidR="00780FF7" w:rsidRPr="00F80D00">
              <w:rPr>
                <w:b/>
                <w:bCs/>
                <w:noProof/>
                <w:sz w:val="18"/>
              </w:rPr>
              <w:drawing>
                <wp:inline distT="0" distB="0" distL="0" distR="0" wp14:anchorId="4BF6C113" wp14:editId="5459DEF3">
                  <wp:extent cx="2860040" cy="2860040"/>
                  <wp:effectExtent l="0" t="0" r="0" b="0"/>
                  <wp:docPr id="165913265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132650" name=""/>
                          <pic:cNvPicPr/>
                        </pic:nvPicPr>
                        <pic:blipFill>
                          <a:blip r:embed="rId11"/>
                          <a:stretch>
                            <a:fillRect/>
                          </a:stretch>
                        </pic:blipFill>
                        <pic:spPr>
                          <a:xfrm>
                            <a:off x="0" y="0"/>
                            <a:ext cx="2860040" cy="2860040"/>
                          </a:xfrm>
                          <a:prstGeom prst="rect">
                            <a:avLst/>
                          </a:prstGeom>
                        </pic:spPr>
                      </pic:pic>
                    </a:graphicData>
                  </a:graphic>
                </wp:inline>
              </w:drawing>
            </w:r>
          </w:p>
          <w:p w14:paraId="42E3E628" w14:textId="77777777" w:rsidR="001274FC" w:rsidRPr="00F80D00" w:rsidRDefault="009F20DB" w:rsidP="004B4EB2">
            <w:pPr>
              <w:pStyle w:val="txt"/>
              <w:rPr>
                <w:bCs/>
                <w:sz w:val="16"/>
                <w:szCs w:val="16"/>
              </w:rPr>
            </w:pPr>
            <w:r w:rsidRPr="00F80D00">
              <w:rPr>
                <w:bCs/>
                <w:sz w:val="16"/>
                <w:szCs w:val="16"/>
              </w:rPr>
              <w:t>Bildquelle</w:t>
            </w:r>
            <w:r w:rsidR="00862DC5" w:rsidRPr="00F80D00">
              <w:rPr>
                <w:bCs/>
                <w:sz w:val="16"/>
                <w:szCs w:val="16"/>
              </w:rPr>
              <w:t xml:space="preserve">: </w:t>
            </w:r>
            <w:r w:rsidR="00C63D8C" w:rsidRPr="00F80D00">
              <w:rPr>
                <w:bCs/>
                <w:sz w:val="16"/>
                <w:szCs w:val="16"/>
              </w:rPr>
              <w:t xml:space="preserve">Würth Elektronik </w:t>
            </w:r>
            <w:r w:rsidR="000025E3" w:rsidRPr="00F80D00">
              <w:rPr>
                <w:bCs/>
                <w:sz w:val="16"/>
                <w:szCs w:val="16"/>
              </w:rPr>
              <w:t>ICS</w:t>
            </w:r>
          </w:p>
          <w:p w14:paraId="3C0170DC" w14:textId="48FFBE36" w:rsidR="00BD2843" w:rsidRPr="00F80D00" w:rsidRDefault="00B27C78" w:rsidP="00A504EC">
            <w:pPr>
              <w:autoSpaceDE w:val="0"/>
              <w:autoSpaceDN w:val="0"/>
              <w:adjustRightInd w:val="0"/>
              <w:rPr>
                <w:rFonts w:ascii="Arial" w:hAnsi="Arial" w:cs="Arial"/>
                <w:b/>
                <w:bCs/>
                <w:sz w:val="18"/>
                <w:szCs w:val="18"/>
              </w:rPr>
            </w:pPr>
            <w:r w:rsidRPr="00B27C78">
              <w:rPr>
                <w:rFonts w:ascii="Arial" w:hAnsi="Arial" w:cs="Arial"/>
                <w:b/>
                <w:sz w:val="18"/>
                <w:szCs w:val="18"/>
              </w:rPr>
              <w:t xml:space="preserve">Würth Elektronik ICS </w:t>
            </w:r>
            <w:r>
              <w:rPr>
                <w:rFonts w:ascii="Arial" w:hAnsi="Arial" w:cs="Arial"/>
                <w:b/>
                <w:sz w:val="18"/>
                <w:szCs w:val="18"/>
              </w:rPr>
              <w:t xml:space="preserve">wurde </w:t>
            </w:r>
            <w:r w:rsidRPr="00B27C78">
              <w:rPr>
                <w:rFonts w:ascii="Arial" w:hAnsi="Arial" w:cs="Arial"/>
                <w:b/>
                <w:sz w:val="18"/>
                <w:szCs w:val="18"/>
              </w:rPr>
              <w:t>mit der EcoVadis-Goldmedaille für Nachhaltigkeitsleistungen ausgezeichnet</w:t>
            </w:r>
            <w:r w:rsidR="00BD2843" w:rsidRPr="00F80D00">
              <w:rPr>
                <w:rFonts w:ascii="Arial" w:hAnsi="Arial" w:cs="Arial"/>
                <w:b/>
                <w:sz w:val="18"/>
                <w:szCs w:val="18"/>
              </w:rPr>
              <w:t>.</w:t>
            </w:r>
            <w:r w:rsidR="00BD2843" w:rsidRPr="00F80D00">
              <w:rPr>
                <w:rFonts w:ascii="Arial" w:hAnsi="Arial" w:cs="Arial"/>
                <w:b/>
                <w:bCs/>
                <w:sz w:val="18"/>
                <w:szCs w:val="18"/>
              </w:rPr>
              <w:t xml:space="preserve"> </w:t>
            </w:r>
          </w:p>
        </w:tc>
      </w:tr>
    </w:tbl>
    <w:p w14:paraId="05E4F929" w14:textId="77777777" w:rsidR="00BD2843" w:rsidRPr="00F80D00" w:rsidRDefault="00BD2843" w:rsidP="00E27071">
      <w:pPr>
        <w:pStyle w:val="Textkrper"/>
        <w:spacing w:before="120" w:after="120" w:line="260" w:lineRule="exact"/>
        <w:jc w:val="both"/>
        <w:rPr>
          <w:rFonts w:ascii="Arial" w:hAnsi="Arial"/>
          <w:b w:val="0"/>
          <w:bCs w:val="0"/>
        </w:rPr>
      </w:pPr>
    </w:p>
    <w:p w14:paraId="3C374FD8" w14:textId="77777777" w:rsidR="00E27071" w:rsidRPr="00F80D00" w:rsidRDefault="00E27071" w:rsidP="00E27071">
      <w:pPr>
        <w:pStyle w:val="Textkrper"/>
        <w:spacing w:before="120" w:after="120" w:line="260" w:lineRule="exact"/>
        <w:jc w:val="both"/>
        <w:rPr>
          <w:rFonts w:ascii="Arial" w:hAnsi="Arial"/>
          <w:b w:val="0"/>
          <w:bCs w:val="0"/>
        </w:rPr>
      </w:pPr>
    </w:p>
    <w:p w14:paraId="30FEE2EB" w14:textId="77777777" w:rsidR="00CD080A" w:rsidRPr="00F80D00" w:rsidRDefault="00CD080A" w:rsidP="00004BEC">
      <w:pPr>
        <w:pStyle w:val="PITextkrper"/>
        <w:pBdr>
          <w:top w:val="single" w:sz="4" w:space="1" w:color="auto"/>
        </w:pBdr>
        <w:spacing w:before="240"/>
        <w:rPr>
          <w:b/>
          <w:sz w:val="18"/>
          <w:szCs w:val="18"/>
          <w:lang w:val="de-DE"/>
        </w:rPr>
      </w:pPr>
    </w:p>
    <w:p w14:paraId="11C1CF42" w14:textId="77777777" w:rsidR="00B420A8" w:rsidRPr="00F80D00" w:rsidRDefault="00B420A8" w:rsidP="00B420A8">
      <w:pPr>
        <w:pStyle w:val="Textkrper"/>
        <w:spacing w:before="120" w:after="120" w:line="276" w:lineRule="auto"/>
        <w:rPr>
          <w:rFonts w:ascii="Arial" w:hAnsi="Arial"/>
        </w:rPr>
      </w:pPr>
      <w:r w:rsidRPr="00F80D00">
        <w:rPr>
          <w:rFonts w:ascii="Arial" w:hAnsi="Arial"/>
        </w:rPr>
        <w:t xml:space="preserve">Über </w:t>
      </w:r>
      <w:bookmarkStart w:id="0" w:name="_Hlk535504399"/>
      <w:r w:rsidRPr="00F80D00">
        <w:rPr>
          <w:rFonts w:ascii="Arial" w:hAnsi="Arial"/>
        </w:rPr>
        <w:t xml:space="preserve">Würth Elektronik </w:t>
      </w:r>
      <w:bookmarkEnd w:id="0"/>
      <w:r w:rsidRPr="00F80D00">
        <w:rPr>
          <w:rFonts w:ascii="Arial" w:hAnsi="Arial"/>
        </w:rPr>
        <w:t>ICS GmbH &amp; Co. KG</w:t>
      </w:r>
    </w:p>
    <w:p w14:paraId="3C4D092A" w14:textId="6226246A" w:rsidR="0040439E" w:rsidRPr="00F80D00" w:rsidRDefault="0040439E" w:rsidP="0040439E">
      <w:pPr>
        <w:pStyle w:val="Textkrper"/>
        <w:spacing w:before="120" w:after="120" w:line="276" w:lineRule="auto"/>
        <w:jc w:val="both"/>
        <w:rPr>
          <w:rFonts w:ascii="Arial" w:hAnsi="Arial"/>
          <w:b w:val="0"/>
          <w:bCs w:val="0"/>
        </w:rPr>
      </w:pPr>
      <w:r w:rsidRPr="00F80D00">
        <w:rPr>
          <w:rFonts w:ascii="Arial" w:hAnsi="Arial"/>
          <w:b w:val="0"/>
          <w:bCs w:val="0"/>
        </w:rPr>
        <w:t xml:space="preserve">Würth Elektronik ICS ist Systemanbieter für elektromechanische und elektronische Lösungen zur Signal- und Stromverteilung, Steuerung von Funktionen sowie von Anzeige- und Bedienlösungen. Zu den Hauptkunden zählen namhafte Hersteller von Bau- und Landwirtschaftsmaschinen sowie Nutzfahrzeugen. Aber auch Branchen wie Industrietechnik oder erneuerbare Energien profitieren von den Produkten und Services der ICS. Stammsitz des </w:t>
      </w:r>
      <w:r w:rsidRPr="00F80D00">
        <w:rPr>
          <w:rFonts w:ascii="Arial" w:hAnsi="Arial"/>
          <w:b w:val="0"/>
          <w:bCs w:val="0"/>
        </w:rPr>
        <w:lastRenderedPageBreak/>
        <w:t>Unternehmens ist Niedernhall-Waldzimmern (Deutschland). Weitere Niederlassungen befinden sich in Frankreich, Großbritannien, Italien</w:t>
      </w:r>
      <w:r w:rsidR="005D1CB2">
        <w:rPr>
          <w:rFonts w:ascii="Arial" w:hAnsi="Arial"/>
          <w:b w:val="0"/>
          <w:bCs w:val="0"/>
        </w:rPr>
        <w:t>,</w:t>
      </w:r>
      <w:r w:rsidRPr="00F80D00">
        <w:rPr>
          <w:rFonts w:ascii="Arial" w:hAnsi="Arial"/>
          <w:b w:val="0"/>
          <w:bCs w:val="0"/>
        </w:rPr>
        <w:t xml:space="preserve"> den USA</w:t>
      </w:r>
      <w:r w:rsidR="001E32E6" w:rsidRPr="00F80D00">
        <w:rPr>
          <w:rFonts w:ascii="Arial" w:hAnsi="Arial"/>
          <w:b w:val="0"/>
          <w:bCs w:val="0"/>
        </w:rPr>
        <w:t>, China</w:t>
      </w:r>
      <w:r w:rsidRPr="00F80D00">
        <w:rPr>
          <w:rFonts w:ascii="Arial" w:hAnsi="Arial"/>
          <w:b w:val="0"/>
          <w:bCs w:val="0"/>
        </w:rPr>
        <w:t xml:space="preserve"> und Indien.</w:t>
      </w:r>
    </w:p>
    <w:p w14:paraId="2BBC096E" w14:textId="030E7102" w:rsidR="001F54C0" w:rsidRPr="00F80D00" w:rsidRDefault="001F54C0" w:rsidP="001F54C0">
      <w:pPr>
        <w:pStyle w:val="Textkrper"/>
        <w:spacing w:before="120" w:after="120" w:line="276" w:lineRule="auto"/>
        <w:jc w:val="both"/>
        <w:rPr>
          <w:rFonts w:ascii="Arial" w:hAnsi="Arial"/>
          <w:b w:val="0"/>
          <w:bCs w:val="0"/>
        </w:rPr>
      </w:pPr>
      <w:r w:rsidRPr="00F80D00">
        <w:rPr>
          <w:rFonts w:ascii="Arial" w:hAnsi="Arial"/>
          <w:b w:val="0"/>
        </w:rPr>
        <w:t xml:space="preserve">Würth Elektronik ist Teil der Würth-Gruppe, dem Weltmarktführer in der Entwicklung, der Herstellung und dem Vertrieb von Montage- und Befestigungsmaterial, und beschäftigt </w:t>
      </w:r>
      <w:r w:rsidR="00CB214A" w:rsidRPr="00F80D00">
        <w:rPr>
          <w:rFonts w:ascii="Arial" w:hAnsi="Arial"/>
          <w:b w:val="0"/>
        </w:rPr>
        <w:t xml:space="preserve">rund </w:t>
      </w:r>
      <w:r w:rsidRPr="00F80D00">
        <w:rPr>
          <w:rFonts w:ascii="Arial" w:hAnsi="Arial"/>
          <w:b w:val="0"/>
        </w:rPr>
        <w:t>7500 Mitarbeitende. Im Jahr 2024 erwirtschaftete die Würth Elektronik Gruppe einen Umsatz von 1,0</w:t>
      </w:r>
      <w:r w:rsidR="00CB214A" w:rsidRPr="00F80D00">
        <w:rPr>
          <w:rFonts w:ascii="Arial" w:hAnsi="Arial"/>
          <w:b w:val="0"/>
        </w:rPr>
        <w:t>2</w:t>
      </w:r>
      <w:r w:rsidRPr="00F80D00">
        <w:rPr>
          <w:rFonts w:ascii="Arial" w:hAnsi="Arial"/>
          <w:b w:val="0"/>
        </w:rPr>
        <w:t xml:space="preserve"> Milliarden Euro.</w:t>
      </w:r>
    </w:p>
    <w:p w14:paraId="019FFC2B" w14:textId="0687EECF" w:rsidR="00360321" w:rsidRPr="00F80D00" w:rsidRDefault="00360321" w:rsidP="00360321">
      <w:pPr>
        <w:pStyle w:val="Textkrper"/>
        <w:spacing w:before="120" w:after="120" w:line="276" w:lineRule="auto"/>
        <w:jc w:val="both"/>
        <w:rPr>
          <w:rFonts w:ascii="Arial" w:hAnsi="Arial"/>
          <w:b w:val="0"/>
        </w:rPr>
      </w:pPr>
    </w:p>
    <w:p w14:paraId="797A110A" w14:textId="77777777" w:rsidR="00B420A8" w:rsidRPr="0023204C" w:rsidRDefault="00B420A8" w:rsidP="00B420A8">
      <w:pPr>
        <w:pStyle w:val="Textkrper"/>
        <w:spacing w:before="120" w:after="120" w:line="276" w:lineRule="auto"/>
        <w:jc w:val="both"/>
        <w:rPr>
          <w:rFonts w:ascii="Arial" w:hAnsi="Arial"/>
          <w:b w:val="0"/>
          <w:bCs w:val="0"/>
          <w:lang w:val="en-GB"/>
        </w:rPr>
      </w:pPr>
      <w:r w:rsidRPr="0023204C">
        <w:rPr>
          <w:rFonts w:ascii="Arial" w:hAnsi="Arial"/>
          <w:b w:val="0"/>
          <w:bCs w:val="0"/>
          <w:lang w:val="en-GB"/>
        </w:rPr>
        <w:t xml:space="preserve">Würth Elektronik: more than you expect! </w:t>
      </w:r>
    </w:p>
    <w:p w14:paraId="401E8B9F" w14:textId="5AEC93E2" w:rsidR="002226F6" w:rsidRPr="00F80D00" w:rsidRDefault="00B420A8" w:rsidP="00B420A8">
      <w:pPr>
        <w:pStyle w:val="Textkrper"/>
        <w:spacing w:before="120" w:after="120" w:line="276" w:lineRule="auto"/>
        <w:rPr>
          <w:rFonts w:ascii="Arial" w:hAnsi="Arial"/>
        </w:rPr>
      </w:pPr>
      <w:r w:rsidRPr="00F80D00">
        <w:rPr>
          <w:rFonts w:ascii="Arial" w:hAnsi="Arial"/>
        </w:rPr>
        <w:t>Weitere Informationen unter www.we-online.de/ics</w:t>
      </w: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2226F6" w:rsidRPr="00F80D00" w14:paraId="7EE49FDA" w14:textId="77777777" w:rsidTr="008E0B54">
        <w:tc>
          <w:tcPr>
            <w:tcW w:w="3902" w:type="dxa"/>
            <w:hideMark/>
          </w:tcPr>
          <w:p w14:paraId="6EDF21A9" w14:textId="77777777" w:rsidR="002226F6" w:rsidRPr="00F80D00" w:rsidRDefault="002226F6" w:rsidP="008E0B54">
            <w:pPr>
              <w:pStyle w:val="Textkrper"/>
              <w:autoSpaceDE/>
              <w:adjustRightInd/>
              <w:spacing w:before="120" w:after="120" w:line="276" w:lineRule="auto"/>
              <w:rPr>
                <w:rFonts w:ascii="Arial" w:hAnsi="Arial"/>
                <w:bCs w:val="0"/>
                <w:szCs w:val="24"/>
              </w:rPr>
            </w:pPr>
            <w:r w:rsidRPr="00F80D00">
              <w:rPr>
                <w:rFonts w:ascii="Arial" w:hAnsi="Arial"/>
              </w:rPr>
              <w:br w:type="page"/>
            </w:r>
            <w:r w:rsidRPr="00F80D00">
              <w:rPr>
                <w:rFonts w:ascii="Arial" w:hAnsi="Arial"/>
                <w:bCs w:val="0"/>
                <w:szCs w:val="24"/>
              </w:rPr>
              <w:t>Weitere Informationen:</w:t>
            </w:r>
          </w:p>
          <w:p w14:paraId="011B3481" w14:textId="77777777" w:rsidR="002226F6" w:rsidRPr="00F80D00" w:rsidRDefault="002226F6" w:rsidP="008E0B54">
            <w:pPr>
              <w:spacing w:before="120" w:after="120" w:line="276" w:lineRule="auto"/>
              <w:rPr>
                <w:rFonts w:ascii="Arial" w:hAnsi="Arial" w:cs="Arial"/>
                <w:sz w:val="20"/>
              </w:rPr>
            </w:pPr>
            <w:r w:rsidRPr="00F80D00">
              <w:rPr>
                <w:rFonts w:ascii="Arial" w:hAnsi="Arial" w:cs="Arial"/>
                <w:sz w:val="20"/>
              </w:rPr>
              <w:t>Würth Elektronik ICS GmbH &amp; Co. KG</w:t>
            </w:r>
            <w:r w:rsidRPr="00F80D00">
              <w:rPr>
                <w:rFonts w:ascii="Arial" w:hAnsi="Arial" w:cs="Arial"/>
                <w:sz w:val="20"/>
              </w:rPr>
              <w:br/>
              <w:t>Sandra Herter</w:t>
            </w:r>
            <w:r w:rsidRPr="00F80D00">
              <w:rPr>
                <w:rFonts w:ascii="Arial" w:hAnsi="Arial" w:cs="Arial"/>
                <w:sz w:val="20"/>
              </w:rPr>
              <w:br/>
              <w:t>Gewerbepark Waldzimmern</w:t>
            </w:r>
            <w:r w:rsidRPr="00F80D00">
              <w:rPr>
                <w:rFonts w:ascii="Arial" w:hAnsi="Arial" w:cs="Arial"/>
                <w:sz w:val="20"/>
              </w:rPr>
              <w:br/>
            </w:r>
            <w:proofErr w:type="spellStart"/>
            <w:r w:rsidRPr="00F80D00">
              <w:rPr>
                <w:rFonts w:ascii="Arial" w:hAnsi="Arial" w:cs="Arial"/>
                <w:sz w:val="20"/>
              </w:rPr>
              <w:t>Würthstraße</w:t>
            </w:r>
            <w:proofErr w:type="spellEnd"/>
            <w:r w:rsidRPr="00F80D00">
              <w:rPr>
                <w:rFonts w:ascii="Arial" w:hAnsi="Arial" w:cs="Arial"/>
                <w:sz w:val="20"/>
              </w:rPr>
              <w:t xml:space="preserve"> 1</w:t>
            </w:r>
            <w:r w:rsidRPr="00F80D00">
              <w:rPr>
                <w:rFonts w:ascii="Arial" w:hAnsi="Arial" w:cs="Arial"/>
                <w:sz w:val="20"/>
              </w:rPr>
              <w:br/>
              <w:t>74676 Niedernhall</w:t>
            </w:r>
          </w:p>
          <w:p w14:paraId="0BB9DFC1" w14:textId="77777777" w:rsidR="002226F6" w:rsidRPr="00193AE1" w:rsidRDefault="002226F6" w:rsidP="008E0B54">
            <w:pPr>
              <w:spacing w:before="120" w:after="120" w:line="276" w:lineRule="auto"/>
              <w:rPr>
                <w:rFonts w:ascii="Arial" w:hAnsi="Arial" w:cs="Arial"/>
                <w:bCs/>
                <w:sz w:val="20"/>
                <w:lang w:val="it-IT"/>
              </w:rPr>
            </w:pPr>
            <w:proofErr w:type="spellStart"/>
            <w:r w:rsidRPr="00193AE1">
              <w:rPr>
                <w:rFonts w:ascii="Arial" w:hAnsi="Arial" w:cs="Arial"/>
                <w:sz w:val="20"/>
                <w:lang w:val="it-IT"/>
              </w:rPr>
              <w:t>Telefon</w:t>
            </w:r>
            <w:proofErr w:type="spellEnd"/>
            <w:r w:rsidRPr="00193AE1">
              <w:rPr>
                <w:rFonts w:ascii="Arial" w:hAnsi="Arial" w:cs="Arial"/>
                <w:sz w:val="20"/>
                <w:lang w:val="it-IT"/>
              </w:rPr>
              <w:t>: +49 7940 9810-1503</w:t>
            </w:r>
            <w:r w:rsidRPr="00193AE1">
              <w:rPr>
                <w:rFonts w:ascii="Arial" w:hAnsi="Arial" w:cs="Arial"/>
                <w:sz w:val="20"/>
                <w:lang w:val="it-IT"/>
              </w:rPr>
              <w:br/>
            </w:r>
            <w:r w:rsidRPr="00193AE1">
              <w:rPr>
                <w:rFonts w:ascii="Arial" w:hAnsi="Arial" w:cs="Arial"/>
                <w:bCs/>
                <w:sz w:val="20"/>
                <w:lang w:val="it-IT"/>
              </w:rPr>
              <w:t>E-Mail: sandra.herter@we-online.de</w:t>
            </w:r>
          </w:p>
          <w:p w14:paraId="74C9AD01" w14:textId="77777777" w:rsidR="002226F6" w:rsidRPr="00F80D00" w:rsidRDefault="002226F6" w:rsidP="008E0B54">
            <w:pPr>
              <w:spacing w:before="120" w:after="120" w:line="276" w:lineRule="auto"/>
              <w:rPr>
                <w:rFonts w:ascii="Arial" w:hAnsi="Arial" w:cs="Arial"/>
                <w:bCs/>
                <w:sz w:val="20"/>
              </w:rPr>
            </w:pPr>
            <w:r w:rsidRPr="00F80D00">
              <w:rPr>
                <w:rFonts w:ascii="Arial" w:hAnsi="Arial" w:cs="Arial"/>
                <w:bCs/>
                <w:sz w:val="20"/>
              </w:rPr>
              <w:t>www.we-online.de/ics</w:t>
            </w:r>
          </w:p>
          <w:p w14:paraId="77FEE60D" w14:textId="77777777" w:rsidR="002226F6" w:rsidRPr="00F80D00" w:rsidRDefault="002226F6" w:rsidP="008E0B54">
            <w:pPr>
              <w:spacing w:before="120" w:after="120" w:line="276" w:lineRule="auto"/>
              <w:rPr>
                <w:rFonts w:ascii="Arial" w:hAnsi="Arial" w:cs="Arial"/>
                <w:bCs/>
                <w:sz w:val="20"/>
              </w:rPr>
            </w:pPr>
          </w:p>
        </w:tc>
        <w:tc>
          <w:tcPr>
            <w:tcW w:w="3193" w:type="dxa"/>
            <w:hideMark/>
          </w:tcPr>
          <w:p w14:paraId="08CC6B80" w14:textId="77777777" w:rsidR="002226F6" w:rsidRPr="00F80D00" w:rsidRDefault="002226F6" w:rsidP="008E0B54">
            <w:pPr>
              <w:pStyle w:val="Textkrper"/>
              <w:tabs>
                <w:tab w:val="left" w:pos="1065"/>
              </w:tabs>
              <w:autoSpaceDE/>
              <w:adjustRightInd/>
              <w:spacing w:before="120" w:after="120" w:line="276" w:lineRule="auto"/>
              <w:rPr>
                <w:rFonts w:ascii="Arial" w:hAnsi="Arial"/>
                <w:bCs w:val="0"/>
                <w:szCs w:val="24"/>
              </w:rPr>
            </w:pPr>
            <w:r w:rsidRPr="00F80D00">
              <w:rPr>
                <w:rFonts w:ascii="Arial" w:hAnsi="Arial"/>
                <w:bCs w:val="0"/>
                <w:szCs w:val="24"/>
              </w:rPr>
              <w:t>Pressekontakt:</w:t>
            </w:r>
          </w:p>
          <w:p w14:paraId="2544BAD5" w14:textId="706BAD7D" w:rsidR="002226F6" w:rsidRPr="00F80D00" w:rsidRDefault="002226F6" w:rsidP="008E0B54">
            <w:pPr>
              <w:tabs>
                <w:tab w:val="left" w:pos="1065"/>
              </w:tabs>
              <w:spacing w:before="120" w:after="120" w:line="276" w:lineRule="auto"/>
              <w:rPr>
                <w:rFonts w:ascii="Arial" w:hAnsi="Arial" w:cs="Arial"/>
                <w:bCs/>
                <w:sz w:val="20"/>
              </w:rPr>
            </w:pPr>
            <w:proofErr w:type="spellStart"/>
            <w:r w:rsidRPr="00F80D00">
              <w:rPr>
                <w:rFonts w:ascii="Arial" w:hAnsi="Arial" w:cs="Arial"/>
                <w:bCs/>
                <w:sz w:val="20"/>
              </w:rPr>
              <w:t>HighTech</w:t>
            </w:r>
            <w:proofErr w:type="spellEnd"/>
            <w:r w:rsidRPr="00F80D00">
              <w:rPr>
                <w:rFonts w:ascii="Arial" w:hAnsi="Arial" w:cs="Arial"/>
                <w:bCs/>
                <w:sz w:val="20"/>
              </w:rPr>
              <w:t xml:space="preserve"> </w:t>
            </w:r>
            <w:proofErr w:type="spellStart"/>
            <w:r w:rsidRPr="00F80D00">
              <w:rPr>
                <w:rFonts w:ascii="Arial" w:hAnsi="Arial" w:cs="Arial"/>
                <w:bCs/>
                <w:sz w:val="20"/>
              </w:rPr>
              <w:t>communications</w:t>
            </w:r>
            <w:proofErr w:type="spellEnd"/>
            <w:r w:rsidRPr="00F80D00">
              <w:rPr>
                <w:rFonts w:ascii="Arial" w:hAnsi="Arial" w:cs="Arial"/>
                <w:bCs/>
                <w:sz w:val="20"/>
              </w:rPr>
              <w:t xml:space="preserve"> GmbH</w:t>
            </w:r>
            <w:r w:rsidRPr="00F80D00">
              <w:rPr>
                <w:rFonts w:ascii="Arial" w:hAnsi="Arial" w:cs="Arial"/>
                <w:bCs/>
                <w:sz w:val="20"/>
              </w:rPr>
              <w:br/>
            </w:r>
            <w:r w:rsidR="000B440B" w:rsidRPr="00F80D00">
              <w:rPr>
                <w:rFonts w:ascii="Arial" w:hAnsi="Arial" w:cs="Arial"/>
                <w:bCs/>
                <w:sz w:val="20"/>
              </w:rPr>
              <w:t>Marcus Planckh</w:t>
            </w:r>
            <w:r w:rsidRPr="00F80D00">
              <w:rPr>
                <w:rFonts w:ascii="Arial" w:hAnsi="Arial" w:cs="Arial"/>
                <w:bCs/>
                <w:sz w:val="20"/>
              </w:rPr>
              <w:br/>
            </w:r>
            <w:proofErr w:type="spellStart"/>
            <w:r w:rsidRPr="00F80D00">
              <w:rPr>
                <w:rFonts w:ascii="Arial" w:hAnsi="Arial" w:cs="Arial"/>
                <w:bCs/>
                <w:sz w:val="20"/>
              </w:rPr>
              <w:t>Brunhamstraße</w:t>
            </w:r>
            <w:proofErr w:type="spellEnd"/>
            <w:r w:rsidRPr="00F80D00">
              <w:rPr>
                <w:rFonts w:ascii="Arial" w:hAnsi="Arial" w:cs="Arial"/>
                <w:bCs/>
                <w:sz w:val="20"/>
              </w:rPr>
              <w:t xml:space="preserve"> 21</w:t>
            </w:r>
            <w:r w:rsidRPr="00F80D00">
              <w:rPr>
                <w:rFonts w:ascii="Arial" w:hAnsi="Arial" w:cs="Arial"/>
                <w:bCs/>
                <w:sz w:val="20"/>
              </w:rPr>
              <w:br/>
              <w:t>81249 München</w:t>
            </w:r>
          </w:p>
          <w:p w14:paraId="58C05318" w14:textId="56683BA5" w:rsidR="002226F6" w:rsidRPr="00193AE1" w:rsidRDefault="002226F6" w:rsidP="008E0B54">
            <w:pPr>
              <w:tabs>
                <w:tab w:val="left" w:pos="1065"/>
              </w:tabs>
              <w:spacing w:before="120" w:after="120" w:line="276" w:lineRule="auto"/>
              <w:rPr>
                <w:rFonts w:ascii="Arial" w:hAnsi="Arial" w:cs="Arial"/>
                <w:bCs/>
                <w:sz w:val="20"/>
                <w:lang w:val="it-IT"/>
              </w:rPr>
            </w:pPr>
            <w:proofErr w:type="spellStart"/>
            <w:r w:rsidRPr="00193AE1">
              <w:rPr>
                <w:rFonts w:ascii="Arial" w:hAnsi="Arial" w:cs="Arial"/>
                <w:bCs/>
                <w:sz w:val="20"/>
                <w:lang w:val="it-IT"/>
              </w:rPr>
              <w:t>Telefon</w:t>
            </w:r>
            <w:proofErr w:type="spellEnd"/>
            <w:r w:rsidRPr="00193AE1">
              <w:rPr>
                <w:rFonts w:ascii="Arial" w:hAnsi="Arial" w:cs="Arial"/>
                <w:bCs/>
                <w:sz w:val="20"/>
                <w:lang w:val="it-IT"/>
              </w:rPr>
              <w:t>: +49 89 500778-2</w:t>
            </w:r>
            <w:r w:rsidR="000B440B" w:rsidRPr="00193AE1">
              <w:rPr>
                <w:rFonts w:ascii="Arial" w:hAnsi="Arial" w:cs="Arial"/>
                <w:bCs/>
                <w:sz w:val="20"/>
                <w:lang w:val="it-IT"/>
              </w:rPr>
              <w:t>2</w:t>
            </w:r>
            <w:r w:rsidRPr="00193AE1">
              <w:rPr>
                <w:rFonts w:ascii="Arial" w:hAnsi="Arial" w:cs="Arial"/>
                <w:bCs/>
                <w:sz w:val="20"/>
                <w:lang w:val="it-IT"/>
              </w:rPr>
              <w:br/>
              <w:t xml:space="preserve">E-Mail: </w:t>
            </w:r>
            <w:r w:rsidR="000B440B" w:rsidRPr="00193AE1">
              <w:rPr>
                <w:rFonts w:ascii="Arial" w:hAnsi="Arial" w:cs="Arial"/>
                <w:bCs/>
                <w:sz w:val="20"/>
                <w:lang w:val="it-IT"/>
              </w:rPr>
              <w:t>m.planckh</w:t>
            </w:r>
            <w:r w:rsidRPr="00193AE1">
              <w:rPr>
                <w:rFonts w:ascii="Arial" w:hAnsi="Arial" w:cs="Arial"/>
                <w:bCs/>
                <w:sz w:val="20"/>
                <w:lang w:val="it-IT"/>
              </w:rPr>
              <w:t>@htcm.de</w:t>
            </w:r>
          </w:p>
          <w:p w14:paraId="6540B820" w14:textId="77777777" w:rsidR="002226F6" w:rsidRPr="00F80D00" w:rsidRDefault="002226F6" w:rsidP="008E0B54">
            <w:pPr>
              <w:tabs>
                <w:tab w:val="left" w:pos="1065"/>
              </w:tabs>
              <w:spacing w:before="120" w:after="120" w:line="276" w:lineRule="auto"/>
              <w:rPr>
                <w:rFonts w:ascii="Arial" w:hAnsi="Arial" w:cs="Arial"/>
                <w:bCs/>
                <w:sz w:val="20"/>
              </w:rPr>
            </w:pPr>
            <w:r w:rsidRPr="00F80D00">
              <w:rPr>
                <w:rFonts w:ascii="Arial" w:hAnsi="Arial" w:cs="Arial"/>
                <w:bCs/>
                <w:sz w:val="20"/>
              </w:rPr>
              <w:t xml:space="preserve">www.htcm.de </w:t>
            </w:r>
          </w:p>
        </w:tc>
      </w:tr>
    </w:tbl>
    <w:p w14:paraId="23D5748B" w14:textId="77777777" w:rsidR="00574987" w:rsidRPr="00F80D00" w:rsidRDefault="00574987" w:rsidP="00574987">
      <w:pPr>
        <w:pStyle w:val="Textkrper"/>
        <w:spacing w:before="120" w:after="120" w:line="260" w:lineRule="exact"/>
      </w:pPr>
    </w:p>
    <w:p w14:paraId="4EE4C632" w14:textId="77777777" w:rsidR="009F20DB" w:rsidRPr="00F80D00" w:rsidRDefault="009F20DB" w:rsidP="009F20DB">
      <w:pPr>
        <w:pStyle w:val="Textkrper"/>
        <w:spacing w:before="120" w:after="120" w:line="260" w:lineRule="exact"/>
      </w:pPr>
    </w:p>
    <w:p w14:paraId="399453DE" w14:textId="77777777" w:rsidR="002C689E" w:rsidRPr="00F80D00" w:rsidRDefault="002C689E" w:rsidP="002C689E">
      <w:pPr>
        <w:pStyle w:val="Textkrper"/>
        <w:spacing w:before="120" w:after="120" w:line="276" w:lineRule="auto"/>
      </w:pPr>
    </w:p>
    <w:p w14:paraId="0A622E1D" w14:textId="77777777" w:rsidR="00704EB5" w:rsidRPr="00F80D00" w:rsidRDefault="00704EB5">
      <w:pPr>
        <w:pStyle w:val="Textkrper"/>
        <w:spacing w:before="120" w:after="120" w:line="276" w:lineRule="auto"/>
      </w:pPr>
    </w:p>
    <w:sectPr w:rsidR="00704EB5" w:rsidRPr="00F80D00" w:rsidSect="00CC318F">
      <w:headerReference w:type="default" r:id="rId12"/>
      <w:footerReference w:type="default" r:id="rId13"/>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299F2" w14:textId="77777777" w:rsidR="00D7005C" w:rsidRDefault="00D7005C">
      <w:r>
        <w:separator/>
      </w:r>
    </w:p>
  </w:endnote>
  <w:endnote w:type="continuationSeparator" w:id="0">
    <w:p w14:paraId="615BE956" w14:textId="77777777" w:rsidR="00D7005C" w:rsidRDefault="00D7005C">
      <w:r>
        <w:continuationSeparator/>
      </w:r>
    </w:p>
  </w:endnote>
  <w:endnote w:type="continuationNotice" w:id="1">
    <w:p w14:paraId="6A3EBEEF" w14:textId="77777777" w:rsidR="00D7005C" w:rsidRDefault="00D700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18D4D" w14:textId="7A322888" w:rsidR="00D84800" w:rsidRPr="00C437CE"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szCs w:val="16"/>
      </w:rPr>
      <w:fldChar w:fldCharType="begin"/>
    </w:r>
    <w:r w:rsidRPr="00824931">
      <w:rPr>
        <w:rFonts w:ascii="Arial" w:hAnsi="Arial" w:cs="Arial"/>
        <w:snapToGrid w:val="0"/>
        <w:sz w:val="16"/>
        <w:szCs w:val="16"/>
      </w:rPr>
      <w:instrText xml:space="preserve"> FILENAME  \* MERGEFORMAT </w:instrText>
    </w:r>
    <w:r w:rsidRPr="00A74816">
      <w:rPr>
        <w:rFonts w:ascii="Arial" w:hAnsi="Arial" w:cs="Arial"/>
        <w:snapToGrid w:val="0"/>
        <w:sz w:val="16"/>
        <w:szCs w:val="16"/>
      </w:rPr>
      <w:fldChar w:fldCharType="separate"/>
    </w:r>
    <w:r w:rsidR="0043582E">
      <w:rPr>
        <w:rFonts w:ascii="Arial" w:hAnsi="Arial" w:cs="Arial"/>
        <w:noProof/>
        <w:snapToGrid w:val="0"/>
        <w:sz w:val="16"/>
        <w:szCs w:val="16"/>
      </w:rPr>
      <w:t>ICS1PI091</w:t>
    </w:r>
    <w:r w:rsidRPr="00A74816">
      <w:rPr>
        <w:rFonts w:ascii="Arial" w:hAnsi="Arial" w:cs="Arial"/>
        <w:snapToGrid w:val="0"/>
        <w:sz w:val="16"/>
        <w:szCs w:val="16"/>
      </w:rPr>
      <w:fldChar w:fldCharType="end"/>
    </w:r>
    <w:r w:rsidR="0043582E">
      <w:rPr>
        <w:rFonts w:ascii="Arial" w:hAnsi="Arial" w:cs="Arial"/>
        <w:snapToGrid w:val="0"/>
        <w:sz w:val="16"/>
        <w:szCs w:val="16"/>
      </w:rPr>
      <w:t>_de</w:t>
    </w:r>
    <w:r w:rsidRPr="00824931">
      <w:rPr>
        <w:rFonts w:ascii="Arial" w:hAnsi="Arial" w:cs="Arial"/>
        <w:snapToGrid w:val="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0E486" w14:textId="77777777" w:rsidR="00D7005C" w:rsidRDefault="00D7005C">
      <w:r>
        <w:separator/>
      </w:r>
    </w:p>
  </w:footnote>
  <w:footnote w:type="continuationSeparator" w:id="0">
    <w:p w14:paraId="003E4EA5" w14:textId="77777777" w:rsidR="00D7005C" w:rsidRDefault="00D7005C">
      <w:r>
        <w:continuationSeparator/>
      </w:r>
    </w:p>
  </w:footnote>
  <w:footnote w:type="continuationNotice" w:id="1">
    <w:p w14:paraId="6570CA8D" w14:textId="77777777" w:rsidR="00D7005C" w:rsidRDefault="00D700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620D1" w14:textId="2F0D090A" w:rsidR="00AD41FF" w:rsidRDefault="00FB26A9"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68FB1FBC" wp14:editId="02D48C0A">
          <wp:simplePos x="0" y="0"/>
          <wp:positionH relativeFrom="column">
            <wp:posOffset>4191000</wp:posOffset>
          </wp:positionH>
          <wp:positionV relativeFrom="paragraph">
            <wp:posOffset>105410</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0795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D8"/>
    <w:rsid w:val="000025E3"/>
    <w:rsid w:val="0000354D"/>
    <w:rsid w:val="00004BEC"/>
    <w:rsid w:val="000064BD"/>
    <w:rsid w:val="00023B0A"/>
    <w:rsid w:val="000258D8"/>
    <w:rsid w:val="00035374"/>
    <w:rsid w:val="000374D6"/>
    <w:rsid w:val="0004197D"/>
    <w:rsid w:val="00041E84"/>
    <w:rsid w:val="00042E00"/>
    <w:rsid w:val="00043500"/>
    <w:rsid w:val="000457A0"/>
    <w:rsid w:val="00046984"/>
    <w:rsid w:val="00050684"/>
    <w:rsid w:val="0005107A"/>
    <w:rsid w:val="00051D17"/>
    <w:rsid w:val="00053D8B"/>
    <w:rsid w:val="000563A5"/>
    <w:rsid w:val="0005666E"/>
    <w:rsid w:val="000568D7"/>
    <w:rsid w:val="000645F0"/>
    <w:rsid w:val="00066AB4"/>
    <w:rsid w:val="00067C15"/>
    <w:rsid w:val="00070731"/>
    <w:rsid w:val="00070D56"/>
    <w:rsid w:val="00080160"/>
    <w:rsid w:val="000904AA"/>
    <w:rsid w:val="000909E1"/>
    <w:rsid w:val="000961DA"/>
    <w:rsid w:val="000A09B0"/>
    <w:rsid w:val="000A13E8"/>
    <w:rsid w:val="000A486B"/>
    <w:rsid w:val="000A70FF"/>
    <w:rsid w:val="000A7EED"/>
    <w:rsid w:val="000B28AB"/>
    <w:rsid w:val="000B440B"/>
    <w:rsid w:val="000B4E60"/>
    <w:rsid w:val="000B56A3"/>
    <w:rsid w:val="000B59CE"/>
    <w:rsid w:val="000B6091"/>
    <w:rsid w:val="000C23E9"/>
    <w:rsid w:val="000C7562"/>
    <w:rsid w:val="000D1E12"/>
    <w:rsid w:val="000D40B1"/>
    <w:rsid w:val="000E4B87"/>
    <w:rsid w:val="000E5647"/>
    <w:rsid w:val="000E61B4"/>
    <w:rsid w:val="000E6F27"/>
    <w:rsid w:val="000E72A3"/>
    <w:rsid w:val="000F2554"/>
    <w:rsid w:val="000F4BBA"/>
    <w:rsid w:val="000F70E0"/>
    <w:rsid w:val="00100528"/>
    <w:rsid w:val="00101B6C"/>
    <w:rsid w:val="00102297"/>
    <w:rsid w:val="00103E2C"/>
    <w:rsid w:val="00106E99"/>
    <w:rsid w:val="001138B8"/>
    <w:rsid w:val="00114255"/>
    <w:rsid w:val="0011527C"/>
    <w:rsid w:val="00117E5E"/>
    <w:rsid w:val="001255F4"/>
    <w:rsid w:val="00125D37"/>
    <w:rsid w:val="001274FC"/>
    <w:rsid w:val="00131977"/>
    <w:rsid w:val="00131F4F"/>
    <w:rsid w:val="00135811"/>
    <w:rsid w:val="001456DE"/>
    <w:rsid w:val="0014630E"/>
    <w:rsid w:val="00147ACF"/>
    <w:rsid w:val="0016652E"/>
    <w:rsid w:val="001667CD"/>
    <w:rsid w:val="00183877"/>
    <w:rsid w:val="001845DD"/>
    <w:rsid w:val="00184B2E"/>
    <w:rsid w:val="00190F4E"/>
    <w:rsid w:val="00193AE1"/>
    <w:rsid w:val="00194043"/>
    <w:rsid w:val="00194988"/>
    <w:rsid w:val="001A2958"/>
    <w:rsid w:val="001A2CAF"/>
    <w:rsid w:val="001A4A73"/>
    <w:rsid w:val="001A6221"/>
    <w:rsid w:val="001B0162"/>
    <w:rsid w:val="001B06A2"/>
    <w:rsid w:val="001B2FCE"/>
    <w:rsid w:val="001B3A92"/>
    <w:rsid w:val="001B5F96"/>
    <w:rsid w:val="001B6B79"/>
    <w:rsid w:val="001B70FA"/>
    <w:rsid w:val="001B7BB4"/>
    <w:rsid w:val="001C041E"/>
    <w:rsid w:val="001C3507"/>
    <w:rsid w:val="001C3A0F"/>
    <w:rsid w:val="001C6477"/>
    <w:rsid w:val="001D0DB2"/>
    <w:rsid w:val="001D243D"/>
    <w:rsid w:val="001D2D7C"/>
    <w:rsid w:val="001D3737"/>
    <w:rsid w:val="001E32E6"/>
    <w:rsid w:val="001E6BFC"/>
    <w:rsid w:val="001F02E1"/>
    <w:rsid w:val="001F039F"/>
    <w:rsid w:val="001F27CD"/>
    <w:rsid w:val="001F4BB0"/>
    <w:rsid w:val="001F54C0"/>
    <w:rsid w:val="00206EC3"/>
    <w:rsid w:val="00214A93"/>
    <w:rsid w:val="0021524E"/>
    <w:rsid w:val="00215586"/>
    <w:rsid w:val="00216AD1"/>
    <w:rsid w:val="00217CC2"/>
    <w:rsid w:val="00217FD0"/>
    <w:rsid w:val="002226F6"/>
    <w:rsid w:val="00225D7A"/>
    <w:rsid w:val="0023204C"/>
    <w:rsid w:val="002329D1"/>
    <w:rsid w:val="0023483C"/>
    <w:rsid w:val="00236438"/>
    <w:rsid w:val="00240653"/>
    <w:rsid w:val="00240A6A"/>
    <w:rsid w:val="00243D1A"/>
    <w:rsid w:val="002467F9"/>
    <w:rsid w:val="0025115B"/>
    <w:rsid w:val="0025320A"/>
    <w:rsid w:val="00254CE8"/>
    <w:rsid w:val="00255290"/>
    <w:rsid w:val="00260262"/>
    <w:rsid w:val="00263AD1"/>
    <w:rsid w:val="00264572"/>
    <w:rsid w:val="00265325"/>
    <w:rsid w:val="00265445"/>
    <w:rsid w:val="00270832"/>
    <w:rsid w:val="00273BD3"/>
    <w:rsid w:val="00273C1C"/>
    <w:rsid w:val="0028487E"/>
    <w:rsid w:val="00285B8D"/>
    <w:rsid w:val="002872A3"/>
    <w:rsid w:val="00287AE5"/>
    <w:rsid w:val="00291C4C"/>
    <w:rsid w:val="00291EDA"/>
    <w:rsid w:val="002921AC"/>
    <w:rsid w:val="00293FC3"/>
    <w:rsid w:val="0029577E"/>
    <w:rsid w:val="002A01B5"/>
    <w:rsid w:val="002A095E"/>
    <w:rsid w:val="002A0E4D"/>
    <w:rsid w:val="002A7AEE"/>
    <w:rsid w:val="002A7E50"/>
    <w:rsid w:val="002B6C90"/>
    <w:rsid w:val="002B7DDA"/>
    <w:rsid w:val="002C2A63"/>
    <w:rsid w:val="002C689E"/>
    <w:rsid w:val="002C696C"/>
    <w:rsid w:val="002D0D80"/>
    <w:rsid w:val="002E0469"/>
    <w:rsid w:val="002E0DDA"/>
    <w:rsid w:val="002E156E"/>
    <w:rsid w:val="002E229A"/>
    <w:rsid w:val="002F488A"/>
    <w:rsid w:val="002F663D"/>
    <w:rsid w:val="00301A91"/>
    <w:rsid w:val="00304188"/>
    <w:rsid w:val="00307B15"/>
    <w:rsid w:val="003105E2"/>
    <w:rsid w:val="003154CD"/>
    <w:rsid w:val="003156CA"/>
    <w:rsid w:val="00320451"/>
    <w:rsid w:val="00320E03"/>
    <w:rsid w:val="00321F48"/>
    <w:rsid w:val="00324A6A"/>
    <w:rsid w:val="0032557D"/>
    <w:rsid w:val="00347536"/>
    <w:rsid w:val="00347F46"/>
    <w:rsid w:val="00355E1C"/>
    <w:rsid w:val="00356C16"/>
    <w:rsid w:val="00357372"/>
    <w:rsid w:val="00360321"/>
    <w:rsid w:val="00366479"/>
    <w:rsid w:val="003668D1"/>
    <w:rsid w:val="0037012B"/>
    <w:rsid w:val="00372533"/>
    <w:rsid w:val="00376468"/>
    <w:rsid w:val="003814F9"/>
    <w:rsid w:val="003822CF"/>
    <w:rsid w:val="0038399C"/>
    <w:rsid w:val="003851A9"/>
    <w:rsid w:val="00392336"/>
    <w:rsid w:val="003931C1"/>
    <w:rsid w:val="003A0D86"/>
    <w:rsid w:val="003A4D41"/>
    <w:rsid w:val="003B011F"/>
    <w:rsid w:val="003B015B"/>
    <w:rsid w:val="003B1978"/>
    <w:rsid w:val="003B2106"/>
    <w:rsid w:val="003B3A4B"/>
    <w:rsid w:val="003B3E7A"/>
    <w:rsid w:val="003B513B"/>
    <w:rsid w:val="003B5455"/>
    <w:rsid w:val="003B7DC8"/>
    <w:rsid w:val="003C080B"/>
    <w:rsid w:val="003C0AA4"/>
    <w:rsid w:val="003C1DA5"/>
    <w:rsid w:val="003C3F95"/>
    <w:rsid w:val="003D0A14"/>
    <w:rsid w:val="003D4EDD"/>
    <w:rsid w:val="003E0DA0"/>
    <w:rsid w:val="003E263B"/>
    <w:rsid w:val="003E79C4"/>
    <w:rsid w:val="003F2C47"/>
    <w:rsid w:val="004001C1"/>
    <w:rsid w:val="00400AA8"/>
    <w:rsid w:val="00401B29"/>
    <w:rsid w:val="00401E0F"/>
    <w:rsid w:val="0040439E"/>
    <w:rsid w:val="00404587"/>
    <w:rsid w:val="00410CE1"/>
    <w:rsid w:val="004120DD"/>
    <w:rsid w:val="004144AE"/>
    <w:rsid w:val="004204AA"/>
    <w:rsid w:val="004236C7"/>
    <w:rsid w:val="0042615E"/>
    <w:rsid w:val="00426585"/>
    <w:rsid w:val="00431A7D"/>
    <w:rsid w:val="004354C6"/>
    <w:rsid w:val="0043582E"/>
    <w:rsid w:val="004370ED"/>
    <w:rsid w:val="00441533"/>
    <w:rsid w:val="00444E30"/>
    <w:rsid w:val="004508A9"/>
    <w:rsid w:val="0046027E"/>
    <w:rsid w:val="004646CB"/>
    <w:rsid w:val="00465024"/>
    <w:rsid w:val="00470FBA"/>
    <w:rsid w:val="00471633"/>
    <w:rsid w:val="00483C3D"/>
    <w:rsid w:val="00493757"/>
    <w:rsid w:val="004953E8"/>
    <w:rsid w:val="00495798"/>
    <w:rsid w:val="0049593E"/>
    <w:rsid w:val="004A4069"/>
    <w:rsid w:val="004A4093"/>
    <w:rsid w:val="004B2DAD"/>
    <w:rsid w:val="004B3468"/>
    <w:rsid w:val="004B4EB2"/>
    <w:rsid w:val="004B5422"/>
    <w:rsid w:val="004B5E02"/>
    <w:rsid w:val="004C2963"/>
    <w:rsid w:val="004C4379"/>
    <w:rsid w:val="004D0B17"/>
    <w:rsid w:val="004D7301"/>
    <w:rsid w:val="004D78E8"/>
    <w:rsid w:val="004D7B78"/>
    <w:rsid w:val="004E3A3C"/>
    <w:rsid w:val="004F1218"/>
    <w:rsid w:val="004F387D"/>
    <w:rsid w:val="004F4AB5"/>
    <w:rsid w:val="004F4C9D"/>
    <w:rsid w:val="00500C86"/>
    <w:rsid w:val="005010F7"/>
    <w:rsid w:val="00502845"/>
    <w:rsid w:val="00505509"/>
    <w:rsid w:val="00505827"/>
    <w:rsid w:val="00516D0B"/>
    <w:rsid w:val="00525673"/>
    <w:rsid w:val="00525AEC"/>
    <w:rsid w:val="00530FC0"/>
    <w:rsid w:val="005327C7"/>
    <w:rsid w:val="005331A3"/>
    <w:rsid w:val="00535659"/>
    <w:rsid w:val="00537CB9"/>
    <w:rsid w:val="005421CB"/>
    <w:rsid w:val="00550D3E"/>
    <w:rsid w:val="005538CF"/>
    <w:rsid w:val="00556A0C"/>
    <w:rsid w:val="00561524"/>
    <w:rsid w:val="005642D6"/>
    <w:rsid w:val="00567C33"/>
    <w:rsid w:val="00571E32"/>
    <w:rsid w:val="00574987"/>
    <w:rsid w:val="005757A4"/>
    <w:rsid w:val="005758B7"/>
    <w:rsid w:val="00577058"/>
    <w:rsid w:val="005770EE"/>
    <w:rsid w:val="00577D8A"/>
    <w:rsid w:val="00581536"/>
    <w:rsid w:val="00584F4C"/>
    <w:rsid w:val="00587F00"/>
    <w:rsid w:val="0059367F"/>
    <w:rsid w:val="005A2A1F"/>
    <w:rsid w:val="005C06DF"/>
    <w:rsid w:val="005C1020"/>
    <w:rsid w:val="005C1B52"/>
    <w:rsid w:val="005C61CB"/>
    <w:rsid w:val="005C6D6A"/>
    <w:rsid w:val="005D160B"/>
    <w:rsid w:val="005D1CB2"/>
    <w:rsid w:val="005D7454"/>
    <w:rsid w:val="005D757D"/>
    <w:rsid w:val="005E1091"/>
    <w:rsid w:val="006037CD"/>
    <w:rsid w:val="00604F45"/>
    <w:rsid w:val="0060621A"/>
    <w:rsid w:val="006123E2"/>
    <w:rsid w:val="006125AC"/>
    <w:rsid w:val="00615C3C"/>
    <w:rsid w:val="00616918"/>
    <w:rsid w:val="006177E2"/>
    <w:rsid w:val="00625C04"/>
    <w:rsid w:val="006303C1"/>
    <w:rsid w:val="00633776"/>
    <w:rsid w:val="0063467B"/>
    <w:rsid w:val="0063628E"/>
    <w:rsid w:val="006503AE"/>
    <w:rsid w:val="0065536A"/>
    <w:rsid w:val="00656ACE"/>
    <w:rsid w:val="00663854"/>
    <w:rsid w:val="0066406D"/>
    <w:rsid w:val="00666284"/>
    <w:rsid w:val="00667A63"/>
    <w:rsid w:val="0067131F"/>
    <w:rsid w:val="006769A9"/>
    <w:rsid w:val="00683D1C"/>
    <w:rsid w:val="006859A2"/>
    <w:rsid w:val="00686779"/>
    <w:rsid w:val="006879F7"/>
    <w:rsid w:val="00691834"/>
    <w:rsid w:val="00693C5C"/>
    <w:rsid w:val="00695731"/>
    <w:rsid w:val="006963F9"/>
    <w:rsid w:val="006A07EF"/>
    <w:rsid w:val="006A1135"/>
    <w:rsid w:val="006A1A89"/>
    <w:rsid w:val="006A34DE"/>
    <w:rsid w:val="006A6CD7"/>
    <w:rsid w:val="006B05BF"/>
    <w:rsid w:val="006B3831"/>
    <w:rsid w:val="006B3F8F"/>
    <w:rsid w:val="006B56DA"/>
    <w:rsid w:val="006B5888"/>
    <w:rsid w:val="006C5F83"/>
    <w:rsid w:val="006C7F63"/>
    <w:rsid w:val="006D04BD"/>
    <w:rsid w:val="006D10F8"/>
    <w:rsid w:val="006D3950"/>
    <w:rsid w:val="006D6728"/>
    <w:rsid w:val="006D7E38"/>
    <w:rsid w:val="006E0378"/>
    <w:rsid w:val="006E17DE"/>
    <w:rsid w:val="006E30B7"/>
    <w:rsid w:val="006F44B9"/>
    <w:rsid w:val="006F5B78"/>
    <w:rsid w:val="006F74C8"/>
    <w:rsid w:val="006F77BD"/>
    <w:rsid w:val="00704805"/>
    <w:rsid w:val="00704ADD"/>
    <w:rsid w:val="00704EB5"/>
    <w:rsid w:val="00705DBF"/>
    <w:rsid w:val="007065CD"/>
    <w:rsid w:val="00710CC4"/>
    <w:rsid w:val="007111CA"/>
    <w:rsid w:val="00711385"/>
    <w:rsid w:val="00711D05"/>
    <w:rsid w:val="00712F34"/>
    <w:rsid w:val="0071735D"/>
    <w:rsid w:val="00721BD1"/>
    <w:rsid w:val="00724D2B"/>
    <w:rsid w:val="0073468B"/>
    <w:rsid w:val="007367F4"/>
    <w:rsid w:val="00740F24"/>
    <w:rsid w:val="00741ECE"/>
    <w:rsid w:val="00754F0B"/>
    <w:rsid w:val="00755485"/>
    <w:rsid w:val="00755F6F"/>
    <w:rsid w:val="0076035C"/>
    <w:rsid w:val="00760B15"/>
    <w:rsid w:val="00760F61"/>
    <w:rsid w:val="0076179A"/>
    <w:rsid w:val="00761FCB"/>
    <w:rsid w:val="00764EC4"/>
    <w:rsid w:val="00766B74"/>
    <w:rsid w:val="007708B8"/>
    <w:rsid w:val="00771DF4"/>
    <w:rsid w:val="0077242C"/>
    <w:rsid w:val="00777EB9"/>
    <w:rsid w:val="00780FF7"/>
    <w:rsid w:val="00782FF2"/>
    <w:rsid w:val="00783A06"/>
    <w:rsid w:val="00783D9B"/>
    <w:rsid w:val="0078774B"/>
    <w:rsid w:val="00787FAC"/>
    <w:rsid w:val="007913E6"/>
    <w:rsid w:val="007A4345"/>
    <w:rsid w:val="007C1E35"/>
    <w:rsid w:val="007C335A"/>
    <w:rsid w:val="007C42E6"/>
    <w:rsid w:val="007C79D2"/>
    <w:rsid w:val="007D400B"/>
    <w:rsid w:val="007D7B8B"/>
    <w:rsid w:val="007E2CA5"/>
    <w:rsid w:val="007E3A15"/>
    <w:rsid w:val="007E4896"/>
    <w:rsid w:val="007E66DD"/>
    <w:rsid w:val="007E7DC6"/>
    <w:rsid w:val="007F2182"/>
    <w:rsid w:val="007F794B"/>
    <w:rsid w:val="008004D3"/>
    <w:rsid w:val="00800A15"/>
    <w:rsid w:val="00805256"/>
    <w:rsid w:val="0081491D"/>
    <w:rsid w:val="0081664E"/>
    <w:rsid w:val="00820DFA"/>
    <w:rsid w:val="0082168B"/>
    <w:rsid w:val="00822557"/>
    <w:rsid w:val="00824931"/>
    <w:rsid w:val="00830846"/>
    <w:rsid w:val="00834A7F"/>
    <w:rsid w:val="00837EBF"/>
    <w:rsid w:val="008517BF"/>
    <w:rsid w:val="008523FC"/>
    <w:rsid w:val="0085304E"/>
    <w:rsid w:val="008536A9"/>
    <w:rsid w:val="00856DDE"/>
    <w:rsid w:val="00860705"/>
    <w:rsid w:val="00862DC5"/>
    <w:rsid w:val="00864338"/>
    <w:rsid w:val="00870C94"/>
    <w:rsid w:val="00870CC9"/>
    <w:rsid w:val="008830CD"/>
    <w:rsid w:val="00886681"/>
    <w:rsid w:val="008866CB"/>
    <w:rsid w:val="0089633E"/>
    <w:rsid w:val="00897B98"/>
    <w:rsid w:val="008A2AFC"/>
    <w:rsid w:val="008A6395"/>
    <w:rsid w:val="008A648E"/>
    <w:rsid w:val="008B0135"/>
    <w:rsid w:val="008B3670"/>
    <w:rsid w:val="008B4803"/>
    <w:rsid w:val="008B7643"/>
    <w:rsid w:val="008C36F0"/>
    <w:rsid w:val="008C4506"/>
    <w:rsid w:val="008C6059"/>
    <w:rsid w:val="008D367B"/>
    <w:rsid w:val="008D3DFC"/>
    <w:rsid w:val="008E0B54"/>
    <w:rsid w:val="008E0C0C"/>
    <w:rsid w:val="008E12FF"/>
    <w:rsid w:val="008E1E5C"/>
    <w:rsid w:val="008F13AD"/>
    <w:rsid w:val="008F3827"/>
    <w:rsid w:val="008F6F03"/>
    <w:rsid w:val="009055D1"/>
    <w:rsid w:val="00910367"/>
    <w:rsid w:val="00912D24"/>
    <w:rsid w:val="009136ED"/>
    <w:rsid w:val="0091720A"/>
    <w:rsid w:val="00917A75"/>
    <w:rsid w:val="009207E3"/>
    <w:rsid w:val="00921D8B"/>
    <w:rsid w:val="009225F3"/>
    <w:rsid w:val="00923B94"/>
    <w:rsid w:val="00924525"/>
    <w:rsid w:val="00927E75"/>
    <w:rsid w:val="00930724"/>
    <w:rsid w:val="00936CF9"/>
    <w:rsid w:val="0093776E"/>
    <w:rsid w:val="00945975"/>
    <w:rsid w:val="00945C65"/>
    <w:rsid w:val="00950B5B"/>
    <w:rsid w:val="00952BAF"/>
    <w:rsid w:val="00956D90"/>
    <w:rsid w:val="00962ABD"/>
    <w:rsid w:val="00962AC6"/>
    <w:rsid w:val="009634CA"/>
    <w:rsid w:val="00964C14"/>
    <w:rsid w:val="00965C15"/>
    <w:rsid w:val="00966927"/>
    <w:rsid w:val="00970F7F"/>
    <w:rsid w:val="00974FAC"/>
    <w:rsid w:val="009778D0"/>
    <w:rsid w:val="00977E34"/>
    <w:rsid w:val="0098005C"/>
    <w:rsid w:val="00980940"/>
    <w:rsid w:val="009810CE"/>
    <w:rsid w:val="00981CD4"/>
    <w:rsid w:val="0098432E"/>
    <w:rsid w:val="0099174C"/>
    <w:rsid w:val="00991F97"/>
    <w:rsid w:val="00995576"/>
    <w:rsid w:val="00997E11"/>
    <w:rsid w:val="009A1DA9"/>
    <w:rsid w:val="009A3738"/>
    <w:rsid w:val="009A755C"/>
    <w:rsid w:val="009A7903"/>
    <w:rsid w:val="009B14AF"/>
    <w:rsid w:val="009B1AA7"/>
    <w:rsid w:val="009B4D91"/>
    <w:rsid w:val="009B4F65"/>
    <w:rsid w:val="009B5041"/>
    <w:rsid w:val="009C0CAB"/>
    <w:rsid w:val="009C488D"/>
    <w:rsid w:val="009C4DAD"/>
    <w:rsid w:val="009C58E2"/>
    <w:rsid w:val="009C6BE5"/>
    <w:rsid w:val="009C7A55"/>
    <w:rsid w:val="009C7C0C"/>
    <w:rsid w:val="009D0330"/>
    <w:rsid w:val="009D5D22"/>
    <w:rsid w:val="009E375E"/>
    <w:rsid w:val="009E448A"/>
    <w:rsid w:val="009F20DB"/>
    <w:rsid w:val="009F2E8B"/>
    <w:rsid w:val="009F3B06"/>
    <w:rsid w:val="009F6962"/>
    <w:rsid w:val="00A02CED"/>
    <w:rsid w:val="00A03564"/>
    <w:rsid w:val="00A037C6"/>
    <w:rsid w:val="00A13E4A"/>
    <w:rsid w:val="00A22B86"/>
    <w:rsid w:val="00A2489E"/>
    <w:rsid w:val="00A262DC"/>
    <w:rsid w:val="00A3000D"/>
    <w:rsid w:val="00A311CC"/>
    <w:rsid w:val="00A312DC"/>
    <w:rsid w:val="00A402B9"/>
    <w:rsid w:val="00A41A36"/>
    <w:rsid w:val="00A44E74"/>
    <w:rsid w:val="00A47072"/>
    <w:rsid w:val="00A504EC"/>
    <w:rsid w:val="00A50B9A"/>
    <w:rsid w:val="00A5102C"/>
    <w:rsid w:val="00A5176B"/>
    <w:rsid w:val="00A51D85"/>
    <w:rsid w:val="00A52FFA"/>
    <w:rsid w:val="00A534A6"/>
    <w:rsid w:val="00A53EC3"/>
    <w:rsid w:val="00A571C7"/>
    <w:rsid w:val="00A57628"/>
    <w:rsid w:val="00A60418"/>
    <w:rsid w:val="00A62D29"/>
    <w:rsid w:val="00A647F2"/>
    <w:rsid w:val="00A64AE9"/>
    <w:rsid w:val="00A74816"/>
    <w:rsid w:val="00A74CDC"/>
    <w:rsid w:val="00A75EFD"/>
    <w:rsid w:val="00A80C24"/>
    <w:rsid w:val="00A91A29"/>
    <w:rsid w:val="00AA6E73"/>
    <w:rsid w:val="00AB1550"/>
    <w:rsid w:val="00AB43E5"/>
    <w:rsid w:val="00AC010A"/>
    <w:rsid w:val="00AC20E2"/>
    <w:rsid w:val="00AC7E6F"/>
    <w:rsid w:val="00AD038B"/>
    <w:rsid w:val="00AD41FF"/>
    <w:rsid w:val="00AD6C58"/>
    <w:rsid w:val="00AD74EC"/>
    <w:rsid w:val="00AE20CC"/>
    <w:rsid w:val="00AE40B5"/>
    <w:rsid w:val="00AF42AA"/>
    <w:rsid w:val="00AF480C"/>
    <w:rsid w:val="00AF7D4F"/>
    <w:rsid w:val="00B126EF"/>
    <w:rsid w:val="00B12D65"/>
    <w:rsid w:val="00B12E2F"/>
    <w:rsid w:val="00B137FF"/>
    <w:rsid w:val="00B1462A"/>
    <w:rsid w:val="00B165B0"/>
    <w:rsid w:val="00B17B66"/>
    <w:rsid w:val="00B2006F"/>
    <w:rsid w:val="00B22632"/>
    <w:rsid w:val="00B249FF"/>
    <w:rsid w:val="00B27C78"/>
    <w:rsid w:val="00B30138"/>
    <w:rsid w:val="00B31071"/>
    <w:rsid w:val="00B35523"/>
    <w:rsid w:val="00B37564"/>
    <w:rsid w:val="00B40F06"/>
    <w:rsid w:val="00B420A8"/>
    <w:rsid w:val="00B42801"/>
    <w:rsid w:val="00B43755"/>
    <w:rsid w:val="00B54F4E"/>
    <w:rsid w:val="00B56EF0"/>
    <w:rsid w:val="00B61AE2"/>
    <w:rsid w:val="00B64544"/>
    <w:rsid w:val="00B66573"/>
    <w:rsid w:val="00B6690A"/>
    <w:rsid w:val="00B67314"/>
    <w:rsid w:val="00B911CF"/>
    <w:rsid w:val="00B945A9"/>
    <w:rsid w:val="00B9589D"/>
    <w:rsid w:val="00B969CF"/>
    <w:rsid w:val="00BA04FB"/>
    <w:rsid w:val="00BA2BD7"/>
    <w:rsid w:val="00BB741C"/>
    <w:rsid w:val="00BC1F54"/>
    <w:rsid w:val="00BC356F"/>
    <w:rsid w:val="00BD0BC8"/>
    <w:rsid w:val="00BD2843"/>
    <w:rsid w:val="00BD2B26"/>
    <w:rsid w:val="00BD5EAF"/>
    <w:rsid w:val="00BE5C1A"/>
    <w:rsid w:val="00BF09CC"/>
    <w:rsid w:val="00BF0F58"/>
    <w:rsid w:val="00C10188"/>
    <w:rsid w:val="00C17CED"/>
    <w:rsid w:val="00C279D5"/>
    <w:rsid w:val="00C40959"/>
    <w:rsid w:val="00C437CE"/>
    <w:rsid w:val="00C43E68"/>
    <w:rsid w:val="00C44AAB"/>
    <w:rsid w:val="00C500C5"/>
    <w:rsid w:val="00C537A3"/>
    <w:rsid w:val="00C54933"/>
    <w:rsid w:val="00C5688B"/>
    <w:rsid w:val="00C62D8A"/>
    <w:rsid w:val="00C63D8C"/>
    <w:rsid w:val="00C645F4"/>
    <w:rsid w:val="00C70245"/>
    <w:rsid w:val="00C71265"/>
    <w:rsid w:val="00C7439C"/>
    <w:rsid w:val="00C8377C"/>
    <w:rsid w:val="00C8403A"/>
    <w:rsid w:val="00C87944"/>
    <w:rsid w:val="00C9372B"/>
    <w:rsid w:val="00C9434E"/>
    <w:rsid w:val="00CB06BF"/>
    <w:rsid w:val="00CB214A"/>
    <w:rsid w:val="00CB56BA"/>
    <w:rsid w:val="00CB6417"/>
    <w:rsid w:val="00CB765C"/>
    <w:rsid w:val="00CC1740"/>
    <w:rsid w:val="00CC1D85"/>
    <w:rsid w:val="00CC318F"/>
    <w:rsid w:val="00CC31B8"/>
    <w:rsid w:val="00CC333F"/>
    <w:rsid w:val="00CC5E31"/>
    <w:rsid w:val="00CD080A"/>
    <w:rsid w:val="00CD1C4E"/>
    <w:rsid w:val="00CD2389"/>
    <w:rsid w:val="00CE0215"/>
    <w:rsid w:val="00CE0CA4"/>
    <w:rsid w:val="00CE32FA"/>
    <w:rsid w:val="00CE5015"/>
    <w:rsid w:val="00CE7B7B"/>
    <w:rsid w:val="00CF06BD"/>
    <w:rsid w:val="00CF12AC"/>
    <w:rsid w:val="00CF2554"/>
    <w:rsid w:val="00CF4A4B"/>
    <w:rsid w:val="00CF4A78"/>
    <w:rsid w:val="00CF4C0D"/>
    <w:rsid w:val="00CF5234"/>
    <w:rsid w:val="00CF7932"/>
    <w:rsid w:val="00D10A7D"/>
    <w:rsid w:val="00D124AD"/>
    <w:rsid w:val="00D226AF"/>
    <w:rsid w:val="00D23260"/>
    <w:rsid w:val="00D261A7"/>
    <w:rsid w:val="00D35686"/>
    <w:rsid w:val="00D4081F"/>
    <w:rsid w:val="00D44FD0"/>
    <w:rsid w:val="00D464D9"/>
    <w:rsid w:val="00D471E2"/>
    <w:rsid w:val="00D54A29"/>
    <w:rsid w:val="00D564BF"/>
    <w:rsid w:val="00D61BE0"/>
    <w:rsid w:val="00D7005C"/>
    <w:rsid w:val="00D70405"/>
    <w:rsid w:val="00D72A57"/>
    <w:rsid w:val="00D75A8B"/>
    <w:rsid w:val="00D7777E"/>
    <w:rsid w:val="00D8068E"/>
    <w:rsid w:val="00D834C3"/>
    <w:rsid w:val="00D84800"/>
    <w:rsid w:val="00D861D7"/>
    <w:rsid w:val="00D94041"/>
    <w:rsid w:val="00D979C7"/>
    <w:rsid w:val="00DA4966"/>
    <w:rsid w:val="00DA70D9"/>
    <w:rsid w:val="00DA7234"/>
    <w:rsid w:val="00DB03EF"/>
    <w:rsid w:val="00DB44AE"/>
    <w:rsid w:val="00DD1842"/>
    <w:rsid w:val="00DD18C5"/>
    <w:rsid w:val="00DD2023"/>
    <w:rsid w:val="00DD261B"/>
    <w:rsid w:val="00DD39BA"/>
    <w:rsid w:val="00DD42A4"/>
    <w:rsid w:val="00DD5276"/>
    <w:rsid w:val="00DE384C"/>
    <w:rsid w:val="00DE632D"/>
    <w:rsid w:val="00DE7025"/>
    <w:rsid w:val="00DE7C1E"/>
    <w:rsid w:val="00DF083B"/>
    <w:rsid w:val="00DF3657"/>
    <w:rsid w:val="00DF4A9A"/>
    <w:rsid w:val="00DF63C2"/>
    <w:rsid w:val="00E0045D"/>
    <w:rsid w:val="00E00C71"/>
    <w:rsid w:val="00E0764A"/>
    <w:rsid w:val="00E13FF1"/>
    <w:rsid w:val="00E21D22"/>
    <w:rsid w:val="00E235A7"/>
    <w:rsid w:val="00E27071"/>
    <w:rsid w:val="00E277BA"/>
    <w:rsid w:val="00E3345B"/>
    <w:rsid w:val="00E36AFF"/>
    <w:rsid w:val="00E41C6B"/>
    <w:rsid w:val="00E4697E"/>
    <w:rsid w:val="00E56EB0"/>
    <w:rsid w:val="00E63CB1"/>
    <w:rsid w:val="00E64D39"/>
    <w:rsid w:val="00E67044"/>
    <w:rsid w:val="00E8050A"/>
    <w:rsid w:val="00E815D2"/>
    <w:rsid w:val="00E821A2"/>
    <w:rsid w:val="00E86437"/>
    <w:rsid w:val="00E87BA5"/>
    <w:rsid w:val="00E966E4"/>
    <w:rsid w:val="00E96706"/>
    <w:rsid w:val="00EA03DE"/>
    <w:rsid w:val="00EA0C44"/>
    <w:rsid w:val="00EA2921"/>
    <w:rsid w:val="00EA438E"/>
    <w:rsid w:val="00EA530D"/>
    <w:rsid w:val="00EA5874"/>
    <w:rsid w:val="00EA7C20"/>
    <w:rsid w:val="00EB12AA"/>
    <w:rsid w:val="00EB1EC5"/>
    <w:rsid w:val="00EC48ED"/>
    <w:rsid w:val="00EC6274"/>
    <w:rsid w:val="00EC6970"/>
    <w:rsid w:val="00ED0389"/>
    <w:rsid w:val="00ED24DF"/>
    <w:rsid w:val="00ED67AA"/>
    <w:rsid w:val="00EE17CD"/>
    <w:rsid w:val="00EE3F9D"/>
    <w:rsid w:val="00EE5686"/>
    <w:rsid w:val="00EE59B9"/>
    <w:rsid w:val="00EE6C4D"/>
    <w:rsid w:val="00EE77DE"/>
    <w:rsid w:val="00EF0DDD"/>
    <w:rsid w:val="00EF6119"/>
    <w:rsid w:val="00EF62C4"/>
    <w:rsid w:val="00EF7895"/>
    <w:rsid w:val="00F020E7"/>
    <w:rsid w:val="00F06103"/>
    <w:rsid w:val="00F11AAA"/>
    <w:rsid w:val="00F1272C"/>
    <w:rsid w:val="00F14F24"/>
    <w:rsid w:val="00F1580B"/>
    <w:rsid w:val="00F26A7D"/>
    <w:rsid w:val="00F27950"/>
    <w:rsid w:val="00F31889"/>
    <w:rsid w:val="00F55A20"/>
    <w:rsid w:val="00F618C6"/>
    <w:rsid w:val="00F633C4"/>
    <w:rsid w:val="00F7288A"/>
    <w:rsid w:val="00F74E4F"/>
    <w:rsid w:val="00F80D00"/>
    <w:rsid w:val="00F9549B"/>
    <w:rsid w:val="00FA02BD"/>
    <w:rsid w:val="00FA0A2F"/>
    <w:rsid w:val="00FA19AC"/>
    <w:rsid w:val="00FA3D93"/>
    <w:rsid w:val="00FB0CB6"/>
    <w:rsid w:val="00FB26A9"/>
    <w:rsid w:val="00FC08F7"/>
    <w:rsid w:val="00FC42F7"/>
    <w:rsid w:val="00FC50B8"/>
    <w:rsid w:val="00FC5193"/>
    <w:rsid w:val="00FC7446"/>
    <w:rsid w:val="00FD1BB7"/>
    <w:rsid w:val="00FD1EE3"/>
    <w:rsid w:val="00FD2691"/>
    <w:rsid w:val="00FD3927"/>
    <w:rsid w:val="00FD436E"/>
    <w:rsid w:val="00FD48FB"/>
    <w:rsid w:val="00FE1859"/>
    <w:rsid w:val="00FE3C93"/>
    <w:rsid w:val="00FE4D7E"/>
    <w:rsid w:val="00FF1372"/>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6F4581"/>
  <w15:chartTrackingRefBased/>
  <w15:docId w15:val="{9A94612B-B56F-4A04-BEB7-180CAFEAF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paragraph" w:styleId="berschrift4">
    <w:name w:val="heading 4"/>
    <w:basedOn w:val="Standard"/>
    <w:next w:val="Standard"/>
    <w:link w:val="berschrift4Zchn"/>
    <w:semiHidden/>
    <w:unhideWhenUsed/>
    <w:qFormat/>
    <w:rsid w:val="000025E3"/>
    <w:pPr>
      <w:keepNext/>
      <w:spacing w:before="240" w:after="60"/>
      <w:outlineLvl w:val="3"/>
    </w:pPr>
    <w:rPr>
      <w:rFonts w:ascii="Calibri" w:hAnsi="Calibr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
    <w:name w:val="BesuchterHyperlink"/>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berschrift4Zchn">
    <w:name w:val="Überschrift 4 Zchn"/>
    <w:link w:val="berschrift4"/>
    <w:semiHidden/>
    <w:rsid w:val="000025E3"/>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30234">
      <w:bodyDiv w:val="1"/>
      <w:marLeft w:val="0"/>
      <w:marRight w:val="0"/>
      <w:marTop w:val="0"/>
      <w:marBottom w:val="0"/>
      <w:divBdr>
        <w:top w:val="none" w:sz="0" w:space="0" w:color="auto"/>
        <w:left w:val="none" w:sz="0" w:space="0" w:color="auto"/>
        <w:bottom w:val="none" w:sz="0" w:space="0" w:color="auto"/>
        <w:right w:val="none" w:sz="0" w:space="0" w:color="auto"/>
      </w:divBdr>
    </w:div>
    <w:div w:id="192352615">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20211716">
      <w:bodyDiv w:val="1"/>
      <w:marLeft w:val="0"/>
      <w:marRight w:val="0"/>
      <w:marTop w:val="0"/>
      <w:marBottom w:val="0"/>
      <w:divBdr>
        <w:top w:val="none" w:sz="0" w:space="0" w:color="auto"/>
        <w:left w:val="none" w:sz="0" w:space="0" w:color="auto"/>
        <w:bottom w:val="none" w:sz="0" w:space="0" w:color="auto"/>
        <w:right w:val="none" w:sz="0" w:space="0" w:color="auto"/>
      </w:divBdr>
    </w:div>
    <w:div w:id="1156989846">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kk.htcm.de/press-releases/wuerth-ic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9ce9d0a4-194a-424f-8e15-b06a9e7caa82"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D97C409A2EF0344946E92935BBDCF26" ma:contentTypeVersion="17" ma:contentTypeDescription="Ein neues Dokument erstellen." ma:contentTypeScope="" ma:versionID="70dbeeca55808cfc8f4f191b90b2c56f">
  <xsd:schema xmlns:xsd="http://www.w3.org/2001/XMLSchema" xmlns:xs="http://www.w3.org/2001/XMLSchema" xmlns:p="http://schemas.microsoft.com/office/2006/metadata/properties" xmlns:ns1="http://schemas.microsoft.com/sharepoint/v3" xmlns:ns3="9ce9d0a4-194a-424f-8e15-b06a9e7caa82" xmlns:ns4="745c0ab7-fbc5-4a0c-8c01-6eee94144ffe" targetNamespace="http://schemas.microsoft.com/office/2006/metadata/properties" ma:root="true" ma:fieldsID="6b7bdea182ebe3bc3a8512e66e6af35d" ns1:_="" ns3:_="" ns4:_="">
    <xsd:import namespace="http://schemas.microsoft.com/sharepoint/v3"/>
    <xsd:import namespace="9ce9d0a4-194a-424f-8e15-b06a9e7caa82"/>
    <xsd:import namespace="745c0ab7-fbc5-4a0c-8c01-6eee94144ff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Eigenschaften der einheitlichen Compliancerichtlinie" ma:hidden="true" ma:internalName="_ip_UnifiedCompliancePolicyProperties">
      <xsd:simpleType>
        <xsd:restriction base="dms:Note"/>
      </xsd:simpleType>
    </xsd:element>
    <xsd:element name="_ip_UnifiedCompliancePolicyUIAction" ma:index="24" nillable="true" ma:displayName="UI-Aktion der einheitlichen Compliancerichtlini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e9d0a4-194a-424f-8e15-b06a9e7caa82"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5c0ab7-fbc5-4a0c-8c01-6eee94144ffe" elementFormDefault="qualified">
    <xsd:import namespace="http://schemas.microsoft.com/office/2006/documentManagement/types"/>
    <xsd:import namespace="http://schemas.microsoft.com/office/infopath/2007/PartnerControls"/>
    <xsd:element name="SharedWithUsers" ma:index="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Freigegeben für - Details" ma:internalName="SharedWithDetails" ma:readOnly="true">
      <xsd:simpleType>
        <xsd:restriction base="dms:Note">
          <xsd:maxLength value="255"/>
        </xsd:restriction>
      </xsd:simpleType>
    </xsd:element>
    <xsd:element name="SharingHintHash" ma:index="11"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769B01-60D2-4763-ADB3-63BBB8C267E8}">
  <ds:schemaRefs>
    <ds:schemaRef ds:uri="http://schemas.openxmlformats.org/package/2006/metadata/core-properties"/>
    <ds:schemaRef ds:uri="http://purl.org/dc/dcmitype/"/>
    <ds:schemaRef ds:uri="http://schemas.microsoft.com/sharepoint/v3"/>
    <ds:schemaRef ds:uri="http://schemas.microsoft.com/office/2006/documentManagement/types"/>
    <ds:schemaRef ds:uri="http://www.w3.org/XML/1998/namespace"/>
    <ds:schemaRef ds:uri="745c0ab7-fbc5-4a0c-8c01-6eee94144ffe"/>
    <ds:schemaRef ds:uri="9ce9d0a4-194a-424f-8e15-b06a9e7caa82"/>
    <ds:schemaRef ds:uri="http://purl.org/dc/elements/1.1/"/>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D19A8C26-9235-4C5C-A564-243E0047C229}">
  <ds:schemaRefs>
    <ds:schemaRef ds:uri="http://schemas.microsoft.com/sharepoint/v3/contenttype/forms"/>
  </ds:schemaRefs>
</ds:datastoreItem>
</file>

<file path=customXml/itemProps3.xml><?xml version="1.0" encoding="utf-8"?>
<ds:datastoreItem xmlns:ds="http://schemas.openxmlformats.org/officeDocument/2006/customXml" ds:itemID="{80D4C44E-59AA-45F1-B216-26DA06F9A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e9d0a4-194a-424f-8e15-b06a9e7caa82"/>
    <ds:schemaRef ds:uri="745c0ab7-fbc5-4a0c-8c01-6eee94144f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5de56ea-e505-43a5-bd60-4957c8afc438}" enabled="0" method="" siteId="{45de56ea-e505-43a5-bd60-4957c8afc43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609</Words>
  <Characters>3840</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4441</CharactersWithSpaces>
  <SharedDoc>false</SharedDoc>
  <HLinks>
    <vt:vector size="6" baseType="variant">
      <vt:variant>
        <vt:i4>5898291</vt:i4>
      </vt:variant>
      <vt:variant>
        <vt:i4>0</vt:i4>
      </vt:variant>
      <vt:variant>
        <vt:i4>0</vt:i4>
      </vt:variant>
      <vt:variant>
        <vt:i4>5</vt:i4>
      </vt:variant>
      <vt:variant>
        <vt:lpwstr>http://www.htcm.de/kk/wuerth_ics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Marcus Planckh</cp:lastModifiedBy>
  <cp:revision>2</cp:revision>
  <cp:lastPrinted>2017-06-23T08:32:00Z</cp:lastPrinted>
  <dcterms:created xsi:type="dcterms:W3CDTF">2025-11-03T15:15:00Z</dcterms:created>
  <dcterms:modified xsi:type="dcterms:W3CDTF">2025-11-03T15:15:00Z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0x0101002D97C409A2EF0344946E92935BBDCF26</vt:lpwstr>
  </property>
</Properties>
</file>