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0E51" w14:textId="77777777" w:rsidR="00E44AB6" w:rsidRPr="008B3A32" w:rsidRDefault="009A2F8C" w:rsidP="006B381A">
      <w:pPr>
        <w:pStyle w:val="PITitel"/>
      </w:pPr>
      <w:r w:rsidRPr="008B3A32">
        <w:t>MEDIEN</w:t>
      </w:r>
      <w:r w:rsidR="00EA5933" w:rsidRPr="008B3A32">
        <w:t>I</w:t>
      </w:r>
      <w:r w:rsidR="00E44AB6" w:rsidRPr="008B3A32">
        <w:t>NFORMATION</w:t>
      </w:r>
    </w:p>
    <w:p w14:paraId="08B6F7B2" w14:textId="06DE82D2" w:rsidR="00B22C1E" w:rsidRPr="005C5F28" w:rsidRDefault="008C3EB8" w:rsidP="000815F1">
      <w:pPr>
        <w:pStyle w:val="PISubhead"/>
      </w:pPr>
      <w:bookmarkStart w:id="0" w:name="_Hlk207098565"/>
      <w:r w:rsidRPr="005C5F28">
        <w:t xml:space="preserve">OPEN MIND </w:t>
      </w:r>
      <w:r w:rsidR="005C5F28" w:rsidRPr="005C5F28">
        <w:t xml:space="preserve">Komplettservice: Software und </w:t>
      </w:r>
      <w:r w:rsidR="00F50530">
        <w:t>Implementierung</w:t>
      </w:r>
      <w:r w:rsidR="005C5F28" w:rsidRPr="005C5F28">
        <w:t xml:space="preserve"> </w:t>
      </w:r>
    </w:p>
    <w:bookmarkEnd w:id="0"/>
    <w:p w14:paraId="6E4918F7" w14:textId="1716328E" w:rsidR="00B22C1E" w:rsidRPr="008B3A32" w:rsidRDefault="005C5F28" w:rsidP="006B381A">
      <w:pPr>
        <w:pStyle w:val="PIHead"/>
      </w:pPr>
      <w:r>
        <w:t xml:space="preserve">Perfekte Werkzeugverwaltung mit </w:t>
      </w:r>
      <w:r w:rsidR="008C3EB8" w:rsidRPr="008B3A32">
        <w:t>Hummingbird</w:t>
      </w:r>
      <w:r w:rsidR="004A2F6C">
        <w:t>-</w:t>
      </w:r>
      <w:r w:rsidR="008C3EB8" w:rsidRPr="008B3A32">
        <w:t>MES</w:t>
      </w:r>
    </w:p>
    <w:p w14:paraId="054FA981" w14:textId="0BA6D614" w:rsidR="007A3775" w:rsidRPr="008B3A32" w:rsidRDefault="009A2F8C" w:rsidP="007A3775">
      <w:pPr>
        <w:pStyle w:val="PILead"/>
      </w:pPr>
      <w:r w:rsidRPr="008B3A32">
        <w:t>Wessling</w:t>
      </w:r>
      <w:r w:rsidR="00965A98" w:rsidRPr="008B3A32">
        <w:t xml:space="preserve">, </w:t>
      </w:r>
      <w:r w:rsidR="00BD10F0">
        <w:t>8</w:t>
      </w:r>
      <w:r w:rsidR="00BA4F55" w:rsidRPr="008B3A32">
        <w:t>.</w:t>
      </w:r>
      <w:r w:rsidR="00D04B34" w:rsidRPr="008B3A32">
        <w:t xml:space="preserve"> </w:t>
      </w:r>
      <w:r w:rsidR="00BD10F0">
        <w:t>Oktober</w:t>
      </w:r>
      <w:r w:rsidR="00D04B34" w:rsidRPr="008B3A32">
        <w:t xml:space="preserve"> 20</w:t>
      </w:r>
      <w:r w:rsidR="00F02138" w:rsidRPr="008B3A32">
        <w:t>2</w:t>
      </w:r>
      <w:r w:rsidR="0081759E" w:rsidRPr="008B3A32">
        <w:t>5</w:t>
      </w:r>
      <w:r w:rsidR="00BA4F55" w:rsidRPr="008B3A32">
        <w:t xml:space="preserve"> </w:t>
      </w:r>
      <w:r w:rsidR="009A10D7" w:rsidRPr="008B3A32">
        <w:t>–</w:t>
      </w:r>
      <w:r w:rsidR="001C6691" w:rsidRPr="008B3A32">
        <w:t xml:space="preserve"> </w:t>
      </w:r>
      <w:r w:rsidR="008C3EB8" w:rsidRPr="008B3A32">
        <w:t xml:space="preserve">Digitalisierung ist ein großes </w:t>
      </w:r>
      <w:r w:rsidR="005C5F28">
        <w:t>Ziel</w:t>
      </w:r>
      <w:r w:rsidR="008C3EB8" w:rsidRPr="008B3A32">
        <w:t xml:space="preserve">, doch erreicht wird </w:t>
      </w:r>
      <w:r w:rsidR="005C5F28">
        <w:t>es</w:t>
      </w:r>
      <w:r w:rsidR="008C3EB8" w:rsidRPr="008B3A32">
        <w:t xml:space="preserve"> durch kleine</w:t>
      </w:r>
      <w:r w:rsidR="00DB2A8C">
        <w:t>,</w:t>
      </w:r>
      <w:r w:rsidR="008C3EB8" w:rsidRPr="008B3A32">
        <w:t xml:space="preserve"> überschaubare Schritte</w:t>
      </w:r>
      <w:r w:rsidR="0042281D">
        <w:t>.</w:t>
      </w:r>
      <w:r w:rsidR="008C3EB8" w:rsidRPr="008B3A32">
        <w:t xml:space="preserve"> </w:t>
      </w:r>
      <w:r w:rsidR="0042281D">
        <w:t>A</w:t>
      </w:r>
      <w:r w:rsidR="008C3EB8" w:rsidRPr="008B3A32">
        <w:t xml:space="preserve">us dieser Überzeugung </w:t>
      </w:r>
      <w:r w:rsidR="00A04BC1">
        <w:t xml:space="preserve">hat </w:t>
      </w:r>
      <w:r w:rsidR="008C3EB8" w:rsidRPr="008B3A32">
        <w:t>OPEN MIND Technologies AG</w:t>
      </w:r>
      <w:r w:rsidR="00075E40" w:rsidRPr="008B3A32">
        <w:t xml:space="preserve"> </w:t>
      </w:r>
      <w:r w:rsidR="00F50530">
        <w:t xml:space="preserve">einen </w:t>
      </w:r>
      <w:r w:rsidR="00910804">
        <w:t xml:space="preserve">individuellen </w:t>
      </w:r>
      <w:r w:rsidR="00F50530">
        <w:t>Komplettservice für das digitale</w:t>
      </w:r>
      <w:r w:rsidR="00075E40" w:rsidRPr="008B3A32">
        <w:t xml:space="preserve"> Werkzeugmanagement </w:t>
      </w:r>
      <w:r w:rsidR="00A04BC1">
        <w:t>im Portfolio</w:t>
      </w:r>
      <w:r w:rsidR="00075E40" w:rsidRPr="008B3A32">
        <w:t xml:space="preserve">. </w:t>
      </w:r>
      <w:r w:rsidR="002A2301" w:rsidRPr="008B3A32">
        <w:t xml:space="preserve">Das Angebot </w:t>
      </w:r>
      <w:r w:rsidR="00CA5810">
        <w:t>von einem der führenden Anbieter von CAD/CAM- und MES-Lösungen</w:t>
      </w:r>
      <w:r w:rsidR="00A04BC1" w:rsidRPr="008B3A32">
        <w:t xml:space="preserve"> </w:t>
      </w:r>
      <w:r w:rsidR="002A2301" w:rsidRPr="008B3A32">
        <w:t xml:space="preserve">wendet sich an </w:t>
      </w:r>
      <w:r w:rsidR="0065772D">
        <w:t>Fertigungsunternehmen</w:t>
      </w:r>
      <w:r w:rsidR="002A2301" w:rsidRPr="008B3A32">
        <w:t xml:space="preserve">, die </w:t>
      </w:r>
      <w:proofErr w:type="spellStart"/>
      <w:r w:rsidR="002A2301" w:rsidRPr="008B3A32">
        <w:rPr>
          <w:i/>
          <w:iCs/>
        </w:rPr>
        <w:t>hyper</w:t>
      </w:r>
      <w:r w:rsidR="002A2301" w:rsidRPr="008B3A32">
        <w:t>MILL</w:t>
      </w:r>
      <w:proofErr w:type="spellEnd"/>
      <w:r w:rsidR="002A2301" w:rsidRPr="008B3A32">
        <w:t xml:space="preserve"> oder ein anderes CAM-System mit Werkzeugdatenbank nutzen</w:t>
      </w:r>
      <w:r w:rsidR="00F50530">
        <w:t>. Mit dem</w:t>
      </w:r>
      <w:r w:rsidR="002A2301" w:rsidRPr="008B3A32">
        <w:t xml:space="preserve"> </w:t>
      </w:r>
      <w:hyperlink r:id="rId8" w:history="1">
        <w:proofErr w:type="spellStart"/>
        <w:r w:rsidR="002A2301" w:rsidRPr="00DE0BD9">
          <w:rPr>
            <w:rStyle w:val="Hyperlink"/>
          </w:rPr>
          <w:t>Hummingbird</w:t>
        </w:r>
        <w:proofErr w:type="spellEnd"/>
        <w:r w:rsidR="002A2301" w:rsidRPr="00DE0BD9">
          <w:rPr>
            <w:rStyle w:val="Hyperlink"/>
          </w:rPr>
          <w:t>-MES-Modul „</w:t>
        </w:r>
        <w:r w:rsidR="003951BC" w:rsidRPr="00DE0BD9">
          <w:rPr>
            <w:rStyle w:val="Hyperlink"/>
          </w:rPr>
          <w:t>Werkzeuglogistik</w:t>
        </w:r>
      </w:hyperlink>
      <w:r w:rsidR="002A2301" w:rsidRPr="008B3A32">
        <w:t xml:space="preserve">“ </w:t>
      </w:r>
      <w:r w:rsidR="00F50530" w:rsidRPr="008B3A32">
        <w:t xml:space="preserve">kommen </w:t>
      </w:r>
      <w:r w:rsidR="00DB2A8C">
        <w:t xml:space="preserve">sie </w:t>
      </w:r>
      <w:r w:rsidR="002A2301" w:rsidRPr="008B3A32">
        <w:t xml:space="preserve">in </w:t>
      </w:r>
      <w:r w:rsidR="00312737">
        <w:t xml:space="preserve">nur </w:t>
      </w:r>
      <w:r w:rsidR="002A2301" w:rsidRPr="008B3A32">
        <w:t>fünf Schritten zu eine</w:t>
      </w:r>
      <w:r w:rsidR="00984CD4" w:rsidRPr="008B3A32">
        <w:t>r</w:t>
      </w:r>
      <w:r w:rsidR="002A2301" w:rsidRPr="008B3A32">
        <w:t xml:space="preserve"> </w:t>
      </w:r>
      <w:r w:rsidR="00F50530">
        <w:t>hocheffizienten</w:t>
      </w:r>
      <w:r w:rsidR="002A2301" w:rsidRPr="008B3A32">
        <w:t xml:space="preserve"> digitalen Werkzeugverwaltung</w:t>
      </w:r>
      <w:r w:rsidR="00247F20" w:rsidRPr="008B3A32">
        <w:t>.</w:t>
      </w:r>
    </w:p>
    <w:p w14:paraId="5C267162" w14:textId="6F85A31F" w:rsidR="00BD5115" w:rsidRPr="008B3A32" w:rsidRDefault="008C3EB8" w:rsidP="00984CD4">
      <w:pPr>
        <w:pStyle w:val="PITextkrper"/>
        <w:rPr>
          <w:lang w:val="de-DE"/>
        </w:rPr>
      </w:pPr>
      <w:r w:rsidRPr="008B3A32">
        <w:rPr>
          <w:lang w:val="de-DE"/>
        </w:rPr>
        <w:t>Fehlende Transparenz in der Werkzeug</w:t>
      </w:r>
      <w:r w:rsidR="002A2301" w:rsidRPr="008B3A32">
        <w:rPr>
          <w:lang w:val="de-DE"/>
        </w:rPr>
        <w:t>verwaltung</w:t>
      </w:r>
      <w:r w:rsidRPr="008B3A32">
        <w:rPr>
          <w:lang w:val="de-DE"/>
        </w:rPr>
        <w:t xml:space="preserve"> führt zu</w:t>
      </w:r>
      <w:r w:rsidR="002A2301" w:rsidRPr="008B3A32">
        <w:rPr>
          <w:lang w:val="de-DE"/>
        </w:rPr>
        <w:t xml:space="preserve"> </w:t>
      </w:r>
      <w:r w:rsidRPr="008B3A32">
        <w:rPr>
          <w:lang w:val="de-DE"/>
        </w:rPr>
        <w:t>Zeitverlusten durch Suchen und Mehrfachbereitstellung</w:t>
      </w:r>
      <w:r w:rsidR="00984CD4" w:rsidRPr="008B3A32">
        <w:rPr>
          <w:lang w:val="de-DE"/>
        </w:rPr>
        <w:t xml:space="preserve">, </w:t>
      </w:r>
      <w:r w:rsidRPr="008B3A32">
        <w:rPr>
          <w:lang w:val="de-DE"/>
        </w:rPr>
        <w:t xml:space="preserve">Kosten durch ineffiziente Lagerhaltung </w:t>
      </w:r>
      <w:r w:rsidR="00984CD4" w:rsidRPr="008B3A32">
        <w:rPr>
          <w:lang w:val="de-DE"/>
        </w:rPr>
        <w:t xml:space="preserve">mit </w:t>
      </w:r>
      <w:r w:rsidRPr="008B3A32">
        <w:rPr>
          <w:lang w:val="de-DE"/>
        </w:rPr>
        <w:t>Werkzeugüberbestände</w:t>
      </w:r>
      <w:r w:rsidR="00984CD4" w:rsidRPr="008B3A32">
        <w:rPr>
          <w:lang w:val="de-DE"/>
        </w:rPr>
        <w:t>n</w:t>
      </w:r>
      <w:r w:rsidRPr="008B3A32">
        <w:rPr>
          <w:lang w:val="de-DE"/>
        </w:rPr>
        <w:t xml:space="preserve"> oder verfrühte</w:t>
      </w:r>
      <w:r w:rsidR="00984CD4" w:rsidRPr="008B3A32">
        <w:rPr>
          <w:lang w:val="de-DE"/>
        </w:rPr>
        <w:t>m</w:t>
      </w:r>
      <w:r w:rsidRPr="008B3A32">
        <w:rPr>
          <w:lang w:val="de-DE"/>
        </w:rPr>
        <w:t xml:space="preserve"> Werkzeugwechsel</w:t>
      </w:r>
      <w:r w:rsidR="00984CD4" w:rsidRPr="008B3A32">
        <w:rPr>
          <w:lang w:val="de-DE"/>
        </w:rPr>
        <w:t xml:space="preserve"> und im schlimmsten Fall zu </w:t>
      </w:r>
      <w:r w:rsidRPr="008B3A32">
        <w:rPr>
          <w:lang w:val="de-DE"/>
        </w:rPr>
        <w:t>Stillstand wegen fehlender oder fehlerhafter Daten</w:t>
      </w:r>
      <w:r w:rsidR="00984CD4" w:rsidRPr="008B3A32">
        <w:rPr>
          <w:lang w:val="de-DE"/>
        </w:rPr>
        <w:t xml:space="preserve">. </w:t>
      </w:r>
      <w:r w:rsidR="00DB2A8C">
        <w:rPr>
          <w:lang w:val="de-DE"/>
        </w:rPr>
        <w:t xml:space="preserve">Dann wird es höchste Zeit für eine Modernisierung: </w:t>
      </w:r>
      <w:r w:rsidR="00984CD4" w:rsidRPr="008B3A32">
        <w:rPr>
          <w:lang w:val="de-DE"/>
        </w:rPr>
        <w:t>OPEN</w:t>
      </w:r>
      <w:r w:rsidR="004A2F6C">
        <w:rPr>
          <w:lang w:val="de-DE"/>
        </w:rPr>
        <w:t xml:space="preserve"> </w:t>
      </w:r>
      <w:r w:rsidR="00984CD4" w:rsidRPr="008B3A32">
        <w:rPr>
          <w:lang w:val="de-DE"/>
        </w:rPr>
        <w:t>MIND</w:t>
      </w:r>
      <w:r w:rsidR="004A2F6C">
        <w:rPr>
          <w:lang w:val="de-DE"/>
        </w:rPr>
        <w:t xml:space="preserve"> </w:t>
      </w:r>
      <w:r w:rsidR="00984CD4" w:rsidRPr="008B3A32">
        <w:rPr>
          <w:lang w:val="de-DE"/>
        </w:rPr>
        <w:t>Experten für digitale Prozesse auf Basis von CAM und MES</w:t>
      </w:r>
      <w:r w:rsidR="00F50530">
        <w:rPr>
          <w:lang w:val="de-DE"/>
        </w:rPr>
        <w:t xml:space="preserve"> entwickeln und </w:t>
      </w:r>
      <w:r w:rsidR="00DB2A8C">
        <w:rPr>
          <w:lang w:val="de-DE"/>
        </w:rPr>
        <w:t>i</w:t>
      </w:r>
      <w:r w:rsidR="00F50530">
        <w:rPr>
          <w:lang w:val="de-DE"/>
        </w:rPr>
        <w:t>mplementieren</w:t>
      </w:r>
      <w:r w:rsidR="00984CD4" w:rsidRPr="008B3A32">
        <w:rPr>
          <w:lang w:val="de-DE"/>
        </w:rPr>
        <w:t xml:space="preserve"> in fünf Schritten </w:t>
      </w:r>
      <w:r w:rsidR="00F50530">
        <w:rPr>
          <w:lang w:val="de-DE"/>
        </w:rPr>
        <w:t>ein</w:t>
      </w:r>
      <w:r w:rsidR="00984CD4" w:rsidRPr="008B3A32">
        <w:rPr>
          <w:lang w:val="de-DE"/>
        </w:rPr>
        <w:t xml:space="preserve"> </w:t>
      </w:r>
      <w:r w:rsidR="00A04BC1">
        <w:rPr>
          <w:lang w:val="de-DE"/>
        </w:rPr>
        <w:t>hocheffizientes</w:t>
      </w:r>
      <w:r w:rsidR="00984CD4" w:rsidRPr="008B3A32">
        <w:rPr>
          <w:lang w:val="de-DE"/>
        </w:rPr>
        <w:t xml:space="preserve"> digitale</w:t>
      </w:r>
      <w:r w:rsidR="00A04BC1">
        <w:rPr>
          <w:lang w:val="de-DE"/>
        </w:rPr>
        <w:t>s</w:t>
      </w:r>
      <w:r w:rsidR="00984CD4" w:rsidRPr="008B3A32">
        <w:rPr>
          <w:lang w:val="de-DE"/>
        </w:rPr>
        <w:t xml:space="preserve"> Werkzeugmanagement </w:t>
      </w:r>
      <w:r w:rsidR="00F50530">
        <w:rPr>
          <w:lang w:val="de-DE"/>
        </w:rPr>
        <w:t>im Unternehmen</w:t>
      </w:r>
      <w:r w:rsidR="00984CD4" w:rsidRPr="008B3A32">
        <w:rPr>
          <w:lang w:val="de-DE"/>
        </w:rPr>
        <w:t>.</w:t>
      </w:r>
    </w:p>
    <w:p w14:paraId="28499B2A" w14:textId="5E258AE9" w:rsidR="00984CD4" w:rsidRPr="008B3A32" w:rsidRDefault="00984CD4" w:rsidP="00984CD4">
      <w:pPr>
        <w:pStyle w:val="PITextkrper"/>
        <w:rPr>
          <w:b/>
          <w:lang w:val="de-DE"/>
        </w:rPr>
      </w:pPr>
      <w:r w:rsidRPr="008B3A32">
        <w:rPr>
          <w:b/>
          <w:lang w:val="de-DE"/>
        </w:rPr>
        <w:t>Analyse des Ist-Zustands</w:t>
      </w:r>
    </w:p>
    <w:p w14:paraId="48DA0BA7" w14:textId="05CDA459" w:rsidR="00984CD4" w:rsidRPr="008B3A32" w:rsidRDefault="00984CD4" w:rsidP="0048753D">
      <w:pPr>
        <w:pStyle w:val="PITextkrper"/>
        <w:rPr>
          <w:bCs/>
          <w:lang w:val="de-DE"/>
        </w:rPr>
      </w:pPr>
      <w:r w:rsidRPr="008B3A32">
        <w:rPr>
          <w:bCs/>
          <w:lang w:val="de-DE"/>
        </w:rPr>
        <w:t xml:space="preserve">Im ersten Schritt werden bestehende Abläufe und Systeme analysiert. Dabei wird zum Beispiel </w:t>
      </w:r>
      <w:r w:rsidR="0048753D" w:rsidRPr="008B3A32">
        <w:rPr>
          <w:bCs/>
          <w:lang w:val="de-DE"/>
        </w:rPr>
        <w:t>untersucht, welche Daten zu Werkzeugen vorhanden sind oder wie die Werkzeuglagerhaltung und Rüstprozesse organisiert sind</w:t>
      </w:r>
      <w:r w:rsidRPr="008B3A32">
        <w:rPr>
          <w:bCs/>
          <w:lang w:val="de-DE"/>
        </w:rPr>
        <w:t>.</w:t>
      </w:r>
      <w:r w:rsidR="0048753D" w:rsidRPr="008B3A32">
        <w:rPr>
          <w:bCs/>
          <w:lang w:val="de-DE"/>
        </w:rPr>
        <w:t xml:space="preserve"> </w:t>
      </w:r>
      <w:r w:rsidR="00F50530">
        <w:rPr>
          <w:bCs/>
          <w:lang w:val="de-DE"/>
        </w:rPr>
        <w:t>Dabei</w:t>
      </w:r>
      <w:r w:rsidR="0048753D" w:rsidRPr="008B3A32">
        <w:rPr>
          <w:bCs/>
          <w:lang w:val="de-DE"/>
        </w:rPr>
        <w:t xml:space="preserve"> werden Verbesserungs</w:t>
      </w:r>
      <w:r w:rsidR="00F50530">
        <w:rPr>
          <w:bCs/>
          <w:lang w:val="de-DE"/>
        </w:rPr>
        <w:softHyphen/>
      </w:r>
      <w:r w:rsidR="0048753D" w:rsidRPr="008B3A32">
        <w:rPr>
          <w:bCs/>
          <w:lang w:val="de-DE"/>
        </w:rPr>
        <w:t xml:space="preserve">potenziale erkannt und eine detaillierte Roadmap für die Systemimplementierung </w:t>
      </w:r>
      <w:r w:rsidR="00F50530" w:rsidRPr="008B3A32">
        <w:rPr>
          <w:bCs/>
          <w:lang w:val="de-DE"/>
        </w:rPr>
        <w:t>erarbeitet</w:t>
      </w:r>
      <w:r w:rsidR="00F50530">
        <w:rPr>
          <w:bCs/>
          <w:lang w:val="de-DE"/>
        </w:rPr>
        <w:t>,</w:t>
      </w:r>
      <w:r w:rsidR="00F50530" w:rsidRPr="008B3A32">
        <w:rPr>
          <w:bCs/>
          <w:lang w:val="de-DE"/>
        </w:rPr>
        <w:t xml:space="preserve"> </w:t>
      </w:r>
      <w:r w:rsidR="0048753D" w:rsidRPr="008B3A32">
        <w:rPr>
          <w:bCs/>
          <w:lang w:val="de-DE"/>
        </w:rPr>
        <w:t>einschließlich der Definition der Systemstruktur und der Festlegung von Verantwortlichkeiten.</w:t>
      </w:r>
    </w:p>
    <w:p w14:paraId="52EE1477" w14:textId="273B1D76" w:rsidR="0048753D" w:rsidRPr="008B3A32" w:rsidRDefault="0048753D" w:rsidP="00910804">
      <w:pPr>
        <w:pStyle w:val="PITextkrper"/>
        <w:keepNext/>
        <w:rPr>
          <w:b/>
          <w:lang w:val="de-DE"/>
        </w:rPr>
      </w:pPr>
      <w:r w:rsidRPr="008B3A32">
        <w:rPr>
          <w:b/>
          <w:lang w:val="de-DE"/>
        </w:rPr>
        <w:lastRenderedPageBreak/>
        <w:t>Standardisierung der Daten in der Werkzeugdatenbank</w:t>
      </w:r>
    </w:p>
    <w:p w14:paraId="7134FEFB" w14:textId="039D620B" w:rsidR="0048753D" w:rsidRPr="008B3A32" w:rsidRDefault="0048753D" w:rsidP="0048753D">
      <w:pPr>
        <w:pStyle w:val="PITextkrper"/>
        <w:rPr>
          <w:bCs/>
          <w:lang w:val="de-DE"/>
        </w:rPr>
      </w:pPr>
      <w:r w:rsidRPr="008B3A32">
        <w:rPr>
          <w:bCs/>
          <w:lang w:val="de-DE"/>
        </w:rPr>
        <w:t xml:space="preserve">Die Standardisierung der Daten in der Werkzeugdatenbank von </w:t>
      </w:r>
      <w:proofErr w:type="spellStart"/>
      <w:r w:rsidRPr="008B3A32">
        <w:rPr>
          <w:bCs/>
          <w:i/>
          <w:iCs/>
          <w:lang w:val="de-DE"/>
        </w:rPr>
        <w:t>hyper</w:t>
      </w:r>
      <w:r w:rsidRPr="008B3A32">
        <w:rPr>
          <w:bCs/>
          <w:lang w:val="de-DE"/>
        </w:rPr>
        <w:t>MILL</w:t>
      </w:r>
      <w:proofErr w:type="spellEnd"/>
      <w:r w:rsidRPr="008B3A32">
        <w:rPr>
          <w:bCs/>
          <w:lang w:val="de-DE"/>
        </w:rPr>
        <w:t xml:space="preserve"> oder einem </w:t>
      </w:r>
      <w:r w:rsidR="004A2F6C" w:rsidRPr="008B3A32">
        <w:rPr>
          <w:bCs/>
          <w:lang w:val="de-DE"/>
        </w:rPr>
        <w:t>andere</w:t>
      </w:r>
      <w:r w:rsidR="004A2F6C">
        <w:rPr>
          <w:bCs/>
          <w:lang w:val="de-DE"/>
        </w:rPr>
        <w:t>n</w:t>
      </w:r>
      <w:r w:rsidR="004A2F6C" w:rsidRPr="008B3A32">
        <w:rPr>
          <w:bCs/>
          <w:lang w:val="de-DE"/>
        </w:rPr>
        <w:t xml:space="preserve"> </w:t>
      </w:r>
      <w:r w:rsidRPr="008B3A32">
        <w:rPr>
          <w:bCs/>
          <w:lang w:val="de-DE"/>
        </w:rPr>
        <w:t>CAM-System</w:t>
      </w:r>
      <w:r w:rsidR="00924A67" w:rsidRPr="008B3A32">
        <w:rPr>
          <w:bCs/>
          <w:lang w:val="de-DE"/>
        </w:rPr>
        <w:t xml:space="preserve"> ist ein</w:t>
      </w:r>
      <w:r w:rsidR="007142F7" w:rsidRPr="008B3A32">
        <w:rPr>
          <w:bCs/>
          <w:lang w:val="de-DE"/>
        </w:rPr>
        <w:t>e</w:t>
      </w:r>
      <w:r w:rsidR="00924A67" w:rsidRPr="008B3A32">
        <w:rPr>
          <w:bCs/>
          <w:lang w:val="de-DE"/>
        </w:rPr>
        <w:t xml:space="preserve"> notwendige Voraussetzung für </w:t>
      </w:r>
      <w:r w:rsidR="007142F7" w:rsidRPr="008B3A32">
        <w:rPr>
          <w:bCs/>
          <w:lang w:val="de-DE"/>
        </w:rPr>
        <w:t xml:space="preserve">fehlervermeidende effiziente </w:t>
      </w:r>
      <w:r w:rsidR="00924A67" w:rsidRPr="008B3A32">
        <w:rPr>
          <w:bCs/>
          <w:lang w:val="de-DE"/>
        </w:rPr>
        <w:t>Prozess</w:t>
      </w:r>
      <w:r w:rsidR="006B1193" w:rsidRPr="008B3A32">
        <w:rPr>
          <w:bCs/>
          <w:lang w:val="de-DE"/>
        </w:rPr>
        <w:t>e</w:t>
      </w:r>
      <w:r w:rsidRPr="008B3A32">
        <w:rPr>
          <w:bCs/>
          <w:lang w:val="de-DE"/>
        </w:rPr>
        <w:t>.</w:t>
      </w:r>
      <w:r w:rsidR="006B1193" w:rsidRPr="008B3A32">
        <w:rPr>
          <w:bCs/>
          <w:lang w:val="de-DE"/>
        </w:rPr>
        <w:t xml:space="preserve"> Ein eigener Workshop unterstützt </w:t>
      </w:r>
      <w:r w:rsidR="00910804">
        <w:rPr>
          <w:bCs/>
          <w:lang w:val="de-DE"/>
        </w:rPr>
        <w:t>da</w:t>
      </w:r>
      <w:r w:rsidR="006B1193" w:rsidRPr="008B3A32">
        <w:rPr>
          <w:bCs/>
          <w:lang w:val="de-DE"/>
        </w:rPr>
        <w:t>bei.</w:t>
      </w:r>
      <w:r w:rsidR="00924A67" w:rsidRPr="008B3A32">
        <w:rPr>
          <w:bCs/>
          <w:lang w:val="de-DE"/>
        </w:rPr>
        <w:t xml:space="preserve"> </w:t>
      </w:r>
    </w:p>
    <w:p w14:paraId="0D274141" w14:textId="50126970" w:rsidR="00BD5115" w:rsidRPr="008B3A32" w:rsidRDefault="00C831D9" w:rsidP="00BD5115">
      <w:pPr>
        <w:pStyle w:val="PITextkrper"/>
        <w:rPr>
          <w:b/>
          <w:lang w:val="de-DE"/>
        </w:rPr>
      </w:pPr>
      <w:r w:rsidRPr="008B3A32">
        <w:rPr>
          <w:b/>
          <w:lang w:val="de-DE"/>
        </w:rPr>
        <w:t>Systemintegration</w:t>
      </w:r>
    </w:p>
    <w:p w14:paraId="35FF01A7" w14:textId="4368C1B6" w:rsidR="00BD5115" w:rsidRPr="008B3A32" w:rsidRDefault="00C831D9" w:rsidP="006F234B">
      <w:pPr>
        <w:pStyle w:val="PITextkrper"/>
        <w:rPr>
          <w:lang w:val="de-DE"/>
        </w:rPr>
      </w:pPr>
      <w:r w:rsidRPr="00C831D9">
        <w:rPr>
          <w:lang w:val="de-DE"/>
        </w:rPr>
        <w:t>In einer Entwicklungsumgebung werden alle Module des Werkzeugmanagementsystems</w:t>
      </w:r>
      <w:r w:rsidRPr="008B3A32">
        <w:rPr>
          <w:lang w:val="de-DE"/>
        </w:rPr>
        <w:t xml:space="preserve"> </w:t>
      </w:r>
      <w:r w:rsidRPr="00C831D9">
        <w:rPr>
          <w:lang w:val="de-DE"/>
        </w:rPr>
        <w:t xml:space="preserve">vorbereitet, konfiguriert und getestet. </w:t>
      </w:r>
      <w:r w:rsidR="006F234B" w:rsidRPr="008B3A32">
        <w:rPr>
          <w:lang w:val="de-DE"/>
        </w:rPr>
        <w:t xml:space="preserve">Die Schnittstelle zu </w:t>
      </w:r>
      <w:hyperlink r:id="rId9" w:history="1">
        <w:proofErr w:type="spellStart"/>
        <w:r w:rsidR="006F234B" w:rsidRPr="00DE0BD9">
          <w:rPr>
            <w:rStyle w:val="Hyperlink"/>
            <w:i/>
            <w:iCs/>
            <w:lang w:val="de-DE"/>
          </w:rPr>
          <w:t>hyper</w:t>
        </w:r>
        <w:r w:rsidR="006F234B" w:rsidRPr="00DE0BD9">
          <w:rPr>
            <w:rStyle w:val="Hyperlink"/>
            <w:lang w:val="de-DE"/>
          </w:rPr>
          <w:t>MI</w:t>
        </w:r>
        <w:r w:rsidR="006F234B" w:rsidRPr="00DE0BD9">
          <w:rPr>
            <w:rStyle w:val="Hyperlink"/>
            <w:lang w:val="de-DE"/>
          </w:rPr>
          <w:t>L</w:t>
        </w:r>
        <w:r w:rsidR="006F234B" w:rsidRPr="00DE0BD9">
          <w:rPr>
            <w:rStyle w:val="Hyperlink"/>
            <w:lang w:val="de-DE"/>
          </w:rPr>
          <w:t>L</w:t>
        </w:r>
        <w:proofErr w:type="spellEnd"/>
      </w:hyperlink>
      <w:r w:rsidR="006F234B" w:rsidRPr="008B3A32">
        <w:rPr>
          <w:lang w:val="de-DE"/>
        </w:rPr>
        <w:t xml:space="preserve"> ist Standard und sofort nutzbar</w:t>
      </w:r>
      <w:r w:rsidR="006415AA">
        <w:rPr>
          <w:lang w:val="de-DE"/>
        </w:rPr>
        <w:t>,</w:t>
      </w:r>
      <w:r w:rsidR="006F234B" w:rsidRPr="008B3A32">
        <w:rPr>
          <w:lang w:val="de-DE"/>
        </w:rPr>
        <w:t xml:space="preserve"> alle anderen Schnittstellen</w:t>
      </w:r>
      <w:r w:rsidR="00DB2A8C">
        <w:rPr>
          <w:lang w:val="de-DE"/>
        </w:rPr>
        <w:t>,</w:t>
      </w:r>
      <w:r w:rsidR="006F234B" w:rsidRPr="008B3A32">
        <w:rPr>
          <w:lang w:val="de-DE"/>
        </w:rPr>
        <w:t xml:space="preserve"> wie etwa</w:t>
      </w:r>
      <w:r w:rsidR="008817F4">
        <w:rPr>
          <w:lang w:val="de-DE"/>
        </w:rPr>
        <w:t xml:space="preserve"> die</w:t>
      </w:r>
      <w:r w:rsidR="006F234B" w:rsidRPr="008B3A32">
        <w:rPr>
          <w:lang w:val="de-DE"/>
        </w:rPr>
        <w:t xml:space="preserve"> zu Maschinen und Voreinstellungsgeräten</w:t>
      </w:r>
      <w:r w:rsidR="00DB2A8C">
        <w:rPr>
          <w:lang w:val="de-DE"/>
        </w:rPr>
        <w:t>,</w:t>
      </w:r>
      <w:r w:rsidR="006F234B" w:rsidRPr="008B3A32">
        <w:rPr>
          <w:lang w:val="de-DE"/>
        </w:rPr>
        <w:t xml:space="preserve"> werden konfiguriert und getestet. Anwender erhalten eine Schulung.</w:t>
      </w:r>
    </w:p>
    <w:p w14:paraId="12EF2F80" w14:textId="72A5C1B8" w:rsidR="00B47356" w:rsidRPr="008B3A32" w:rsidRDefault="006F234B" w:rsidP="006F234B">
      <w:pPr>
        <w:pStyle w:val="PITextkrper"/>
        <w:rPr>
          <w:b/>
          <w:bCs/>
          <w:lang w:val="de-DE"/>
        </w:rPr>
      </w:pPr>
      <w:r w:rsidRPr="008B3A32">
        <w:rPr>
          <w:b/>
          <w:bCs/>
          <w:lang w:val="de-DE"/>
        </w:rPr>
        <w:t>Inbetriebnahme und Coaching</w:t>
      </w:r>
    </w:p>
    <w:p w14:paraId="0A673C40" w14:textId="6BA4AA13" w:rsidR="0022577B" w:rsidRPr="008B3A32" w:rsidRDefault="006F234B" w:rsidP="006F234B">
      <w:pPr>
        <w:pStyle w:val="PITextkrper"/>
        <w:rPr>
          <w:rFonts w:cs="Arial"/>
          <w:lang w:val="de-DE"/>
        </w:rPr>
      </w:pPr>
      <w:r w:rsidRPr="006F234B">
        <w:rPr>
          <w:rFonts w:cs="Arial"/>
          <w:lang w:val="de-DE"/>
        </w:rPr>
        <w:t>Die Kombination aus geplanter Inbetriebnahme und praxisnahem</w:t>
      </w:r>
      <w:r w:rsidRPr="008B3A32">
        <w:rPr>
          <w:rFonts w:cs="Arial"/>
          <w:lang w:val="de-DE"/>
        </w:rPr>
        <w:t xml:space="preserve"> Coaching ermöglicht einen reibungslosen Start mit dem neuen Werkzeugmanagementsystem. Datenführendes System ist die Werkzeugdatenbank de</w:t>
      </w:r>
      <w:r w:rsidR="00345C20">
        <w:rPr>
          <w:rFonts w:cs="Arial"/>
          <w:lang w:val="de-DE"/>
        </w:rPr>
        <w:t>r</w:t>
      </w:r>
      <w:r w:rsidRPr="008B3A32">
        <w:rPr>
          <w:rFonts w:cs="Arial"/>
          <w:lang w:val="de-DE"/>
        </w:rPr>
        <w:t xml:space="preserve"> CAM-</w:t>
      </w:r>
      <w:r w:rsidR="00345C20">
        <w:rPr>
          <w:rFonts w:cs="Arial"/>
          <w:lang w:val="de-DE"/>
        </w:rPr>
        <w:t>Lösung</w:t>
      </w:r>
      <w:r w:rsidR="001E2ED5">
        <w:rPr>
          <w:rFonts w:cs="Arial"/>
          <w:lang w:val="de-DE"/>
        </w:rPr>
        <w:t>.</w:t>
      </w:r>
      <w:r w:rsidR="001E2ED5" w:rsidRPr="008B3A32">
        <w:rPr>
          <w:rFonts w:cs="Arial"/>
          <w:lang w:val="de-DE"/>
        </w:rPr>
        <w:t xml:space="preserve"> </w:t>
      </w:r>
      <w:r w:rsidR="008817F4">
        <w:rPr>
          <w:rFonts w:cs="Arial"/>
          <w:lang w:val="de-DE"/>
        </w:rPr>
        <w:t>Mit</w:t>
      </w:r>
      <w:r w:rsidR="008817F4" w:rsidRPr="008B3A32">
        <w:rPr>
          <w:rFonts w:cs="Arial"/>
          <w:lang w:val="de-DE"/>
        </w:rPr>
        <w:t xml:space="preserve"> </w:t>
      </w:r>
      <w:r w:rsidR="00FD5F5C">
        <w:rPr>
          <w:rFonts w:cs="Arial"/>
          <w:lang w:val="de-DE"/>
        </w:rPr>
        <w:t xml:space="preserve">dem </w:t>
      </w:r>
      <w:proofErr w:type="spellStart"/>
      <w:r w:rsidR="00FD5F5C">
        <w:rPr>
          <w:rFonts w:cs="Arial"/>
          <w:lang w:val="de-DE"/>
        </w:rPr>
        <w:t>Hummingbird</w:t>
      </w:r>
      <w:proofErr w:type="spellEnd"/>
      <w:r w:rsidR="00FD5F5C">
        <w:rPr>
          <w:rFonts w:cs="Arial"/>
          <w:lang w:val="de-DE"/>
        </w:rPr>
        <w:t>-Modul „Werkzeuglogistik“</w:t>
      </w:r>
      <w:r w:rsidRPr="008B3A32">
        <w:rPr>
          <w:rFonts w:cs="Arial"/>
          <w:lang w:val="de-DE"/>
        </w:rPr>
        <w:t xml:space="preserve"> werden beispielsweise Reststandzeiten oder Werkzeugvermessung sowie die Lagerung und Logistik von Werkzeugen und Haltern</w:t>
      </w:r>
      <w:r w:rsidR="001E2ED5">
        <w:rPr>
          <w:rFonts w:cs="Arial"/>
          <w:lang w:val="de-DE"/>
        </w:rPr>
        <w:t xml:space="preserve"> </w:t>
      </w:r>
      <w:r w:rsidR="001E2ED5" w:rsidRPr="008B3A32">
        <w:rPr>
          <w:rFonts w:cs="Arial"/>
          <w:lang w:val="de-DE"/>
        </w:rPr>
        <w:t>organisiert</w:t>
      </w:r>
      <w:r w:rsidRPr="008B3A32">
        <w:rPr>
          <w:rFonts w:cs="Arial"/>
          <w:lang w:val="de-DE"/>
        </w:rPr>
        <w:t xml:space="preserve">. </w:t>
      </w:r>
      <w:r w:rsidR="00FD5F5C">
        <w:rPr>
          <w:rFonts w:cs="Arial"/>
          <w:lang w:val="de-DE"/>
        </w:rPr>
        <w:t>A</w:t>
      </w:r>
      <w:r w:rsidRPr="008B3A32">
        <w:rPr>
          <w:rFonts w:cs="Arial"/>
          <w:lang w:val="de-DE"/>
        </w:rPr>
        <w:t xml:space="preserve">uch </w:t>
      </w:r>
      <w:r w:rsidR="00FD5F5C">
        <w:rPr>
          <w:rFonts w:cs="Arial"/>
          <w:lang w:val="de-DE"/>
        </w:rPr>
        <w:t xml:space="preserve">können </w:t>
      </w:r>
      <w:r w:rsidRPr="008B3A32">
        <w:rPr>
          <w:rFonts w:cs="Arial"/>
          <w:lang w:val="de-DE"/>
        </w:rPr>
        <w:t xml:space="preserve">Rückmeldungen von den Maschinenbedienern </w:t>
      </w:r>
      <w:r w:rsidR="0022577B" w:rsidRPr="008B3A32">
        <w:rPr>
          <w:rFonts w:cs="Arial"/>
          <w:lang w:val="de-DE"/>
        </w:rPr>
        <w:t>aufgenommen werden, wenn sich in der Praxis Abweichungen bei Schnittwerten oder Standzeiten ergeben.</w:t>
      </w:r>
    </w:p>
    <w:p w14:paraId="74133DDA" w14:textId="4BDED795" w:rsidR="0022577B" w:rsidRPr="008B3A32" w:rsidRDefault="0022577B" w:rsidP="006F234B">
      <w:pPr>
        <w:pStyle w:val="PITextkrper"/>
        <w:rPr>
          <w:rFonts w:cs="Arial"/>
          <w:b/>
          <w:bCs/>
          <w:lang w:val="de-DE"/>
        </w:rPr>
      </w:pPr>
      <w:r w:rsidRPr="008B3A32">
        <w:rPr>
          <w:rFonts w:cs="Arial"/>
          <w:b/>
          <w:bCs/>
          <w:lang w:val="de-DE"/>
        </w:rPr>
        <w:t>Ergebnisse prüfen</w:t>
      </w:r>
    </w:p>
    <w:p w14:paraId="155044DB" w14:textId="6A3738BB" w:rsidR="0022577B" w:rsidRPr="008B3A32" w:rsidRDefault="0022577B" w:rsidP="0022577B">
      <w:pPr>
        <w:pStyle w:val="PITextkrper"/>
        <w:rPr>
          <w:rFonts w:cs="Arial"/>
          <w:lang w:val="de-DE"/>
        </w:rPr>
      </w:pPr>
      <w:r w:rsidRPr="008B3A32">
        <w:rPr>
          <w:rFonts w:cs="Arial"/>
          <w:lang w:val="de-DE"/>
        </w:rPr>
        <w:t>Nach einer ersten Nutzungsphase wird überprüft, ob die Prozesse wie geplant umgesetzt wurden. Ein messbarer Erfolg ist zum Beispiel, wenn die Werkzeugvielfalt auf dem Shopfloor reduziert wurde. Es kann nun auch die Integration zusätzlicher Systeme geprüft werden, etwa durch die Anbindung von Werkzeugschränken oder eine direkte Kommunikation zwischen Maschine und System über OPC UA. Die Erweiterung in Richtung intelligenter Steuerung durch bidirektionale Kommunikation zwischen Hummingbird und den Maschinen ist ein weiterer möglicher Schritt für durchgängig digitale und automatisierte Prozesse</w:t>
      </w:r>
      <w:r w:rsidR="008B3A32" w:rsidRPr="008B3A32">
        <w:rPr>
          <w:rFonts w:cs="Arial"/>
          <w:lang w:val="de-DE"/>
        </w:rPr>
        <w:t xml:space="preserve"> und eröffnet die Option, weitere Bestandteile des modularen Hummingbird</w:t>
      </w:r>
      <w:r w:rsidR="0065772D">
        <w:rPr>
          <w:rFonts w:cs="Arial"/>
          <w:lang w:val="de-DE"/>
        </w:rPr>
        <w:t>-</w:t>
      </w:r>
      <w:r w:rsidR="008B3A32" w:rsidRPr="008B3A32">
        <w:rPr>
          <w:rFonts w:cs="Arial"/>
          <w:lang w:val="de-DE"/>
        </w:rPr>
        <w:t>MES einzuführen.</w:t>
      </w:r>
    </w:p>
    <w:p w14:paraId="0446FF15" w14:textId="4BAA7F00" w:rsidR="003B0B3C" w:rsidRDefault="003B0B3C" w:rsidP="003B0B3C">
      <w:pPr>
        <w:pStyle w:val="PITextkrper"/>
        <w:rPr>
          <w:rFonts w:cs="Arial"/>
          <w:lang w:val="de-DE"/>
        </w:rPr>
      </w:pPr>
      <w:r w:rsidRPr="003B0B3C">
        <w:rPr>
          <w:rFonts w:cs="Arial"/>
          <w:lang w:val="de-DE"/>
        </w:rPr>
        <w:t>Die Grundlage einer durchgängigen Werkzeugverwaltung sind präzise und gepflegte Daten.</w:t>
      </w:r>
      <w:r>
        <w:rPr>
          <w:rFonts w:cs="Arial"/>
          <w:lang w:val="de-DE"/>
        </w:rPr>
        <w:t xml:space="preserve"> </w:t>
      </w:r>
      <w:r w:rsidRPr="003B0B3C">
        <w:rPr>
          <w:rFonts w:cs="Arial"/>
          <w:lang w:val="de-DE"/>
        </w:rPr>
        <w:t xml:space="preserve">Mit der </w:t>
      </w:r>
      <w:proofErr w:type="spellStart"/>
      <w:r w:rsidRPr="005C5F28">
        <w:rPr>
          <w:rFonts w:cs="Arial"/>
          <w:i/>
          <w:iCs/>
          <w:lang w:val="de-DE"/>
        </w:rPr>
        <w:t>hyper</w:t>
      </w:r>
      <w:r w:rsidRPr="003B0B3C">
        <w:rPr>
          <w:rFonts w:cs="Arial"/>
          <w:lang w:val="de-DE"/>
        </w:rPr>
        <w:t>MILL</w:t>
      </w:r>
      <w:proofErr w:type="spellEnd"/>
      <w:r w:rsidR="00FD69DB">
        <w:rPr>
          <w:rFonts w:cs="Arial"/>
          <w:lang w:val="de-DE"/>
        </w:rPr>
        <w:t>-</w:t>
      </w:r>
      <w:r w:rsidRPr="003B0B3C">
        <w:rPr>
          <w:rFonts w:cs="Arial"/>
          <w:lang w:val="de-DE"/>
        </w:rPr>
        <w:t xml:space="preserve">Werkzeugdatenbank in Kombination mit dem TOOL </w:t>
      </w:r>
      <w:proofErr w:type="spellStart"/>
      <w:r w:rsidRPr="003B0B3C">
        <w:rPr>
          <w:rFonts w:cs="Arial"/>
          <w:lang w:val="de-DE"/>
        </w:rPr>
        <w:t>Builder</w:t>
      </w:r>
      <w:proofErr w:type="spellEnd"/>
      <w:r w:rsidRPr="003B0B3C">
        <w:rPr>
          <w:rFonts w:cs="Arial"/>
          <w:lang w:val="de-DE"/>
        </w:rPr>
        <w:t xml:space="preserve"> stehen Anwendern die idealen Voraussetzungen dafür zur Verfügung. Dank der integrierten Synchronisationslösung sind die Daten ohne zusätzliche Schnittstelle </w:t>
      </w:r>
      <w:r w:rsidR="00312737">
        <w:rPr>
          <w:rFonts w:cs="Arial"/>
          <w:lang w:val="de-DE"/>
        </w:rPr>
        <w:t xml:space="preserve">jederzeit konsistent und zuverlässig </w:t>
      </w:r>
      <w:r w:rsidRPr="003B0B3C">
        <w:rPr>
          <w:rFonts w:cs="Arial"/>
          <w:lang w:val="de-DE"/>
        </w:rPr>
        <w:t xml:space="preserve">direkt in </w:t>
      </w:r>
      <w:proofErr w:type="spellStart"/>
      <w:r w:rsidRPr="003B0B3C">
        <w:rPr>
          <w:rFonts w:cs="Arial"/>
          <w:lang w:val="de-DE"/>
        </w:rPr>
        <w:t>Hummingbird</w:t>
      </w:r>
      <w:proofErr w:type="spellEnd"/>
      <w:r w:rsidRPr="003B0B3C">
        <w:rPr>
          <w:rFonts w:cs="Arial"/>
          <w:lang w:val="de-DE"/>
        </w:rPr>
        <w:t xml:space="preserve"> nutzbar</w:t>
      </w:r>
      <w:r w:rsidR="00312737">
        <w:rPr>
          <w:rFonts w:cs="Arial"/>
          <w:lang w:val="de-DE"/>
        </w:rPr>
        <w:t xml:space="preserve">. </w:t>
      </w:r>
    </w:p>
    <w:p w14:paraId="382A67AB" w14:textId="41A3311D" w:rsidR="00451B98" w:rsidRPr="00451B98" w:rsidRDefault="00451B98" w:rsidP="00451B98">
      <w:pPr>
        <w:pStyle w:val="PITextkrper"/>
        <w:keepNext/>
        <w:rPr>
          <w:rFonts w:cs="Arial"/>
          <w:b/>
          <w:bCs/>
          <w:lang w:val="de-DE"/>
        </w:rPr>
      </w:pPr>
      <w:r w:rsidRPr="00451B98">
        <w:rPr>
          <w:rFonts w:cs="Arial"/>
          <w:b/>
          <w:bCs/>
          <w:lang w:val="de-DE"/>
        </w:rPr>
        <w:lastRenderedPageBreak/>
        <w:t>Ganzheitliche Lösung</w:t>
      </w:r>
    </w:p>
    <w:p w14:paraId="27BD4B02" w14:textId="51502175" w:rsidR="003B0B3C" w:rsidRDefault="00DB2A8C" w:rsidP="003B0B3C">
      <w:pPr>
        <w:pStyle w:val="PITextkrper"/>
        <w:rPr>
          <w:rFonts w:cs="Arial"/>
          <w:lang w:val="de-DE"/>
        </w:rPr>
      </w:pPr>
      <w:r>
        <w:rPr>
          <w:rFonts w:cs="Arial"/>
          <w:lang w:val="de-DE"/>
        </w:rPr>
        <w:t>„</w:t>
      </w:r>
      <w:r w:rsidR="003B0B3C">
        <w:rPr>
          <w:rFonts w:cs="Arial"/>
          <w:lang w:val="de-DE"/>
        </w:rPr>
        <w:t>Die eigentliche Verwaltung de</w:t>
      </w:r>
      <w:r w:rsidR="00F50530">
        <w:rPr>
          <w:rFonts w:cs="Arial"/>
          <w:lang w:val="de-DE"/>
        </w:rPr>
        <w:t>s</w:t>
      </w:r>
      <w:r w:rsidR="003B0B3C">
        <w:rPr>
          <w:rFonts w:cs="Arial"/>
          <w:lang w:val="de-DE"/>
        </w:rPr>
        <w:t xml:space="preserve"> Werkzeug</w:t>
      </w:r>
      <w:r w:rsidR="00F50530">
        <w:rPr>
          <w:rFonts w:cs="Arial"/>
          <w:lang w:val="de-DE"/>
        </w:rPr>
        <w:t>bestands</w:t>
      </w:r>
      <w:r w:rsidR="003B0B3C">
        <w:rPr>
          <w:rFonts w:cs="Arial"/>
          <w:lang w:val="de-DE"/>
        </w:rPr>
        <w:t xml:space="preserve"> erfolgt dann </w:t>
      </w:r>
      <w:r w:rsidR="00F50530">
        <w:rPr>
          <w:rFonts w:cs="Arial"/>
          <w:lang w:val="de-DE"/>
        </w:rPr>
        <w:t xml:space="preserve">komplett </w:t>
      </w:r>
      <w:r w:rsidR="003B0B3C">
        <w:rPr>
          <w:rFonts w:cs="Arial"/>
          <w:lang w:val="de-DE"/>
        </w:rPr>
        <w:t xml:space="preserve">in </w:t>
      </w:r>
      <w:proofErr w:type="spellStart"/>
      <w:r w:rsidR="003B0B3C">
        <w:rPr>
          <w:rFonts w:cs="Arial"/>
          <w:lang w:val="de-DE"/>
        </w:rPr>
        <w:t>Hummingbird</w:t>
      </w:r>
      <w:proofErr w:type="spellEnd"/>
      <w:r w:rsidR="00F50530">
        <w:rPr>
          <w:rFonts w:cs="Arial"/>
          <w:lang w:val="de-DE"/>
        </w:rPr>
        <w:t>“, erklärt</w:t>
      </w:r>
      <w:r w:rsidR="00F50530" w:rsidRPr="00F50530">
        <w:rPr>
          <w:rFonts w:cs="Arial"/>
          <w:lang w:val="de-DE"/>
        </w:rPr>
        <w:t xml:space="preserve"> Maximilian Waizenegger, Director Business Development bei OPEN MIND Technologies AG</w:t>
      </w:r>
      <w:r w:rsidR="003B0B3C">
        <w:rPr>
          <w:rFonts w:cs="Arial"/>
          <w:lang w:val="de-DE"/>
        </w:rPr>
        <w:t xml:space="preserve">. </w:t>
      </w:r>
      <w:r w:rsidR="00F50530">
        <w:rPr>
          <w:rFonts w:cs="Arial"/>
          <w:lang w:val="de-DE"/>
        </w:rPr>
        <w:t>„</w:t>
      </w:r>
      <w:r w:rsidR="003B0B3C" w:rsidRPr="003B0B3C">
        <w:rPr>
          <w:rFonts w:cs="Arial"/>
          <w:lang w:val="de-DE"/>
        </w:rPr>
        <w:t>Unsere Spezialisten unterstützen bei der Pflege der Datenbank</w:t>
      </w:r>
      <w:r w:rsidR="003B0B3C">
        <w:rPr>
          <w:rFonts w:cs="Arial"/>
          <w:lang w:val="de-DE"/>
        </w:rPr>
        <w:t xml:space="preserve"> und der Implementierung der </w:t>
      </w:r>
      <w:r w:rsidR="00FD69DB">
        <w:rPr>
          <w:rFonts w:cs="Arial"/>
          <w:lang w:val="de-DE"/>
        </w:rPr>
        <w:t>Fertigungsprozess</w:t>
      </w:r>
      <w:r>
        <w:rPr>
          <w:rFonts w:cs="Arial"/>
          <w:lang w:val="de-DE"/>
        </w:rPr>
        <w:t xml:space="preserve">e. So </w:t>
      </w:r>
      <w:r w:rsidR="003B0B3C" w:rsidRPr="003B0B3C">
        <w:rPr>
          <w:rFonts w:cs="Arial"/>
          <w:lang w:val="de-DE"/>
        </w:rPr>
        <w:t xml:space="preserve">schaffen </w:t>
      </w:r>
      <w:r>
        <w:rPr>
          <w:rFonts w:cs="Arial"/>
          <w:lang w:val="de-DE"/>
        </w:rPr>
        <w:t>sie</w:t>
      </w:r>
      <w:r w:rsidR="003B0B3C" w:rsidRPr="003B0B3C">
        <w:rPr>
          <w:rFonts w:cs="Arial"/>
          <w:lang w:val="de-DE"/>
        </w:rPr>
        <w:t xml:space="preserve"> eine ganzheitliche Lösung, von der unsere Kunden nachhaltig profitieren</w:t>
      </w:r>
      <w:r w:rsidR="00312737">
        <w:rPr>
          <w:rFonts w:cs="Arial"/>
          <w:lang w:val="de-DE"/>
        </w:rPr>
        <w:t xml:space="preserve">. </w:t>
      </w:r>
      <w:r w:rsidR="00F50530">
        <w:rPr>
          <w:rFonts w:cs="Arial"/>
          <w:lang w:val="de-DE"/>
        </w:rPr>
        <w:t xml:space="preserve"> </w:t>
      </w:r>
      <w:r w:rsidR="00F81019">
        <w:rPr>
          <w:rFonts w:cs="Arial"/>
          <w:lang w:val="de-DE"/>
        </w:rPr>
        <w:t>Alles aus einer Hand!</w:t>
      </w:r>
      <w:r w:rsidR="00F50530">
        <w:rPr>
          <w:rFonts w:cs="Arial"/>
          <w:lang w:val="de-DE"/>
        </w:rPr>
        <w:t>“</w:t>
      </w:r>
    </w:p>
    <w:p w14:paraId="197FF9EE" w14:textId="77777777" w:rsidR="00B77EB0" w:rsidRPr="002F175F" w:rsidRDefault="00B77EB0" w:rsidP="00EA0D87">
      <w:pPr>
        <w:pStyle w:val="PITextkrper"/>
        <w:pBdr>
          <w:bottom w:val="single" w:sz="4" w:space="1" w:color="auto"/>
        </w:pBdr>
        <w:rPr>
          <w:lang w:val="de-DE"/>
        </w:rPr>
      </w:pPr>
    </w:p>
    <w:p w14:paraId="5DA3D435" w14:textId="77777777" w:rsidR="00B77EB0" w:rsidRPr="002F175F" w:rsidRDefault="00B77EB0" w:rsidP="00EA0D87">
      <w:pPr>
        <w:pStyle w:val="PITextkrper"/>
        <w:rPr>
          <w:b/>
          <w:bCs/>
          <w:sz w:val="18"/>
          <w:szCs w:val="18"/>
          <w:lang w:val="de-DE"/>
        </w:rPr>
      </w:pPr>
    </w:p>
    <w:p w14:paraId="7110F0A8" w14:textId="77777777" w:rsidR="00B77EB0" w:rsidRPr="002F175F" w:rsidRDefault="00B77EB0" w:rsidP="00EA0D87">
      <w:pPr>
        <w:pStyle w:val="PITextkrper"/>
        <w:rPr>
          <w:b/>
          <w:bCs/>
          <w:sz w:val="18"/>
          <w:szCs w:val="18"/>
          <w:lang w:val="de-DE"/>
        </w:rPr>
      </w:pPr>
      <w:r w:rsidRPr="002F175F">
        <w:rPr>
          <w:b/>
          <w:bCs/>
          <w:sz w:val="18"/>
          <w:szCs w:val="18"/>
          <w:lang w:val="de-DE"/>
        </w:rPr>
        <w:t>Verfügbares Bildmaterial</w:t>
      </w:r>
    </w:p>
    <w:p w14:paraId="31ED6374" w14:textId="77777777" w:rsidR="00B77EB0" w:rsidRPr="002F175F" w:rsidRDefault="00B77EB0" w:rsidP="00B77EB0">
      <w:pPr>
        <w:pStyle w:val="PIAbspann"/>
        <w:jc w:val="left"/>
        <w:rPr>
          <w:lang w:val="de-DE"/>
        </w:rPr>
      </w:pPr>
      <w:r w:rsidRPr="002F175F">
        <w:rPr>
          <w:lang w:val="de-DE"/>
        </w:rPr>
        <w:t xml:space="preserve">Folgendes Bildmaterial steht druckfähig im Internet zum Download bereit: </w:t>
      </w:r>
      <w:r w:rsidRPr="002F175F">
        <w:rPr>
          <w:lang w:val="de-DE"/>
        </w:rPr>
        <w:br/>
      </w:r>
      <w:hyperlink r:id="rId10" w:history="1">
        <w:r w:rsidRPr="002F175F">
          <w:rPr>
            <w:rStyle w:val="Hyperlink"/>
            <w:lang w:val="de-DE"/>
          </w:rPr>
          <w:t>https://kk.htcm.de/press-releases/open-mind/</w:t>
        </w:r>
      </w:hyperlink>
    </w:p>
    <w:tbl>
      <w:tblPr>
        <w:tblW w:w="3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tblGrid>
      <w:tr w:rsidR="00CA5810" w:rsidRPr="00915D7E" w14:paraId="2D3D8D47" w14:textId="30E26786" w:rsidTr="00CA5810">
        <w:tc>
          <w:tcPr>
            <w:tcW w:w="3431" w:type="dxa"/>
            <w:tcBorders>
              <w:top w:val="single" w:sz="4" w:space="0" w:color="auto"/>
              <w:left w:val="single" w:sz="4" w:space="0" w:color="auto"/>
              <w:bottom w:val="single" w:sz="4" w:space="0" w:color="auto"/>
              <w:right w:val="single" w:sz="4" w:space="0" w:color="auto"/>
            </w:tcBorders>
          </w:tcPr>
          <w:p w14:paraId="3C757B8B" w14:textId="77777777" w:rsidR="00CA5810" w:rsidRDefault="00CA5810" w:rsidP="004831C8">
            <w:pPr>
              <w:rPr>
                <w:noProof/>
                <w:sz w:val="18"/>
                <w:szCs w:val="18"/>
              </w:rPr>
            </w:pPr>
          </w:p>
          <w:p w14:paraId="70CEAB8C" w14:textId="25153517" w:rsidR="00CA5810" w:rsidRDefault="00CA5810" w:rsidP="004831C8">
            <w:pPr>
              <w:rPr>
                <w:noProof/>
                <w:sz w:val="18"/>
                <w:szCs w:val="18"/>
              </w:rPr>
            </w:pPr>
            <w:r>
              <w:rPr>
                <w:noProof/>
              </w:rPr>
              <w:drawing>
                <wp:inline distT="0" distB="0" distL="0" distR="0" wp14:anchorId="0B657755" wp14:editId="7A35C85D">
                  <wp:extent cx="2040205" cy="1266825"/>
                  <wp:effectExtent l="0" t="0" r="0" b="0"/>
                  <wp:docPr id="1458284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671" cy="1268977"/>
                          </a:xfrm>
                          <a:prstGeom prst="rect">
                            <a:avLst/>
                          </a:prstGeom>
                          <a:noFill/>
                          <a:ln>
                            <a:noFill/>
                          </a:ln>
                        </pic:spPr>
                      </pic:pic>
                    </a:graphicData>
                  </a:graphic>
                </wp:inline>
              </w:drawing>
            </w:r>
          </w:p>
          <w:p w14:paraId="165D2D90" w14:textId="31FC7E0D" w:rsidR="00CA5810" w:rsidRPr="00B77EB0" w:rsidRDefault="00CA5810" w:rsidP="007E65BE">
            <w:pPr>
              <w:rPr>
                <w:rFonts w:ascii="Arial" w:hAnsi="Arial"/>
                <w:snapToGrid w:val="0"/>
                <w:sz w:val="16"/>
                <w:szCs w:val="16"/>
                <w:lang w:val="en-US" w:eastAsia="ko-KR"/>
              </w:rPr>
            </w:pPr>
            <w:r w:rsidRPr="00B77EB0">
              <w:rPr>
                <w:rFonts w:ascii="Arial" w:hAnsi="Arial"/>
                <w:snapToGrid w:val="0"/>
                <w:sz w:val="16"/>
                <w:szCs w:val="16"/>
                <w:lang w:val="en-US" w:eastAsia="ko-KR"/>
              </w:rPr>
              <w:t>Quelle: OPEN MIND</w:t>
            </w:r>
          </w:p>
          <w:p w14:paraId="5F1AD387" w14:textId="77777777" w:rsidR="00CA5810" w:rsidRPr="00B77EB0" w:rsidRDefault="00CA5810" w:rsidP="004831C8">
            <w:pPr>
              <w:rPr>
                <w:rFonts w:ascii="Arial" w:hAnsi="Arial"/>
                <w:b/>
                <w:snapToGrid w:val="0"/>
                <w:sz w:val="18"/>
                <w:szCs w:val="18"/>
                <w:lang w:eastAsia="ko-KR"/>
              </w:rPr>
            </w:pPr>
          </w:p>
          <w:p w14:paraId="4A45EDA1" w14:textId="564167BF" w:rsidR="00CA5810" w:rsidRPr="00B77EB0" w:rsidRDefault="00CA5810" w:rsidP="004831C8">
            <w:pPr>
              <w:rPr>
                <w:rFonts w:ascii="Arial" w:hAnsi="Arial"/>
                <w:b/>
                <w:snapToGrid w:val="0"/>
                <w:sz w:val="18"/>
                <w:szCs w:val="18"/>
                <w:lang w:eastAsia="ko-KR"/>
              </w:rPr>
            </w:pPr>
            <w:r w:rsidRPr="00B77EB0">
              <w:rPr>
                <w:rFonts w:ascii="Arial" w:hAnsi="Arial"/>
                <w:b/>
                <w:snapToGrid w:val="0"/>
                <w:sz w:val="18"/>
                <w:szCs w:val="18"/>
                <w:lang w:eastAsia="ko-KR"/>
              </w:rPr>
              <w:t>Werkzeuginformationen in Hummingbird</w:t>
            </w:r>
          </w:p>
          <w:p w14:paraId="78AA4BA7" w14:textId="394F8E1F" w:rsidR="00CA5810" w:rsidRPr="00B77EB0" w:rsidRDefault="00CA5810" w:rsidP="004831C8">
            <w:pPr>
              <w:rPr>
                <w:rFonts w:ascii="Arial" w:hAnsi="Arial"/>
                <w:b/>
                <w:snapToGrid w:val="0"/>
                <w:sz w:val="18"/>
                <w:szCs w:val="18"/>
                <w:lang w:eastAsia="ko-KR"/>
              </w:rPr>
            </w:pPr>
          </w:p>
        </w:tc>
      </w:tr>
    </w:tbl>
    <w:p w14:paraId="0052AAC7" w14:textId="77777777" w:rsidR="007E65BE" w:rsidRDefault="007E65BE" w:rsidP="00852645">
      <w:pPr>
        <w:pStyle w:val="PIAbspann"/>
        <w:jc w:val="left"/>
        <w:rPr>
          <w:lang w:val="de-DE"/>
        </w:rPr>
      </w:pPr>
    </w:p>
    <w:p w14:paraId="508F9304" w14:textId="77777777" w:rsidR="00CA5810" w:rsidRPr="002F175F" w:rsidRDefault="00CA5810" w:rsidP="00CA5810">
      <w:pPr>
        <w:pStyle w:val="PITextkrper"/>
        <w:rPr>
          <w:b/>
          <w:bCs/>
          <w:sz w:val="18"/>
          <w:szCs w:val="18"/>
          <w:lang w:val="de-DE"/>
        </w:rPr>
      </w:pPr>
      <w:r w:rsidRPr="002F175F">
        <w:rPr>
          <w:b/>
          <w:bCs/>
          <w:sz w:val="18"/>
          <w:szCs w:val="18"/>
          <w:lang w:val="de-DE"/>
        </w:rPr>
        <w:t>Verfügbares Videomaterial</w:t>
      </w:r>
    </w:p>
    <w:p w14:paraId="2F07D460" w14:textId="5502D891" w:rsidR="00CA5810" w:rsidRPr="002F175F" w:rsidRDefault="00CA5810" w:rsidP="00CA5810">
      <w:pPr>
        <w:pStyle w:val="PIAbspann"/>
        <w:jc w:val="left"/>
        <w:rPr>
          <w:lang w:val="de-DE"/>
        </w:rPr>
      </w:pPr>
      <w:r w:rsidRPr="002F175F">
        <w:rPr>
          <w:lang w:val="de-DE"/>
        </w:rPr>
        <w:t xml:space="preserve">Folgendes Videomaterial finden Sie in unserem YouTube-Kanal: </w:t>
      </w:r>
      <w:r w:rsidRPr="002F175F">
        <w:rPr>
          <w:lang w:val="de-DE"/>
        </w:rPr>
        <w:br/>
      </w:r>
      <w:hyperlink r:id="rId12" w:history="1">
        <w:r w:rsidRPr="00CA5810">
          <w:rPr>
            <w:rStyle w:val="Hyperlink"/>
            <w:rFonts w:cs="Arial"/>
            <w:lang w:val="de-DE"/>
          </w:rPr>
          <w:t>https://youtu.be/88tVk44xw2k?si=1IlBsU3vWkxfCEPG</w:t>
        </w:r>
      </w:hyperlink>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CA5810" w:rsidRPr="002F175F" w14:paraId="0A3559BE" w14:textId="77777777" w:rsidTr="006A5797">
        <w:tc>
          <w:tcPr>
            <w:tcW w:w="3402" w:type="dxa"/>
          </w:tcPr>
          <w:p w14:paraId="4F23570C" w14:textId="77777777" w:rsidR="00CA5810" w:rsidRDefault="00CA5810" w:rsidP="006A5797">
            <w:pPr>
              <w:rPr>
                <w:rFonts w:ascii="Arial" w:hAnsi="Arial"/>
                <w:b/>
                <w:snapToGrid w:val="0"/>
                <w:sz w:val="18"/>
                <w:highlight w:val="green"/>
                <w:lang w:eastAsia="ko-KR"/>
              </w:rPr>
            </w:pPr>
          </w:p>
          <w:p w14:paraId="19CF3CC8" w14:textId="246D06DA" w:rsidR="00CA5810" w:rsidRPr="002F175F" w:rsidRDefault="00CA5810" w:rsidP="006A5797">
            <w:pPr>
              <w:rPr>
                <w:rFonts w:ascii="Arial" w:hAnsi="Arial"/>
                <w:b/>
                <w:snapToGrid w:val="0"/>
                <w:sz w:val="18"/>
                <w:highlight w:val="green"/>
                <w:lang w:eastAsia="ko-KR"/>
              </w:rPr>
            </w:pPr>
            <w:r>
              <w:rPr>
                <w:noProof/>
              </w:rPr>
              <w:drawing>
                <wp:inline distT="0" distB="0" distL="0" distR="0" wp14:anchorId="1FEFB473" wp14:editId="1C801F19">
                  <wp:extent cx="2023110" cy="1137920"/>
                  <wp:effectExtent l="0" t="0" r="0" b="5080"/>
                  <wp:docPr id="1979437399" name="Grafik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37399" name="Grafik 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3110" cy="1137920"/>
                          </a:xfrm>
                          <a:prstGeom prst="rect">
                            <a:avLst/>
                          </a:prstGeom>
                          <a:noFill/>
                          <a:ln>
                            <a:noFill/>
                          </a:ln>
                        </pic:spPr>
                      </pic:pic>
                    </a:graphicData>
                  </a:graphic>
                </wp:inline>
              </w:drawing>
            </w:r>
          </w:p>
          <w:p w14:paraId="3E5B7AD4" w14:textId="77777777" w:rsidR="00CA5810" w:rsidRPr="002F175F" w:rsidRDefault="00CA5810" w:rsidP="006A5797">
            <w:pPr>
              <w:rPr>
                <w:rFonts w:ascii="Arial" w:hAnsi="Arial"/>
                <w:snapToGrid w:val="0"/>
                <w:sz w:val="16"/>
                <w:szCs w:val="16"/>
                <w:lang w:eastAsia="ko-KR"/>
              </w:rPr>
            </w:pPr>
            <w:r w:rsidRPr="002F175F">
              <w:rPr>
                <w:rFonts w:ascii="Arial" w:hAnsi="Arial"/>
                <w:snapToGrid w:val="0"/>
                <w:sz w:val="16"/>
                <w:szCs w:val="16"/>
                <w:lang w:eastAsia="ko-KR"/>
              </w:rPr>
              <w:t>Quelle: OPEN MIND</w:t>
            </w:r>
          </w:p>
          <w:p w14:paraId="209BDDA3" w14:textId="74FB1ADB" w:rsidR="00CA5810" w:rsidRDefault="00497C2E" w:rsidP="006A5797">
            <w:pPr>
              <w:rPr>
                <w:rFonts w:ascii="Arial" w:hAnsi="Arial"/>
                <w:b/>
                <w:snapToGrid w:val="0"/>
                <w:sz w:val="18"/>
                <w:lang w:eastAsia="ko-KR"/>
              </w:rPr>
            </w:pPr>
            <w:r>
              <w:rPr>
                <w:rFonts w:ascii="Arial" w:hAnsi="Arial"/>
                <w:snapToGrid w:val="0"/>
                <w:sz w:val="16"/>
                <w:szCs w:val="16"/>
                <w:lang w:eastAsia="ko-KR"/>
              </w:rPr>
              <w:br/>
            </w:r>
            <w:proofErr w:type="spellStart"/>
            <w:r w:rsidRPr="00497C2E">
              <w:rPr>
                <w:rFonts w:ascii="Arial" w:hAnsi="Arial"/>
                <w:b/>
                <w:snapToGrid w:val="0"/>
                <w:sz w:val="18"/>
                <w:lang w:eastAsia="ko-KR"/>
              </w:rPr>
              <w:t>Hummingbird</w:t>
            </w:r>
            <w:proofErr w:type="spellEnd"/>
            <w:r>
              <w:rPr>
                <w:rFonts w:ascii="Arial" w:hAnsi="Arial"/>
                <w:b/>
                <w:snapToGrid w:val="0"/>
                <w:sz w:val="18"/>
                <w:lang w:eastAsia="ko-KR"/>
              </w:rPr>
              <w:t>-</w:t>
            </w:r>
            <w:r w:rsidRPr="00497C2E">
              <w:rPr>
                <w:rFonts w:ascii="Arial" w:hAnsi="Arial"/>
                <w:b/>
                <w:snapToGrid w:val="0"/>
                <w:sz w:val="18"/>
                <w:lang w:eastAsia="ko-KR"/>
              </w:rPr>
              <w:t>Modul: Werkzeuglogistik</w:t>
            </w:r>
          </w:p>
          <w:p w14:paraId="16926B91" w14:textId="77777777" w:rsidR="00CA5810" w:rsidRPr="002F175F" w:rsidRDefault="00CA5810" w:rsidP="006A5797">
            <w:pPr>
              <w:rPr>
                <w:rFonts w:ascii="Arial" w:hAnsi="Arial"/>
                <w:b/>
                <w:snapToGrid w:val="0"/>
                <w:sz w:val="18"/>
                <w:lang w:eastAsia="ko-KR"/>
              </w:rPr>
            </w:pPr>
          </w:p>
        </w:tc>
      </w:tr>
    </w:tbl>
    <w:p w14:paraId="4F43D24F" w14:textId="77777777" w:rsidR="00B77EB0" w:rsidRPr="006C4623" w:rsidRDefault="00B77EB0" w:rsidP="00B77EB0">
      <w:pPr>
        <w:pStyle w:val="Textkrper"/>
        <w:spacing w:line="360" w:lineRule="auto"/>
        <w:jc w:val="both"/>
        <w:rPr>
          <w:bCs w:val="0"/>
          <w:color w:val="auto"/>
        </w:rPr>
      </w:pPr>
      <w:r w:rsidRPr="006C4623">
        <w:rPr>
          <w:bCs w:val="0"/>
          <w:color w:val="auto"/>
        </w:rPr>
        <w:lastRenderedPageBreak/>
        <w:t>Über die OPEN MIND Technologies AG</w:t>
      </w:r>
    </w:p>
    <w:p w14:paraId="77E80BD8" w14:textId="77777777" w:rsidR="00B77EB0" w:rsidRDefault="00B77EB0" w:rsidP="00B77EB0">
      <w:pPr>
        <w:pStyle w:val="PITextkrper"/>
        <w:spacing w:line="360" w:lineRule="auto"/>
        <w:rPr>
          <w:bCs/>
          <w:sz w:val="18"/>
          <w:szCs w:val="18"/>
        </w:rPr>
      </w:pPr>
      <w:r w:rsidRPr="00BE77E1">
        <w:rPr>
          <w:bCs/>
          <w:sz w:val="18"/>
          <w:szCs w:val="18"/>
        </w:rPr>
        <w:t xml:space="preserve">Die OPEN MIND Technologies AG ist einer der weltweit führenden </w:t>
      </w:r>
      <w:r>
        <w:rPr>
          <w:bCs/>
          <w:sz w:val="18"/>
          <w:szCs w:val="18"/>
        </w:rPr>
        <w:t>Hersteller</w:t>
      </w:r>
      <w:r w:rsidRPr="00BE77E1">
        <w:rPr>
          <w:bCs/>
          <w:sz w:val="18"/>
          <w:szCs w:val="18"/>
        </w:rPr>
        <w:t xml:space="preserve"> von leistungsstarken CAD/CAM-Lösungen für die maschinen- und</w:t>
      </w:r>
      <w:r w:rsidRPr="006C4623">
        <w:rPr>
          <w:bCs/>
          <w:sz w:val="18"/>
          <w:szCs w:val="18"/>
        </w:rPr>
        <w:t xml:space="preserve"> steuerungsunabhängige Programmierung.</w:t>
      </w:r>
      <w:r>
        <w:rPr>
          <w:bCs/>
          <w:sz w:val="18"/>
          <w:szCs w:val="18"/>
        </w:rPr>
        <w:t xml:space="preserve"> </w:t>
      </w:r>
    </w:p>
    <w:p w14:paraId="1C1B53EF" w14:textId="77777777" w:rsidR="00B77EB0" w:rsidRDefault="00B77EB0" w:rsidP="00B77EB0">
      <w:pPr>
        <w:pStyle w:val="PITextkrper"/>
        <w:spacing w:line="360" w:lineRule="auto"/>
        <w:rPr>
          <w:sz w:val="18"/>
          <w:szCs w:val="18"/>
        </w:rPr>
      </w:pPr>
      <w:r w:rsidRPr="00BE77E1">
        <w:rPr>
          <w:sz w:val="18"/>
          <w:szCs w:val="18"/>
        </w:rPr>
        <w:t xml:space="preserve">OPEN MIND entwickelt bestens abgestimmte CAD/CAM-Lösungen mit einem hohen Anteil an einzigartigen Innovationen für deutlich mehr Performance – bei der Programmierung </w:t>
      </w:r>
      <w:r>
        <w:rPr>
          <w:sz w:val="18"/>
          <w:szCs w:val="18"/>
        </w:rPr>
        <w:t>und</w:t>
      </w:r>
      <w:r w:rsidRPr="00BE77E1">
        <w:rPr>
          <w:sz w:val="18"/>
          <w:szCs w:val="18"/>
        </w:rPr>
        <w:t xml:space="preserve"> </w:t>
      </w:r>
      <w:r>
        <w:rPr>
          <w:sz w:val="18"/>
          <w:szCs w:val="18"/>
        </w:rPr>
        <w:t xml:space="preserve">in </w:t>
      </w:r>
      <w:r w:rsidRPr="00BE77E1">
        <w:rPr>
          <w:sz w:val="18"/>
          <w:szCs w:val="18"/>
        </w:rPr>
        <w:t>der zerspanenden</w:t>
      </w:r>
      <w:r>
        <w:rPr>
          <w:sz w:val="18"/>
          <w:szCs w:val="18"/>
        </w:rPr>
        <w:t xml:space="preserve"> </w:t>
      </w:r>
      <w:r w:rsidRPr="00BE77E1">
        <w:rPr>
          <w:sz w:val="18"/>
          <w:szCs w:val="18"/>
        </w:rPr>
        <w:t>Fertigung.</w:t>
      </w:r>
      <w:r w:rsidRPr="006C4623">
        <w:rPr>
          <w:sz w:val="18"/>
          <w:szCs w:val="18"/>
        </w:rPr>
        <w:t xml:space="preserve"> </w:t>
      </w:r>
      <w:proofErr w:type="spellStart"/>
      <w:r w:rsidRPr="00BE77E1">
        <w:rPr>
          <w:i/>
          <w:iCs/>
          <w:sz w:val="18"/>
          <w:szCs w:val="18"/>
        </w:rPr>
        <w:t>hyper</w:t>
      </w:r>
      <w:r w:rsidRPr="00BE77E1">
        <w:rPr>
          <w:sz w:val="18"/>
          <w:szCs w:val="18"/>
        </w:rPr>
        <w:t>MILL</w:t>
      </w:r>
      <w:proofErr w:type="spellEnd"/>
      <w:r w:rsidRPr="00BE77E1">
        <w:rPr>
          <w:sz w:val="18"/>
          <w:szCs w:val="18"/>
        </w:rPr>
        <w:t xml:space="preserve"> ist eine modulare CAD/CAM-Komplettlösung, die modernste CAM-</w:t>
      </w:r>
      <w:r w:rsidRPr="00FB2790">
        <w:rPr>
          <w:sz w:val="18"/>
          <w:szCs w:val="18"/>
        </w:rPr>
        <w:t>Technologien auf der eigenen CAD-Plattform</w:t>
      </w:r>
      <w:r>
        <w:rPr>
          <w:sz w:val="18"/>
          <w:szCs w:val="18"/>
        </w:rPr>
        <w:t xml:space="preserve"> </w:t>
      </w:r>
      <w:r w:rsidRPr="00FB2790">
        <w:rPr>
          <w:sz w:val="18"/>
          <w:szCs w:val="18"/>
        </w:rPr>
        <w:t>bereitstellt:</w:t>
      </w:r>
      <w:r w:rsidRPr="0045218F">
        <w:rPr>
          <w:sz w:val="18"/>
          <w:szCs w:val="18"/>
        </w:rPr>
        <w:t xml:space="preserve"> </w:t>
      </w:r>
      <w:r>
        <w:rPr>
          <w:sz w:val="18"/>
          <w:szCs w:val="18"/>
        </w:rPr>
        <w:t>v</w:t>
      </w:r>
      <w:r w:rsidRPr="0045218F">
        <w:rPr>
          <w:sz w:val="18"/>
          <w:szCs w:val="18"/>
        </w:rPr>
        <w:t xml:space="preserve">on 2,5D-, 3D-, 5-Achs- </w:t>
      </w:r>
      <w:r w:rsidRPr="00BE77E1">
        <w:rPr>
          <w:sz w:val="18"/>
          <w:szCs w:val="18"/>
        </w:rPr>
        <w:t>und Drehstrategien bis zu Lösungen für die additive Fertigung</w:t>
      </w:r>
      <w:r>
        <w:rPr>
          <w:sz w:val="18"/>
          <w:szCs w:val="18"/>
        </w:rPr>
        <w:t xml:space="preserve"> </w:t>
      </w:r>
      <w:r w:rsidRPr="00D23CB3">
        <w:rPr>
          <w:sz w:val="18"/>
          <w:szCs w:val="18"/>
        </w:rPr>
        <w:t>sowie HSC- und HPC-Bearbeitungen.</w:t>
      </w:r>
      <w:r w:rsidRPr="00BE77E1">
        <w:rPr>
          <w:sz w:val="18"/>
          <w:szCs w:val="18"/>
        </w:rPr>
        <w:t xml:space="preserve"> Ob Automatisierung,</w:t>
      </w:r>
      <w:r w:rsidRPr="00FB2790">
        <w:rPr>
          <w:sz w:val="18"/>
          <w:szCs w:val="18"/>
        </w:rPr>
        <w:t xml:space="preserve"> Simulation oder virtuelle Maschine</w:t>
      </w:r>
      <w:r>
        <w:rPr>
          <w:sz w:val="18"/>
          <w:szCs w:val="18"/>
        </w:rPr>
        <w:t xml:space="preserve"> – zukunftsweisende Technologien</w:t>
      </w:r>
      <w:r w:rsidRPr="00FB2790">
        <w:rPr>
          <w:sz w:val="18"/>
          <w:szCs w:val="18"/>
        </w:rPr>
        <w:t xml:space="preserve"> erweitern die Produktpalette und ermöglichen durchgängige digitale Prozessketten. </w:t>
      </w:r>
      <w:r w:rsidRPr="00BE77E1">
        <w:rPr>
          <w:sz w:val="18"/>
          <w:szCs w:val="18"/>
        </w:rPr>
        <w:t>Spezialapplikationen, das perfekte Zusammenspiel mit allen gängigen CAD-Lösungen sowie ein kundenorientiertes Serviceangebot</w:t>
      </w:r>
      <w:r w:rsidRPr="00FB2790">
        <w:rPr>
          <w:sz w:val="18"/>
          <w:szCs w:val="18"/>
        </w:rPr>
        <w:t xml:space="preserve"> vervollständigen das Leistungsspektrum.</w:t>
      </w:r>
      <w:r>
        <w:rPr>
          <w:sz w:val="18"/>
          <w:szCs w:val="18"/>
        </w:rPr>
        <w:t xml:space="preserve"> </w:t>
      </w:r>
    </w:p>
    <w:p w14:paraId="5F6FB20B" w14:textId="79FA1E80" w:rsidR="00B77EB0" w:rsidRDefault="00B77EB0" w:rsidP="00B77EB0">
      <w:pPr>
        <w:pStyle w:val="PITextkrper"/>
        <w:spacing w:line="360" w:lineRule="auto"/>
        <w:rPr>
          <w:rFonts w:cs="Arial"/>
          <w:sz w:val="18"/>
          <w:szCs w:val="18"/>
          <w:lang w:val="de-DE"/>
        </w:rPr>
      </w:pPr>
      <w:proofErr w:type="spellStart"/>
      <w:r w:rsidRPr="00B22111">
        <w:rPr>
          <w:rFonts w:cs="Arial"/>
          <w:i/>
          <w:iCs/>
          <w:sz w:val="18"/>
          <w:szCs w:val="18"/>
          <w:lang w:val="de-DE"/>
        </w:rPr>
        <w:t>hyper</w:t>
      </w:r>
      <w:r w:rsidRPr="00B22111">
        <w:rPr>
          <w:rFonts w:cs="Arial"/>
          <w:sz w:val="18"/>
          <w:szCs w:val="18"/>
          <w:lang w:val="de-DE"/>
        </w:rPr>
        <w:t>MILL</w:t>
      </w:r>
      <w:proofErr w:type="spellEnd"/>
      <w:r w:rsidRPr="00B22111">
        <w:rPr>
          <w:rFonts w:cs="Arial"/>
          <w:sz w:val="18"/>
          <w:szCs w:val="18"/>
          <w:lang w:val="de-DE"/>
        </w:rPr>
        <w:t xml:space="preserve"> zählt laut dem „NC Market Analysis Report 202</w:t>
      </w:r>
      <w:r>
        <w:rPr>
          <w:rFonts w:cs="Arial"/>
          <w:sz w:val="18"/>
          <w:szCs w:val="18"/>
          <w:lang w:val="de-DE"/>
        </w:rPr>
        <w:t>5</w:t>
      </w:r>
      <w:r w:rsidRPr="00B22111">
        <w:rPr>
          <w:rFonts w:cs="Arial"/>
          <w:sz w:val="18"/>
          <w:szCs w:val="18"/>
          <w:lang w:val="de-DE"/>
        </w:rPr>
        <w:t>“</w:t>
      </w:r>
      <w:r>
        <w:rPr>
          <w:rFonts w:cs="Arial"/>
          <w:sz w:val="18"/>
          <w:szCs w:val="18"/>
          <w:lang w:val="de-DE"/>
        </w:rPr>
        <w:t xml:space="preserve"> </w:t>
      </w:r>
      <w:r w:rsidRPr="00B22111">
        <w:rPr>
          <w:rFonts w:cs="Arial"/>
          <w:sz w:val="18"/>
          <w:szCs w:val="18"/>
          <w:lang w:val="de-DE"/>
        </w:rPr>
        <w:t xml:space="preserve">von </w:t>
      </w:r>
      <w:proofErr w:type="spellStart"/>
      <w:r w:rsidRPr="00B22111">
        <w:rPr>
          <w:rFonts w:cs="Arial"/>
          <w:sz w:val="18"/>
          <w:szCs w:val="18"/>
          <w:lang w:val="de-DE"/>
        </w:rPr>
        <w:t>CIMdata</w:t>
      </w:r>
      <w:proofErr w:type="spellEnd"/>
      <w:r w:rsidRPr="00B22111">
        <w:rPr>
          <w:rFonts w:cs="Arial"/>
          <w:sz w:val="18"/>
          <w:szCs w:val="18"/>
          <w:lang w:val="de-DE"/>
        </w:rPr>
        <w:t xml:space="preserve"> international zu den Top 4 CAD/CAM-Lösungen.</w:t>
      </w:r>
      <w:r>
        <w:rPr>
          <w:rFonts w:cs="Arial"/>
          <w:sz w:val="18"/>
          <w:szCs w:val="18"/>
          <w:lang w:val="de-DE"/>
        </w:rPr>
        <w:t xml:space="preserve"> </w:t>
      </w:r>
      <w:r w:rsidRPr="00F567E2">
        <w:rPr>
          <w:rFonts w:cs="Arial"/>
          <w:sz w:val="18"/>
          <w:szCs w:val="18"/>
          <w:lang w:val="de-DE"/>
        </w:rPr>
        <w:t>Die</w:t>
      </w:r>
      <w:r>
        <w:rPr>
          <w:rFonts w:cs="Arial"/>
          <w:sz w:val="18"/>
          <w:szCs w:val="18"/>
          <w:lang w:val="de-DE"/>
        </w:rPr>
        <w:t xml:space="preserve"> innovativen </w:t>
      </w:r>
      <w:r w:rsidRPr="00F567E2">
        <w:rPr>
          <w:rFonts w:cs="Arial"/>
          <w:sz w:val="18"/>
          <w:szCs w:val="18"/>
          <w:lang w:val="de-DE"/>
        </w:rPr>
        <w:t>CAD/CAM-</w:t>
      </w:r>
      <w:r>
        <w:rPr>
          <w:rFonts w:cs="Arial"/>
          <w:sz w:val="18"/>
          <w:szCs w:val="18"/>
          <w:lang w:val="de-DE"/>
        </w:rPr>
        <w:t>Technologien</w:t>
      </w:r>
      <w:r w:rsidRPr="00F567E2">
        <w:rPr>
          <w:rFonts w:cs="Arial"/>
          <w:sz w:val="18"/>
          <w:szCs w:val="18"/>
          <w:lang w:val="de-DE"/>
        </w:rPr>
        <w:t xml:space="preserve"> </w:t>
      </w:r>
      <w:r w:rsidRPr="006C4623">
        <w:rPr>
          <w:rFonts w:cs="Arial"/>
          <w:sz w:val="18"/>
          <w:szCs w:val="18"/>
          <w:lang w:val="de-DE"/>
        </w:rPr>
        <w:t>erfüllen höchste Anforderungen im Werkzeug-, Formen- und Maschinenbau, in</w:t>
      </w:r>
      <w:r w:rsidR="00083EBE">
        <w:rPr>
          <w:rFonts w:cs="Arial"/>
          <w:sz w:val="18"/>
          <w:szCs w:val="18"/>
          <w:lang w:val="de-DE"/>
        </w:rPr>
        <w:t xml:space="preserve"> </w:t>
      </w:r>
      <w:r w:rsidRPr="006C4623">
        <w:rPr>
          <w:rFonts w:cs="Arial"/>
          <w:sz w:val="18"/>
          <w:szCs w:val="18"/>
          <w:lang w:val="de-DE"/>
        </w:rPr>
        <w:t>der</w:t>
      </w:r>
      <w:r w:rsidR="00083EBE">
        <w:rPr>
          <w:rFonts w:cs="Arial"/>
          <w:sz w:val="18"/>
          <w:szCs w:val="18"/>
          <w:lang w:val="de-DE"/>
        </w:rPr>
        <w:t xml:space="preserve"> </w:t>
      </w:r>
      <w:r w:rsidR="00083EBE">
        <w:rPr>
          <w:rFonts w:cs="Arial"/>
          <w:sz w:val="18"/>
          <w:szCs w:val="18"/>
          <w:lang w:val="de-DE"/>
        </w:rPr>
        <w:br/>
      </w:r>
      <w:r w:rsidRPr="006C4623">
        <w:rPr>
          <w:rFonts w:cs="Arial"/>
          <w:sz w:val="18"/>
          <w:szCs w:val="18"/>
          <w:lang w:val="de-DE"/>
        </w:rPr>
        <w:t>Automobil-</w:t>
      </w:r>
      <w:r>
        <w:rPr>
          <w:rFonts w:cs="Arial"/>
          <w:sz w:val="18"/>
          <w:szCs w:val="18"/>
          <w:lang w:val="de-DE"/>
        </w:rPr>
        <w:t xml:space="preserve">, </w:t>
      </w:r>
      <w:r w:rsidRPr="006C4623">
        <w:rPr>
          <w:rFonts w:cs="Arial"/>
          <w:sz w:val="18"/>
          <w:szCs w:val="18"/>
          <w:lang w:val="de-DE"/>
        </w:rPr>
        <w:t>Aerospace-</w:t>
      </w:r>
      <w:r>
        <w:rPr>
          <w:rFonts w:cs="Arial"/>
          <w:sz w:val="18"/>
          <w:szCs w:val="18"/>
          <w:lang w:val="de-DE"/>
        </w:rPr>
        <w:t xml:space="preserve"> und Halbleiteri</w:t>
      </w:r>
      <w:r w:rsidRPr="006C4623">
        <w:rPr>
          <w:rFonts w:cs="Arial"/>
          <w:sz w:val="18"/>
          <w:szCs w:val="18"/>
          <w:lang w:val="de-DE"/>
        </w:rPr>
        <w:t>ndustrie sowie in der Medizintechnik.</w:t>
      </w:r>
      <w:r>
        <w:rPr>
          <w:rFonts w:cs="Arial"/>
          <w:sz w:val="18"/>
          <w:szCs w:val="18"/>
          <w:lang w:val="de-DE"/>
        </w:rPr>
        <w:t xml:space="preserve"> </w:t>
      </w:r>
    </w:p>
    <w:p w14:paraId="5B0E2F01" w14:textId="77777777" w:rsidR="00B77EB0" w:rsidRDefault="00B77EB0" w:rsidP="00B77EB0">
      <w:pPr>
        <w:pStyle w:val="PITextkrper"/>
        <w:spacing w:line="360" w:lineRule="auto"/>
        <w:rPr>
          <w:sz w:val="18"/>
          <w:szCs w:val="18"/>
        </w:rPr>
      </w:pPr>
      <w:r w:rsidRPr="00BE77E1">
        <w:rPr>
          <w:sz w:val="18"/>
          <w:szCs w:val="18"/>
        </w:rPr>
        <w:t>Durch die Mehrheitsbeteiligung an dem Manufacturing</w:t>
      </w:r>
      <w:r>
        <w:rPr>
          <w:sz w:val="18"/>
          <w:szCs w:val="18"/>
        </w:rPr>
        <w:t xml:space="preserve"> </w:t>
      </w:r>
      <w:proofErr w:type="spellStart"/>
      <w:r w:rsidRPr="00BE77E1">
        <w:rPr>
          <w:sz w:val="18"/>
          <w:szCs w:val="18"/>
        </w:rPr>
        <w:t>Execution</w:t>
      </w:r>
      <w:proofErr w:type="spellEnd"/>
      <w:r>
        <w:rPr>
          <w:sz w:val="18"/>
          <w:szCs w:val="18"/>
        </w:rPr>
        <w:t xml:space="preserve"> </w:t>
      </w:r>
      <w:r w:rsidRPr="00BE77E1">
        <w:rPr>
          <w:sz w:val="18"/>
          <w:szCs w:val="18"/>
        </w:rPr>
        <w:t>System</w:t>
      </w:r>
      <w:r>
        <w:rPr>
          <w:sz w:val="18"/>
          <w:szCs w:val="18"/>
        </w:rPr>
        <w:t>-</w:t>
      </w:r>
      <w:r w:rsidRPr="00BE77E1">
        <w:rPr>
          <w:sz w:val="18"/>
          <w:szCs w:val="18"/>
        </w:rPr>
        <w:t xml:space="preserve">Hersteller (MES) </w:t>
      </w:r>
      <w:proofErr w:type="spellStart"/>
      <w:r w:rsidRPr="00BE77E1">
        <w:rPr>
          <w:sz w:val="18"/>
          <w:szCs w:val="18"/>
        </w:rPr>
        <w:t>Hummingbird</w:t>
      </w:r>
      <w:proofErr w:type="spellEnd"/>
      <w:r w:rsidRPr="00BE77E1">
        <w:rPr>
          <w:sz w:val="18"/>
          <w:szCs w:val="18"/>
        </w:rPr>
        <w:t xml:space="preserve"> erweitert OPEN MIND sein Produktportfolio als CAD/CAM-</w:t>
      </w:r>
      <w:r w:rsidRPr="00D0232D">
        <w:rPr>
          <w:sz w:val="18"/>
          <w:szCs w:val="18"/>
        </w:rPr>
        <w:t xml:space="preserve">Entwickler </w:t>
      </w:r>
      <w:r>
        <w:rPr>
          <w:sz w:val="18"/>
          <w:szCs w:val="18"/>
        </w:rPr>
        <w:t xml:space="preserve">und verstärkt das </w:t>
      </w:r>
      <w:r w:rsidRPr="00D0232D">
        <w:rPr>
          <w:sz w:val="18"/>
          <w:szCs w:val="18"/>
        </w:rPr>
        <w:t>Angebot für vernetzte digitalisierte Fertigungsprozesse.</w:t>
      </w:r>
    </w:p>
    <w:p w14:paraId="4A2E1F7E" w14:textId="77777777" w:rsidR="00B77EB0" w:rsidRPr="00D0232D" w:rsidRDefault="00B77EB0" w:rsidP="00B77EB0">
      <w:pPr>
        <w:pStyle w:val="PITextkrper"/>
        <w:spacing w:line="360" w:lineRule="auto"/>
        <w:rPr>
          <w:sz w:val="18"/>
          <w:szCs w:val="18"/>
        </w:rPr>
      </w:pPr>
      <w:r w:rsidRPr="00D0232D">
        <w:rPr>
          <w:sz w:val="18"/>
          <w:szCs w:val="18"/>
        </w:rPr>
        <w:t>OPEN MIND ist auf allen Kontinenten mit eigenen Tochtergesellschaften sowie qualifizierten Vertriebspartnern präsent und gehört zu</w:t>
      </w:r>
      <w:r>
        <w:rPr>
          <w:sz w:val="18"/>
          <w:szCs w:val="18"/>
        </w:rPr>
        <w:t>r</w:t>
      </w:r>
      <w:r w:rsidRPr="00D0232D">
        <w:rPr>
          <w:sz w:val="18"/>
          <w:szCs w:val="18"/>
        </w:rPr>
        <w:t xml:space="preserve"> Mensch und Maschine Unternehmensgruppe.</w:t>
      </w:r>
    </w:p>
    <w:p w14:paraId="667AEE5A" w14:textId="77777777" w:rsidR="00B77EB0" w:rsidRPr="00D33185" w:rsidRDefault="00B77EB0" w:rsidP="00B77EB0">
      <w:pPr>
        <w:pStyle w:val="PITextkrper"/>
        <w:spacing w:line="360" w:lineRule="auto"/>
        <w:rPr>
          <w:rFonts w:cs="Arial"/>
          <w:sz w:val="18"/>
          <w:szCs w:val="18"/>
        </w:rPr>
      </w:pPr>
    </w:p>
    <w:p w14:paraId="1516DAC6" w14:textId="77777777" w:rsidR="00B77EB0" w:rsidRPr="00326F7F" w:rsidRDefault="00B77EB0" w:rsidP="00B77EB0">
      <w:pPr>
        <w:pStyle w:val="PIAbspann"/>
        <w:jc w:val="left"/>
        <w:rPr>
          <w:color w:val="000000"/>
          <w:lang w:val="de-DE"/>
        </w:rPr>
      </w:pPr>
      <w:r w:rsidRPr="00326F7F">
        <w:rPr>
          <w:color w:val="000000"/>
          <w:lang w:val="de-DE"/>
        </w:rPr>
        <w:t xml:space="preserve">Hauptsitz: </w:t>
      </w:r>
      <w:r w:rsidRPr="00326F7F">
        <w:rPr>
          <w:color w:val="000000"/>
          <w:lang w:val="de-DE"/>
        </w:rPr>
        <w:br/>
      </w:r>
      <w:r w:rsidRPr="00326F7F">
        <w:rPr>
          <w:lang w:val="de-DE"/>
        </w:rPr>
        <w:t>OPEN MIND Technologies AG</w:t>
      </w:r>
      <w:r w:rsidRPr="00326F7F">
        <w:rPr>
          <w:color w:val="000000"/>
          <w:lang w:val="de-DE"/>
        </w:rPr>
        <w:t xml:space="preserve">, </w:t>
      </w:r>
      <w:proofErr w:type="spellStart"/>
      <w:r w:rsidRPr="00326F7F">
        <w:rPr>
          <w:lang w:val="de-DE"/>
        </w:rPr>
        <w:t>Argelsrieder</w:t>
      </w:r>
      <w:proofErr w:type="spellEnd"/>
      <w:r w:rsidRPr="00326F7F">
        <w:rPr>
          <w:lang w:val="de-DE"/>
        </w:rPr>
        <w:t xml:space="preserve"> Feld 5</w:t>
      </w:r>
      <w:r w:rsidRPr="00326F7F">
        <w:rPr>
          <w:color w:val="000000"/>
          <w:lang w:val="de-DE"/>
        </w:rPr>
        <w:t xml:space="preserve">, </w:t>
      </w:r>
      <w:r w:rsidRPr="00326F7F">
        <w:rPr>
          <w:lang w:val="de-DE"/>
        </w:rPr>
        <w:t>82234</w:t>
      </w:r>
      <w:r w:rsidRPr="00326F7F">
        <w:rPr>
          <w:color w:val="000000"/>
          <w:lang w:val="de-DE"/>
        </w:rPr>
        <w:t xml:space="preserve"> Weßling, Deutschland</w:t>
      </w:r>
      <w:r w:rsidRPr="00326F7F">
        <w:rPr>
          <w:color w:val="000000"/>
          <w:lang w:val="de-DE"/>
        </w:rPr>
        <w:br/>
        <w:t>Tel.: +49 8153 933-500, Fax: +49 8153 933-501</w:t>
      </w:r>
      <w:r w:rsidRPr="00326F7F">
        <w:rPr>
          <w:color w:val="000000"/>
          <w:lang w:val="de-DE"/>
        </w:rPr>
        <w:br/>
        <w:t xml:space="preserve">E-Mail: </w:t>
      </w:r>
      <w:r w:rsidRPr="00326F7F">
        <w:rPr>
          <w:rFonts w:cs="Times New Roman"/>
          <w:color w:val="000000"/>
          <w:lang w:val="de-DE"/>
        </w:rPr>
        <w:t>Info@openmind-tech.com</w:t>
      </w:r>
      <w:r w:rsidRPr="00326F7F">
        <w:rPr>
          <w:color w:val="000000"/>
          <w:lang w:val="de-DE"/>
        </w:rPr>
        <w:t>, Homepage: www.openmind-tech.com</w:t>
      </w:r>
    </w:p>
    <w:p w14:paraId="28D39CDF" w14:textId="54717E5D" w:rsidR="00AD279E" w:rsidRDefault="00AD279E">
      <w:pPr>
        <w:rPr>
          <w:rFonts w:ascii="Arial" w:hAnsi="Arial" w:cs="Arial"/>
          <w:color w:val="000000"/>
          <w:sz w:val="18"/>
          <w:szCs w:val="18"/>
        </w:rPr>
      </w:pPr>
      <w:r>
        <w:rPr>
          <w:color w:val="000000"/>
        </w:rPr>
        <w:br w:type="page"/>
      </w:r>
    </w:p>
    <w:p w14:paraId="21099FD0" w14:textId="77777777" w:rsidR="00B77EB0" w:rsidRPr="00326F7F" w:rsidRDefault="00B77EB0" w:rsidP="00B77EB0">
      <w:pPr>
        <w:pStyle w:val="PIAbspann"/>
        <w:jc w:val="left"/>
        <w:rPr>
          <w:color w:val="000000"/>
          <w:lang w:val="de-DE"/>
        </w:rPr>
      </w:pPr>
    </w:p>
    <w:p w14:paraId="5935E0AA" w14:textId="77777777" w:rsidR="00B77EB0" w:rsidRPr="00326F7F" w:rsidRDefault="00B77EB0" w:rsidP="00B77EB0">
      <w:pPr>
        <w:pStyle w:val="PIAbspann"/>
        <w:rPr>
          <w:b/>
          <w:bCs/>
          <w:lang w:val="de-DE"/>
        </w:rPr>
      </w:pPr>
      <w:r w:rsidRPr="00326F7F">
        <w:rPr>
          <w:b/>
          <w:bCs/>
          <w:lang w:val="de-DE"/>
        </w:rPr>
        <w:t>Ansprechpartner für die Presse:</w:t>
      </w:r>
    </w:p>
    <w:p w14:paraId="02F8C8CE" w14:textId="77777777" w:rsidR="00B77EB0" w:rsidRPr="00326F7F" w:rsidRDefault="00B77EB0" w:rsidP="00B77EB0">
      <w:pPr>
        <w:pStyle w:val="PIAbspann"/>
        <w:jc w:val="left"/>
        <w:rPr>
          <w:lang w:val="de-DE"/>
        </w:rPr>
      </w:pPr>
      <w:proofErr w:type="spellStart"/>
      <w:r w:rsidRPr="00326F7F">
        <w:rPr>
          <w:lang w:val="de-DE"/>
        </w:rPr>
        <w:t>HighTech</w:t>
      </w:r>
      <w:proofErr w:type="spellEnd"/>
      <w:r w:rsidRPr="00326F7F">
        <w:rPr>
          <w:lang w:val="de-DE"/>
        </w:rPr>
        <w:t xml:space="preserve"> </w:t>
      </w:r>
      <w:proofErr w:type="spellStart"/>
      <w:r w:rsidRPr="00326F7F">
        <w:rPr>
          <w:lang w:val="de-DE"/>
        </w:rPr>
        <w:t>communications</w:t>
      </w:r>
      <w:proofErr w:type="spellEnd"/>
      <w:r w:rsidRPr="00326F7F">
        <w:rPr>
          <w:lang w:val="de-DE"/>
        </w:rPr>
        <w:t xml:space="preserve"> GmbH</w:t>
      </w:r>
      <w:r w:rsidRPr="00326F7F">
        <w:rPr>
          <w:lang w:val="de-DE"/>
        </w:rPr>
        <w:br/>
        <w:t>Brigitte Basilio</w:t>
      </w:r>
      <w:r w:rsidRPr="00326F7F">
        <w:rPr>
          <w:lang w:val="de-DE"/>
        </w:rPr>
        <w:br/>
      </w:r>
      <w:proofErr w:type="spellStart"/>
      <w:r w:rsidRPr="00326F7F">
        <w:rPr>
          <w:lang w:val="de-DE"/>
        </w:rPr>
        <w:t>Brunhamstraße</w:t>
      </w:r>
      <w:proofErr w:type="spellEnd"/>
      <w:r w:rsidRPr="00326F7F">
        <w:rPr>
          <w:lang w:val="de-DE"/>
        </w:rPr>
        <w:t xml:space="preserve"> 21</w:t>
      </w:r>
      <w:r w:rsidRPr="00326F7F">
        <w:rPr>
          <w:lang w:val="de-DE"/>
        </w:rPr>
        <w:br/>
        <w:t>81249 München</w:t>
      </w:r>
      <w:r w:rsidRPr="00326F7F">
        <w:rPr>
          <w:lang w:val="de-DE"/>
        </w:rPr>
        <w:br/>
        <w:t>Deutschland</w:t>
      </w:r>
      <w:r w:rsidRPr="00326F7F">
        <w:rPr>
          <w:lang w:val="de-DE"/>
        </w:rPr>
        <w:br/>
        <w:t>Tel.: +49 89 500778-20</w:t>
      </w:r>
      <w:r w:rsidRPr="00326F7F">
        <w:rPr>
          <w:lang w:val="de-DE"/>
        </w:rPr>
        <w:br/>
        <w:t>E-Mail: b.basilio@htcm.de</w:t>
      </w:r>
      <w:r w:rsidRPr="00326F7F">
        <w:rPr>
          <w:lang w:val="de-DE"/>
        </w:rPr>
        <w:br/>
        <w:t>Homepage: www.htcm.de</w:t>
      </w:r>
    </w:p>
    <w:p w14:paraId="3A87419C" w14:textId="77777777" w:rsidR="00521E7D" w:rsidRPr="008B3A32" w:rsidRDefault="00521E7D" w:rsidP="00B77EB0">
      <w:pPr>
        <w:pStyle w:val="Textkrper"/>
        <w:spacing w:line="360" w:lineRule="auto"/>
        <w:jc w:val="both"/>
        <w:rPr>
          <w:sz w:val="16"/>
          <w:szCs w:val="16"/>
          <w:lang w:val="de-DE"/>
        </w:rPr>
      </w:pPr>
    </w:p>
    <w:sectPr w:rsidR="00521E7D" w:rsidRPr="008B3A32" w:rsidSect="00AD74AE">
      <w:headerReference w:type="default" r:id="rId14"/>
      <w:footerReference w:type="default" r:id="rId15"/>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1D25" w14:textId="77777777" w:rsidR="005D4E7D" w:rsidRDefault="005D4E7D">
      <w:r>
        <w:separator/>
      </w:r>
    </w:p>
  </w:endnote>
  <w:endnote w:type="continuationSeparator" w:id="0">
    <w:p w14:paraId="1F6ABCC4" w14:textId="77777777" w:rsidR="005D4E7D" w:rsidRDefault="005D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59A60C19" w:rsidR="00C1019C" w:rsidRPr="009E07AD" w:rsidRDefault="00C1019C" w:rsidP="00BB5688">
    <w:pPr>
      <w:pStyle w:val="PIFusszeile"/>
      <w:rPr>
        <w:lang w:val="de-DE"/>
      </w:rPr>
    </w:pPr>
    <w:r>
      <w:rPr>
        <w:rStyle w:val="Seitenzahl"/>
        <w:rFonts w:cs="Arial"/>
        <w:lang w:val="de-DE"/>
      </w:rPr>
      <w:fldChar w:fldCharType="begin"/>
    </w:r>
    <w:r>
      <w:rPr>
        <w:rStyle w:val="Seitenzahl"/>
        <w:rFonts w:cs="Arial"/>
        <w:lang w:val="de-DE"/>
      </w:rPr>
      <w:instrText xml:space="preserve"> FILENAME   \* MERGEFORMAT </w:instrText>
    </w:r>
    <w:r>
      <w:rPr>
        <w:rStyle w:val="Seitenzahl"/>
        <w:rFonts w:cs="Arial"/>
        <w:lang w:val="de-DE"/>
      </w:rPr>
      <w:fldChar w:fldCharType="separate"/>
    </w:r>
    <w:r w:rsidR="00CA5810">
      <w:rPr>
        <w:rStyle w:val="Seitenzahl"/>
        <w:rFonts w:cs="Arial"/>
        <w:noProof/>
        <w:lang w:val="de-DE"/>
      </w:rPr>
      <w:t>OPN1PI82</w:t>
    </w:r>
    <w:r w:rsidR="00BD10F0">
      <w:rPr>
        <w:rStyle w:val="Seitenzahl"/>
        <w:rFonts w:cs="Arial"/>
        <w:noProof/>
        <w:lang w:val="de-DE"/>
      </w:rPr>
      <w:t>6_de</w:t>
    </w:r>
    <w:r>
      <w:rPr>
        <w:rStyle w:val="Seitenzahl"/>
        <w:rFonts w:cs="Arial"/>
        <w:lang w:val="de-DE"/>
      </w:rPr>
      <w:fldChar w:fldCharType="end"/>
    </w:r>
    <w:r w:rsidRPr="009E07AD">
      <w:rPr>
        <w:rStyle w:val="Seitenzahl"/>
        <w:rFonts w:cs="Arial"/>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2202" w14:textId="77777777" w:rsidR="005D4E7D" w:rsidRDefault="005D4E7D">
      <w:r>
        <w:separator/>
      </w:r>
    </w:p>
  </w:footnote>
  <w:footnote w:type="continuationSeparator" w:id="0">
    <w:p w14:paraId="3ED4FDDD" w14:textId="77777777" w:rsidR="005D4E7D" w:rsidRDefault="005D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0870DABE" w:rsidR="00C1019C" w:rsidRDefault="002D6C12" w:rsidP="00482D0A">
    <w:pPr>
      <w:pStyle w:val="Kopfzeile"/>
      <w:jc w:val="right"/>
    </w:pPr>
    <w:r>
      <w:rPr>
        <w:noProof/>
      </w:rPr>
      <w:drawing>
        <wp:anchor distT="0" distB="0" distL="114300" distR="114300" simplePos="0" relativeHeight="251657728" behindDoc="0" locked="0" layoutInCell="1" allowOverlap="1" wp14:anchorId="0D9BE3F6" wp14:editId="3074B5D8">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395A4D"/>
    <w:multiLevelType w:val="multilevel"/>
    <w:tmpl w:val="14EE5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1"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402364">
    <w:abstractNumId w:val="20"/>
  </w:num>
  <w:num w:numId="2" w16cid:durableId="1662007895">
    <w:abstractNumId w:val="21"/>
  </w:num>
  <w:num w:numId="3" w16cid:durableId="981927669">
    <w:abstractNumId w:val="0"/>
  </w:num>
  <w:num w:numId="4" w16cid:durableId="2054186053">
    <w:abstractNumId w:val="19"/>
  </w:num>
  <w:num w:numId="5" w16cid:durableId="2076580670">
    <w:abstractNumId w:val="2"/>
  </w:num>
  <w:num w:numId="6" w16cid:durableId="1882090373">
    <w:abstractNumId w:val="4"/>
  </w:num>
  <w:num w:numId="7" w16cid:durableId="1731537288">
    <w:abstractNumId w:val="18"/>
  </w:num>
  <w:num w:numId="8" w16cid:durableId="395737788">
    <w:abstractNumId w:val="5"/>
  </w:num>
  <w:num w:numId="9" w16cid:durableId="238101492">
    <w:abstractNumId w:val="17"/>
  </w:num>
  <w:num w:numId="10" w16cid:durableId="1412386888">
    <w:abstractNumId w:val="11"/>
  </w:num>
  <w:num w:numId="11" w16cid:durableId="7563577">
    <w:abstractNumId w:val="10"/>
  </w:num>
  <w:num w:numId="12" w16cid:durableId="846554780">
    <w:abstractNumId w:val="15"/>
  </w:num>
  <w:num w:numId="13" w16cid:durableId="1895850852">
    <w:abstractNumId w:val="13"/>
  </w:num>
  <w:num w:numId="14" w16cid:durableId="42142875">
    <w:abstractNumId w:val="1"/>
  </w:num>
  <w:num w:numId="15" w16cid:durableId="889877178">
    <w:abstractNumId w:val="14"/>
  </w:num>
  <w:num w:numId="16" w16cid:durableId="798765092">
    <w:abstractNumId w:val="3"/>
  </w:num>
  <w:num w:numId="17" w16cid:durableId="1116020476">
    <w:abstractNumId w:val="7"/>
  </w:num>
  <w:num w:numId="18" w16cid:durableId="50346223">
    <w:abstractNumId w:val="9"/>
  </w:num>
  <w:num w:numId="19" w16cid:durableId="79520756">
    <w:abstractNumId w:val="8"/>
  </w:num>
  <w:num w:numId="20" w16cid:durableId="1192062711">
    <w:abstractNumId w:val="16"/>
  </w:num>
  <w:num w:numId="21" w16cid:durableId="1597442958">
    <w:abstractNumId w:val="12"/>
  </w:num>
  <w:num w:numId="22" w16cid:durableId="1039359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31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5E16"/>
    <w:rsid w:val="00026B10"/>
    <w:rsid w:val="0003153F"/>
    <w:rsid w:val="00034919"/>
    <w:rsid w:val="000349BE"/>
    <w:rsid w:val="000361AD"/>
    <w:rsid w:val="00036E19"/>
    <w:rsid w:val="00045A03"/>
    <w:rsid w:val="000467C1"/>
    <w:rsid w:val="000516E9"/>
    <w:rsid w:val="000563F0"/>
    <w:rsid w:val="000564C2"/>
    <w:rsid w:val="00057A1C"/>
    <w:rsid w:val="000609C1"/>
    <w:rsid w:val="00060B54"/>
    <w:rsid w:val="000626E0"/>
    <w:rsid w:val="000639AE"/>
    <w:rsid w:val="00064047"/>
    <w:rsid w:val="00064FA5"/>
    <w:rsid w:val="0006503E"/>
    <w:rsid w:val="00065416"/>
    <w:rsid w:val="0006542C"/>
    <w:rsid w:val="00066165"/>
    <w:rsid w:val="00071CB8"/>
    <w:rsid w:val="00073274"/>
    <w:rsid w:val="0007504D"/>
    <w:rsid w:val="00075E40"/>
    <w:rsid w:val="00076C67"/>
    <w:rsid w:val="00080454"/>
    <w:rsid w:val="000815F1"/>
    <w:rsid w:val="000821F9"/>
    <w:rsid w:val="00082666"/>
    <w:rsid w:val="00082D54"/>
    <w:rsid w:val="00083314"/>
    <w:rsid w:val="0008332D"/>
    <w:rsid w:val="00083EBE"/>
    <w:rsid w:val="000862A0"/>
    <w:rsid w:val="0009004E"/>
    <w:rsid w:val="000907E0"/>
    <w:rsid w:val="00091183"/>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7347"/>
    <w:rsid w:val="000B6A37"/>
    <w:rsid w:val="000C1270"/>
    <w:rsid w:val="000C18E2"/>
    <w:rsid w:val="000C264C"/>
    <w:rsid w:val="000C368B"/>
    <w:rsid w:val="000C7621"/>
    <w:rsid w:val="000C7A86"/>
    <w:rsid w:val="000D252F"/>
    <w:rsid w:val="000D4817"/>
    <w:rsid w:val="000D4F4D"/>
    <w:rsid w:val="000D6AFC"/>
    <w:rsid w:val="000E09FB"/>
    <w:rsid w:val="000E1BD6"/>
    <w:rsid w:val="000E27DA"/>
    <w:rsid w:val="000E287F"/>
    <w:rsid w:val="000E578A"/>
    <w:rsid w:val="000F0501"/>
    <w:rsid w:val="000F1BF4"/>
    <w:rsid w:val="000F31FC"/>
    <w:rsid w:val="000F3C38"/>
    <w:rsid w:val="000F4DBC"/>
    <w:rsid w:val="000F672D"/>
    <w:rsid w:val="00101B10"/>
    <w:rsid w:val="00101ED6"/>
    <w:rsid w:val="00102D83"/>
    <w:rsid w:val="001034A6"/>
    <w:rsid w:val="00103911"/>
    <w:rsid w:val="00104B19"/>
    <w:rsid w:val="00105B1F"/>
    <w:rsid w:val="00105E32"/>
    <w:rsid w:val="00105FDB"/>
    <w:rsid w:val="001065EE"/>
    <w:rsid w:val="00111882"/>
    <w:rsid w:val="00111F76"/>
    <w:rsid w:val="0012057C"/>
    <w:rsid w:val="001212B7"/>
    <w:rsid w:val="0012272B"/>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36D9D"/>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39E7"/>
    <w:rsid w:val="001739F8"/>
    <w:rsid w:val="00173BC6"/>
    <w:rsid w:val="00173F10"/>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23EA"/>
    <w:rsid w:val="001A3EB5"/>
    <w:rsid w:val="001A445B"/>
    <w:rsid w:val="001A4FE8"/>
    <w:rsid w:val="001A7832"/>
    <w:rsid w:val="001A7A10"/>
    <w:rsid w:val="001B01D0"/>
    <w:rsid w:val="001B2DE0"/>
    <w:rsid w:val="001B5159"/>
    <w:rsid w:val="001B64D9"/>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2ED5"/>
    <w:rsid w:val="001E6240"/>
    <w:rsid w:val="001F02E3"/>
    <w:rsid w:val="001F03AA"/>
    <w:rsid w:val="001F089B"/>
    <w:rsid w:val="001F0ECE"/>
    <w:rsid w:val="001F2E26"/>
    <w:rsid w:val="001F496F"/>
    <w:rsid w:val="001F5CD9"/>
    <w:rsid w:val="00201B7B"/>
    <w:rsid w:val="002039CF"/>
    <w:rsid w:val="00210AE6"/>
    <w:rsid w:val="0021146D"/>
    <w:rsid w:val="00211D0C"/>
    <w:rsid w:val="00214467"/>
    <w:rsid w:val="00214AE8"/>
    <w:rsid w:val="0021524D"/>
    <w:rsid w:val="00217696"/>
    <w:rsid w:val="00220796"/>
    <w:rsid w:val="0022461D"/>
    <w:rsid w:val="002256F4"/>
    <w:rsid w:val="0022577B"/>
    <w:rsid w:val="00227213"/>
    <w:rsid w:val="002277BB"/>
    <w:rsid w:val="00230EE9"/>
    <w:rsid w:val="00234B08"/>
    <w:rsid w:val="00234D94"/>
    <w:rsid w:val="00235B66"/>
    <w:rsid w:val="00235EFC"/>
    <w:rsid w:val="00240021"/>
    <w:rsid w:val="00240036"/>
    <w:rsid w:val="00240487"/>
    <w:rsid w:val="00243A89"/>
    <w:rsid w:val="00243ECD"/>
    <w:rsid w:val="0024469D"/>
    <w:rsid w:val="00244FB4"/>
    <w:rsid w:val="00246B91"/>
    <w:rsid w:val="00247841"/>
    <w:rsid w:val="00247F20"/>
    <w:rsid w:val="00251211"/>
    <w:rsid w:val="00253F64"/>
    <w:rsid w:val="00254093"/>
    <w:rsid w:val="002558E3"/>
    <w:rsid w:val="00256482"/>
    <w:rsid w:val="00256CC9"/>
    <w:rsid w:val="002602C1"/>
    <w:rsid w:val="002606EC"/>
    <w:rsid w:val="0026079F"/>
    <w:rsid w:val="00261A30"/>
    <w:rsid w:val="00263EAF"/>
    <w:rsid w:val="00266AF2"/>
    <w:rsid w:val="00267058"/>
    <w:rsid w:val="002718AB"/>
    <w:rsid w:val="00272E55"/>
    <w:rsid w:val="00273A11"/>
    <w:rsid w:val="00275482"/>
    <w:rsid w:val="00277E34"/>
    <w:rsid w:val="0028086F"/>
    <w:rsid w:val="00280CE8"/>
    <w:rsid w:val="00280E98"/>
    <w:rsid w:val="00281C58"/>
    <w:rsid w:val="002837AA"/>
    <w:rsid w:val="002840FE"/>
    <w:rsid w:val="00284768"/>
    <w:rsid w:val="00284E4B"/>
    <w:rsid w:val="0029051C"/>
    <w:rsid w:val="0029094E"/>
    <w:rsid w:val="00290B38"/>
    <w:rsid w:val="0029202E"/>
    <w:rsid w:val="0029207D"/>
    <w:rsid w:val="00293237"/>
    <w:rsid w:val="00297648"/>
    <w:rsid w:val="002A0460"/>
    <w:rsid w:val="002A0891"/>
    <w:rsid w:val="002A2301"/>
    <w:rsid w:val="002A2D14"/>
    <w:rsid w:val="002A5BB4"/>
    <w:rsid w:val="002A62DC"/>
    <w:rsid w:val="002A722C"/>
    <w:rsid w:val="002B0FC3"/>
    <w:rsid w:val="002B1274"/>
    <w:rsid w:val="002B65FC"/>
    <w:rsid w:val="002B6BD5"/>
    <w:rsid w:val="002C147A"/>
    <w:rsid w:val="002C4AD7"/>
    <w:rsid w:val="002C676E"/>
    <w:rsid w:val="002D0532"/>
    <w:rsid w:val="002D0FCD"/>
    <w:rsid w:val="002D14BF"/>
    <w:rsid w:val="002D1B3E"/>
    <w:rsid w:val="002D1DE2"/>
    <w:rsid w:val="002D4221"/>
    <w:rsid w:val="002D6C12"/>
    <w:rsid w:val="002E1C87"/>
    <w:rsid w:val="002E37F0"/>
    <w:rsid w:val="002E4870"/>
    <w:rsid w:val="002E4920"/>
    <w:rsid w:val="002E554F"/>
    <w:rsid w:val="002E7054"/>
    <w:rsid w:val="002F175F"/>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7D05"/>
    <w:rsid w:val="00307F91"/>
    <w:rsid w:val="00311637"/>
    <w:rsid w:val="00312737"/>
    <w:rsid w:val="00312B0D"/>
    <w:rsid w:val="00316B32"/>
    <w:rsid w:val="003172EC"/>
    <w:rsid w:val="0032105E"/>
    <w:rsid w:val="003227C7"/>
    <w:rsid w:val="003277E1"/>
    <w:rsid w:val="00330309"/>
    <w:rsid w:val="00330D1E"/>
    <w:rsid w:val="00332F57"/>
    <w:rsid w:val="00334472"/>
    <w:rsid w:val="0033499C"/>
    <w:rsid w:val="00334A79"/>
    <w:rsid w:val="00335731"/>
    <w:rsid w:val="00335E6D"/>
    <w:rsid w:val="0033765A"/>
    <w:rsid w:val="00337710"/>
    <w:rsid w:val="00340059"/>
    <w:rsid w:val="00340D57"/>
    <w:rsid w:val="003451E3"/>
    <w:rsid w:val="00345C20"/>
    <w:rsid w:val="00346555"/>
    <w:rsid w:val="00350944"/>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4352"/>
    <w:rsid w:val="00387D97"/>
    <w:rsid w:val="00387F34"/>
    <w:rsid w:val="003911E1"/>
    <w:rsid w:val="00392574"/>
    <w:rsid w:val="003943C9"/>
    <w:rsid w:val="003951BC"/>
    <w:rsid w:val="00395B9E"/>
    <w:rsid w:val="0039652E"/>
    <w:rsid w:val="003A4B91"/>
    <w:rsid w:val="003A65DB"/>
    <w:rsid w:val="003B0B3C"/>
    <w:rsid w:val="003B0BEF"/>
    <w:rsid w:val="003B12E7"/>
    <w:rsid w:val="003B1823"/>
    <w:rsid w:val="003B3C2A"/>
    <w:rsid w:val="003B419A"/>
    <w:rsid w:val="003B4FAB"/>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603D"/>
    <w:rsid w:val="003D6C03"/>
    <w:rsid w:val="003E006B"/>
    <w:rsid w:val="003E02B3"/>
    <w:rsid w:val="003E2C38"/>
    <w:rsid w:val="003E303A"/>
    <w:rsid w:val="003E7BFB"/>
    <w:rsid w:val="003F0A11"/>
    <w:rsid w:val="003F0F1A"/>
    <w:rsid w:val="003F2D91"/>
    <w:rsid w:val="003F375B"/>
    <w:rsid w:val="003F7752"/>
    <w:rsid w:val="004016F1"/>
    <w:rsid w:val="00401AF6"/>
    <w:rsid w:val="0040352E"/>
    <w:rsid w:val="00405EA8"/>
    <w:rsid w:val="0040604A"/>
    <w:rsid w:val="0040707E"/>
    <w:rsid w:val="00407E5E"/>
    <w:rsid w:val="00411403"/>
    <w:rsid w:val="004119DA"/>
    <w:rsid w:val="00413028"/>
    <w:rsid w:val="00413693"/>
    <w:rsid w:val="0041374D"/>
    <w:rsid w:val="00414F44"/>
    <w:rsid w:val="0041744D"/>
    <w:rsid w:val="00421825"/>
    <w:rsid w:val="00421C1B"/>
    <w:rsid w:val="004225A8"/>
    <w:rsid w:val="0042281D"/>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1B98"/>
    <w:rsid w:val="0045288C"/>
    <w:rsid w:val="00452947"/>
    <w:rsid w:val="00456449"/>
    <w:rsid w:val="00457809"/>
    <w:rsid w:val="00464674"/>
    <w:rsid w:val="00464E8E"/>
    <w:rsid w:val="0046764E"/>
    <w:rsid w:val="0047131A"/>
    <w:rsid w:val="00471CB7"/>
    <w:rsid w:val="00471CD9"/>
    <w:rsid w:val="0047337C"/>
    <w:rsid w:val="00474062"/>
    <w:rsid w:val="00474416"/>
    <w:rsid w:val="00474587"/>
    <w:rsid w:val="00475319"/>
    <w:rsid w:val="00476288"/>
    <w:rsid w:val="00477375"/>
    <w:rsid w:val="00477FEF"/>
    <w:rsid w:val="00477FFA"/>
    <w:rsid w:val="004801EB"/>
    <w:rsid w:val="00481F3B"/>
    <w:rsid w:val="00482D0A"/>
    <w:rsid w:val="004831C8"/>
    <w:rsid w:val="004847B1"/>
    <w:rsid w:val="0048493F"/>
    <w:rsid w:val="00485555"/>
    <w:rsid w:val="00486E79"/>
    <w:rsid w:val="0048753D"/>
    <w:rsid w:val="00487A6D"/>
    <w:rsid w:val="0049029F"/>
    <w:rsid w:val="0049081F"/>
    <w:rsid w:val="00491EA3"/>
    <w:rsid w:val="00492FEC"/>
    <w:rsid w:val="00494A31"/>
    <w:rsid w:val="00494DE3"/>
    <w:rsid w:val="004959FB"/>
    <w:rsid w:val="00495DA8"/>
    <w:rsid w:val="004963FE"/>
    <w:rsid w:val="00497C2E"/>
    <w:rsid w:val="004A0546"/>
    <w:rsid w:val="004A1106"/>
    <w:rsid w:val="004A1BEA"/>
    <w:rsid w:val="004A1D5F"/>
    <w:rsid w:val="004A2F6C"/>
    <w:rsid w:val="004A3C2A"/>
    <w:rsid w:val="004A5E55"/>
    <w:rsid w:val="004A7D15"/>
    <w:rsid w:val="004B1608"/>
    <w:rsid w:val="004B3EB7"/>
    <w:rsid w:val="004B461D"/>
    <w:rsid w:val="004B596B"/>
    <w:rsid w:val="004B7292"/>
    <w:rsid w:val="004C2859"/>
    <w:rsid w:val="004C5471"/>
    <w:rsid w:val="004C7409"/>
    <w:rsid w:val="004C7B26"/>
    <w:rsid w:val="004D0006"/>
    <w:rsid w:val="004D21F2"/>
    <w:rsid w:val="004D6B72"/>
    <w:rsid w:val="004D774F"/>
    <w:rsid w:val="004D7C04"/>
    <w:rsid w:val="004E230E"/>
    <w:rsid w:val="004E4266"/>
    <w:rsid w:val="004E5726"/>
    <w:rsid w:val="004E5DDF"/>
    <w:rsid w:val="004E6862"/>
    <w:rsid w:val="004F09B5"/>
    <w:rsid w:val="004F56A5"/>
    <w:rsid w:val="0050000C"/>
    <w:rsid w:val="00501002"/>
    <w:rsid w:val="00501C2B"/>
    <w:rsid w:val="00502F98"/>
    <w:rsid w:val="0050345F"/>
    <w:rsid w:val="0050552F"/>
    <w:rsid w:val="00507132"/>
    <w:rsid w:val="00507BE7"/>
    <w:rsid w:val="005103FD"/>
    <w:rsid w:val="00510CB9"/>
    <w:rsid w:val="005124AA"/>
    <w:rsid w:val="00512A92"/>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6BF4"/>
    <w:rsid w:val="00537A8A"/>
    <w:rsid w:val="00537CB5"/>
    <w:rsid w:val="00540229"/>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0F7"/>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9C1"/>
    <w:rsid w:val="00595EA9"/>
    <w:rsid w:val="005A03FC"/>
    <w:rsid w:val="005A1191"/>
    <w:rsid w:val="005A1BBD"/>
    <w:rsid w:val="005A2607"/>
    <w:rsid w:val="005A3B76"/>
    <w:rsid w:val="005A4C5E"/>
    <w:rsid w:val="005A6557"/>
    <w:rsid w:val="005A7473"/>
    <w:rsid w:val="005B0F51"/>
    <w:rsid w:val="005B444D"/>
    <w:rsid w:val="005B64D2"/>
    <w:rsid w:val="005B740B"/>
    <w:rsid w:val="005C13C4"/>
    <w:rsid w:val="005C1C85"/>
    <w:rsid w:val="005C3459"/>
    <w:rsid w:val="005C3B2E"/>
    <w:rsid w:val="005C3DED"/>
    <w:rsid w:val="005C4CB9"/>
    <w:rsid w:val="005C5F28"/>
    <w:rsid w:val="005C6A7D"/>
    <w:rsid w:val="005D0589"/>
    <w:rsid w:val="005D1F37"/>
    <w:rsid w:val="005D3233"/>
    <w:rsid w:val="005D423E"/>
    <w:rsid w:val="005D4E7D"/>
    <w:rsid w:val="005D6DD4"/>
    <w:rsid w:val="005D7AC0"/>
    <w:rsid w:val="005E11EB"/>
    <w:rsid w:val="005E1F0C"/>
    <w:rsid w:val="005E2296"/>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0C05"/>
    <w:rsid w:val="00631FDA"/>
    <w:rsid w:val="00633A06"/>
    <w:rsid w:val="00633BF8"/>
    <w:rsid w:val="006348B2"/>
    <w:rsid w:val="00634E49"/>
    <w:rsid w:val="00635129"/>
    <w:rsid w:val="00640093"/>
    <w:rsid w:val="0064075F"/>
    <w:rsid w:val="006415AA"/>
    <w:rsid w:val="00641EA2"/>
    <w:rsid w:val="00642F1E"/>
    <w:rsid w:val="0064318F"/>
    <w:rsid w:val="00643473"/>
    <w:rsid w:val="00643F58"/>
    <w:rsid w:val="006440AD"/>
    <w:rsid w:val="0064614C"/>
    <w:rsid w:val="00646E64"/>
    <w:rsid w:val="00647AAD"/>
    <w:rsid w:val="00651458"/>
    <w:rsid w:val="006560C0"/>
    <w:rsid w:val="00656F50"/>
    <w:rsid w:val="00657031"/>
    <w:rsid w:val="0065772D"/>
    <w:rsid w:val="006615D6"/>
    <w:rsid w:val="0066278B"/>
    <w:rsid w:val="0066311C"/>
    <w:rsid w:val="0066346E"/>
    <w:rsid w:val="0066570C"/>
    <w:rsid w:val="00667C84"/>
    <w:rsid w:val="0067089E"/>
    <w:rsid w:val="00677A42"/>
    <w:rsid w:val="00680950"/>
    <w:rsid w:val="00680CB4"/>
    <w:rsid w:val="00682CB0"/>
    <w:rsid w:val="006844E9"/>
    <w:rsid w:val="0068461B"/>
    <w:rsid w:val="006870F1"/>
    <w:rsid w:val="006878CF"/>
    <w:rsid w:val="00691971"/>
    <w:rsid w:val="00691979"/>
    <w:rsid w:val="00691A14"/>
    <w:rsid w:val="0069418D"/>
    <w:rsid w:val="0069780D"/>
    <w:rsid w:val="006A3F2F"/>
    <w:rsid w:val="006B0382"/>
    <w:rsid w:val="006B05BB"/>
    <w:rsid w:val="006B104B"/>
    <w:rsid w:val="006B1193"/>
    <w:rsid w:val="006B381A"/>
    <w:rsid w:val="006B419E"/>
    <w:rsid w:val="006C0368"/>
    <w:rsid w:val="006C118D"/>
    <w:rsid w:val="006C193C"/>
    <w:rsid w:val="006C2B09"/>
    <w:rsid w:val="006C3733"/>
    <w:rsid w:val="006C57A8"/>
    <w:rsid w:val="006D1F4F"/>
    <w:rsid w:val="006D415E"/>
    <w:rsid w:val="006D57B1"/>
    <w:rsid w:val="006E3113"/>
    <w:rsid w:val="006E3578"/>
    <w:rsid w:val="006E4623"/>
    <w:rsid w:val="006E6C4F"/>
    <w:rsid w:val="006E7645"/>
    <w:rsid w:val="006F0633"/>
    <w:rsid w:val="006F234B"/>
    <w:rsid w:val="006F25E1"/>
    <w:rsid w:val="006F2DBB"/>
    <w:rsid w:val="006F6FC8"/>
    <w:rsid w:val="0070243C"/>
    <w:rsid w:val="0070471A"/>
    <w:rsid w:val="00704CD5"/>
    <w:rsid w:val="00704F39"/>
    <w:rsid w:val="007067D9"/>
    <w:rsid w:val="00711CD8"/>
    <w:rsid w:val="00712998"/>
    <w:rsid w:val="00712A6E"/>
    <w:rsid w:val="00712CA6"/>
    <w:rsid w:val="00713025"/>
    <w:rsid w:val="007131EA"/>
    <w:rsid w:val="00713C9F"/>
    <w:rsid w:val="007142ED"/>
    <w:rsid w:val="007142F7"/>
    <w:rsid w:val="00715419"/>
    <w:rsid w:val="00717C23"/>
    <w:rsid w:val="00720790"/>
    <w:rsid w:val="00721065"/>
    <w:rsid w:val="007211F5"/>
    <w:rsid w:val="00721895"/>
    <w:rsid w:val="0072235D"/>
    <w:rsid w:val="00722E49"/>
    <w:rsid w:val="00724E97"/>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4250"/>
    <w:rsid w:val="00785093"/>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4252"/>
    <w:rsid w:val="007C4335"/>
    <w:rsid w:val="007C4697"/>
    <w:rsid w:val="007C5050"/>
    <w:rsid w:val="007C57EF"/>
    <w:rsid w:val="007D1F47"/>
    <w:rsid w:val="007D29AD"/>
    <w:rsid w:val="007E1141"/>
    <w:rsid w:val="007E218A"/>
    <w:rsid w:val="007E2E68"/>
    <w:rsid w:val="007E3366"/>
    <w:rsid w:val="007E5005"/>
    <w:rsid w:val="007E65BE"/>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59E"/>
    <w:rsid w:val="00817822"/>
    <w:rsid w:val="00821508"/>
    <w:rsid w:val="0082185F"/>
    <w:rsid w:val="008218AF"/>
    <w:rsid w:val="00824010"/>
    <w:rsid w:val="00824057"/>
    <w:rsid w:val="00825301"/>
    <w:rsid w:val="00825A00"/>
    <w:rsid w:val="00826870"/>
    <w:rsid w:val="00830C31"/>
    <w:rsid w:val="00834207"/>
    <w:rsid w:val="008366A1"/>
    <w:rsid w:val="00836CB8"/>
    <w:rsid w:val="00841C1E"/>
    <w:rsid w:val="008426F5"/>
    <w:rsid w:val="008437F4"/>
    <w:rsid w:val="008446B3"/>
    <w:rsid w:val="00846FC8"/>
    <w:rsid w:val="008503F6"/>
    <w:rsid w:val="008515F4"/>
    <w:rsid w:val="0085244B"/>
    <w:rsid w:val="00852645"/>
    <w:rsid w:val="00852FEB"/>
    <w:rsid w:val="00853A40"/>
    <w:rsid w:val="00854254"/>
    <w:rsid w:val="00855A03"/>
    <w:rsid w:val="00855E39"/>
    <w:rsid w:val="00855F51"/>
    <w:rsid w:val="00860B48"/>
    <w:rsid w:val="008630D6"/>
    <w:rsid w:val="008633FB"/>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C1"/>
    <w:rsid w:val="00877EE3"/>
    <w:rsid w:val="00880122"/>
    <w:rsid w:val="008817F4"/>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A32"/>
    <w:rsid w:val="008B3B5D"/>
    <w:rsid w:val="008B4A62"/>
    <w:rsid w:val="008B4F37"/>
    <w:rsid w:val="008B6495"/>
    <w:rsid w:val="008B76CD"/>
    <w:rsid w:val="008C07CD"/>
    <w:rsid w:val="008C193D"/>
    <w:rsid w:val="008C1ABA"/>
    <w:rsid w:val="008C1DD4"/>
    <w:rsid w:val="008C23C8"/>
    <w:rsid w:val="008C3EB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E7E4E"/>
    <w:rsid w:val="008F1F23"/>
    <w:rsid w:val="008F3A11"/>
    <w:rsid w:val="008F5AAE"/>
    <w:rsid w:val="0090087E"/>
    <w:rsid w:val="009015CE"/>
    <w:rsid w:val="00901AD5"/>
    <w:rsid w:val="009022EF"/>
    <w:rsid w:val="00902C03"/>
    <w:rsid w:val="00903132"/>
    <w:rsid w:val="00906AB9"/>
    <w:rsid w:val="00910804"/>
    <w:rsid w:val="00910FDD"/>
    <w:rsid w:val="00911681"/>
    <w:rsid w:val="00911A0C"/>
    <w:rsid w:val="0091235B"/>
    <w:rsid w:val="00912A74"/>
    <w:rsid w:val="00915D7E"/>
    <w:rsid w:val="0091661A"/>
    <w:rsid w:val="00917111"/>
    <w:rsid w:val="0092014D"/>
    <w:rsid w:val="00920CFE"/>
    <w:rsid w:val="00921FE6"/>
    <w:rsid w:val="009229F1"/>
    <w:rsid w:val="00924A67"/>
    <w:rsid w:val="00924ECE"/>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37107"/>
    <w:rsid w:val="00941C7D"/>
    <w:rsid w:val="00943AAF"/>
    <w:rsid w:val="00943E05"/>
    <w:rsid w:val="0094627D"/>
    <w:rsid w:val="00947F17"/>
    <w:rsid w:val="00950655"/>
    <w:rsid w:val="00953C1B"/>
    <w:rsid w:val="00954C8D"/>
    <w:rsid w:val="00955900"/>
    <w:rsid w:val="00957E47"/>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38C1"/>
    <w:rsid w:val="00983A8A"/>
    <w:rsid w:val="009845A1"/>
    <w:rsid w:val="009845D4"/>
    <w:rsid w:val="00984CD4"/>
    <w:rsid w:val="00985639"/>
    <w:rsid w:val="00986544"/>
    <w:rsid w:val="0099119E"/>
    <w:rsid w:val="00992DC7"/>
    <w:rsid w:val="00992EF9"/>
    <w:rsid w:val="00993412"/>
    <w:rsid w:val="00995612"/>
    <w:rsid w:val="00996543"/>
    <w:rsid w:val="009978B1"/>
    <w:rsid w:val="009A10D7"/>
    <w:rsid w:val="009A2172"/>
    <w:rsid w:val="009A2F8C"/>
    <w:rsid w:val="009A46AD"/>
    <w:rsid w:val="009A473F"/>
    <w:rsid w:val="009A5282"/>
    <w:rsid w:val="009B0AAE"/>
    <w:rsid w:val="009B0BFA"/>
    <w:rsid w:val="009B107D"/>
    <w:rsid w:val="009B24CA"/>
    <w:rsid w:val="009B7104"/>
    <w:rsid w:val="009B7AE8"/>
    <w:rsid w:val="009C1557"/>
    <w:rsid w:val="009C1AC9"/>
    <w:rsid w:val="009C2590"/>
    <w:rsid w:val="009C2822"/>
    <w:rsid w:val="009C3137"/>
    <w:rsid w:val="009C4FCA"/>
    <w:rsid w:val="009D08A2"/>
    <w:rsid w:val="009D192D"/>
    <w:rsid w:val="009D4BCC"/>
    <w:rsid w:val="009D76A1"/>
    <w:rsid w:val="009D792F"/>
    <w:rsid w:val="009E04CF"/>
    <w:rsid w:val="009E07AD"/>
    <w:rsid w:val="009E2F19"/>
    <w:rsid w:val="009E390F"/>
    <w:rsid w:val="009E3A32"/>
    <w:rsid w:val="009E506C"/>
    <w:rsid w:val="009E7BE8"/>
    <w:rsid w:val="009F2557"/>
    <w:rsid w:val="009F327B"/>
    <w:rsid w:val="009F4A52"/>
    <w:rsid w:val="009F507E"/>
    <w:rsid w:val="009F5B4E"/>
    <w:rsid w:val="009F698E"/>
    <w:rsid w:val="00A01268"/>
    <w:rsid w:val="00A02C53"/>
    <w:rsid w:val="00A03578"/>
    <w:rsid w:val="00A04BC1"/>
    <w:rsid w:val="00A05EC9"/>
    <w:rsid w:val="00A05ED3"/>
    <w:rsid w:val="00A06BB0"/>
    <w:rsid w:val="00A10AF7"/>
    <w:rsid w:val="00A116C5"/>
    <w:rsid w:val="00A120EC"/>
    <w:rsid w:val="00A135BB"/>
    <w:rsid w:val="00A1461D"/>
    <w:rsid w:val="00A14904"/>
    <w:rsid w:val="00A15A5A"/>
    <w:rsid w:val="00A1644C"/>
    <w:rsid w:val="00A1689F"/>
    <w:rsid w:val="00A177C5"/>
    <w:rsid w:val="00A227B4"/>
    <w:rsid w:val="00A237A0"/>
    <w:rsid w:val="00A2479A"/>
    <w:rsid w:val="00A2590D"/>
    <w:rsid w:val="00A26581"/>
    <w:rsid w:val="00A2698F"/>
    <w:rsid w:val="00A34825"/>
    <w:rsid w:val="00A34BC6"/>
    <w:rsid w:val="00A3569D"/>
    <w:rsid w:val="00A36D9D"/>
    <w:rsid w:val="00A37C27"/>
    <w:rsid w:val="00A37CC7"/>
    <w:rsid w:val="00A37F27"/>
    <w:rsid w:val="00A4128F"/>
    <w:rsid w:val="00A43982"/>
    <w:rsid w:val="00A45C23"/>
    <w:rsid w:val="00A45CEE"/>
    <w:rsid w:val="00A4623D"/>
    <w:rsid w:val="00A5110B"/>
    <w:rsid w:val="00A5146F"/>
    <w:rsid w:val="00A515B6"/>
    <w:rsid w:val="00A5465C"/>
    <w:rsid w:val="00A54A67"/>
    <w:rsid w:val="00A575C9"/>
    <w:rsid w:val="00A6125A"/>
    <w:rsid w:val="00A65BE8"/>
    <w:rsid w:val="00A67828"/>
    <w:rsid w:val="00A7136F"/>
    <w:rsid w:val="00A761B0"/>
    <w:rsid w:val="00A76A92"/>
    <w:rsid w:val="00A774CE"/>
    <w:rsid w:val="00A80120"/>
    <w:rsid w:val="00A8141A"/>
    <w:rsid w:val="00A81A44"/>
    <w:rsid w:val="00A81BEA"/>
    <w:rsid w:val="00A81C77"/>
    <w:rsid w:val="00A820B3"/>
    <w:rsid w:val="00A82FDF"/>
    <w:rsid w:val="00A83165"/>
    <w:rsid w:val="00A8579C"/>
    <w:rsid w:val="00A9003E"/>
    <w:rsid w:val="00A90897"/>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C3D71"/>
    <w:rsid w:val="00AD18AC"/>
    <w:rsid w:val="00AD1D7A"/>
    <w:rsid w:val="00AD279E"/>
    <w:rsid w:val="00AD29AC"/>
    <w:rsid w:val="00AD420F"/>
    <w:rsid w:val="00AD6ED4"/>
    <w:rsid w:val="00AD74AE"/>
    <w:rsid w:val="00AE102E"/>
    <w:rsid w:val="00AE128C"/>
    <w:rsid w:val="00AE13BC"/>
    <w:rsid w:val="00AE2530"/>
    <w:rsid w:val="00AE4E4E"/>
    <w:rsid w:val="00AE51F8"/>
    <w:rsid w:val="00AE59AB"/>
    <w:rsid w:val="00AE5E08"/>
    <w:rsid w:val="00AE6359"/>
    <w:rsid w:val="00AE6EDA"/>
    <w:rsid w:val="00AF2B15"/>
    <w:rsid w:val="00AF484C"/>
    <w:rsid w:val="00B04C41"/>
    <w:rsid w:val="00B060E3"/>
    <w:rsid w:val="00B060FF"/>
    <w:rsid w:val="00B06E86"/>
    <w:rsid w:val="00B07DEA"/>
    <w:rsid w:val="00B111A5"/>
    <w:rsid w:val="00B11846"/>
    <w:rsid w:val="00B11FD8"/>
    <w:rsid w:val="00B17C55"/>
    <w:rsid w:val="00B202A5"/>
    <w:rsid w:val="00B22569"/>
    <w:rsid w:val="00B2276F"/>
    <w:rsid w:val="00B228C5"/>
    <w:rsid w:val="00B22C1E"/>
    <w:rsid w:val="00B238F5"/>
    <w:rsid w:val="00B24984"/>
    <w:rsid w:val="00B24C35"/>
    <w:rsid w:val="00B25993"/>
    <w:rsid w:val="00B265AE"/>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1E69"/>
    <w:rsid w:val="00B74059"/>
    <w:rsid w:val="00B768F0"/>
    <w:rsid w:val="00B779AF"/>
    <w:rsid w:val="00B77EB0"/>
    <w:rsid w:val="00B81CF3"/>
    <w:rsid w:val="00B8263B"/>
    <w:rsid w:val="00B830B5"/>
    <w:rsid w:val="00B8321A"/>
    <w:rsid w:val="00B840FE"/>
    <w:rsid w:val="00B85084"/>
    <w:rsid w:val="00B85A9F"/>
    <w:rsid w:val="00B8629B"/>
    <w:rsid w:val="00B910E4"/>
    <w:rsid w:val="00B91E26"/>
    <w:rsid w:val="00B923D4"/>
    <w:rsid w:val="00B94320"/>
    <w:rsid w:val="00B951EE"/>
    <w:rsid w:val="00BA0E31"/>
    <w:rsid w:val="00BA4245"/>
    <w:rsid w:val="00BA4F55"/>
    <w:rsid w:val="00BB0201"/>
    <w:rsid w:val="00BB1557"/>
    <w:rsid w:val="00BB300B"/>
    <w:rsid w:val="00BB340E"/>
    <w:rsid w:val="00BB5688"/>
    <w:rsid w:val="00BB6EA0"/>
    <w:rsid w:val="00BB794C"/>
    <w:rsid w:val="00BC26BF"/>
    <w:rsid w:val="00BC3F30"/>
    <w:rsid w:val="00BC55C8"/>
    <w:rsid w:val="00BC679B"/>
    <w:rsid w:val="00BC7B92"/>
    <w:rsid w:val="00BD00AD"/>
    <w:rsid w:val="00BD10F0"/>
    <w:rsid w:val="00BD12E6"/>
    <w:rsid w:val="00BD328A"/>
    <w:rsid w:val="00BD4F15"/>
    <w:rsid w:val="00BD5115"/>
    <w:rsid w:val="00BD53C7"/>
    <w:rsid w:val="00BD691C"/>
    <w:rsid w:val="00BE0248"/>
    <w:rsid w:val="00BE2F4E"/>
    <w:rsid w:val="00BE4854"/>
    <w:rsid w:val="00BE6657"/>
    <w:rsid w:val="00BE7B84"/>
    <w:rsid w:val="00BF0539"/>
    <w:rsid w:val="00BF08F7"/>
    <w:rsid w:val="00BF15FC"/>
    <w:rsid w:val="00BF1876"/>
    <w:rsid w:val="00BF1C9D"/>
    <w:rsid w:val="00BF2BB3"/>
    <w:rsid w:val="00BF33FB"/>
    <w:rsid w:val="00BF4568"/>
    <w:rsid w:val="00BF6438"/>
    <w:rsid w:val="00BF70B3"/>
    <w:rsid w:val="00BF7497"/>
    <w:rsid w:val="00BF7D66"/>
    <w:rsid w:val="00C0222D"/>
    <w:rsid w:val="00C02AA0"/>
    <w:rsid w:val="00C05570"/>
    <w:rsid w:val="00C07622"/>
    <w:rsid w:val="00C1019C"/>
    <w:rsid w:val="00C1156E"/>
    <w:rsid w:val="00C12E8B"/>
    <w:rsid w:val="00C167B0"/>
    <w:rsid w:val="00C16A3A"/>
    <w:rsid w:val="00C237C8"/>
    <w:rsid w:val="00C23DA7"/>
    <w:rsid w:val="00C242BE"/>
    <w:rsid w:val="00C26DDD"/>
    <w:rsid w:val="00C32B1B"/>
    <w:rsid w:val="00C32F5E"/>
    <w:rsid w:val="00C3442B"/>
    <w:rsid w:val="00C346AD"/>
    <w:rsid w:val="00C364B4"/>
    <w:rsid w:val="00C41321"/>
    <w:rsid w:val="00C42DE9"/>
    <w:rsid w:val="00C47CAE"/>
    <w:rsid w:val="00C47FAA"/>
    <w:rsid w:val="00C52609"/>
    <w:rsid w:val="00C55D6D"/>
    <w:rsid w:val="00C603E8"/>
    <w:rsid w:val="00C61F2B"/>
    <w:rsid w:val="00C6386C"/>
    <w:rsid w:val="00C64551"/>
    <w:rsid w:val="00C654A9"/>
    <w:rsid w:val="00C6568C"/>
    <w:rsid w:val="00C6633E"/>
    <w:rsid w:val="00C66E02"/>
    <w:rsid w:val="00C701D2"/>
    <w:rsid w:val="00C7237E"/>
    <w:rsid w:val="00C747BE"/>
    <w:rsid w:val="00C76221"/>
    <w:rsid w:val="00C778A1"/>
    <w:rsid w:val="00C830CF"/>
    <w:rsid w:val="00C831D9"/>
    <w:rsid w:val="00C87941"/>
    <w:rsid w:val="00C87C98"/>
    <w:rsid w:val="00C92F2D"/>
    <w:rsid w:val="00C932A4"/>
    <w:rsid w:val="00C9492C"/>
    <w:rsid w:val="00C94C5E"/>
    <w:rsid w:val="00C94D53"/>
    <w:rsid w:val="00C9596C"/>
    <w:rsid w:val="00CA2B91"/>
    <w:rsid w:val="00CA56B3"/>
    <w:rsid w:val="00CA5810"/>
    <w:rsid w:val="00CA76A6"/>
    <w:rsid w:val="00CB0172"/>
    <w:rsid w:val="00CB2AB6"/>
    <w:rsid w:val="00CB5F02"/>
    <w:rsid w:val="00CB62C4"/>
    <w:rsid w:val="00CB6B08"/>
    <w:rsid w:val="00CB6BBF"/>
    <w:rsid w:val="00CC05E5"/>
    <w:rsid w:val="00CC49C8"/>
    <w:rsid w:val="00CC514F"/>
    <w:rsid w:val="00CC5655"/>
    <w:rsid w:val="00CC5E91"/>
    <w:rsid w:val="00CD0E16"/>
    <w:rsid w:val="00CD1D01"/>
    <w:rsid w:val="00CD251E"/>
    <w:rsid w:val="00CD2FC8"/>
    <w:rsid w:val="00CD3B7C"/>
    <w:rsid w:val="00CD3F97"/>
    <w:rsid w:val="00CD5405"/>
    <w:rsid w:val="00CE0197"/>
    <w:rsid w:val="00CE048E"/>
    <w:rsid w:val="00CE444C"/>
    <w:rsid w:val="00CE4BB5"/>
    <w:rsid w:val="00CE4EF6"/>
    <w:rsid w:val="00CF019C"/>
    <w:rsid w:val="00CF108E"/>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0A01"/>
    <w:rsid w:val="00D70FB1"/>
    <w:rsid w:val="00D71C56"/>
    <w:rsid w:val="00D74583"/>
    <w:rsid w:val="00D74769"/>
    <w:rsid w:val="00D750A4"/>
    <w:rsid w:val="00D76891"/>
    <w:rsid w:val="00D76908"/>
    <w:rsid w:val="00D80E3A"/>
    <w:rsid w:val="00D81DE9"/>
    <w:rsid w:val="00D86D5F"/>
    <w:rsid w:val="00D914E5"/>
    <w:rsid w:val="00D92A3F"/>
    <w:rsid w:val="00D930D0"/>
    <w:rsid w:val="00D9393B"/>
    <w:rsid w:val="00D93B15"/>
    <w:rsid w:val="00D94B3E"/>
    <w:rsid w:val="00D954EB"/>
    <w:rsid w:val="00DA0887"/>
    <w:rsid w:val="00DA1CFA"/>
    <w:rsid w:val="00DA1E2A"/>
    <w:rsid w:val="00DA7917"/>
    <w:rsid w:val="00DB019B"/>
    <w:rsid w:val="00DB0B2F"/>
    <w:rsid w:val="00DB12E9"/>
    <w:rsid w:val="00DB231A"/>
    <w:rsid w:val="00DB2A8C"/>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0BD9"/>
    <w:rsid w:val="00DE1920"/>
    <w:rsid w:val="00DE59C9"/>
    <w:rsid w:val="00DE70E3"/>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39A"/>
    <w:rsid w:val="00E126F7"/>
    <w:rsid w:val="00E147A3"/>
    <w:rsid w:val="00E217C7"/>
    <w:rsid w:val="00E2678D"/>
    <w:rsid w:val="00E267FD"/>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8C3"/>
    <w:rsid w:val="00E61101"/>
    <w:rsid w:val="00E62FB7"/>
    <w:rsid w:val="00E63AC4"/>
    <w:rsid w:val="00E64619"/>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A2F99"/>
    <w:rsid w:val="00EA5933"/>
    <w:rsid w:val="00EA6DD8"/>
    <w:rsid w:val="00EB46FD"/>
    <w:rsid w:val="00EB4EDF"/>
    <w:rsid w:val="00EB6088"/>
    <w:rsid w:val="00EB7E1E"/>
    <w:rsid w:val="00EC02EE"/>
    <w:rsid w:val="00EC06DF"/>
    <w:rsid w:val="00EC0802"/>
    <w:rsid w:val="00EC1E66"/>
    <w:rsid w:val="00EC240B"/>
    <w:rsid w:val="00EC61E7"/>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37B8"/>
    <w:rsid w:val="00F13946"/>
    <w:rsid w:val="00F16B2D"/>
    <w:rsid w:val="00F20F29"/>
    <w:rsid w:val="00F21E74"/>
    <w:rsid w:val="00F246D1"/>
    <w:rsid w:val="00F24926"/>
    <w:rsid w:val="00F261EF"/>
    <w:rsid w:val="00F26307"/>
    <w:rsid w:val="00F27DF8"/>
    <w:rsid w:val="00F32FB8"/>
    <w:rsid w:val="00F332E6"/>
    <w:rsid w:val="00F3523F"/>
    <w:rsid w:val="00F35533"/>
    <w:rsid w:val="00F35986"/>
    <w:rsid w:val="00F37312"/>
    <w:rsid w:val="00F431AF"/>
    <w:rsid w:val="00F44445"/>
    <w:rsid w:val="00F44BCD"/>
    <w:rsid w:val="00F45A26"/>
    <w:rsid w:val="00F45DAE"/>
    <w:rsid w:val="00F462AE"/>
    <w:rsid w:val="00F4795F"/>
    <w:rsid w:val="00F47D6F"/>
    <w:rsid w:val="00F50137"/>
    <w:rsid w:val="00F50530"/>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99D"/>
    <w:rsid w:val="00F77F28"/>
    <w:rsid w:val="00F80211"/>
    <w:rsid w:val="00F80273"/>
    <w:rsid w:val="00F80E75"/>
    <w:rsid w:val="00F81019"/>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05EC"/>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5F5C"/>
    <w:rsid w:val="00FD6661"/>
    <w:rsid w:val="00FD66DD"/>
    <w:rsid w:val="00FD69DB"/>
    <w:rsid w:val="00FE02E0"/>
    <w:rsid w:val="00FE0E61"/>
    <w:rsid w:val="00FE1539"/>
    <w:rsid w:val="00FE1695"/>
    <w:rsid w:val="00FE21A3"/>
    <w:rsid w:val="00FE4D74"/>
    <w:rsid w:val="00FE6796"/>
    <w:rsid w:val="00FE6A45"/>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97C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basedOn w:val="Absatz-Standardschriftart"/>
    <w:uiPriority w:val="99"/>
    <w:semiHidden/>
    <w:unhideWhenUsed/>
    <w:rsid w:val="00984CD4"/>
    <w:rPr>
      <w:color w:val="605E5C"/>
      <w:shd w:val="clear" w:color="auto" w:fill="E1DFDD"/>
    </w:rPr>
  </w:style>
  <w:style w:type="paragraph" w:styleId="berarbeitung">
    <w:name w:val="Revision"/>
    <w:hidden/>
    <w:uiPriority w:val="99"/>
    <w:semiHidden/>
    <w:rsid w:val="004A2F6C"/>
    <w:rPr>
      <w:sz w:val="24"/>
      <w:szCs w:val="24"/>
    </w:rPr>
  </w:style>
  <w:style w:type="character" w:styleId="BesuchterLink">
    <w:name w:val="FollowedHyperlink"/>
    <w:basedOn w:val="Absatz-Standardschriftart"/>
    <w:rsid w:val="0065772D"/>
    <w:rPr>
      <w:color w:val="954F72" w:themeColor="followedHyperlink"/>
      <w:u w:val="single"/>
    </w:rPr>
  </w:style>
  <w:style w:type="character" w:customStyle="1" w:styleId="berschrift1Zchn">
    <w:name w:val="Überschrift 1 Zchn"/>
    <w:basedOn w:val="Absatz-Standardschriftart"/>
    <w:link w:val="berschrift1"/>
    <w:rsid w:val="00497C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mmingbird-systems.com/de/modulare-mes-loesung/werkzeuglogistik/"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88tVk44xw2k?si=1IlBsU3vWkxfCE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k.htcm.de/press-releases/open-mind/" TargetMode="External"/><Relationship Id="rId4" Type="http://schemas.openxmlformats.org/officeDocument/2006/relationships/settings" Target="settings.xml"/><Relationship Id="rId9" Type="http://schemas.openxmlformats.org/officeDocument/2006/relationships/hyperlink" Target="https://www.openmind-tech.com/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798</Words>
  <Characters>6365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7149</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Carolin Lang</cp:lastModifiedBy>
  <cp:revision>2</cp:revision>
  <cp:lastPrinted>2013-08-22T07:31:00Z</cp:lastPrinted>
  <dcterms:created xsi:type="dcterms:W3CDTF">2025-09-17T10:56:00Z</dcterms:created>
  <dcterms:modified xsi:type="dcterms:W3CDTF">2025-09-17T10:56:00Z</dcterms:modified>
</cp:coreProperties>
</file>