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8E2FB" w14:textId="77777777" w:rsidR="00B53D17" w:rsidRDefault="003C54EF">
      <w:pPr>
        <w:pStyle w:val="berschrift1"/>
        <w:spacing w:before="720" w:after="720" w:line="260" w:lineRule="exact"/>
        <w:rPr>
          <w:sz w:val="20"/>
          <w:szCs w:val="20"/>
          <w:lang w:val="en-US" w:bidi="it-IT"/>
        </w:rPr>
      </w:pPr>
      <w:r>
        <w:rPr>
          <w:sz w:val="20"/>
          <w:lang w:val="en-US" w:bidi="it-IT"/>
        </w:rPr>
        <w:t>PRESS RELEASE</w:t>
      </w:r>
    </w:p>
    <w:p w14:paraId="2E4873F4" w14:textId="77777777" w:rsidR="00B53D17" w:rsidRDefault="003C54EF">
      <w:pPr>
        <w:pStyle w:val="Kopfzeile"/>
        <w:tabs>
          <w:tab w:val="clear" w:pos="4536"/>
          <w:tab w:val="clear" w:pos="9072"/>
        </w:tabs>
        <w:spacing w:before="360" w:after="360"/>
        <w:rPr>
          <w:rFonts w:ascii="Arial" w:hAnsi="Arial" w:cs="Arial"/>
          <w:b/>
          <w:bCs/>
          <w:color w:val="000000"/>
          <w:lang w:val="en-US"/>
        </w:rPr>
      </w:pPr>
      <w:r>
        <w:rPr>
          <w:rFonts w:ascii="Arial" w:hAnsi="Arial" w:cs="Arial"/>
          <w:b/>
          <w:bCs/>
          <w:color w:val="000000"/>
          <w:lang w:val="en-US"/>
        </w:rPr>
        <w:t>New Würth Elektronik location in South Africa</w:t>
      </w:r>
    </w:p>
    <w:p w14:paraId="2C951708" w14:textId="77777777" w:rsidR="00B53D17" w:rsidRDefault="003C54EF">
      <w:pPr>
        <w:pStyle w:val="Kopfzeile"/>
        <w:tabs>
          <w:tab w:val="clear" w:pos="4536"/>
          <w:tab w:val="clear" w:pos="9072"/>
        </w:tabs>
        <w:spacing w:before="360" w:after="360"/>
        <w:rPr>
          <w:rFonts w:ascii="Arial" w:hAnsi="Arial" w:cs="Arial"/>
          <w:b/>
          <w:bCs/>
          <w:spacing w:val="-4"/>
          <w:sz w:val="36"/>
          <w:szCs w:val="36"/>
          <w:lang w:val="en-US"/>
        </w:rPr>
      </w:pPr>
      <w:r>
        <w:rPr>
          <w:rFonts w:ascii="Arial" w:hAnsi="Arial" w:cs="Arial"/>
          <w:b/>
          <w:bCs/>
          <w:spacing w:val="-4"/>
          <w:sz w:val="36"/>
          <w:szCs w:val="36"/>
          <w:lang w:val="en-US"/>
        </w:rPr>
        <w:t>A Growth Market with Good Infrastructure</w:t>
      </w:r>
    </w:p>
    <w:p w14:paraId="6EA15B01" w14:textId="7118CF4F" w:rsidR="00B53D17" w:rsidRDefault="003C54EF">
      <w:pPr>
        <w:pStyle w:val="Textkrper"/>
        <w:spacing w:before="120" w:after="120" w:line="260" w:lineRule="exact"/>
        <w:jc w:val="both"/>
        <w:rPr>
          <w:rFonts w:ascii="Arial" w:hAnsi="Arial"/>
          <w:color w:val="000000"/>
          <w:lang w:val="en-US"/>
        </w:rPr>
      </w:pPr>
      <w:r>
        <w:rPr>
          <w:rFonts w:ascii="Arial" w:hAnsi="Arial"/>
          <w:color w:val="000000"/>
          <w:lang w:val="en-US"/>
        </w:rPr>
        <w:t xml:space="preserve">Waldenburg (Germany), </w:t>
      </w:r>
      <w:r w:rsidR="000D0C5F">
        <w:rPr>
          <w:rFonts w:ascii="Arial" w:hAnsi="Arial"/>
          <w:color w:val="000000"/>
          <w:lang w:val="en-US"/>
        </w:rPr>
        <w:t>July</w:t>
      </w:r>
      <w:r>
        <w:rPr>
          <w:rFonts w:ascii="Arial" w:hAnsi="Arial"/>
          <w:color w:val="000000"/>
          <w:lang w:val="en-US"/>
        </w:rPr>
        <w:t xml:space="preserve"> </w:t>
      </w:r>
      <w:r w:rsidR="000D0C5F">
        <w:rPr>
          <w:rFonts w:ascii="Arial" w:hAnsi="Arial"/>
          <w:color w:val="000000"/>
          <w:lang w:val="en-US"/>
        </w:rPr>
        <w:t>24</w:t>
      </w:r>
      <w:r>
        <w:rPr>
          <w:rFonts w:ascii="Arial" w:hAnsi="Arial"/>
          <w:color w:val="000000"/>
          <w:lang w:val="en-US"/>
        </w:rPr>
        <w:t>, 2025 – On June 1, 2025, a new Würth Elektronik branch opened in Brackenfell, Western Cape, South Africa. The location operates under the name Wurth Electronics South Africa (Pty.) Ltd and will serve local customers, but will also be responsible for the markets of Botswana, Mauritius, Namibia, Tanzania and Zambia.</w:t>
      </w:r>
    </w:p>
    <w:p w14:paraId="3F2D320B" w14:textId="77777777" w:rsidR="00B53D17" w:rsidRDefault="003C54EF">
      <w:pPr>
        <w:pStyle w:val="Textkrper"/>
        <w:spacing w:before="120" w:after="120" w:line="260" w:lineRule="exact"/>
        <w:jc w:val="both"/>
        <w:rPr>
          <w:rFonts w:ascii="Arial" w:hAnsi="Arial"/>
          <w:b w:val="0"/>
          <w:bCs w:val="0"/>
          <w:lang w:val="en-US"/>
        </w:rPr>
      </w:pPr>
      <w:r>
        <w:rPr>
          <w:rFonts w:ascii="Arial" w:hAnsi="Arial"/>
          <w:b w:val="0"/>
          <w:bCs w:val="0"/>
          <w:lang w:val="en-US"/>
        </w:rPr>
        <w:t>Ahmet Çakır, who also heads the branch in Turkey, will take over the management of the new location, under the leadership of Rob Sperring, Vice President for Southern Europe, Middle East and Africa. “South Africa was chosen for the new office primarily because of its strategic importance as a gateway to sub-Saharan Africa,” explains Çakır "The new location offers excellent logistical advantages, thanks to a well-developed infrastructure and connectivity. The growing economic potential, a diverse industrial base and increasing customer demand in the region were also key factors in the decision."</w:t>
      </w:r>
    </w:p>
    <w:p w14:paraId="43E5B36D" w14:textId="77777777" w:rsidR="00B53D17" w:rsidRDefault="003C54EF">
      <w:pPr>
        <w:pStyle w:val="Textkrper"/>
        <w:spacing w:before="120" w:after="120" w:line="260" w:lineRule="exact"/>
        <w:jc w:val="both"/>
        <w:rPr>
          <w:rFonts w:ascii="Arial" w:hAnsi="Arial"/>
          <w:b w:val="0"/>
          <w:bCs w:val="0"/>
          <w:lang w:val="en-US"/>
        </w:rPr>
      </w:pPr>
      <w:r>
        <w:rPr>
          <w:rFonts w:ascii="Arial" w:hAnsi="Arial"/>
          <w:b w:val="0"/>
          <w:bCs w:val="0"/>
          <w:lang w:val="en-US"/>
        </w:rPr>
        <w:t xml:space="preserve">The Wurth Electronics South Africa (Pty.) Ltd team currently consists of six employees. However, it will soon be expanded to ensure the best possible service for customers in the region's emerging markets. </w:t>
      </w:r>
    </w:p>
    <w:p w14:paraId="5E2137DC" w14:textId="2D5069D7" w:rsidR="00B53D17" w:rsidRDefault="003C54EF">
      <w:pPr>
        <w:pStyle w:val="Textkrper"/>
        <w:spacing w:before="120" w:after="120" w:line="260" w:lineRule="exact"/>
        <w:jc w:val="both"/>
        <w:rPr>
          <w:rFonts w:ascii="Arial" w:hAnsi="Arial"/>
          <w:lang w:val="en-US"/>
        </w:rPr>
      </w:pPr>
      <w:r>
        <w:rPr>
          <w:rFonts w:ascii="Arial" w:hAnsi="Arial"/>
          <w:lang w:val="en-US"/>
        </w:rPr>
        <w:t xml:space="preserve">“Great </w:t>
      </w:r>
      <w:r w:rsidRPr="003C54EF">
        <w:rPr>
          <w:rFonts w:ascii="Arial" w:hAnsi="Arial"/>
        </w:rPr>
        <w:t>engineering</w:t>
      </w:r>
      <w:r>
        <w:rPr>
          <w:rFonts w:ascii="Arial" w:hAnsi="Arial"/>
        </w:rPr>
        <w:t xml:space="preserve"> </w:t>
      </w:r>
      <w:r>
        <w:rPr>
          <w:rFonts w:ascii="Arial" w:hAnsi="Arial"/>
          <w:lang w:val="en-US"/>
        </w:rPr>
        <w:t>deserves great support!”</w:t>
      </w:r>
    </w:p>
    <w:p w14:paraId="3B68D5E7" w14:textId="5DE8F000" w:rsidR="00B53D17" w:rsidRDefault="003C54EF">
      <w:pPr>
        <w:pStyle w:val="Textkrper"/>
        <w:spacing w:before="120" w:after="120" w:line="260" w:lineRule="exact"/>
        <w:jc w:val="both"/>
        <w:rPr>
          <w:rFonts w:ascii="Arial" w:hAnsi="Arial"/>
          <w:b w:val="0"/>
          <w:bCs w:val="0"/>
          <w:lang w:val="en-US"/>
        </w:rPr>
      </w:pPr>
      <w:r>
        <w:rPr>
          <w:rFonts w:ascii="Arial" w:hAnsi="Arial"/>
          <w:b w:val="0"/>
          <w:bCs w:val="0"/>
          <w:lang w:val="en-US"/>
        </w:rPr>
        <w:t xml:space="preserve">The official opening ceremony for the new location will take place in early 2026. Four EMC seminars held by Würth Elektronik in South Africa's two largest cities, Cape Town and Johannesburg, have already been completed. “This once again underlines our commitment and our contribution to the region,” emphasizes Ahmet Çakır. "We also support our customers here in South Africa through targeted knowledge transfer, just as Würth Elektronik does in many other regions around the globe. Great </w:t>
      </w:r>
      <w:r w:rsidRPr="003C54EF">
        <w:rPr>
          <w:rFonts w:ascii="Arial" w:hAnsi="Arial"/>
          <w:b w:val="0"/>
          <w:bCs w:val="0"/>
        </w:rPr>
        <w:t>engineering</w:t>
      </w:r>
      <w:r>
        <w:rPr>
          <w:rFonts w:ascii="Arial" w:hAnsi="Arial"/>
          <w:b w:val="0"/>
          <w:bCs w:val="0"/>
        </w:rPr>
        <w:t xml:space="preserve"> </w:t>
      </w:r>
      <w:r>
        <w:rPr>
          <w:rFonts w:ascii="Arial" w:hAnsi="Arial"/>
          <w:b w:val="0"/>
          <w:bCs w:val="0"/>
          <w:lang w:val="en-US"/>
        </w:rPr>
        <w:t>deserves great support! And we are happy to provide this support, because we are much more than just a component supplier."</w:t>
      </w:r>
    </w:p>
    <w:p w14:paraId="3FE2D6BC" w14:textId="77777777" w:rsidR="00B53D17" w:rsidRDefault="00B53D17">
      <w:pPr>
        <w:pStyle w:val="Textkrper"/>
        <w:spacing w:before="120" w:after="120" w:line="260" w:lineRule="exact"/>
        <w:jc w:val="both"/>
        <w:rPr>
          <w:rFonts w:ascii="Arial" w:hAnsi="Arial"/>
          <w:b w:val="0"/>
          <w:bCs w:val="0"/>
          <w:lang w:val="en-US"/>
        </w:rPr>
      </w:pPr>
    </w:p>
    <w:p w14:paraId="7C54BFA3" w14:textId="77777777" w:rsidR="00B53D17" w:rsidRDefault="003C54EF">
      <w:pPr>
        <w:pStyle w:val="Textkrper"/>
        <w:spacing w:before="120" w:after="120" w:line="260" w:lineRule="exact"/>
        <w:rPr>
          <w:rFonts w:ascii="Arial" w:hAnsi="Arial"/>
          <w:b w:val="0"/>
          <w:bCs w:val="0"/>
          <w:color w:val="000000"/>
          <w:lang w:val="en-US"/>
        </w:rPr>
      </w:pPr>
      <w:r>
        <w:rPr>
          <w:rFonts w:ascii="Arial" w:hAnsi="Arial"/>
          <w:color w:val="000000"/>
          <w:lang w:val="en-US"/>
        </w:rPr>
        <w:t>Wurth Electronics South Africa (Pty.) Ltd</w:t>
      </w:r>
      <w:r>
        <w:rPr>
          <w:rFonts w:ascii="Arial" w:hAnsi="Arial"/>
          <w:color w:val="000000"/>
          <w:lang w:val="en-US"/>
        </w:rPr>
        <w:br/>
      </w:r>
      <w:r>
        <w:rPr>
          <w:rFonts w:ascii="Arial" w:hAnsi="Arial"/>
          <w:b w:val="0"/>
          <w:bCs w:val="0"/>
          <w:color w:val="000000"/>
          <w:lang w:val="en-US"/>
        </w:rPr>
        <w:t>Unit 3, Reserve 1</w:t>
      </w:r>
      <w:r>
        <w:rPr>
          <w:rFonts w:ascii="Arial" w:hAnsi="Arial"/>
          <w:b w:val="0"/>
          <w:bCs w:val="0"/>
          <w:color w:val="000000"/>
          <w:lang w:val="en-US"/>
        </w:rPr>
        <w:br/>
        <w:t xml:space="preserve">Corner </w:t>
      </w:r>
      <w:proofErr w:type="spellStart"/>
      <w:r>
        <w:rPr>
          <w:rFonts w:ascii="Arial" w:hAnsi="Arial"/>
          <w:b w:val="0"/>
          <w:bCs w:val="0"/>
          <w:color w:val="000000"/>
          <w:lang w:val="en-US"/>
        </w:rPr>
        <w:t>Kruispad</w:t>
      </w:r>
      <w:proofErr w:type="spellEnd"/>
      <w:r>
        <w:rPr>
          <w:rFonts w:ascii="Arial" w:hAnsi="Arial"/>
          <w:b w:val="0"/>
          <w:bCs w:val="0"/>
          <w:color w:val="000000"/>
          <w:lang w:val="en-US"/>
        </w:rPr>
        <w:t xml:space="preserve"> and Capricorn Way</w:t>
      </w:r>
      <w:r>
        <w:rPr>
          <w:rFonts w:ascii="Arial" w:hAnsi="Arial"/>
          <w:b w:val="0"/>
          <w:bCs w:val="0"/>
          <w:color w:val="000000"/>
          <w:lang w:val="en-US"/>
        </w:rPr>
        <w:br/>
        <w:t>7560 Brackenfell, Western Cape</w:t>
      </w:r>
      <w:r>
        <w:rPr>
          <w:rFonts w:ascii="Arial" w:hAnsi="Arial"/>
          <w:b w:val="0"/>
          <w:bCs w:val="0"/>
          <w:color w:val="000000"/>
          <w:lang w:val="en-US"/>
        </w:rPr>
        <w:br/>
        <w:t>South Africa</w:t>
      </w:r>
    </w:p>
    <w:p w14:paraId="5A48CC25" w14:textId="77777777" w:rsidR="00B53D17" w:rsidRDefault="00B53D17">
      <w:pPr>
        <w:pStyle w:val="Textkrper"/>
        <w:spacing w:before="120" w:after="120" w:line="260" w:lineRule="exact"/>
        <w:jc w:val="both"/>
        <w:rPr>
          <w:rFonts w:ascii="Arial" w:hAnsi="Arial"/>
          <w:b w:val="0"/>
          <w:bCs w:val="0"/>
          <w:lang w:val="en-US"/>
        </w:rPr>
      </w:pPr>
    </w:p>
    <w:p w14:paraId="35CC9211" w14:textId="77777777" w:rsidR="00B53D17" w:rsidRDefault="003C54EF">
      <w:pPr>
        <w:rPr>
          <w:rFonts w:ascii="Arial" w:hAnsi="Arial" w:cs="Arial"/>
          <w:sz w:val="20"/>
          <w:szCs w:val="20"/>
          <w:lang w:val="en-US"/>
        </w:rPr>
      </w:pPr>
      <w:r>
        <w:rPr>
          <w:rFonts w:ascii="Arial" w:hAnsi="Arial"/>
          <w:b/>
          <w:bCs/>
          <w:lang w:val="en-US"/>
        </w:rPr>
        <w:br w:type="page"/>
      </w:r>
    </w:p>
    <w:p w14:paraId="040C5BDD" w14:textId="77777777" w:rsidR="00B53D17" w:rsidRDefault="00B53D17">
      <w:pPr>
        <w:pStyle w:val="Textkrper"/>
        <w:spacing w:before="120" w:after="120" w:line="260" w:lineRule="exact"/>
        <w:jc w:val="both"/>
        <w:rPr>
          <w:rFonts w:ascii="Arial" w:hAnsi="Arial"/>
          <w:b w:val="0"/>
          <w:bCs w:val="0"/>
          <w:lang w:val="en-US"/>
        </w:rPr>
      </w:pPr>
    </w:p>
    <w:p w14:paraId="692CDDE9" w14:textId="77777777" w:rsidR="00B53D17" w:rsidRDefault="00B53D17">
      <w:pPr>
        <w:pStyle w:val="PITextkrper"/>
        <w:pBdr>
          <w:top w:val="single" w:sz="4" w:space="1" w:color="auto"/>
        </w:pBdr>
        <w:spacing w:before="240"/>
        <w:rPr>
          <w:b/>
          <w:sz w:val="18"/>
          <w:szCs w:val="18"/>
          <w:lang w:val="en-US"/>
        </w:rPr>
      </w:pPr>
    </w:p>
    <w:p w14:paraId="794A2F6C" w14:textId="77777777" w:rsidR="00B53D17" w:rsidRDefault="003C54EF">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2E0A4523" w14:textId="77777777" w:rsidR="00B53D17" w:rsidRDefault="003C54EF">
      <w:pPr>
        <w:spacing w:after="120" w:line="280" w:lineRule="exact"/>
        <w:rPr>
          <w:rStyle w:val="Hyperlink"/>
          <w:rFonts w:ascii="Arial" w:hAnsi="Arial" w:cs="Arial"/>
          <w:sz w:val="18"/>
          <w:szCs w:val="18"/>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53D17" w14:paraId="52C7F6B1" w14:textId="77777777">
        <w:trPr>
          <w:trHeight w:val="1701"/>
        </w:trPr>
        <w:tc>
          <w:tcPr>
            <w:tcW w:w="3510" w:type="dxa"/>
          </w:tcPr>
          <w:p w14:paraId="5B0B0FC7" w14:textId="77777777" w:rsidR="00B53D17" w:rsidRDefault="003C54EF">
            <w:pPr>
              <w:pStyle w:val="txt"/>
              <w:rPr>
                <w:bCs/>
                <w:sz w:val="16"/>
                <w:szCs w:val="16"/>
                <w:lang w:val="en-US"/>
              </w:rPr>
            </w:pPr>
            <w:r>
              <w:rPr>
                <w:b/>
                <w:lang w:val="en-US"/>
              </w:rPr>
              <w:br/>
            </w:r>
            <w:r>
              <w:rPr>
                <w:noProof/>
                <w:lang w:val="en-US" w:eastAsia="zh-CN"/>
              </w:rPr>
              <w:drawing>
                <wp:inline distT="0" distB="0" distL="0" distR="0" wp14:anchorId="2407811F" wp14:editId="4EF149AB">
                  <wp:extent cx="2139950" cy="1426845"/>
                  <wp:effectExtent l="0" t="0" r="0" b="1905"/>
                  <wp:docPr id="181368954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Pr>
                <w:b/>
                <w:lang w:val="en-US"/>
              </w:rPr>
              <w:br/>
            </w:r>
            <w:r>
              <w:rPr>
                <w:bCs/>
                <w:sz w:val="16"/>
                <w:szCs w:val="16"/>
                <w:lang w:val="en-US"/>
              </w:rPr>
              <w:t xml:space="preserve">Image source: Würth Elektronik </w:t>
            </w:r>
          </w:p>
          <w:p w14:paraId="52692ABF" w14:textId="77777777" w:rsidR="00B53D17" w:rsidRDefault="003C54EF">
            <w:pPr>
              <w:autoSpaceDE w:val="0"/>
              <w:autoSpaceDN w:val="0"/>
              <w:adjustRightInd w:val="0"/>
              <w:rPr>
                <w:rFonts w:ascii="Arial" w:hAnsi="Arial" w:cs="Arial"/>
                <w:b/>
                <w:sz w:val="18"/>
                <w:szCs w:val="18"/>
                <w:lang w:val="en-US"/>
              </w:rPr>
            </w:pPr>
            <w:r>
              <w:rPr>
                <w:rFonts w:ascii="Arial" w:hAnsi="Arial" w:cs="Arial"/>
                <w:b/>
                <w:sz w:val="18"/>
                <w:szCs w:val="18"/>
                <w:lang w:val="en-US"/>
              </w:rPr>
              <w:t>Start with six employees: The team in South Africa under the leadership of Ahmet Çakir (4</w:t>
            </w:r>
            <w:r>
              <w:rPr>
                <w:rFonts w:ascii="Arial" w:hAnsi="Arial" w:cs="Arial"/>
                <w:b/>
                <w:sz w:val="18"/>
                <w:szCs w:val="18"/>
                <w:vertAlign w:val="superscript"/>
                <w:lang w:val="en-US"/>
              </w:rPr>
              <w:t>th</w:t>
            </w:r>
            <w:r>
              <w:rPr>
                <w:rFonts w:ascii="Arial" w:hAnsi="Arial" w:cs="Arial"/>
                <w:b/>
                <w:sz w:val="18"/>
                <w:szCs w:val="18"/>
                <w:lang w:val="en-US"/>
              </w:rPr>
              <w:t xml:space="preserve"> from left) will soon be expanded - for optimum service in an up-and-coming market. </w:t>
            </w:r>
          </w:p>
          <w:p w14:paraId="2799B8FB" w14:textId="77777777" w:rsidR="00B53D17" w:rsidRDefault="00B53D17">
            <w:pPr>
              <w:autoSpaceDE w:val="0"/>
              <w:autoSpaceDN w:val="0"/>
              <w:adjustRightInd w:val="0"/>
              <w:rPr>
                <w:rFonts w:ascii="Arial" w:hAnsi="Arial" w:cs="Arial"/>
                <w:b/>
                <w:bCs/>
                <w:sz w:val="18"/>
                <w:szCs w:val="18"/>
                <w:lang w:val="en-US"/>
              </w:rPr>
            </w:pPr>
          </w:p>
        </w:tc>
        <w:tc>
          <w:tcPr>
            <w:tcW w:w="3510" w:type="dxa"/>
          </w:tcPr>
          <w:p w14:paraId="4F5A359F" w14:textId="1BFE016C" w:rsidR="00B53D17" w:rsidRDefault="003C54EF">
            <w:pPr>
              <w:pStyle w:val="txt"/>
              <w:rPr>
                <w:b/>
                <w:lang w:val="en-US"/>
              </w:rPr>
            </w:pPr>
            <w:r>
              <w:rPr>
                <w:b/>
                <w:lang w:val="en-US"/>
              </w:rPr>
              <w:br/>
            </w:r>
            <w:r>
              <w:rPr>
                <w:noProof/>
                <w:lang w:val="en-US" w:eastAsia="zh-CN"/>
              </w:rPr>
              <w:drawing>
                <wp:inline distT="0" distB="0" distL="0" distR="0" wp14:anchorId="19A402EF" wp14:editId="44114E2F">
                  <wp:extent cx="2139950" cy="1427480"/>
                  <wp:effectExtent l="0" t="0" r="0" b="1270"/>
                  <wp:docPr id="40358890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Pr>
                <w:b/>
                <w:bCs/>
                <w:sz w:val="18"/>
                <w:lang w:val="en-US"/>
              </w:rPr>
              <w:br/>
            </w:r>
            <w:r>
              <w:rPr>
                <w:bCs/>
                <w:sz w:val="16"/>
                <w:szCs w:val="16"/>
                <w:lang w:val="en-US"/>
              </w:rPr>
              <w:t xml:space="preserve">Image source: Würth Elektronik </w:t>
            </w:r>
            <w:r>
              <w:rPr>
                <w:bCs/>
                <w:sz w:val="16"/>
                <w:szCs w:val="16"/>
                <w:lang w:val="en-US"/>
              </w:rPr>
              <w:br/>
            </w:r>
            <w:r>
              <w:rPr>
                <w:bCs/>
                <w:sz w:val="16"/>
                <w:szCs w:val="16"/>
                <w:lang w:val="en-US"/>
              </w:rPr>
              <w:br/>
            </w:r>
            <w:r>
              <w:rPr>
                <w:b/>
                <w:sz w:val="18"/>
                <w:szCs w:val="18"/>
                <w:lang w:val="en-US"/>
              </w:rPr>
              <w:t xml:space="preserve">The Team of Wurth Electronics South Africa (Pty.) Ltd (from left): Lauren Kemp, Finance Manager, </w:t>
            </w:r>
            <w:proofErr w:type="spellStart"/>
            <w:r>
              <w:rPr>
                <w:b/>
                <w:sz w:val="18"/>
                <w:szCs w:val="18"/>
                <w:lang w:val="en-US"/>
              </w:rPr>
              <w:t>Khandre</w:t>
            </w:r>
            <w:proofErr w:type="spellEnd"/>
            <w:r>
              <w:rPr>
                <w:b/>
                <w:sz w:val="18"/>
                <w:szCs w:val="18"/>
                <w:lang w:val="en-US"/>
              </w:rPr>
              <w:t xml:space="preserve"> </w:t>
            </w:r>
            <w:proofErr w:type="spellStart"/>
            <w:r w:rsidRPr="003C54EF">
              <w:rPr>
                <w:b/>
                <w:sz w:val="18"/>
                <w:szCs w:val="18"/>
              </w:rPr>
              <w:t>Geswindt</w:t>
            </w:r>
            <w:proofErr w:type="spellEnd"/>
            <w:r>
              <w:rPr>
                <w:b/>
                <w:sz w:val="18"/>
                <w:szCs w:val="18"/>
              </w:rPr>
              <w:t>,</w:t>
            </w:r>
            <w:r>
              <w:rPr>
                <w:b/>
                <w:sz w:val="18"/>
                <w:szCs w:val="18"/>
                <w:lang w:val="en-US"/>
              </w:rPr>
              <w:t xml:space="preserve"> Internal Sales &amp; Logistics, Lailah </w:t>
            </w:r>
            <w:proofErr w:type="spellStart"/>
            <w:r>
              <w:rPr>
                <w:b/>
                <w:sz w:val="18"/>
                <w:szCs w:val="18"/>
                <w:lang w:val="en-US"/>
              </w:rPr>
              <w:t>Dustay</w:t>
            </w:r>
            <w:proofErr w:type="spellEnd"/>
            <w:r>
              <w:rPr>
                <w:b/>
                <w:sz w:val="18"/>
                <w:szCs w:val="18"/>
                <w:lang w:val="en-US"/>
              </w:rPr>
              <w:t xml:space="preserve">, Sales Area Manager responsible for the Cape Town area, Ahmet Çakir, Branch Manager, Shonelle Govindasamy, Technical Sales Engineer for </w:t>
            </w:r>
            <w:r w:rsidRPr="003C54EF">
              <w:rPr>
                <w:b/>
                <w:sz w:val="18"/>
                <w:szCs w:val="18"/>
              </w:rPr>
              <w:t>Durban</w:t>
            </w:r>
            <w:r>
              <w:rPr>
                <w:b/>
                <w:sz w:val="18"/>
                <w:szCs w:val="18"/>
              </w:rPr>
              <w:t>,</w:t>
            </w:r>
            <w:r>
              <w:rPr>
                <w:b/>
                <w:sz w:val="18"/>
                <w:szCs w:val="18"/>
                <w:lang w:val="en-US"/>
              </w:rPr>
              <w:t xml:space="preserve"> and Michael Crampton, Technical Sales Engineer for the Johannesburg area.</w:t>
            </w:r>
            <w:r>
              <w:rPr>
                <w:b/>
                <w:sz w:val="18"/>
                <w:szCs w:val="18"/>
                <w:lang w:val="en-US"/>
              </w:rPr>
              <w:br/>
            </w:r>
          </w:p>
        </w:tc>
      </w:tr>
    </w:tbl>
    <w:p w14:paraId="5C4FCDA6" w14:textId="77777777" w:rsidR="00B53D17" w:rsidRDefault="00B53D17">
      <w:pPr>
        <w:rPr>
          <w:rFonts w:ascii="Arial" w:hAnsi="Arial" w:cs="Arial"/>
          <w:sz w:val="16"/>
          <w:szCs w:val="16"/>
          <w:lang w:val="en-US"/>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53D17" w14:paraId="02A8EC48" w14:textId="77777777">
        <w:trPr>
          <w:trHeight w:val="1701"/>
        </w:trPr>
        <w:tc>
          <w:tcPr>
            <w:tcW w:w="3510" w:type="dxa"/>
          </w:tcPr>
          <w:p w14:paraId="7C9141FA" w14:textId="77777777" w:rsidR="00B53D17" w:rsidRDefault="003C54EF">
            <w:pPr>
              <w:pStyle w:val="txt"/>
              <w:jc w:val="center"/>
              <w:rPr>
                <w:bCs/>
                <w:sz w:val="16"/>
                <w:szCs w:val="16"/>
                <w:highlight w:val="yellow"/>
                <w:lang w:val="en-US"/>
              </w:rPr>
            </w:pPr>
            <w:r>
              <w:rPr>
                <w:b/>
                <w:lang w:val="en-US"/>
              </w:rPr>
              <w:br/>
            </w:r>
            <w:r>
              <w:rPr>
                <w:noProof/>
                <w:lang w:val="en-US" w:eastAsia="zh-CN"/>
              </w:rPr>
              <w:drawing>
                <wp:inline distT="0" distB="0" distL="0" distR="0" wp14:anchorId="66F1463A" wp14:editId="51200127">
                  <wp:extent cx="1464283" cy="2196000"/>
                  <wp:effectExtent l="0" t="0" r="3175" b="0"/>
                  <wp:docPr id="16032034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4283" cy="2196000"/>
                          </a:xfrm>
                          <a:prstGeom prst="rect">
                            <a:avLst/>
                          </a:prstGeom>
                          <a:noFill/>
                          <a:ln>
                            <a:noFill/>
                          </a:ln>
                        </pic:spPr>
                      </pic:pic>
                    </a:graphicData>
                  </a:graphic>
                </wp:inline>
              </w:drawing>
            </w:r>
          </w:p>
          <w:p w14:paraId="6B9D0A81" w14:textId="77777777" w:rsidR="00B53D17" w:rsidRDefault="003C54EF">
            <w:pPr>
              <w:pStyle w:val="txt"/>
              <w:rPr>
                <w:lang w:val="en-US"/>
              </w:rPr>
            </w:pPr>
            <w:r>
              <w:rPr>
                <w:bCs/>
                <w:sz w:val="16"/>
                <w:szCs w:val="16"/>
                <w:lang w:val="en-US"/>
              </w:rPr>
              <w:t>Image source: Würth Elektronik</w:t>
            </w:r>
            <w:r>
              <w:rPr>
                <w:bCs/>
                <w:sz w:val="16"/>
                <w:szCs w:val="16"/>
                <w:lang w:val="en-US"/>
              </w:rPr>
              <w:br/>
            </w:r>
            <w:r>
              <w:rPr>
                <w:bCs/>
                <w:sz w:val="16"/>
                <w:szCs w:val="16"/>
                <w:lang w:val="en-US"/>
              </w:rPr>
              <w:br/>
            </w:r>
            <w:r>
              <w:rPr>
                <w:rFonts w:eastAsia="Times New Roman"/>
                <w:b/>
                <w:color w:val="auto"/>
                <w:sz w:val="18"/>
                <w:szCs w:val="18"/>
                <w:lang w:val="en-US"/>
              </w:rPr>
              <w:t>The sky's the limit: The team at Wurth Electronics South Africa (Pty.) Ltd, here in front of the new office building, is looking forward to a new beginning at the “Gateway to Sub-Saharan Africa”.</w:t>
            </w:r>
            <w:r>
              <w:rPr>
                <w:rFonts w:eastAsia="Times New Roman"/>
                <w:b/>
                <w:color w:val="auto"/>
                <w:sz w:val="18"/>
                <w:szCs w:val="18"/>
                <w:lang w:val="en-US"/>
              </w:rPr>
              <w:br/>
            </w:r>
          </w:p>
        </w:tc>
      </w:tr>
    </w:tbl>
    <w:p w14:paraId="257D2B8C" w14:textId="77777777" w:rsidR="00B53D17" w:rsidRDefault="00B53D17">
      <w:pPr>
        <w:pStyle w:val="Textkrper"/>
        <w:spacing w:before="120" w:after="120" w:line="260" w:lineRule="exact"/>
        <w:jc w:val="both"/>
        <w:rPr>
          <w:rFonts w:ascii="Arial" w:hAnsi="Arial"/>
          <w:b w:val="0"/>
          <w:bCs w:val="0"/>
          <w:lang w:val="en-US"/>
        </w:rPr>
      </w:pPr>
    </w:p>
    <w:p w14:paraId="4DFC65D7" w14:textId="77777777" w:rsidR="00B53D17" w:rsidRDefault="00B53D17">
      <w:pPr>
        <w:pStyle w:val="PITextkrper"/>
        <w:pBdr>
          <w:top w:val="single" w:sz="4" w:space="1" w:color="auto"/>
        </w:pBdr>
        <w:spacing w:before="240"/>
        <w:rPr>
          <w:b/>
          <w:sz w:val="18"/>
          <w:szCs w:val="18"/>
          <w:lang w:val="en-US"/>
        </w:rPr>
      </w:pPr>
    </w:p>
    <w:p w14:paraId="66DBBAA0" w14:textId="77777777" w:rsidR="00B53D17" w:rsidRDefault="003C54EF">
      <w:pPr>
        <w:pStyle w:val="Textkrper"/>
        <w:spacing w:before="120" w:after="120" w:line="260" w:lineRule="exact"/>
        <w:jc w:val="both"/>
        <w:rPr>
          <w:rFonts w:ascii="Arial" w:hAnsi="Arial"/>
          <w:lang w:val="en-US"/>
        </w:rPr>
      </w:pPr>
      <w:r>
        <w:rPr>
          <w:rFonts w:ascii="Arial" w:hAnsi="Arial"/>
          <w:lang w:val="en-US"/>
        </w:rPr>
        <w:t>About the Würth Elektronik eiSos Group</w:t>
      </w:r>
    </w:p>
    <w:p w14:paraId="16937DF2" w14:textId="77777777" w:rsidR="00B53D17" w:rsidRDefault="003C54EF">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33535D05" w14:textId="77777777" w:rsidR="00B53D17" w:rsidRDefault="003C54EF">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The product range includes passive components, power modules, digital isolators, optoelectronics, electromechanical components, thermal management solutions, sensors and wireless modules. The portfolio is rounded off by customer-specific solutions.</w:t>
      </w:r>
    </w:p>
    <w:p w14:paraId="202453D2" w14:textId="77777777" w:rsidR="00B53D17" w:rsidRDefault="003C54EF">
      <w:pPr>
        <w:pStyle w:val="Textkrper"/>
        <w:spacing w:before="120" w:after="120" w:line="276" w:lineRule="auto"/>
        <w:jc w:val="both"/>
        <w:rPr>
          <w:rFonts w:ascii="Arial" w:hAnsi="Arial"/>
          <w:b w:val="0"/>
          <w:lang w:val="en-US"/>
        </w:rPr>
      </w:pPr>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CB07250" w14:textId="77777777" w:rsidR="00B53D17" w:rsidRDefault="003C54EF">
      <w:pPr>
        <w:pStyle w:val="Textkrper"/>
        <w:spacing w:before="120" w:after="120" w:line="276" w:lineRule="auto"/>
        <w:jc w:val="both"/>
        <w:rPr>
          <w:rFonts w:ascii="Arial" w:hAnsi="Arial"/>
          <w:b w:val="0"/>
          <w:lang w:val="en-US"/>
        </w:rPr>
      </w:pPr>
      <w:r>
        <w:rPr>
          <w:rFonts w:ascii="Arial" w:hAnsi="Arial"/>
          <w:b w:val="0"/>
          <w:lang w:val="en-US"/>
        </w:rPr>
        <w:t xml:space="preserve">Würth Elektronik is part of the Würth Group, the global market leader in the development, production, and sale of fastening and assembly materials, and employs around 7,500 people. In 2024, the Würth Elektronik Group generated sales of 1.02 </w:t>
      </w:r>
      <w:proofErr w:type="gramStart"/>
      <w:r>
        <w:rPr>
          <w:rFonts w:ascii="Arial" w:hAnsi="Arial"/>
          <w:b w:val="0"/>
          <w:lang w:val="en-US"/>
        </w:rPr>
        <w:t>Billion</w:t>
      </w:r>
      <w:proofErr w:type="gramEnd"/>
      <w:r>
        <w:rPr>
          <w:rFonts w:ascii="Arial" w:hAnsi="Arial"/>
          <w:b w:val="0"/>
          <w:lang w:val="en-US"/>
        </w:rPr>
        <w:t xml:space="preserve"> Euro.</w:t>
      </w:r>
    </w:p>
    <w:p w14:paraId="081E246F" w14:textId="77777777" w:rsidR="00B53D17" w:rsidRDefault="003C54EF">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076860BD" w14:textId="77777777" w:rsidR="00B53D17" w:rsidRDefault="003C54EF">
      <w:pPr>
        <w:pStyle w:val="Textkrper"/>
        <w:spacing w:before="120" w:after="120" w:line="276" w:lineRule="auto"/>
        <w:rPr>
          <w:rFonts w:ascii="Arial" w:hAnsi="Arial"/>
          <w:lang w:val="en-US"/>
        </w:rPr>
      </w:pPr>
      <w:r>
        <w:rPr>
          <w:rFonts w:ascii="Arial" w:hAnsi="Arial"/>
          <w:lang w:val="en-US"/>
        </w:rPr>
        <w:t xml:space="preserve">Further information at </w:t>
      </w:r>
      <w:hyperlink r:id="rId12" w:history="1">
        <w:r>
          <w:rPr>
            <w:rStyle w:val="Hyperlink"/>
            <w:rFonts w:ascii="Arial" w:hAnsi="Arial"/>
            <w:lang w:val="en-US"/>
          </w:rPr>
          <w:t>www.we-online.com</w:t>
        </w:r>
      </w:hyperlink>
    </w:p>
    <w:p w14:paraId="4A53DECB" w14:textId="77777777" w:rsidR="00B53D17" w:rsidRDefault="00B53D17">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53D17" w14:paraId="012CA960" w14:textId="77777777">
        <w:tc>
          <w:tcPr>
            <w:tcW w:w="3902" w:type="dxa"/>
            <w:hideMark/>
          </w:tcPr>
          <w:p w14:paraId="0E96EB10" w14:textId="77777777" w:rsidR="00B53D17" w:rsidRDefault="003C54EF">
            <w:pPr>
              <w:pStyle w:val="Textkrper"/>
              <w:autoSpaceDE/>
              <w:adjustRightInd/>
              <w:spacing w:before="120" w:after="120" w:line="276" w:lineRule="auto"/>
              <w:rPr>
                <w:rFonts w:ascii="Arial" w:hAnsi="Arial"/>
                <w:bCs w:val="0"/>
                <w:szCs w:val="24"/>
              </w:rPr>
            </w:pPr>
            <w:r>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4EC48C12" w14:textId="77777777" w:rsidR="00B53D17" w:rsidRDefault="003C54EF">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653E5E69" w14:textId="77777777" w:rsidR="00B53D17" w:rsidRDefault="003C54EF">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3" w:history="1">
              <w:r>
                <w:rPr>
                  <w:rStyle w:val="Hyperlink"/>
                  <w:rFonts w:ascii="Arial" w:hAnsi="Arial"/>
                  <w:sz w:val="20"/>
                  <w:lang w:val="en-US"/>
                </w:rPr>
                <w:t>sarah.hurst@we-online.de</w:t>
              </w:r>
            </w:hyperlink>
            <w:r>
              <w:rPr>
                <w:rFonts w:ascii="Arial" w:hAnsi="Arial"/>
                <w:sz w:val="20"/>
                <w:lang w:val="en-US"/>
              </w:rPr>
              <w:t xml:space="preserve"> </w:t>
            </w:r>
          </w:p>
          <w:p w14:paraId="24B8D41D" w14:textId="77777777" w:rsidR="00B53D17" w:rsidRDefault="003C54EF">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61AE1A93" w14:textId="77777777" w:rsidR="00B53D17" w:rsidRDefault="00B53D17">
            <w:pPr>
              <w:spacing w:before="120" w:after="120" w:line="276" w:lineRule="auto"/>
              <w:rPr>
                <w:rFonts w:ascii="Arial" w:hAnsi="Arial" w:cs="Arial"/>
                <w:bCs/>
                <w:sz w:val="20"/>
              </w:rPr>
            </w:pPr>
          </w:p>
        </w:tc>
        <w:tc>
          <w:tcPr>
            <w:tcW w:w="3193" w:type="dxa"/>
            <w:hideMark/>
          </w:tcPr>
          <w:p w14:paraId="6F3E6286" w14:textId="77777777" w:rsidR="00B53D17" w:rsidRDefault="003C54EF">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4756A8D0" w14:textId="77777777" w:rsidR="00B53D17" w:rsidRDefault="003C54EF">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62971066" w14:textId="77777777" w:rsidR="00B53D17" w:rsidRDefault="003C54EF">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15" w:history="1">
              <w:r>
                <w:rPr>
                  <w:rStyle w:val="Hyperlink"/>
                  <w:rFonts w:ascii="Arial" w:hAnsi="Arial"/>
                  <w:bCs/>
                  <w:sz w:val="20"/>
                </w:rPr>
                <w:t>b.basilio@htcm.de</w:t>
              </w:r>
            </w:hyperlink>
            <w:r>
              <w:rPr>
                <w:rFonts w:ascii="Arial" w:hAnsi="Arial"/>
                <w:bCs/>
                <w:sz w:val="20"/>
              </w:rPr>
              <w:t xml:space="preserve"> </w:t>
            </w:r>
          </w:p>
          <w:p w14:paraId="585CF4EA" w14:textId="77777777" w:rsidR="00B53D17" w:rsidRDefault="003C54EF">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296A7EB9" w14:textId="77777777" w:rsidR="00B53D17" w:rsidRDefault="00B53D17">
      <w:pPr>
        <w:spacing w:after="120" w:line="280" w:lineRule="exact"/>
        <w:rPr>
          <w:rFonts w:ascii="Arial" w:hAnsi="Arial"/>
          <w:b/>
          <w:bCs/>
          <w:lang w:val="en-US"/>
        </w:rPr>
      </w:pPr>
    </w:p>
    <w:p w14:paraId="758C578C" w14:textId="77777777" w:rsidR="00B53D17" w:rsidRDefault="00B53D17">
      <w:pPr>
        <w:pStyle w:val="Textkrper"/>
        <w:spacing w:before="120" w:after="120" w:line="260" w:lineRule="exact"/>
        <w:jc w:val="both"/>
        <w:rPr>
          <w:rFonts w:asciiTheme="minorHAnsi" w:hAnsiTheme="minorHAnsi" w:cstheme="minorHAnsi"/>
          <w:sz w:val="22"/>
          <w:szCs w:val="22"/>
          <w:lang w:val="en-US"/>
        </w:rPr>
      </w:pPr>
    </w:p>
    <w:sectPr w:rsidR="00B53D17">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2F634" w14:textId="77777777" w:rsidR="00B53D17" w:rsidRDefault="003C54EF">
      <w:r>
        <w:separator/>
      </w:r>
    </w:p>
  </w:endnote>
  <w:endnote w:type="continuationSeparator" w:id="0">
    <w:p w14:paraId="18BF5FC7" w14:textId="77777777" w:rsidR="00B53D17" w:rsidRDefault="003C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8DFD" w14:textId="612C21EF" w:rsidR="00B53D17" w:rsidRDefault="003C54E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E96008">
      <w:rPr>
        <w:rFonts w:ascii="Arial" w:hAnsi="Arial" w:cs="Arial"/>
        <w:noProof/>
        <w:snapToGrid w:val="0"/>
        <w:sz w:val="16"/>
        <w:szCs w:val="16"/>
      </w:rPr>
      <w:t>WTH1PI1698</w:t>
    </w:r>
    <w:r w:rsidR="000D0C5F">
      <w:rPr>
        <w:rFonts w:ascii="Arial" w:hAnsi="Arial" w:cs="Arial"/>
        <w:noProof/>
        <w:snapToGrid w:val="0"/>
        <w:sz w:val="16"/>
        <w:szCs w:val="16"/>
      </w:rPr>
      <w:t>_en</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FD27B" w14:textId="77777777" w:rsidR="00B53D17" w:rsidRDefault="003C54EF">
      <w:r>
        <w:separator/>
      </w:r>
    </w:p>
  </w:footnote>
  <w:footnote w:type="continuationSeparator" w:id="0">
    <w:p w14:paraId="6ED39967" w14:textId="77777777" w:rsidR="00B53D17" w:rsidRDefault="003C5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88DD" w14:textId="77777777" w:rsidR="00B53D17" w:rsidRDefault="003C54EF">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16A8BD3B" wp14:editId="627043B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A02CA2"/>
    <w:multiLevelType w:val="hybridMultilevel"/>
    <w:tmpl w:val="2280F8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0650628">
    <w:abstractNumId w:val="5"/>
  </w:num>
  <w:num w:numId="2" w16cid:durableId="1851408900">
    <w:abstractNumId w:val="2"/>
  </w:num>
  <w:num w:numId="3" w16cid:durableId="628245621">
    <w:abstractNumId w:val="3"/>
  </w:num>
  <w:num w:numId="4" w16cid:durableId="1836647779">
    <w:abstractNumId w:val="4"/>
  </w:num>
  <w:num w:numId="5" w16cid:durableId="475150671">
    <w:abstractNumId w:val="0"/>
  </w:num>
  <w:num w:numId="6" w16cid:durableId="314335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it-IT" w:vendorID="64" w:dllVersion="0" w:nlCheck="1" w:checkStyle="0"/>
  <w:activeWritingStyle w:appName="MSWord" w:lang="de-CH"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D17"/>
    <w:rsid w:val="000C58C8"/>
    <w:rsid w:val="000D0C5F"/>
    <w:rsid w:val="003C54EF"/>
    <w:rsid w:val="00400D15"/>
    <w:rsid w:val="00463CE4"/>
    <w:rsid w:val="005178E1"/>
    <w:rsid w:val="00791405"/>
    <w:rsid w:val="00B53D17"/>
    <w:rsid w:val="00C37008"/>
    <w:rsid w:val="00E9600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09AB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09478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8258188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330736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18824-06A3-4E4A-97A2-3C94079F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4299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4968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2</cp:revision>
  <cp:lastPrinted>2017-06-23T08:32:00Z</cp:lastPrinted>
  <dcterms:created xsi:type="dcterms:W3CDTF">2025-07-23T09:07:00Z</dcterms:created>
  <dcterms:modified xsi:type="dcterms:W3CDTF">2025-07-23T09:07:00Z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