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B25B2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4B17DD77" w:rsidR="00485E6F" w:rsidRPr="00BB25B2" w:rsidRDefault="0051731F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il modulo Bluetooth</w:t>
      </w:r>
      <w:r>
        <w:rPr>
          <w:rFonts w:ascii="Arial" w:hAnsi="Arial"/>
          <w:b/>
          <w:vertAlign w:val="superscript"/>
        </w:rPr>
        <w:t>®</w:t>
      </w:r>
      <w:r>
        <w:rPr>
          <w:rFonts w:ascii="Arial" w:hAnsi="Arial"/>
          <w:b/>
        </w:rPr>
        <w:t xml:space="preserve"> Skoll-I</w:t>
      </w:r>
    </w:p>
    <w:p w14:paraId="4148C797" w14:textId="0DA8BED3" w:rsidR="00485E6F" w:rsidRPr="000C79F8" w:rsidRDefault="000C79F8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pacing w:val="-10"/>
          <w:sz w:val="36"/>
        </w:rPr>
      </w:pPr>
      <w:r>
        <w:rPr>
          <w:rFonts w:ascii="Arial" w:hAnsi="Arial"/>
          <w:b/>
          <w:color w:val="000000"/>
          <w:sz w:val="36"/>
        </w:rPr>
        <w:t>Due protocolli radio combinati in un unico modulo</w:t>
      </w:r>
    </w:p>
    <w:p w14:paraId="03E23D4A" w14:textId="08A9FB26" w:rsidR="00BB25B2" w:rsidRPr="00FE537A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A03285" w:rsidRPr="00A03285">
        <w:rPr>
          <w:rFonts w:ascii="Arial" w:hAnsi="Arial"/>
          <w:color w:val="000000"/>
        </w:rPr>
        <w:t>3 giugno</w:t>
      </w:r>
      <w:r>
        <w:rPr>
          <w:rFonts w:ascii="Arial" w:hAnsi="Arial"/>
          <w:color w:val="000000"/>
        </w:rPr>
        <w:t xml:space="preserve"> 2025 </w:t>
      </w:r>
      <w:r w:rsidR="00AB2B8A">
        <w:rPr>
          <w:rFonts w:ascii="Arial" w:hAnsi="Arial"/>
          <w:color w:val="000000"/>
        </w:rPr>
        <w:t>–</w:t>
      </w:r>
      <w:r>
        <w:rPr>
          <w:rFonts w:ascii="Arial" w:hAnsi="Arial"/>
          <w:color w:val="000000"/>
        </w:rPr>
        <w:t xml:space="preserve"> Würth Elektronik, produttore di componenti elettronici ed elettromeccanici, presenta </w:t>
      </w:r>
      <w:hyperlink r:id="rId11" w:history="1">
        <w:r>
          <w:rPr>
            <w:rStyle w:val="Hyperlink"/>
            <w:rFonts w:ascii="Arial" w:hAnsi="Arial"/>
          </w:rPr>
          <w:t>Skoll-I</w:t>
        </w:r>
      </w:hyperlink>
      <w:r>
        <w:rPr>
          <w:rFonts w:ascii="Arial" w:hAnsi="Arial"/>
          <w:color w:val="000000"/>
        </w:rPr>
        <w:t>, un modulo radio compatto che combina gli standard Bluetooth</w:t>
      </w:r>
      <w:r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Classic e Bluetooth</w:t>
      </w:r>
      <w:r>
        <w:rPr>
          <w:rFonts w:ascii="Arial" w:hAnsi="Arial"/>
          <w:color w:val="000000"/>
          <w:vertAlign w:val="superscript"/>
        </w:rPr>
        <w:t>®</w:t>
      </w:r>
      <w:r>
        <w:rPr>
          <w:rFonts w:ascii="Arial" w:hAnsi="Arial"/>
          <w:color w:val="000000"/>
        </w:rPr>
        <w:t xml:space="preserve"> LE (Low Energy) 5.4 in un’unica soluzione. Con dimensioni di soli 16,6 × 12 × 1,7 mm, il modulo dispone già dei certificati di conformità per tutti i principali mercati di destinazione, accelerando così il lancio sul mercato di nuove applicazioni. </w:t>
      </w:r>
    </w:p>
    <w:p w14:paraId="27685718" w14:textId="59908B19" w:rsidR="00242935" w:rsidRDefault="00C446E0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nuovo modulo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>-Classic-/Bluetooth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>-LE con antenna integrata di Würth Elektronik è indicato per l’uso in dispositivi medicali, sistemi di automazione e controllo industriale, nella tecnologia di sicurezza e nei client IoT, ad esempio per la manutenzione predittiva efficiente in termini di costi. In questo caso è fondamentale un funzionamento a basso consumo energetico.</w:t>
      </w:r>
    </w:p>
    <w:p w14:paraId="3E024494" w14:textId="07AF39D2" w:rsidR="00F57203" w:rsidRPr="008B6948" w:rsidRDefault="008B6948" w:rsidP="00C446E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Piccolo e versatile</w:t>
      </w:r>
    </w:p>
    <w:p w14:paraId="6C3389DC" w14:textId="006101EF" w:rsidR="00C01ECF" w:rsidRDefault="005C783F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 combinazione di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Classic e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in un modulo compatto offre un’opportunità unica per lo sviluppo di dispositivi che devono connettersi sia a device più datati che a quelli più moderni. Skoll-I offre inoltre una soluzione semplice per sostituire il modulo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Puck-I, che non è più idoneo per nuovi sviluppi a causa della revoca della specifica Bluetooth 2.0.</w:t>
      </w:r>
    </w:p>
    <w:p w14:paraId="34F22AFA" w14:textId="6DFAB3F5" w:rsidR="00417D71" w:rsidRDefault="00C446E0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Skoll-I è conforme alla specifica Bluetooth</w:t>
      </w:r>
      <w:r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Core versione 5.4 e supporta BR, EDR 2/3 Mbps, Bluetooth</w:t>
      </w:r>
      <w:r w:rsidRPr="007B7AAA">
        <w:rPr>
          <w:rFonts w:ascii="Arial" w:hAnsi="Arial"/>
          <w:b w:val="0"/>
          <w:vertAlign w:val="superscript"/>
        </w:rPr>
        <w:t>®</w:t>
      </w:r>
      <w:r>
        <w:rPr>
          <w:rFonts w:ascii="Arial" w:hAnsi="Arial"/>
          <w:b w:val="0"/>
        </w:rPr>
        <w:t xml:space="preserve"> LE e LE 1/2 Mbps. Il modulo è certificato secondo le norme CE, FCC, IC, TELEC e ETA-WPC.</w:t>
      </w:r>
    </w:p>
    <w:p w14:paraId="294FD5BE" w14:textId="4C74FC71" w:rsidR="00A26EF9" w:rsidRPr="00B322EC" w:rsidRDefault="00B322EC" w:rsidP="00C446E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Un pacchetto completo e ben assortito</w:t>
      </w:r>
    </w:p>
    <w:p w14:paraId="19C9317D" w14:textId="2ED56418" w:rsidR="005C783F" w:rsidRDefault="00C446E0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L’app WE Bluetooth® LE Terminal offre un modo rapido e semplice per effettuare test e costituisce una base per nuove app personalizzate. A ciò si aggiungono ulteriori servizi quali il software development kit Wireless Connectivity, il terminale WE UART e una scheda di valutazione che può essere facilmente collegata a un PC e dispone di tutti i pin del modulo per l'esecuzione di test.</w:t>
      </w:r>
    </w:p>
    <w:p w14:paraId="6AA17828" w14:textId="2F68CF53" w:rsidR="00B84AC7" w:rsidRPr="00B84AC7" w:rsidRDefault="00B84AC7" w:rsidP="00C446E0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Disponibile immediatamente</w:t>
      </w:r>
    </w:p>
    <w:p w14:paraId="799ED636" w14:textId="6EBFB35E" w:rsidR="00AF26E9" w:rsidRDefault="00AF26E9" w:rsidP="00C446E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Skoll-I è ora disponibile a magazzino senza limite minimo d’ordine ed è adatto all’assemblaggio con tecnologia SMT grazie all’imballaggio nastrato in bobina. È possibile richiedere in qualsiasi momento campioni gratuiti.</w:t>
      </w:r>
    </w:p>
    <w:p w14:paraId="2F15F46B" w14:textId="2A35E25A" w:rsidR="00485E6F" w:rsidRPr="00BB25B2" w:rsidRDefault="00485E6F" w:rsidP="00AF26E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78708BDF" w14:textId="7D3778BC" w:rsidR="00AB2B8A" w:rsidRDefault="00AB2B8A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541FBAE8" w14:textId="77777777" w:rsidR="002D5D0F" w:rsidRPr="00BB25B2" w:rsidRDefault="002D5D0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B25B2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9B715C9" w14:textId="77777777" w:rsidR="00A03285" w:rsidRPr="00970FD9" w:rsidRDefault="00A03285" w:rsidP="00A0328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593FCD06" w:rsidR="00485E6F" w:rsidRPr="00A03285" w:rsidRDefault="00A03285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2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AF26E9" w:rsidRPr="00BB25B2" w14:paraId="415A195B" w14:textId="14BB3F60" w:rsidTr="00AF26E9">
        <w:trPr>
          <w:trHeight w:val="1701"/>
        </w:trPr>
        <w:tc>
          <w:tcPr>
            <w:tcW w:w="3510" w:type="dxa"/>
          </w:tcPr>
          <w:p w14:paraId="5A320371" w14:textId="6B4AF2EA" w:rsidR="00AF26E9" w:rsidRPr="008A7377" w:rsidRDefault="00AF26E9" w:rsidP="008A7377">
            <w:pPr>
              <w:pStyle w:val="txt"/>
              <w:jc w:val="both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DFBBAC7" wp14:editId="2B21169D">
                  <wp:extent cx="2181796" cy="1421765"/>
                  <wp:effectExtent l="0" t="0" r="9525" b="6985"/>
                  <wp:docPr id="12213202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21365" r="1276" b="15133"/>
                          <a:stretch/>
                        </pic:blipFill>
                        <pic:spPr bwMode="auto">
                          <a:xfrm>
                            <a:off x="0" y="0"/>
                            <a:ext cx="2182157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br/>
              <w:t>Foto di: Würth Elektronik</w:t>
            </w:r>
          </w:p>
          <w:p w14:paraId="5ED23578" w14:textId="369DD5CC" w:rsidR="00AF26E9" w:rsidRPr="00BB25B2" w:rsidRDefault="006458E7" w:rsidP="008A73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Compatto e versatile: il modulo radio Skoll-I combina Bluetooth</w:t>
            </w:r>
            <w:r>
              <w:rPr>
                <w:rFonts w:ascii="Arial" w:hAnsi="Arial"/>
                <w:b/>
                <w:sz w:val="18"/>
                <w:vertAlign w:val="superscript"/>
              </w:rPr>
              <w:t>®</w:t>
            </w:r>
            <w:r>
              <w:rPr>
                <w:rFonts w:ascii="Arial" w:hAnsi="Arial"/>
                <w:b/>
                <w:sz w:val="18"/>
              </w:rPr>
              <w:t xml:space="preserve"> Classic e Bluetooth</w:t>
            </w:r>
            <w:r>
              <w:rPr>
                <w:rFonts w:ascii="Arial" w:hAnsi="Arial"/>
                <w:b/>
                <w:sz w:val="18"/>
                <w:vertAlign w:val="superscript"/>
              </w:rPr>
              <w:t>®</w:t>
            </w:r>
            <w:r>
              <w:rPr>
                <w:rFonts w:ascii="Arial" w:hAnsi="Arial"/>
                <w:b/>
                <w:sz w:val="18"/>
              </w:rPr>
              <w:t xml:space="preserve"> LE in un unico modulo compatto.</w:t>
            </w:r>
          </w:p>
        </w:tc>
        <w:tc>
          <w:tcPr>
            <w:tcW w:w="3510" w:type="dxa"/>
          </w:tcPr>
          <w:p w14:paraId="50D87582" w14:textId="76032582" w:rsidR="00AF26E9" w:rsidRPr="008A7377" w:rsidRDefault="008A7377" w:rsidP="008A7377">
            <w:pPr>
              <w:pStyle w:val="txt"/>
              <w:rPr>
                <w:bCs/>
                <w:sz w:val="16"/>
                <w:szCs w:val="16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69961474" wp14:editId="5BD8B7AA">
                  <wp:extent cx="2122294" cy="1422000"/>
                  <wp:effectExtent l="0" t="0" r="0" b="6985"/>
                  <wp:docPr id="15343198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294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Foto di: Würth Elektronik</w:t>
            </w:r>
          </w:p>
          <w:p w14:paraId="6E7B02CA" w14:textId="40F1D5EC" w:rsidR="00AF26E9" w:rsidRPr="00BB25B2" w:rsidRDefault="006458E7" w:rsidP="008A737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/>
                <w:b/>
                <w:sz w:val="18"/>
              </w:rPr>
              <w:t>Servizi relativi al prodotto: per il modulo radio Skoll-I sono disponibili una scheda di valutazione separata e vari strumenti software.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Pr="003A4EE8" w:rsidRDefault="00485E6F" w:rsidP="00485E6F">
      <w:pPr>
        <w:pStyle w:val="PITextkrper"/>
        <w:rPr>
          <w:b/>
          <w:bCs/>
          <w:sz w:val="18"/>
          <w:szCs w:val="18"/>
        </w:rPr>
      </w:pPr>
    </w:p>
    <w:p w14:paraId="1A961B77" w14:textId="77777777" w:rsidR="00485E6F" w:rsidRPr="00BB25B2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7C20E7A" w14:textId="77777777" w:rsidR="00A03285" w:rsidRPr="00970FD9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AB21AF1" w14:textId="77777777" w:rsidR="00A03285" w:rsidRPr="00332404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6DC04100" w14:textId="77777777" w:rsidR="00A03285" w:rsidRPr="00332404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038A98B6" w14:textId="77777777" w:rsidR="00A03285" w:rsidRPr="00900894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77112D65" w14:textId="77777777" w:rsidR="00A03285" w:rsidRPr="00970FD9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</w:t>
      </w:r>
      <w:bookmarkEnd w:id="1"/>
      <w:r w:rsidRPr="00970FD9">
        <w:rPr>
          <w:rFonts w:ascii="Arial" w:hAnsi="Arial"/>
          <w:b w:val="0"/>
        </w:rPr>
        <w:t>Nel 202</w:t>
      </w:r>
      <w:r>
        <w:rPr>
          <w:rFonts w:ascii="Arial" w:hAnsi="Arial"/>
          <w:b w:val="0"/>
        </w:rPr>
        <w:t>4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02</w:t>
      </w:r>
      <w:r w:rsidRPr="00970FD9">
        <w:rPr>
          <w:rFonts w:ascii="Arial" w:hAnsi="Arial"/>
          <w:b w:val="0"/>
        </w:rPr>
        <w:t xml:space="preserve"> miliardi di Euro.</w:t>
      </w:r>
    </w:p>
    <w:p w14:paraId="69076D21" w14:textId="77777777" w:rsidR="00A03285" w:rsidRPr="00970FD9" w:rsidRDefault="00A03285" w:rsidP="00A03285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5CF28B7D" w14:textId="77777777" w:rsidR="00A03285" w:rsidRPr="00970FD9" w:rsidRDefault="00A03285" w:rsidP="00A03285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FDE27F4" w14:textId="77777777" w:rsidR="00A03285" w:rsidRPr="00970FD9" w:rsidRDefault="00A03285" w:rsidP="00A03285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03285" w:rsidRPr="00625C04" w14:paraId="75F933BD" w14:textId="77777777" w:rsidTr="00F40AFB">
        <w:tc>
          <w:tcPr>
            <w:tcW w:w="3902" w:type="dxa"/>
            <w:shd w:val="clear" w:color="auto" w:fill="auto"/>
            <w:hideMark/>
          </w:tcPr>
          <w:p w14:paraId="68AFAAE8" w14:textId="77777777" w:rsidR="00A03285" w:rsidRPr="00970FD9" w:rsidRDefault="00A03285" w:rsidP="00F40AF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63C7C5F" w14:textId="77777777" w:rsidR="00A03285" w:rsidRPr="00970FD9" w:rsidRDefault="00A03285" w:rsidP="00F40AF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97C062D" w14:textId="77777777" w:rsidR="00A03285" w:rsidRPr="0077777E" w:rsidRDefault="00A03285" w:rsidP="00F40AF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605D8FF" w14:textId="77777777" w:rsidR="00A03285" w:rsidRPr="00625C04" w:rsidRDefault="00A03285" w:rsidP="00F40AF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96270A7" w14:textId="77777777" w:rsidR="00A03285" w:rsidRPr="00625C04" w:rsidRDefault="00A03285" w:rsidP="00F40AF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0886B1D" w14:textId="77777777" w:rsidR="00A03285" w:rsidRPr="00970FD9" w:rsidRDefault="00A03285" w:rsidP="00F40AF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C823D6F" w14:textId="77777777" w:rsidR="00A03285" w:rsidRPr="00970FD9" w:rsidRDefault="00A03285" w:rsidP="00F40AF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B7B9593" w14:textId="77777777" w:rsidR="00A03285" w:rsidRPr="00970FD9" w:rsidRDefault="00A03285" w:rsidP="00F40AF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F2628D3" w14:textId="77777777" w:rsidR="00A03285" w:rsidRPr="00625C04" w:rsidRDefault="00A03285" w:rsidP="00F40AF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B15A0AE" w14:textId="77777777" w:rsidR="00A03285" w:rsidRPr="003A4EE8" w:rsidRDefault="00A03285" w:rsidP="00A03285">
      <w:pPr>
        <w:pStyle w:val="PITextkrper"/>
        <w:spacing w:before="240"/>
        <w:rPr>
          <w:b/>
          <w:sz w:val="18"/>
          <w:szCs w:val="18"/>
        </w:rPr>
      </w:pPr>
    </w:p>
    <w:sectPr w:rsidR="00A03285" w:rsidRPr="003A4EE8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30DA" w14:textId="77777777" w:rsidR="0057138E" w:rsidRDefault="0057138E">
      <w:r>
        <w:separator/>
      </w:r>
    </w:p>
  </w:endnote>
  <w:endnote w:type="continuationSeparator" w:id="0">
    <w:p w14:paraId="5238F50D" w14:textId="77777777" w:rsidR="0057138E" w:rsidRDefault="005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5ED3C078" w:rsidR="00D84800" w:rsidRPr="00E9249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E9249E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3A4EE8">
      <w:rPr>
        <w:rFonts w:ascii="Arial" w:hAnsi="Arial" w:cs="Arial"/>
        <w:noProof/>
        <w:snapToGrid w:val="0"/>
        <w:sz w:val="16"/>
      </w:rPr>
      <w:t>WTH1PI1662</w:t>
    </w:r>
    <w:r w:rsidR="00A03285">
      <w:rPr>
        <w:rFonts w:ascii="Arial" w:hAnsi="Arial" w:cs="Arial"/>
        <w:noProof/>
        <w:snapToGrid w:val="0"/>
        <w:sz w:val="16"/>
      </w:rPr>
      <w:t>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BD7FB" w14:textId="77777777" w:rsidR="0057138E" w:rsidRDefault="0057138E">
      <w:r>
        <w:separator/>
      </w:r>
    </w:p>
  </w:footnote>
  <w:footnote w:type="continuationSeparator" w:id="0">
    <w:p w14:paraId="75A17D91" w14:textId="77777777" w:rsidR="0057138E" w:rsidRDefault="0057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591529">
    <w:abstractNumId w:val="4"/>
  </w:num>
  <w:num w:numId="2" w16cid:durableId="36586382">
    <w:abstractNumId w:val="1"/>
  </w:num>
  <w:num w:numId="3" w16cid:durableId="700399071">
    <w:abstractNumId w:val="2"/>
  </w:num>
  <w:num w:numId="4" w16cid:durableId="688915954">
    <w:abstractNumId w:val="3"/>
  </w:num>
  <w:num w:numId="5" w16cid:durableId="96226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77AA"/>
    <w:rsid w:val="00050684"/>
    <w:rsid w:val="00050743"/>
    <w:rsid w:val="00051D17"/>
    <w:rsid w:val="00053D8B"/>
    <w:rsid w:val="0005666E"/>
    <w:rsid w:val="000568D7"/>
    <w:rsid w:val="0005795C"/>
    <w:rsid w:val="00062A3E"/>
    <w:rsid w:val="000639A2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82BC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C79F8"/>
    <w:rsid w:val="000D1D17"/>
    <w:rsid w:val="000D1E12"/>
    <w:rsid w:val="000D40B1"/>
    <w:rsid w:val="000D4A5F"/>
    <w:rsid w:val="000E023F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07DB7"/>
    <w:rsid w:val="00110720"/>
    <w:rsid w:val="001138B8"/>
    <w:rsid w:val="00114255"/>
    <w:rsid w:val="0011527C"/>
    <w:rsid w:val="00117E5E"/>
    <w:rsid w:val="00121026"/>
    <w:rsid w:val="00121C7A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C5D4B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2B54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26800"/>
    <w:rsid w:val="002329D1"/>
    <w:rsid w:val="0023483C"/>
    <w:rsid w:val="002362AE"/>
    <w:rsid w:val="00236438"/>
    <w:rsid w:val="00240A6A"/>
    <w:rsid w:val="00242935"/>
    <w:rsid w:val="00243D1A"/>
    <w:rsid w:val="00243DAE"/>
    <w:rsid w:val="00244F5D"/>
    <w:rsid w:val="002467F9"/>
    <w:rsid w:val="00250440"/>
    <w:rsid w:val="00250AD0"/>
    <w:rsid w:val="0025115B"/>
    <w:rsid w:val="0025284F"/>
    <w:rsid w:val="00254CE8"/>
    <w:rsid w:val="00255290"/>
    <w:rsid w:val="00255994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75F71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D36"/>
    <w:rsid w:val="002C0E0E"/>
    <w:rsid w:val="002C2A63"/>
    <w:rsid w:val="002C689E"/>
    <w:rsid w:val="002C696C"/>
    <w:rsid w:val="002D18E8"/>
    <w:rsid w:val="002D4194"/>
    <w:rsid w:val="002D5D0F"/>
    <w:rsid w:val="002D66DE"/>
    <w:rsid w:val="002E0469"/>
    <w:rsid w:val="002E0DDA"/>
    <w:rsid w:val="002E156E"/>
    <w:rsid w:val="002E229A"/>
    <w:rsid w:val="002E44B9"/>
    <w:rsid w:val="002E7707"/>
    <w:rsid w:val="002F488A"/>
    <w:rsid w:val="002F5C87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5E1C"/>
    <w:rsid w:val="00356C16"/>
    <w:rsid w:val="00357372"/>
    <w:rsid w:val="00361F19"/>
    <w:rsid w:val="00366479"/>
    <w:rsid w:val="003668D1"/>
    <w:rsid w:val="0037012B"/>
    <w:rsid w:val="00372533"/>
    <w:rsid w:val="00376468"/>
    <w:rsid w:val="003814F9"/>
    <w:rsid w:val="003822CF"/>
    <w:rsid w:val="0038399C"/>
    <w:rsid w:val="00383D0E"/>
    <w:rsid w:val="003851A9"/>
    <w:rsid w:val="00392336"/>
    <w:rsid w:val="003931C1"/>
    <w:rsid w:val="003955B5"/>
    <w:rsid w:val="003A0D86"/>
    <w:rsid w:val="003A2E6C"/>
    <w:rsid w:val="003A4EE8"/>
    <w:rsid w:val="003B011F"/>
    <w:rsid w:val="003B1978"/>
    <w:rsid w:val="003B2106"/>
    <w:rsid w:val="003B33CD"/>
    <w:rsid w:val="003B3A4B"/>
    <w:rsid w:val="003B3E7A"/>
    <w:rsid w:val="003B513B"/>
    <w:rsid w:val="003B5455"/>
    <w:rsid w:val="003B54FB"/>
    <w:rsid w:val="003B7DC8"/>
    <w:rsid w:val="003C080B"/>
    <w:rsid w:val="003C0AA4"/>
    <w:rsid w:val="003C1DA5"/>
    <w:rsid w:val="003C3F95"/>
    <w:rsid w:val="003D2E0F"/>
    <w:rsid w:val="003D4EDD"/>
    <w:rsid w:val="003E0DA0"/>
    <w:rsid w:val="003E1703"/>
    <w:rsid w:val="003E263B"/>
    <w:rsid w:val="003E35EE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1858"/>
    <w:rsid w:val="004120DD"/>
    <w:rsid w:val="004144AE"/>
    <w:rsid w:val="00417D71"/>
    <w:rsid w:val="004204AA"/>
    <w:rsid w:val="004236C7"/>
    <w:rsid w:val="00423903"/>
    <w:rsid w:val="0042615E"/>
    <w:rsid w:val="004354C6"/>
    <w:rsid w:val="00441533"/>
    <w:rsid w:val="00444112"/>
    <w:rsid w:val="00444E30"/>
    <w:rsid w:val="0046027E"/>
    <w:rsid w:val="004628C9"/>
    <w:rsid w:val="004646CB"/>
    <w:rsid w:val="00465024"/>
    <w:rsid w:val="004662AE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1AA2"/>
    <w:rsid w:val="004F387D"/>
    <w:rsid w:val="004F41EB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1731F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38E"/>
    <w:rsid w:val="00571E32"/>
    <w:rsid w:val="00572009"/>
    <w:rsid w:val="005724EE"/>
    <w:rsid w:val="00573972"/>
    <w:rsid w:val="00574987"/>
    <w:rsid w:val="005757A4"/>
    <w:rsid w:val="005758B7"/>
    <w:rsid w:val="00577058"/>
    <w:rsid w:val="005770FD"/>
    <w:rsid w:val="00577D8A"/>
    <w:rsid w:val="00581536"/>
    <w:rsid w:val="00584F4C"/>
    <w:rsid w:val="00587F00"/>
    <w:rsid w:val="00591565"/>
    <w:rsid w:val="0059367F"/>
    <w:rsid w:val="005A7BE2"/>
    <w:rsid w:val="005C06DF"/>
    <w:rsid w:val="005C1020"/>
    <w:rsid w:val="005C1B52"/>
    <w:rsid w:val="005C2251"/>
    <w:rsid w:val="005C61CB"/>
    <w:rsid w:val="005C6D6A"/>
    <w:rsid w:val="005C783F"/>
    <w:rsid w:val="005D0CD2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14F1"/>
    <w:rsid w:val="00633776"/>
    <w:rsid w:val="0063467B"/>
    <w:rsid w:val="0063628E"/>
    <w:rsid w:val="00636624"/>
    <w:rsid w:val="006458E7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2F2F"/>
    <w:rsid w:val="006769A9"/>
    <w:rsid w:val="00676CE8"/>
    <w:rsid w:val="00683D1C"/>
    <w:rsid w:val="0068446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3DE8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67016"/>
    <w:rsid w:val="007708B8"/>
    <w:rsid w:val="00771DF4"/>
    <w:rsid w:val="00777EB9"/>
    <w:rsid w:val="00782FF2"/>
    <w:rsid w:val="00783D9B"/>
    <w:rsid w:val="0078774B"/>
    <w:rsid w:val="007913E6"/>
    <w:rsid w:val="00793542"/>
    <w:rsid w:val="007A4345"/>
    <w:rsid w:val="007B24FD"/>
    <w:rsid w:val="007B7AAA"/>
    <w:rsid w:val="007C1E35"/>
    <w:rsid w:val="007C335A"/>
    <w:rsid w:val="007C42E6"/>
    <w:rsid w:val="007C79D2"/>
    <w:rsid w:val="007D223E"/>
    <w:rsid w:val="007D400B"/>
    <w:rsid w:val="007D7B8B"/>
    <w:rsid w:val="007E2CA5"/>
    <w:rsid w:val="007E3A15"/>
    <w:rsid w:val="007E4896"/>
    <w:rsid w:val="007E66DD"/>
    <w:rsid w:val="007E7A36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1C63"/>
    <w:rsid w:val="00832040"/>
    <w:rsid w:val="00832CE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761C6"/>
    <w:rsid w:val="00876B40"/>
    <w:rsid w:val="008819C5"/>
    <w:rsid w:val="008830CD"/>
    <w:rsid w:val="00886681"/>
    <w:rsid w:val="008866CB"/>
    <w:rsid w:val="00892FF0"/>
    <w:rsid w:val="00897B98"/>
    <w:rsid w:val="008A2AFC"/>
    <w:rsid w:val="008A6395"/>
    <w:rsid w:val="008A648E"/>
    <w:rsid w:val="008A7377"/>
    <w:rsid w:val="008B0135"/>
    <w:rsid w:val="008B2299"/>
    <w:rsid w:val="008B6948"/>
    <w:rsid w:val="008B7643"/>
    <w:rsid w:val="008C4506"/>
    <w:rsid w:val="008C6059"/>
    <w:rsid w:val="008C65D1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0CAC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C08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A84"/>
    <w:rsid w:val="009D5D22"/>
    <w:rsid w:val="009E375E"/>
    <w:rsid w:val="009E448A"/>
    <w:rsid w:val="009F20DB"/>
    <w:rsid w:val="009F2E8B"/>
    <w:rsid w:val="009F6962"/>
    <w:rsid w:val="00A02CED"/>
    <w:rsid w:val="00A03285"/>
    <w:rsid w:val="00A03564"/>
    <w:rsid w:val="00A037C6"/>
    <w:rsid w:val="00A06FFA"/>
    <w:rsid w:val="00A13E4A"/>
    <w:rsid w:val="00A22B86"/>
    <w:rsid w:val="00A2489E"/>
    <w:rsid w:val="00A262DC"/>
    <w:rsid w:val="00A26EF9"/>
    <w:rsid w:val="00A3000D"/>
    <w:rsid w:val="00A402B9"/>
    <w:rsid w:val="00A44E74"/>
    <w:rsid w:val="00A457A3"/>
    <w:rsid w:val="00A463B1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3A84"/>
    <w:rsid w:val="00A56287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5B7"/>
    <w:rsid w:val="00A80C24"/>
    <w:rsid w:val="00A91A29"/>
    <w:rsid w:val="00A91EF8"/>
    <w:rsid w:val="00A932EF"/>
    <w:rsid w:val="00A936D2"/>
    <w:rsid w:val="00A95843"/>
    <w:rsid w:val="00A97482"/>
    <w:rsid w:val="00AA0E25"/>
    <w:rsid w:val="00AA6E73"/>
    <w:rsid w:val="00AB2B8A"/>
    <w:rsid w:val="00AB43E5"/>
    <w:rsid w:val="00AC010A"/>
    <w:rsid w:val="00AC7E6F"/>
    <w:rsid w:val="00AD038B"/>
    <w:rsid w:val="00AD41FF"/>
    <w:rsid w:val="00AD6C58"/>
    <w:rsid w:val="00AD74EC"/>
    <w:rsid w:val="00AE20CC"/>
    <w:rsid w:val="00AE2D0B"/>
    <w:rsid w:val="00AE40B5"/>
    <w:rsid w:val="00AF246E"/>
    <w:rsid w:val="00AF26E9"/>
    <w:rsid w:val="00AF42AA"/>
    <w:rsid w:val="00AF480C"/>
    <w:rsid w:val="00AF7D4F"/>
    <w:rsid w:val="00B07C1C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22EC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5709F"/>
    <w:rsid w:val="00B61AE2"/>
    <w:rsid w:val="00B66573"/>
    <w:rsid w:val="00B6690A"/>
    <w:rsid w:val="00B67314"/>
    <w:rsid w:val="00B74D5C"/>
    <w:rsid w:val="00B757F2"/>
    <w:rsid w:val="00B7665B"/>
    <w:rsid w:val="00B84AC7"/>
    <w:rsid w:val="00B8501E"/>
    <w:rsid w:val="00B911CF"/>
    <w:rsid w:val="00B945A9"/>
    <w:rsid w:val="00B94DAE"/>
    <w:rsid w:val="00B9589D"/>
    <w:rsid w:val="00BA04FB"/>
    <w:rsid w:val="00BA19ED"/>
    <w:rsid w:val="00BA2BD7"/>
    <w:rsid w:val="00BB25B2"/>
    <w:rsid w:val="00BB2804"/>
    <w:rsid w:val="00BB555E"/>
    <w:rsid w:val="00BB741C"/>
    <w:rsid w:val="00BC1F54"/>
    <w:rsid w:val="00BC219B"/>
    <w:rsid w:val="00BC356F"/>
    <w:rsid w:val="00BD0BC8"/>
    <w:rsid w:val="00BD2843"/>
    <w:rsid w:val="00BD2B26"/>
    <w:rsid w:val="00BD5EAF"/>
    <w:rsid w:val="00BE5C1A"/>
    <w:rsid w:val="00BE7ED0"/>
    <w:rsid w:val="00BF09CC"/>
    <w:rsid w:val="00BF6965"/>
    <w:rsid w:val="00C01ECF"/>
    <w:rsid w:val="00C036DC"/>
    <w:rsid w:val="00C10188"/>
    <w:rsid w:val="00C17CED"/>
    <w:rsid w:val="00C279D5"/>
    <w:rsid w:val="00C317DF"/>
    <w:rsid w:val="00C351B8"/>
    <w:rsid w:val="00C373A0"/>
    <w:rsid w:val="00C40959"/>
    <w:rsid w:val="00C437CE"/>
    <w:rsid w:val="00C43B4F"/>
    <w:rsid w:val="00C43E68"/>
    <w:rsid w:val="00C446E0"/>
    <w:rsid w:val="00C500C5"/>
    <w:rsid w:val="00C537A3"/>
    <w:rsid w:val="00C5688B"/>
    <w:rsid w:val="00C62222"/>
    <w:rsid w:val="00C626B6"/>
    <w:rsid w:val="00C62784"/>
    <w:rsid w:val="00C6364E"/>
    <w:rsid w:val="00C63D8C"/>
    <w:rsid w:val="00C645F4"/>
    <w:rsid w:val="00C70245"/>
    <w:rsid w:val="00C71265"/>
    <w:rsid w:val="00C7439C"/>
    <w:rsid w:val="00C748E6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39E7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1C40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60172"/>
    <w:rsid w:val="00D64646"/>
    <w:rsid w:val="00D64AD3"/>
    <w:rsid w:val="00D70405"/>
    <w:rsid w:val="00D70C80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3F86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0657"/>
    <w:rsid w:val="00DE5AA0"/>
    <w:rsid w:val="00DE632D"/>
    <w:rsid w:val="00DE67DF"/>
    <w:rsid w:val="00DE7025"/>
    <w:rsid w:val="00DF083B"/>
    <w:rsid w:val="00DF3657"/>
    <w:rsid w:val="00DF4A9A"/>
    <w:rsid w:val="00DF5ACA"/>
    <w:rsid w:val="00E041C8"/>
    <w:rsid w:val="00E06AE9"/>
    <w:rsid w:val="00E102CD"/>
    <w:rsid w:val="00E13FF1"/>
    <w:rsid w:val="00E21D22"/>
    <w:rsid w:val="00E21DCF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4D39"/>
    <w:rsid w:val="00E67044"/>
    <w:rsid w:val="00E6727C"/>
    <w:rsid w:val="00E710C3"/>
    <w:rsid w:val="00E8050A"/>
    <w:rsid w:val="00E815D2"/>
    <w:rsid w:val="00E821A2"/>
    <w:rsid w:val="00E82F23"/>
    <w:rsid w:val="00E84B27"/>
    <w:rsid w:val="00E86437"/>
    <w:rsid w:val="00E87BA5"/>
    <w:rsid w:val="00E9249E"/>
    <w:rsid w:val="00E92CFD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7CEE"/>
    <w:rsid w:val="00EC1D11"/>
    <w:rsid w:val="00EC48ED"/>
    <w:rsid w:val="00EC6274"/>
    <w:rsid w:val="00EC6970"/>
    <w:rsid w:val="00EC78DC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0658B"/>
    <w:rsid w:val="00F11AAA"/>
    <w:rsid w:val="00F1272C"/>
    <w:rsid w:val="00F13328"/>
    <w:rsid w:val="00F14F24"/>
    <w:rsid w:val="00F1580B"/>
    <w:rsid w:val="00F2437A"/>
    <w:rsid w:val="00F26A7D"/>
    <w:rsid w:val="00F27950"/>
    <w:rsid w:val="00F34F46"/>
    <w:rsid w:val="00F44A9B"/>
    <w:rsid w:val="00F547EE"/>
    <w:rsid w:val="00F55A20"/>
    <w:rsid w:val="00F57203"/>
    <w:rsid w:val="00F61BC9"/>
    <w:rsid w:val="00F630C4"/>
    <w:rsid w:val="00F633C4"/>
    <w:rsid w:val="00F7288A"/>
    <w:rsid w:val="00F74E4F"/>
    <w:rsid w:val="00F842FC"/>
    <w:rsid w:val="00F8705E"/>
    <w:rsid w:val="00F9485C"/>
    <w:rsid w:val="00F9549B"/>
    <w:rsid w:val="00FA02BD"/>
    <w:rsid w:val="00FA0A2F"/>
    <w:rsid w:val="00FA19AC"/>
    <w:rsid w:val="00FA3D93"/>
    <w:rsid w:val="00FA558D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E537A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k.htcm.de/press-releases/wuert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-online.com/en/components/products/SKOLL_I_EV_KITS_2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d61d0f-f2a2-4346-a086-b7390c7f5c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6EB43A0C6564984BA35BC93B4C26A" ma:contentTypeVersion="18" ma:contentTypeDescription="Ein neues Dokument erstellen." ma:contentTypeScope="" ma:versionID="2ab3bb7b964b4d99505c66f8b18a7f22">
  <xsd:schema xmlns:xsd="http://www.w3.org/2001/XMLSchema" xmlns:xs="http://www.w3.org/2001/XMLSchema" xmlns:p="http://schemas.microsoft.com/office/2006/metadata/properties" xmlns:ns3="7ed61d0f-f2a2-4346-a086-b7390c7f5cf9" xmlns:ns4="e62a308c-fedb-412f-b48b-466728cdc851" targetNamespace="http://schemas.microsoft.com/office/2006/metadata/properties" ma:root="true" ma:fieldsID="2b28284785a766dc8ad6fb67d156d3a3" ns3:_="" ns4:_="">
    <xsd:import namespace="7ed61d0f-f2a2-4346-a086-b7390c7f5cf9"/>
    <xsd:import namespace="e62a308c-fedb-412f-b48b-466728cdc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1d0f-f2a2-4346-a086-b7390c7f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308c-fedb-412f-b48b-466728cdc85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FF10A-6083-4F01-AEC6-E1D50533DDB5}">
  <ds:schemaRefs>
    <ds:schemaRef ds:uri="7ed61d0f-f2a2-4346-a086-b7390c7f5cf9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e62a308c-fedb-412f-b48b-466728cdc851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C7C94E-1D8D-4255-9285-BDFCBE119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618E2-65D4-4F31-ABC3-2C8D930C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1d0f-f2a2-4346-a086-b7390c7f5cf9"/>
    <ds:schemaRef ds:uri="e62a308c-fedb-412f-b48b-466728cdc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886B8-4553-4436-897D-D18F413F4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4707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2025-06-02T13:33:00Z</dcterms:created>
  <dcterms:modified xsi:type="dcterms:W3CDTF">2025-06-02T15:02:00Z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0x010100CED6EB43A0C6564984BA35BC93B4C26A</vt:lpwstr>
  </property>
</Properties>
</file>