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B746" w14:textId="6E568E63" w:rsidR="00E44AB6" w:rsidRPr="00C96CF5" w:rsidRDefault="008F0472" w:rsidP="006B381A">
      <w:pPr>
        <w:pStyle w:val="PITitel"/>
      </w:pPr>
      <w:r>
        <w:t>FOR THE MEDIA</w:t>
      </w:r>
    </w:p>
    <w:p w14:paraId="0E80F860" w14:textId="5B254188" w:rsidR="00B22C1E" w:rsidRPr="003610B5" w:rsidRDefault="005619CE" w:rsidP="003A3EE8">
      <w:pPr>
        <w:pStyle w:val="PISubhead"/>
        <w:spacing w:after="240"/>
      </w:pPr>
      <w:r w:rsidRPr="005619CE">
        <w:t xml:space="preserve">ASMPT at SEMICON SEA </w:t>
      </w:r>
      <w:r w:rsidR="003231D5">
        <w:t>showcases</w:t>
      </w:r>
      <w:r w:rsidR="003231D5" w:rsidRPr="005619CE">
        <w:t xml:space="preserve"> </w:t>
      </w:r>
      <w:r w:rsidRPr="005619CE">
        <w:t>comprehensive advanced packaging expertise</w:t>
      </w:r>
      <w:r>
        <w:t xml:space="preserve"> </w:t>
      </w:r>
    </w:p>
    <w:p w14:paraId="52D5A254" w14:textId="40F6083B" w:rsidR="003A3EE8" w:rsidRPr="003610B5" w:rsidRDefault="00507C21" w:rsidP="003A3EE8">
      <w:pPr>
        <w:pStyle w:val="PIHead"/>
        <w:spacing w:after="240"/>
      </w:pPr>
      <w:proofErr w:type="gramStart"/>
      <w:r w:rsidRPr="003610B5">
        <w:t>Empower</w:t>
      </w:r>
      <w:proofErr w:type="gramEnd"/>
      <w:r w:rsidRPr="003610B5">
        <w:t xml:space="preserve"> the Intelligence Revolution</w:t>
      </w:r>
    </w:p>
    <w:p w14:paraId="30B62441" w14:textId="54A50244" w:rsidR="002E3B47" w:rsidRPr="007F1CF7" w:rsidRDefault="002E3B47" w:rsidP="002E3B47">
      <w:pPr>
        <w:pStyle w:val="PITextkrper"/>
        <w:rPr>
          <w:b/>
          <w:bCs/>
        </w:rPr>
      </w:pPr>
      <w:r w:rsidRPr="007F1CF7">
        <w:rPr>
          <w:b/>
          <w:bCs/>
        </w:rPr>
        <w:t xml:space="preserve">Singapore, May </w:t>
      </w:r>
      <w:r w:rsidR="00AD564D">
        <w:rPr>
          <w:b/>
          <w:bCs/>
        </w:rPr>
        <w:t>8</w:t>
      </w:r>
      <w:r w:rsidRPr="007F1CF7">
        <w:rPr>
          <w:b/>
          <w:bCs/>
        </w:rPr>
        <w:t>, 2025 – ASMPT</w:t>
      </w:r>
      <w:r w:rsidRPr="00AC607C">
        <w:rPr>
          <w:b/>
          <w:bCs/>
        </w:rPr>
        <w:t xml:space="preserve">, </w:t>
      </w:r>
      <w:r w:rsidRPr="007F1CF7">
        <w:rPr>
          <w:b/>
          <w:bCs/>
        </w:rPr>
        <w:t xml:space="preserve">a </w:t>
      </w:r>
      <w:r w:rsidRPr="007F1CF7">
        <w:rPr>
          <w:b/>
          <w:bCs/>
          <w:lang w:val="en-SG"/>
        </w:rPr>
        <w:t xml:space="preserve">leading global supplier of hardware and software solutions for the manufacture of semiconductors and electronics, in particular </w:t>
      </w:r>
      <w:r w:rsidRPr="007F1CF7">
        <w:rPr>
          <w:b/>
          <w:bCs/>
        </w:rPr>
        <w:t>advanced packaging (AP) solutions, will be exhibiting at SEMICON Southeast Asia (SEA) from 20 to 22 May 2025 at the Sands Expo and Convention Centre, Singapore (Booth L1613)</w:t>
      </w:r>
      <w:r>
        <w:rPr>
          <w:b/>
          <w:bCs/>
        </w:rPr>
        <w:t xml:space="preserve">. </w:t>
      </w:r>
      <w:r w:rsidRPr="007F1CF7">
        <w:rPr>
          <w:b/>
          <w:bCs/>
        </w:rPr>
        <w:t xml:space="preserve">ASMPT has consistently focused on innovation and technology leadership, </w:t>
      </w:r>
      <w:proofErr w:type="spellStart"/>
      <w:r w:rsidRPr="007F1CF7">
        <w:rPr>
          <w:b/>
          <w:bCs/>
        </w:rPr>
        <w:t>emphasising</w:t>
      </w:r>
      <w:proofErr w:type="spellEnd"/>
      <w:r w:rsidRPr="007F1CF7">
        <w:rPr>
          <w:b/>
          <w:bCs/>
        </w:rPr>
        <w:t xml:space="preserve"> its position as a trusted partner of the global semiconductor industry </w:t>
      </w:r>
      <w:r w:rsidR="008112D0">
        <w:rPr>
          <w:b/>
          <w:bCs/>
        </w:rPr>
        <w:t>–</w:t>
      </w:r>
      <w:r w:rsidRPr="007F1CF7">
        <w:rPr>
          <w:b/>
          <w:bCs/>
        </w:rPr>
        <w:t xml:space="preserve"> especially in challenging times that require stable partnerships and technologically superior solutions</w:t>
      </w:r>
      <w:r>
        <w:rPr>
          <w:b/>
          <w:bCs/>
        </w:rPr>
        <w:t xml:space="preserve">. </w:t>
      </w:r>
      <w:r w:rsidRPr="00AC607C">
        <w:rPr>
          <w:b/>
          <w:bCs/>
        </w:rPr>
        <w:t>I</w:t>
      </w:r>
      <w:r w:rsidRPr="007F1CF7">
        <w:rPr>
          <w:b/>
          <w:bCs/>
        </w:rPr>
        <w:t xml:space="preserve">n line with this commitment, Dr </w:t>
      </w:r>
      <w:r>
        <w:rPr>
          <w:b/>
          <w:bCs/>
        </w:rPr>
        <w:t xml:space="preserve">Gary </w:t>
      </w:r>
      <w:r w:rsidRPr="007F1CF7">
        <w:rPr>
          <w:b/>
          <w:bCs/>
        </w:rPr>
        <w:t>Widdowson</w:t>
      </w:r>
      <w:r>
        <w:rPr>
          <w:b/>
          <w:bCs/>
        </w:rPr>
        <w:t xml:space="preserve">, </w:t>
      </w:r>
      <w:r w:rsidRPr="007F1CF7">
        <w:rPr>
          <w:b/>
          <w:bCs/>
        </w:rPr>
        <w:t>Chief Technology Officer at ASMPT Semiconductor Solutions, will present ‘ASMPT AP Technology for HI’ at the ‘Advanced Packaging &amp; Heterogeneous Integration Summit’ on 21 May 2025.</w:t>
      </w:r>
    </w:p>
    <w:p w14:paraId="5699A54F" w14:textId="77777777" w:rsidR="002E3B47" w:rsidRPr="005619CE" w:rsidRDefault="002E3B47" w:rsidP="002E3B47">
      <w:pPr>
        <w:pStyle w:val="PITextkrper"/>
      </w:pPr>
      <w:r w:rsidRPr="005619CE">
        <w:t xml:space="preserve">The demand for </w:t>
      </w:r>
      <w:r>
        <w:t>more sophisticated</w:t>
      </w:r>
      <w:r w:rsidRPr="005619CE">
        <w:t xml:space="preserve"> packaging technologies is growing </w:t>
      </w:r>
      <w:r>
        <w:t>swiftly</w:t>
      </w:r>
      <w:r w:rsidRPr="005619CE">
        <w:t>, driven by key applications such as high-performance computing, 5G and 6G telecommunications, modern automotive systems</w:t>
      </w:r>
      <w:r>
        <w:t>,</w:t>
      </w:r>
      <w:r w:rsidRPr="005619CE">
        <w:t xml:space="preserve"> and the rapidly increasing </w:t>
      </w:r>
      <w:r>
        <w:t xml:space="preserve">adoption </w:t>
      </w:r>
      <w:r w:rsidRPr="005619CE">
        <w:t xml:space="preserve">of artificial intelligence. High-performance packaging </w:t>
      </w:r>
      <w:r>
        <w:t xml:space="preserve">capabilities </w:t>
      </w:r>
      <w:r w:rsidRPr="005619CE">
        <w:t xml:space="preserve">are crucial </w:t>
      </w:r>
      <w:r>
        <w:t xml:space="preserve">to </w:t>
      </w:r>
      <w:proofErr w:type="spellStart"/>
      <w:r w:rsidRPr="005619CE">
        <w:t>reali</w:t>
      </w:r>
      <w:r>
        <w:t>se</w:t>
      </w:r>
      <w:proofErr w:type="spellEnd"/>
      <w:r w:rsidRPr="005619CE">
        <w:t xml:space="preserve"> higher integration densities, increased energy efficiency</w:t>
      </w:r>
      <w:r>
        <w:t>,</w:t>
      </w:r>
      <w:r w:rsidRPr="005619CE">
        <w:t xml:space="preserve"> and reliable system performance.</w:t>
      </w:r>
    </w:p>
    <w:p w14:paraId="5F679D6A" w14:textId="77777777" w:rsidR="002E3B47" w:rsidRPr="006E11E7" w:rsidRDefault="002E3B47" w:rsidP="002E3B47">
      <w:pPr>
        <w:pStyle w:val="PITextkrper"/>
        <w:rPr>
          <w:b/>
          <w:bCs/>
        </w:rPr>
      </w:pPr>
      <w:r w:rsidRPr="006E11E7">
        <w:rPr>
          <w:b/>
          <w:bCs/>
        </w:rPr>
        <w:t xml:space="preserve">Comprehensive portfolio for the entire </w:t>
      </w:r>
      <w:r>
        <w:rPr>
          <w:b/>
          <w:bCs/>
        </w:rPr>
        <w:t xml:space="preserve">AP </w:t>
      </w:r>
      <w:r w:rsidRPr="006E11E7">
        <w:rPr>
          <w:b/>
          <w:bCs/>
        </w:rPr>
        <w:t>spectrum</w:t>
      </w:r>
    </w:p>
    <w:p w14:paraId="250EE3EB" w14:textId="77777777" w:rsidR="002E3B47" w:rsidRPr="007F1CF7" w:rsidRDefault="002E3B47" w:rsidP="002E3B47">
      <w:pPr>
        <w:pStyle w:val="PITextkrper"/>
      </w:pPr>
      <w:r w:rsidRPr="007F1CF7">
        <w:t>ASMPT's broad-based AP solutions portfolio covers all key technologies crucial for current and future requirements in AP. These include fan-out wafer level packaging (FOWLP), flip-chip interconnection, thermo-compression bonding (TCB), hybrid bonding, system-in-package (</w:t>
      </w:r>
      <w:proofErr w:type="spellStart"/>
      <w:r w:rsidRPr="007F1CF7">
        <w:t>SiP</w:t>
      </w:r>
      <w:proofErr w:type="spellEnd"/>
      <w:r w:rsidRPr="007F1CF7">
        <w:t xml:space="preserve">), die attach for power devices and solutions for heterogeneous integration. </w:t>
      </w:r>
    </w:p>
    <w:p w14:paraId="474A843D" w14:textId="77777777" w:rsidR="002E3B47" w:rsidRPr="007F1CF7" w:rsidRDefault="002E3B47" w:rsidP="002E3B47">
      <w:pPr>
        <w:pStyle w:val="PITextkrper"/>
      </w:pPr>
      <w:r w:rsidRPr="007F1CF7">
        <w:t xml:space="preserve">In addition to AP, ASMPT’s mainstream solutions portfolio includes high-end wire bonding technologies for high-frequency and automotive applications, highly automated packaging and material handling </w:t>
      </w:r>
      <w:r w:rsidRPr="007F1CF7">
        <w:lastRenderedPageBreak/>
        <w:t xml:space="preserve">systems, as well as technologies for photonics and optical interconnect packaging, which are becoming increasingly important, particularly in meeting future high-speed and high-density requirements. </w:t>
      </w:r>
    </w:p>
    <w:p w14:paraId="10BFF826" w14:textId="77777777" w:rsidR="002E3B47" w:rsidRPr="005619CE" w:rsidRDefault="002E3B47" w:rsidP="002E3B47">
      <w:pPr>
        <w:pStyle w:val="PITextkrper"/>
      </w:pPr>
      <w:r w:rsidRPr="007F1CF7">
        <w:t xml:space="preserve">ASMPT’s solutions make it possible for customers to reliably fulfil demanding requirements for </w:t>
      </w:r>
      <w:proofErr w:type="spellStart"/>
      <w:r w:rsidRPr="007F1CF7">
        <w:t>miniaturisation</w:t>
      </w:r>
      <w:proofErr w:type="spellEnd"/>
      <w:r w:rsidRPr="007F1CF7">
        <w:t xml:space="preserve">, signal and power integrity as well as thermal management, even at the highest power densities. </w:t>
      </w:r>
    </w:p>
    <w:p w14:paraId="2F9F7112" w14:textId="77777777" w:rsidR="002E3B47" w:rsidRPr="005619CE" w:rsidRDefault="002E3B47" w:rsidP="002E3B47">
      <w:pPr>
        <w:pStyle w:val="PITextkrper"/>
      </w:pPr>
      <w:r w:rsidRPr="005619CE">
        <w:rPr>
          <w:b/>
          <w:bCs/>
        </w:rPr>
        <w:t xml:space="preserve">Singapore as a strategic innovation </w:t>
      </w:r>
      <w:proofErr w:type="spellStart"/>
      <w:r>
        <w:rPr>
          <w:b/>
          <w:bCs/>
        </w:rPr>
        <w:t>centre</w:t>
      </w:r>
      <w:proofErr w:type="spellEnd"/>
      <w:r>
        <w:rPr>
          <w:b/>
          <w:bCs/>
        </w:rPr>
        <w:t xml:space="preserve"> for advanced packaging</w:t>
      </w:r>
    </w:p>
    <w:p w14:paraId="12C179E9" w14:textId="575A2E94" w:rsidR="002E3B47" w:rsidRPr="005619CE" w:rsidRDefault="002E3B47" w:rsidP="002E3B47">
      <w:pPr>
        <w:pStyle w:val="PITextkrper"/>
      </w:pPr>
      <w:r w:rsidRPr="005619CE">
        <w:t xml:space="preserve">As part of a global development and production network, </w:t>
      </w:r>
      <w:r>
        <w:t>ASMPT’s</w:t>
      </w:r>
      <w:r w:rsidRPr="005619CE">
        <w:t xml:space="preserve"> state-of-the-art </w:t>
      </w:r>
      <w:r>
        <w:t>facility</w:t>
      </w:r>
      <w:r w:rsidRPr="005619CE">
        <w:t xml:space="preserve"> in Singapore plays a central role as an innovation and competence </w:t>
      </w:r>
      <w:proofErr w:type="spellStart"/>
      <w:r w:rsidRPr="005619CE">
        <w:t>centre</w:t>
      </w:r>
      <w:proofErr w:type="spellEnd"/>
      <w:r w:rsidRPr="005619CE">
        <w:t xml:space="preserve"> for </w:t>
      </w:r>
      <w:r>
        <w:t>AP</w:t>
      </w:r>
      <w:r w:rsidRPr="005619CE">
        <w:t xml:space="preserve">. In addition to working closely with customers and partners in the global network, ASMPT continues to make </w:t>
      </w:r>
      <w:r>
        <w:t>strategic</w:t>
      </w:r>
      <w:r w:rsidRPr="005619CE">
        <w:t xml:space="preserve"> investments </w:t>
      </w:r>
      <w:r>
        <w:t>to expand its</w:t>
      </w:r>
      <w:r w:rsidRPr="005619CE">
        <w:t xml:space="preserve"> technological expertise and </w:t>
      </w:r>
      <w:r>
        <w:t>develop</w:t>
      </w:r>
      <w:r w:rsidRPr="005619CE">
        <w:t xml:space="preserve"> a strong talent pool of highly qualified engineers and technology specialists in Singapore. The combination of </w:t>
      </w:r>
      <w:r>
        <w:t>global</w:t>
      </w:r>
      <w:r w:rsidRPr="005619CE">
        <w:t xml:space="preserve"> expertise, global networking</w:t>
      </w:r>
      <w:r>
        <w:t xml:space="preserve"> and knowledge sharing, and </w:t>
      </w:r>
      <w:r w:rsidRPr="005619CE">
        <w:t xml:space="preserve">direct local market access creates ideal conditions for </w:t>
      </w:r>
      <w:r w:rsidR="002E0436">
        <w:t xml:space="preserve">the </w:t>
      </w:r>
      <w:r>
        <w:t>fast implementation of</w:t>
      </w:r>
      <w:r w:rsidRPr="005619CE">
        <w:t xml:space="preserve"> new packaging concepts and </w:t>
      </w:r>
      <w:r>
        <w:t xml:space="preserve">for </w:t>
      </w:r>
      <w:r w:rsidRPr="005619CE">
        <w:t xml:space="preserve">successfully </w:t>
      </w:r>
      <w:r>
        <w:t>meeting</w:t>
      </w:r>
      <w:r w:rsidRPr="005619CE">
        <w:t xml:space="preserve"> the growing requirements in the key markets for advanced packaging.</w:t>
      </w:r>
    </w:p>
    <w:p w14:paraId="236EA63B" w14:textId="77777777" w:rsidR="002E3B47" w:rsidRPr="006E11E7" w:rsidRDefault="002E3B47" w:rsidP="002E3B47">
      <w:pPr>
        <w:pStyle w:val="PITextkrper"/>
      </w:pPr>
      <w:r w:rsidRPr="006E11E7">
        <w:rPr>
          <w:b/>
          <w:bCs/>
        </w:rPr>
        <w:t xml:space="preserve">Strong partner in a dynamic environment </w:t>
      </w:r>
    </w:p>
    <w:p w14:paraId="66EBDCF4" w14:textId="02A8C6DF" w:rsidR="002E3B47" w:rsidRDefault="008112D0" w:rsidP="002E3B47">
      <w:pPr>
        <w:pStyle w:val="PITextkrper"/>
      </w:pPr>
      <w:r w:rsidRPr="008112D0">
        <w:t>“</w:t>
      </w:r>
      <w:r w:rsidR="002E3B47">
        <w:t>C</w:t>
      </w:r>
      <w:r w:rsidR="002E3B47" w:rsidRPr="005619CE">
        <w:t xml:space="preserve">ustomers worldwide rely on </w:t>
      </w:r>
      <w:r w:rsidR="002E3B47">
        <w:t>trustworthy</w:t>
      </w:r>
      <w:r w:rsidR="002E3B47" w:rsidRPr="005619CE">
        <w:t xml:space="preserve"> partnerships</w:t>
      </w:r>
      <w:r>
        <w:t>,</w:t>
      </w:r>
      <w:r w:rsidR="002E3B47" w:rsidRPr="005619CE">
        <w:t xml:space="preserve"> </w:t>
      </w:r>
      <w:r w:rsidR="002E3B47">
        <w:t>e</w:t>
      </w:r>
      <w:r w:rsidR="002E3B47" w:rsidRPr="005619CE">
        <w:t xml:space="preserve">specially in times of </w:t>
      </w:r>
      <w:r w:rsidR="002E3B47">
        <w:t>great</w:t>
      </w:r>
      <w:r w:rsidR="002E3B47" w:rsidRPr="005619CE">
        <w:t xml:space="preserve"> global challenges and </w:t>
      </w:r>
      <w:r w:rsidR="002E3B47">
        <w:t>increasing</w:t>
      </w:r>
      <w:r w:rsidR="002E3B47" w:rsidRPr="005619CE">
        <w:t xml:space="preserve"> demands on supply chain resilience</w:t>
      </w:r>
      <w:r w:rsidR="002E3B47">
        <w:t>”,</w:t>
      </w:r>
      <w:r w:rsidR="002E3B47" w:rsidRPr="005619CE">
        <w:t xml:space="preserve"> explain</w:t>
      </w:r>
      <w:r w:rsidR="002E3B47">
        <w:t>s</w:t>
      </w:r>
      <w:r w:rsidR="002E3B47" w:rsidRPr="005619CE">
        <w:t xml:space="preserve"> Dr Gary Widdowson, Chief Technology Officer at ASMPT Semiconductor Solutions</w:t>
      </w:r>
      <w:r w:rsidR="002E3B47">
        <w:t>.</w:t>
      </w:r>
      <w:r w:rsidR="002E3B47" w:rsidRPr="005619CE">
        <w:t xml:space="preserve"> </w:t>
      </w:r>
      <w:r w:rsidR="002E3B47">
        <w:t xml:space="preserve">“ASMPT is </w:t>
      </w:r>
      <w:r w:rsidR="002E3B47" w:rsidRPr="005619CE">
        <w:t xml:space="preserve">clearly positioning </w:t>
      </w:r>
      <w:r w:rsidR="002E3B47">
        <w:t xml:space="preserve">itself in Singapore </w:t>
      </w:r>
      <w:r w:rsidR="002E3B47" w:rsidRPr="005619CE">
        <w:t xml:space="preserve">as a reliable and stable technology partner </w:t>
      </w:r>
      <w:r w:rsidR="002E3B47">
        <w:t>whose solutions</w:t>
      </w:r>
      <w:r w:rsidR="002E3B47" w:rsidRPr="005619CE">
        <w:t xml:space="preserve"> contribute to technological </w:t>
      </w:r>
      <w:r w:rsidR="002E3B47">
        <w:t xml:space="preserve">resilience </w:t>
      </w:r>
      <w:r w:rsidR="002E3B47" w:rsidRPr="005619CE">
        <w:t>with its solutions, especially in Asia and Europe</w:t>
      </w:r>
      <w:r w:rsidR="002E0436" w:rsidRPr="005619CE">
        <w:t>.</w:t>
      </w:r>
      <w:r w:rsidR="002E0436" w:rsidRPr="002E0436">
        <w:t>”</w:t>
      </w:r>
    </w:p>
    <w:p w14:paraId="01886D56" w14:textId="77777777" w:rsidR="002E3B47" w:rsidRPr="005619CE" w:rsidRDefault="002E3B47" w:rsidP="002E3B47">
      <w:pPr>
        <w:pStyle w:val="PITextkrper"/>
      </w:pPr>
      <w:r w:rsidRPr="005619CE">
        <w:t>As part of the ‘Advanced Packaging</w:t>
      </w:r>
      <w:r>
        <w:t xml:space="preserve"> &amp;</w:t>
      </w:r>
      <w:r w:rsidRPr="005619CE">
        <w:t xml:space="preserve"> Heterogeneous Integration Summit’, Dr Widdowson will give a presentation entitled ‘ASMPT AP Technology for HI’ on 21 May 2025.</w:t>
      </w:r>
    </w:p>
    <w:p w14:paraId="69D736E9" w14:textId="404A8EF6" w:rsidR="002E3B47" w:rsidRPr="005619CE" w:rsidRDefault="002E3B47" w:rsidP="002E3B47">
      <w:pPr>
        <w:pStyle w:val="PITextkrper"/>
      </w:pPr>
      <w:r w:rsidRPr="00F323D9">
        <w:t>By taking part in</w:t>
      </w:r>
      <w:r>
        <w:t xml:space="preserve"> </w:t>
      </w:r>
      <w:r w:rsidRPr="005619CE">
        <w:t xml:space="preserve">SEMICON SEA, </w:t>
      </w:r>
      <w:r>
        <w:t xml:space="preserve">the region’s </w:t>
      </w:r>
      <w:r w:rsidRPr="005619CE">
        <w:t xml:space="preserve">leading platform for the semiconductor and microelectronics industry, ASMPT </w:t>
      </w:r>
      <w:r>
        <w:t>underlines</w:t>
      </w:r>
      <w:r w:rsidRPr="005619CE">
        <w:t xml:space="preserve"> its </w:t>
      </w:r>
      <w:r>
        <w:t>key</w:t>
      </w:r>
      <w:r w:rsidRPr="005619CE">
        <w:t xml:space="preserve"> role in the field of </w:t>
      </w:r>
      <w:r>
        <w:t xml:space="preserve">AP </w:t>
      </w:r>
      <w:r w:rsidR="002E0436">
        <w:t>–</w:t>
      </w:r>
      <w:r w:rsidRPr="005619CE">
        <w:t xml:space="preserve"> as a driver of innovation, a </w:t>
      </w:r>
      <w:r>
        <w:t>trusted</w:t>
      </w:r>
      <w:r w:rsidRPr="005619CE">
        <w:t xml:space="preserve"> partner and a</w:t>
      </w:r>
      <w:r>
        <w:t>n</w:t>
      </w:r>
      <w:r w:rsidRPr="005619CE">
        <w:t xml:space="preserve"> </w:t>
      </w:r>
      <w:r>
        <w:t>enabler</w:t>
      </w:r>
      <w:r w:rsidRPr="005619CE">
        <w:t xml:space="preserve"> for the next generation of electronic systems.</w:t>
      </w:r>
    </w:p>
    <w:p w14:paraId="5788401C" w14:textId="77777777" w:rsidR="00BD5407" w:rsidRPr="005619CE" w:rsidRDefault="00BD5407">
      <w:pPr>
        <w:rPr>
          <w:rFonts w:ascii="Arial" w:hAnsi="Arial"/>
          <w:b/>
          <w:bCs/>
          <w:sz w:val="18"/>
          <w:szCs w:val="18"/>
        </w:rPr>
      </w:pPr>
      <w:r w:rsidRPr="005619CE">
        <w:br w:type="page"/>
      </w:r>
    </w:p>
    <w:p w14:paraId="6688DB59" w14:textId="5624A985" w:rsidR="00852645" w:rsidRPr="00C96CF5" w:rsidRDefault="00852645" w:rsidP="00852645">
      <w:pPr>
        <w:pStyle w:val="PITextkrper"/>
        <w:rPr>
          <w:b/>
          <w:bCs/>
          <w:sz w:val="18"/>
          <w:szCs w:val="18"/>
        </w:rPr>
      </w:pPr>
      <w:r>
        <w:rPr>
          <w:b/>
          <w:sz w:val="18"/>
        </w:rPr>
        <w:lastRenderedPageBreak/>
        <w:t>Illustrations for downloading</w:t>
      </w:r>
    </w:p>
    <w:p w14:paraId="2B53D726" w14:textId="6B8B9840" w:rsidR="00852645" w:rsidRPr="00C96CF5" w:rsidRDefault="00852645" w:rsidP="00852645">
      <w:pPr>
        <w:pStyle w:val="PIAbspann"/>
        <w:jc w:val="left"/>
        <w:rPr>
          <w:rStyle w:val="Hyperlink"/>
          <w:rFonts w:cs="Arial"/>
          <w:color w:val="auto"/>
          <w:u w:val="none"/>
        </w:rPr>
      </w:pPr>
      <w:r>
        <w:t xml:space="preserve">The following print-ready artwork is available on the internet for downloading: </w:t>
      </w:r>
      <w:r>
        <w:br/>
      </w:r>
      <w:hyperlink r:id="rId8" w:history="1">
        <w:r>
          <w:rPr>
            <w:rStyle w:val="Hyperlink"/>
          </w:rPr>
          <w:t>https://kk.htcm.de/press-releases/asmpt/</w:t>
        </w:r>
      </w:hyperlink>
    </w:p>
    <w:p w14:paraId="6A06B4B9" w14:textId="5B3070F9" w:rsidR="00303AA7" w:rsidRPr="008D752A" w:rsidRDefault="00303AA7" w:rsidP="00852645">
      <w:pPr>
        <w:pStyle w:val="PIAbspann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573"/>
      </w:tblGrid>
      <w:tr w:rsidR="0038261D" w:rsidRPr="00C96CF5" w14:paraId="7DD56307" w14:textId="77777777" w:rsidTr="0038261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98D3" w14:textId="2784E185" w:rsidR="0038261D" w:rsidRDefault="0038261D" w:rsidP="00E9681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CC611E" wp14:editId="28DCBA72">
                  <wp:extent cx="1421236" cy="1396696"/>
                  <wp:effectExtent l="0" t="0" r="0" b="0"/>
                  <wp:docPr id="152655777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557779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22" t="5583" r="19128" b="5583"/>
                          <a:stretch/>
                        </pic:blipFill>
                        <pic:spPr bwMode="auto">
                          <a:xfrm>
                            <a:off x="0" y="0"/>
                            <a:ext cx="1435395" cy="141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460D" w14:textId="1E7C7443" w:rsidR="0038261D" w:rsidRPr="00C96CF5" w:rsidRDefault="0038261D" w:rsidP="00F14DDD">
            <w:pPr>
              <w:rPr>
                <w:noProof/>
              </w:rPr>
            </w:pPr>
          </w:p>
          <w:p w14:paraId="745B1E03" w14:textId="1019323A" w:rsidR="0038261D" w:rsidRPr="00C96CF5" w:rsidRDefault="0038261D" w:rsidP="00E9681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A882B5" wp14:editId="50B695FF">
                  <wp:extent cx="1119394" cy="1177747"/>
                  <wp:effectExtent l="0" t="0" r="5080" b="3810"/>
                  <wp:docPr id="3350854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8540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04" cy="1192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61D" w:rsidRPr="00C96CF5" w14:paraId="6A40E887" w14:textId="77777777" w:rsidTr="0038261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E059" w14:textId="77777777" w:rsidR="0038261D" w:rsidRDefault="0038261D" w:rsidP="0038261D">
            <w:pPr>
              <w:rPr>
                <w:rFonts w:ascii="Arial" w:hAnsi="Arial"/>
                <w:b/>
                <w:bCs/>
                <w:snapToGrid w:val="0"/>
                <w:sz w:val="18"/>
              </w:rPr>
            </w:pPr>
          </w:p>
          <w:p w14:paraId="4A920E3F" w14:textId="48ACA15A" w:rsidR="0038261D" w:rsidRPr="0038261D" w:rsidRDefault="0038261D" w:rsidP="0038261D">
            <w:pPr>
              <w:rPr>
                <w:rFonts w:ascii="Arial" w:hAnsi="Arial"/>
                <w:b/>
                <w:bCs/>
                <w:snapToGrid w:val="0"/>
                <w:sz w:val="18"/>
              </w:rPr>
            </w:pPr>
            <w:r w:rsidRPr="0038261D">
              <w:rPr>
                <w:rFonts w:ascii="Arial" w:hAnsi="Arial"/>
                <w:b/>
                <w:bCs/>
                <w:snapToGrid w:val="0"/>
                <w:sz w:val="18"/>
              </w:rPr>
              <w:t>MEGA – Revolutionizing multi-chip packaging with precision and efficiency</w:t>
            </w:r>
          </w:p>
          <w:p w14:paraId="603975A1" w14:textId="77777777" w:rsidR="0038261D" w:rsidRPr="00C96CF5" w:rsidRDefault="0038261D" w:rsidP="0038261D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7628D2A" w14:textId="77777777" w:rsidR="0038261D" w:rsidRPr="00C96CF5" w:rsidRDefault="0038261D" w:rsidP="0038261D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Image credit: ASMPT</w:t>
            </w:r>
          </w:p>
          <w:p w14:paraId="101A1B93" w14:textId="77777777" w:rsidR="0038261D" w:rsidRPr="00C96CF5" w:rsidRDefault="0038261D" w:rsidP="00346B2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08F" w14:textId="31C28FF9" w:rsidR="0038261D" w:rsidRPr="00C96CF5" w:rsidRDefault="0038261D" w:rsidP="00346B2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AE0E6C7" w14:textId="34A1B8F8" w:rsidR="0038261D" w:rsidRPr="0038261D" w:rsidRDefault="0038261D" w:rsidP="0038261D">
            <w:pPr>
              <w:rPr>
                <w:rFonts w:ascii="Arial" w:hAnsi="Arial"/>
                <w:b/>
                <w:bCs/>
                <w:snapToGrid w:val="0"/>
                <w:sz w:val="18"/>
              </w:rPr>
            </w:pPr>
            <w:r w:rsidRPr="0038261D">
              <w:rPr>
                <w:rFonts w:ascii="Arial" w:hAnsi="Arial"/>
                <w:b/>
                <w:bCs/>
                <w:snapToGrid w:val="0"/>
                <w:sz w:val="18"/>
              </w:rPr>
              <w:t xml:space="preserve">DALA – </w:t>
            </w:r>
            <w:r w:rsidR="003A049A">
              <w:rPr>
                <w:rFonts w:ascii="Arial" w:hAnsi="Arial"/>
                <w:b/>
                <w:bCs/>
                <w:snapToGrid w:val="0"/>
                <w:sz w:val="18"/>
              </w:rPr>
              <w:t>u</w:t>
            </w:r>
            <w:r w:rsidRPr="0038261D">
              <w:rPr>
                <w:rFonts w:ascii="Arial" w:hAnsi="Arial"/>
                <w:b/>
                <w:bCs/>
                <w:snapToGrid w:val="0"/>
                <w:sz w:val="18"/>
              </w:rPr>
              <w:t xml:space="preserve">niversal Pick &amp; Place </w:t>
            </w:r>
            <w:r w:rsidR="003A049A">
              <w:rPr>
                <w:rFonts w:ascii="Arial" w:hAnsi="Arial"/>
                <w:b/>
                <w:bCs/>
                <w:snapToGrid w:val="0"/>
                <w:sz w:val="18"/>
              </w:rPr>
              <w:t>s</w:t>
            </w:r>
            <w:r w:rsidRPr="0038261D">
              <w:rPr>
                <w:rFonts w:ascii="Arial" w:hAnsi="Arial"/>
                <w:b/>
                <w:bCs/>
                <w:snapToGrid w:val="0"/>
                <w:sz w:val="18"/>
              </w:rPr>
              <w:t xml:space="preserve">ystem for </w:t>
            </w:r>
            <w:r w:rsidR="003A049A">
              <w:rPr>
                <w:rFonts w:ascii="Arial" w:hAnsi="Arial"/>
                <w:b/>
                <w:bCs/>
                <w:snapToGrid w:val="0"/>
                <w:sz w:val="18"/>
              </w:rPr>
              <w:t>a</w:t>
            </w:r>
            <w:r w:rsidRPr="0038261D">
              <w:rPr>
                <w:rFonts w:ascii="Arial" w:hAnsi="Arial"/>
                <w:b/>
                <w:bCs/>
                <w:snapToGrid w:val="0"/>
                <w:sz w:val="18"/>
              </w:rPr>
              <w:t xml:space="preserve">ll </w:t>
            </w:r>
            <w:r w:rsidR="003A049A">
              <w:rPr>
                <w:rFonts w:ascii="Arial" w:hAnsi="Arial"/>
                <w:b/>
                <w:bCs/>
                <w:snapToGrid w:val="0"/>
                <w:sz w:val="18"/>
              </w:rPr>
              <w:t>c</w:t>
            </w:r>
            <w:r w:rsidRPr="0038261D">
              <w:rPr>
                <w:rFonts w:ascii="Arial" w:hAnsi="Arial"/>
                <w:b/>
                <w:bCs/>
                <w:snapToGrid w:val="0"/>
                <w:sz w:val="18"/>
              </w:rPr>
              <w:t xml:space="preserve">amera </w:t>
            </w:r>
            <w:r w:rsidR="003A049A">
              <w:rPr>
                <w:rFonts w:ascii="Arial" w:hAnsi="Arial"/>
                <w:b/>
                <w:bCs/>
                <w:snapToGrid w:val="0"/>
                <w:sz w:val="18"/>
              </w:rPr>
              <w:t>m</w:t>
            </w:r>
            <w:r w:rsidRPr="0038261D">
              <w:rPr>
                <w:rFonts w:ascii="Arial" w:hAnsi="Arial"/>
                <w:b/>
                <w:bCs/>
                <w:snapToGrid w:val="0"/>
                <w:sz w:val="18"/>
              </w:rPr>
              <w:t xml:space="preserve">odule </w:t>
            </w:r>
            <w:r w:rsidR="003A049A">
              <w:rPr>
                <w:rFonts w:ascii="Arial" w:hAnsi="Arial"/>
                <w:b/>
                <w:bCs/>
                <w:snapToGrid w:val="0"/>
                <w:sz w:val="18"/>
              </w:rPr>
              <w:t>c</w:t>
            </w:r>
            <w:r w:rsidRPr="0038261D">
              <w:rPr>
                <w:rFonts w:ascii="Arial" w:hAnsi="Arial"/>
                <w:b/>
                <w:bCs/>
                <w:snapToGrid w:val="0"/>
                <w:sz w:val="18"/>
              </w:rPr>
              <w:t>omponents</w:t>
            </w:r>
          </w:p>
          <w:p w14:paraId="35CDA93E" w14:textId="09F4B6AF" w:rsidR="0038261D" w:rsidRPr="00C96CF5" w:rsidRDefault="0038261D" w:rsidP="00346B2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DE27CC7" w14:textId="11AF4DC4" w:rsidR="0038261D" w:rsidRPr="00C96CF5" w:rsidRDefault="0038261D" w:rsidP="00346B28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Image credit: ASMPT</w:t>
            </w:r>
          </w:p>
          <w:p w14:paraId="64D99C2F" w14:textId="77777777" w:rsidR="0038261D" w:rsidRPr="00C96CF5" w:rsidRDefault="0038261D" w:rsidP="00346B2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</w:tc>
      </w:tr>
      <w:tr w:rsidR="0038261D" w:rsidRPr="00C96CF5" w14:paraId="2670AFF0" w14:textId="77777777" w:rsidTr="0038261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585" w14:textId="466FE272" w:rsidR="0038261D" w:rsidRDefault="0038261D" w:rsidP="0038261D">
            <w:pPr>
              <w:rPr>
                <w:rFonts w:ascii="Arial" w:hAnsi="Arial"/>
                <w:b/>
                <w:bCs/>
                <w:snapToGrid w:val="0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4EF83E" wp14:editId="26241140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139700</wp:posOffset>
                  </wp:positionV>
                  <wp:extent cx="1573530" cy="1191895"/>
                  <wp:effectExtent l="0" t="0" r="7620" b="8255"/>
                  <wp:wrapSquare wrapText="bothSides"/>
                  <wp:docPr id="34339948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C8D5" w14:textId="77777777" w:rsidR="00CB1AC1" w:rsidRDefault="00CB1AC1" w:rsidP="00CB1AC1">
            <w:pPr>
              <w:jc w:val="center"/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B2CF2F0" w14:textId="1EFF0F75" w:rsidR="0038261D" w:rsidRPr="00C96CF5" w:rsidRDefault="00D23EF3" w:rsidP="00CB1AC1">
            <w:pPr>
              <w:jc w:val="center"/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70F3D53" wp14:editId="09809D6D">
                  <wp:extent cx="1237891" cy="1111910"/>
                  <wp:effectExtent l="0" t="0" r="635" b="0"/>
                  <wp:docPr id="117356035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859" cy="112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61D" w:rsidRPr="00C96CF5" w14:paraId="0D85FE02" w14:textId="77777777" w:rsidTr="0038261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A25D" w14:textId="77777777" w:rsidR="00E96810" w:rsidRDefault="00E96810" w:rsidP="0038261D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4CF923F1" w14:textId="5D796300" w:rsidR="0038261D" w:rsidRPr="00550F3D" w:rsidRDefault="0038261D" w:rsidP="0038261D">
            <w:pPr>
              <w:rPr>
                <w:rFonts w:ascii="Arial" w:hAnsi="Arial"/>
                <w:b/>
                <w:snapToGrid w:val="0"/>
                <w:sz w:val="18"/>
              </w:rPr>
            </w:pPr>
            <w:proofErr w:type="spellStart"/>
            <w:r>
              <w:rPr>
                <w:rFonts w:ascii="Arial" w:hAnsi="Arial"/>
                <w:b/>
                <w:snapToGrid w:val="0"/>
                <w:sz w:val="18"/>
              </w:rPr>
              <w:t>SilverSAM</w:t>
            </w:r>
            <w:r w:rsidR="003A049A" w:rsidRPr="003A049A">
              <w:rPr>
                <w:rFonts w:ascii="Arial" w:hAnsi="Arial"/>
                <w:b/>
                <w:snapToGrid w:val="0"/>
                <w:sz w:val="18"/>
                <w:vertAlign w:val="superscript"/>
              </w:rPr>
              <w:t>TM</w:t>
            </w:r>
            <w:proofErr w:type="spellEnd"/>
            <w:r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E96810">
              <w:rPr>
                <w:rFonts w:ascii="Arial" w:hAnsi="Arial"/>
                <w:b/>
                <w:snapToGrid w:val="0"/>
                <w:sz w:val="18"/>
              </w:rPr>
              <w:t>– s</w:t>
            </w:r>
            <w:r>
              <w:rPr>
                <w:rFonts w:ascii="Arial" w:hAnsi="Arial"/>
                <w:b/>
                <w:snapToGrid w:val="0"/>
                <w:sz w:val="18"/>
              </w:rPr>
              <w:t xml:space="preserve">intering platform </w:t>
            </w:r>
            <w:r w:rsidR="00E96810">
              <w:rPr>
                <w:rFonts w:ascii="Arial" w:hAnsi="Arial"/>
                <w:b/>
                <w:snapToGrid w:val="0"/>
                <w:sz w:val="18"/>
              </w:rPr>
              <w:t xml:space="preserve">with </w:t>
            </w:r>
            <w:r>
              <w:rPr>
                <w:rFonts w:ascii="Arial" w:hAnsi="Arial"/>
                <w:b/>
                <w:snapToGrid w:val="0"/>
                <w:sz w:val="18"/>
              </w:rPr>
              <w:t xml:space="preserve">an oxidation-free, copper-friendly environment for </w:t>
            </w:r>
            <w:r w:rsidR="00E96810" w:rsidRPr="00E96810">
              <w:rPr>
                <w:rFonts w:ascii="Arial" w:hAnsi="Arial"/>
                <w:b/>
                <w:snapToGrid w:val="0"/>
                <w:sz w:val="18"/>
              </w:rPr>
              <w:t>high-throughput</w:t>
            </w:r>
            <w:r w:rsidR="00E96810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8"/>
              </w:rPr>
              <w:t>of power modules</w:t>
            </w:r>
          </w:p>
          <w:p w14:paraId="0CE4AF5E" w14:textId="77777777" w:rsidR="0038261D" w:rsidRPr="00550F3D" w:rsidRDefault="0038261D" w:rsidP="0038261D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3C286252" w14:textId="77777777" w:rsidR="0038261D" w:rsidRPr="006172DD" w:rsidRDefault="0038261D" w:rsidP="0038261D">
            <w:pPr>
              <w:rPr>
                <w:rFonts w:ascii="Arial" w:hAnsi="Arial"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Image credit: ASMPT</w:t>
            </w:r>
          </w:p>
          <w:p w14:paraId="18F43393" w14:textId="77777777" w:rsidR="0038261D" w:rsidRDefault="0038261D" w:rsidP="0038261D">
            <w:pPr>
              <w:rPr>
                <w:noProof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F233" w14:textId="77777777" w:rsidR="00D23EF3" w:rsidRDefault="00D23EF3" w:rsidP="00D23EF3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3A90212B" w14:textId="4962A488" w:rsidR="00D23EF3" w:rsidRPr="00550F3D" w:rsidRDefault="003A049A" w:rsidP="00D23EF3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snapToGrid w:val="0"/>
                <w:sz w:val="18"/>
              </w:rPr>
              <w:t>LITHOBOLT</w:t>
            </w:r>
            <w:r w:rsidRPr="003A049A">
              <w:rPr>
                <w:rFonts w:ascii="Arial" w:hAnsi="Arial"/>
                <w:b/>
                <w:snapToGrid w:val="0"/>
                <w:sz w:val="18"/>
                <w:vertAlign w:val="superscript"/>
              </w:rPr>
              <w:t>®</w:t>
            </w:r>
            <w:r>
              <w:rPr>
                <w:rFonts w:ascii="Arial" w:hAnsi="Arial"/>
                <w:b/>
                <w:snapToGrid w:val="0"/>
                <w:sz w:val="18"/>
              </w:rPr>
              <w:t xml:space="preserve"> – ultra-high precision die bonder for die to wafer (D2W) hybrid bonding</w:t>
            </w:r>
          </w:p>
          <w:p w14:paraId="4655355A" w14:textId="77777777" w:rsidR="00D23EF3" w:rsidRPr="00550F3D" w:rsidRDefault="00D23EF3" w:rsidP="00D23EF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4DECA984" w14:textId="77777777" w:rsidR="00D23EF3" w:rsidRPr="006172DD" w:rsidRDefault="00D23EF3" w:rsidP="00D23EF3">
            <w:pPr>
              <w:rPr>
                <w:rFonts w:ascii="Arial" w:hAnsi="Arial"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Image credit: ASMPT</w:t>
            </w:r>
          </w:p>
          <w:p w14:paraId="6B6B46BF" w14:textId="77777777" w:rsidR="0038261D" w:rsidRPr="00C96CF5" w:rsidRDefault="0038261D" w:rsidP="00346B2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</w:tc>
      </w:tr>
      <w:tr w:rsidR="00E96810" w:rsidRPr="00C96CF5" w14:paraId="5D63D5BA" w14:textId="77777777" w:rsidTr="0038261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974B" w14:textId="77777777" w:rsidR="00E96810" w:rsidRDefault="00E96810" w:rsidP="0038261D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noProof/>
                <w:snapToGrid w:val="0"/>
                <w:sz w:val="18"/>
              </w:rPr>
              <w:drawing>
                <wp:inline distT="0" distB="0" distL="0" distR="0" wp14:anchorId="06727ABD" wp14:editId="4FA50A15">
                  <wp:extent cx="1213967" cy="1151675"/>
                  <wp:effectExtent l="0" t="0" r="5715" b="0"/>
                  <wp:docPr id="160637562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394" cy="116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25230D" w14:textId="77777777" w:rsidR="000E386E" w:rsidRDefault="000E386E" w:rsidP="0038261D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7A068D77" w14:textId="18BFAB31" w:rsidR="000E386E" w:rsidRDefault="000E386E" w:rsidP="0038261D">
            <w:pPr>
              <w:rPr>
                <w:rFonts w:ascii="Arial" w:hAnsi="Arial"/>
                <w:b/>
                <w:snapToGrid w:val="0"/>
                <w:sz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F52E" w14:textId="718CD738" w:rsidR="00E96810" w:rsidRDefault="000E386E" w:rsidP="00D23EF3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329689E" wp14:editId="2B0FAAB5">
                  <wp:simplePos x="0" y="0"/>
                  <wp:positionH relativeFrom="column">
                    <wp:posOffset>388188</wp:posOffset>
                  </wp:positionH>
                  <wp:positionV relativeFrom="paragraph">
                    <wp:posOffset>30480</wp:posOffset>
                  </wp:positionV>
                  <wp:extent cx="1232535" cy="1368015"/>
                  <wp:effectExtent l="0" t="0" r="5715" b="3810"/>
                  <wp:wrapNone/>
                  <wp:docPr id="211611020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36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6810" w:rsidRPr="00C96CF5" w14:paraId="518C3457" w14:textId="77777777" w:rsidTr="0038261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5F53" w14:textId="77777777" w:rsidR="00E96810" w:rsidRDefault="00E96810" w:rsidP="00E96810">
            <w:pPr>
              <w:rPr>
                <w:rFonts w:ascii="Arial" w:hAnsi="Arial"/>
                <w:b/>
                <w:bCs/>
                <w:noProof/>
                <w:snapToGrid w:val="0"/>
                <w:sz w:val="18"/>
              </w:rPr>
            </w:pPr>
          </w:p>
          <w:p w14:paraId="5A8EEDEC" w14:textId="269AF3A4" w:rsidR="00E96810" w:rsidRPr="00550F3D" w:rsidRDefault="00E96810" w:rsidP="00E96810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E96810">
              <w:rPr>
                <w:rFonts w:ascii="Arial" w:hAnsi="Arial"/>
                <w:b/>
                <w:bCs/>
                <w:noProof/>
                <w:snapToGrid w:val="0"/>
                <w:sz w:val="18"/>
              </w:rPr>
              <w:t xml:space="preserve">FIREBIRD Series – </w:t>
            </w:r>
            <w:r>
              <w:rPr>
                <w:rFonts w:ascii="Arial" w:hAnsi="Arial"/>
                <w:b/>
                <w:bCs/>
                <w:noProof/>
                <w:snapToGrid w:val="0"/>
                <w:sz w:val="18"/>
              </w:rPr>
              <w:t>e</w:t>
            </w:r>
            <w:r w:rsidRPr="00E96810">
              <w:rPr>
                <w:rFonts w:ascii="Arial" w:hAnsi="Arial"/>
                <w:b/>
                <w:bCs/>
                <w:noProof/>
                <w:snapToGrid w:val="0"/>
                <w:sz w:val="18"/>
              </w:rPr>
              <w:t xml:space="preserve">nable </w:t>
            </w:r>
            <w:r>
              <w:rPr>
                <w:rFonts w:ascii="Arial" w:hAnsi="Arial"/>
                <w:b/>
                <w:bCs/>
                <w:noProof/>
                <w:snapToGrid w:val="0"/>
                <w:sz w:val="18"/>
              </w:rPr>
              <w:t>a</w:t>
            </w:r>
            <w:r w:rsidRPr="00E96810">
              <w:rPr>
                <w:rFonts w:ascii="Arial" w:hAnsi="Arial"/>
                <w:b/>
                <w:bCs/>
                <w:noProof/>
                <w:snapToGrid w:val="0"/>
                <w:sz w:val="18"/>
              </w:rPr>
              <w:t xml:space="preserve">dvanced </w:t>
            </w:r>
            <w:r>
              <w:rPr>
                <w:rFonts w:ascii="Arial" w:hAnsi="Arial"/>
                <w:b/>
                <w:bCs/>
                <w:noProof/>
                <w:snapToGrid w:val="0"/>
                <w:sz w:val="18"/>
              </w:rPr>
              <w:t>t</w:t>
            </w:r>
            <w:r w:rsidRPr="00E96810">
              <w:rPr>
                <w:rFonts w:ascii="Arial" w:hAnsi="Arial"/>
                <w:b/>
                <w:bCs/>
                <w:noProof/>
                <w:snapToGrid w:val="0"/>
                <w:sz w:val="18"/>
              </w:rPr>
              <w:t xml:space="preserve">ech </w:t>
            </w:r>
            <w:r>
              <w:rPr>
                <w:rFonts w:ascii="Arial" w:hAnsi="Arial"/>
                <w:b/>
                <w:bCs/>
                <w:noProof/>
                <w:snapToGrid w:val="0"/>
                <w:sz w:val="18"/>
              </w:rPr>
              <w:t>n</w:t>
            </w:r>
            <w:r w:rsidRPr="00E96810">
              <w:rPr>
                <w:rFonts w:ascii="Arial" w:hAnsi="Arial"/>
                <w:b/>
                <w:bCs/>
                <w:noProof/>
                <w:snapToGrid w:val="0"/>
                <w:sz w:val="18"/>
              </w:rPr>
              <w:t xml:space="preserve">ode </w:t>
            </w:r>
            <w:r>
              <w:rPr>
                <w:rFonts w:ascii="Arial" w:hAnsi="Arial"/>
                <w:b/>
                <w:bCs/>
                <w:noProof/>
                <w:snapToGrid w:val="0"/>
                <w:sz w:val="18"/>
              </w:rPr>
              <w:t>s</w:t>
            </w:r>
            <w:r w:rsidRPr="00E96810">
              <w:rPr>
                <w:rFonts w:ascii="Arial" w:hAnsi="Arial"/>
                <w:b/>
                <w:bCs/>
                <w:noProof/>
                <w:snapToGrid w:val="0"/>
                <w:sz w:val="18"/>
              </w:rPr>
              <w:t xml:space="preserve">emiconductor </w:t>
            </w:r>
            <w:r>
              <w:rPr>
                <w:rFonts w:ascii="Arial" w:hAnsi="Arial"/>
                <w:b/>
                <w:bCs/>
                <w:noProof/>
                <w:snapToGrid w:val="0"/>
                <w:sz w:val="18"/>
              </w:rPr>
              <w:t>d</w:t>
            </w:r>
            <w:r w:rsidRPr="00E96810">
              <w:rPr>
                <w:rFonts w:ascii="Arial" w:hAnsi="Arial"/>
                <w:b/>
                <w:bCs/>
                <w:noProof/>
                <w:snapToGrid w:val="0"/>
                <w:sz w:val="18"/>
              </w:rPr>
              <w:t xml:space="preserve">evice for HPC </w:t>
            </w:r>
            <w:r>
              <w:rPr>
                <w:rFonts w:ascii="Arial" w:hAnsi="Arial"/>
                <w:b/>
                <w:bCs/>
                <w:noProof/>
                <w:snapToGrid w:val="0"/>
                <w:sz w:val="18"/>
              </w:rPr>
              <w:t>d</w:t>
            </w:r>
            <w:r w:rsidRPr="00E96810">
              <w:rPr>
                <w:rFonts w:ascii="Arial" w:hAnsi="Arial"/>
                <w:b/>
                <w:bCs/>
                <w:noProof/>
                <w:snapToGrid w:val="0"/>
                <w:sz w:val="18"/>
              </w:rPr>
              <w:t xml:space="preserve">ata </w:t>
            </w:r>
            <w:r>
              <w:rPr>
                <w:rFonts w:ascii="Arial" w:hAnsi="Arial"/>
                <w:b/>
                <w:bCs/>
                <w:noProof/>
                <w:snapToGrid w:val="0"/>
                <w:sz w:val="18"/>
              </w:rPr>
              <w:t>c</w:t>
            </w:r>
            <w:r w:rsidRPr="00E96810">
              <w:rPr>
                <w:rFonts w:ascii="Arial" w:hAnsi="Arial"/>
                <w:b/>
                <w:bCs/>
                <w:noProof/>
                <w:snapToGrid w:val="0"/>
                <w:sz w:val="18"/>
              </w:rPr>
              <w:t>ent</w:t>
            </w:r>
            <w:r w:rsidR="008112D0">
              <w:rPr>
                <w:rFonts w:ascii="Arial" w:hAnsi="Arial"/>
                <w:b/>
                <w:bCs/>
                <w:noProof/>
                <w:snapToGrid w:val="0"/>
                <w:sz w:val="18"/>
              </w:rPr>
              <w:t>re</w:t>
            </w:r>
          </w:p>
          <w:p w14:paraId="4E124D70" w14:textId="77777777" w:rsidR="00E96810" w:rsidRDefault="00E96810" w:rsidP="00E96810">
            <w:pPr>
              <w:rPr>
                <w:rFonts w:ascii="Arial" w:hAnsi="Arial"/>
                <w:snapToGrid w:val="0"/>
                <w:sz w:val="16"/>
              </w:rPr>
            </w:pPr>
          </w:p>
          <w:p w14:paraId="5364B12A" w14:textId="2F31AEDC" w:rsidR="00E96810" w:rsidRPr="00E96810" w:rsidRDefault="00E96810" w:rsidP="00E96810">
            <w:pPr>
              <w:rPr>
                <w:rFonts w:ascii="Arial" w:hAnsi="Arial"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Image credit: ASMPT</w:t>
            </w:r>
          </w:p>
          <w:p w14:paraId="749BE8FE" w14:textId="77777777" w:rsidR="00E96810" w:rsidRDefault="00E96810" w:rsidP="0038261D">
            <w:pPr>
              <w:rPr>
                <w:rFonts w:ascii="Arial" w:hAnsi="Arial"/>
                <w:b/>
                <w:noProof/>
                <w:snapToGrid w:val="0"/>
                <w:sz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F140" w14:textId="77777777" w:rsidR="00E96810" w:rsidRDefault="00E96810" w:rsidP="00D23EF3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203F16E4" w14:textId="2810E436" w:rsidR="000E386E" w:rsidRDefault="000E386E" w:rsidP="000E386E">
            <w:pPr>
              <w:rPr>
                <w:rFonts w:ascii="Arial" w:hAnsi="Arial"/>
                <w:b/>
                <w:snapToGrid w:val="0"/>
                <w:sz w:val="18"/>
              </w:rPr>
            </w:pPr>
            <w:r w:rsidRPr="00E95289">
              <w:rPr>
                <w:rFonts w:ascii="Arial" w:hAnsi="Arial"/>
                <w:b/>
                <w:snapToGrid w:val="0"/>
                <w:sz w:val="18"/>
              </w:rPr>
              <w:t>Dr Gary Widdowson, Chief Technology Officer at ASMPT Semiconductor Solutions</w:t>
            </w:r>
          </w:p>
          <w:p w14:paraId="2F5DFF39" w14:textId="77777777" w:rsidR="000E386E" w:rsidRDefault="000E386E" w:rsidP="000E386E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4414F1BE" w14:textId="77777777" w:rsidR="000E386E" w:rsidRPr="00E96810" w:rsidRDefault="000E386E" w:rsidP="000E386E">
            <w:pPr>
              <w:rPr>
                <w:rFonts w:ascii="Arial" w:hAnsi="Arial"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Image credit: ASMPT</w:t>
            </w:r>
          </w:p>
          <w:p w14:paraId="1C465734" w14:textId="77777777" w:rsidR="000E386E" w:rsidRDefault="000E386E" w:rsidP="00D23EF3">
            <w:pPr>
              <w:rPr>
                <w:rFonts w:ascii="Arial" w:hAnsi="Arial"/>
                <w:b/>
                <w:snapToGrid w:val="0"/>
                <w:sz w:val="18"/>
              </w:rPr>
            </w:pPr>
          </w:p>
        </w:tc>
      </w:tr>
    </w:tbl>
    <w:p w14:paraId="572569B2" w14:textId="77777777" w:rsidR="00A41015" w:rsidRPr="003A049A" w:rsidRDefault="00A41015" w:rsidP="00A41015">
      <w:pPr>
        <w:pStyle w:val="PIAbspann"/>
        <w:jc w:val="left"/>
      </w:pPr>
    </w:p>
    <w:p w14:paraId="4DCE7199" w14:textId="200DFA5A" w:rsidR="00DB5789" w:rsidRPr="00C96CF5" w:rsidRDefault="00DB5789"/>
    <w:p w14:paraId="7DD582D4" w14:textId="77777777" w:rsidR="00F818E2" w:rsidRPr="00F71124" w:rsidRDefault="00F818E2" w:rsidP="00F818E2">
      <w:pPr>
        <w:pStyle w:val="Textkrper"/>
        <w:spacing w:line="280" w:lineRule="atLeast"/>
        <w:rPr>
          <w:rFonts w:cs="Arial"/>
          <w:color w:val="000000" w:themeColor="text1"/>
        </w:rPr>
      </w:pPr>
      <w:r w:rsidRPr="00F71124">
        <w:rPr>
          <w:rFonts w:cs="Arial"/>
          <w:color w:val="000000" w:themeColor="text1"/>
        </w:rPr>
        <w:t>About ASMPT Limited (“ASMPT”)</w:t>
      </w:r>
    </w:p>
    <w:p w14:paraId="0308F52E" w14:textId="08A57F6C" w:rsidR="00F818E2" w:rsidRPr="00A15A88" w:rsidRDefault="00F818E2" w:rsidP="00F818E2">
      <w:pPr>
        <w:pStyle w:val="Textkrper"/>
        <w:spacing w:before="120" w:line="280" w:lineRule="atLeast"/>
        <w:jc w:val="both"/>
        <w:rPr>
          <w:rFonts w:cs="Arial"/>
          <w:b w:val="0"/>
          <w:color w:val="auto"/>
        </w:rPr>
      </w:pPr>
      <w:r w:rsidRPr="00F71124">
        <w:rPr>
          <w:rFonts w:cs="Arial"/>
          <w:b w:val="0"/>
          <w:color w:val="auto"/>
        </w:rPr>
        <w:t xml:space="preserve">ASMPT Limited is a leading global supplier of hardware and software solutions for the manufacture of semiconductors and electronics. Headquartered in Singapore, ASMPT’s offerings encompass the semiconductor assembly &amp; packaging, and SMT (surface mount technology) industries, ranging from wafer deposition to the various solutions that </w:t>
      </w:r>
      <w:proofErr w:type="spellStart"/>
      <w:r w:rsidRPr="00F71124">
        <w:rPr>
          <w:rFonts w:cs="Arial"/>
          <w:b w:val="0"/>
          <w:color w:val="auto"/>
        </w:rPr>
        <w:t>organise</w:t>
      </w:r>
      <w:proofErr w:type="spellEnd"/>
      <w:r w:rsidRPr="00F71124">
        <w:rPr>
          <w:rFonts w:cs="Arial"/>
          <w:b w:val="0"/>
          <w:color w:val="auto"/>
        </w:rPr>
        <w:t>, assemble and package delicate electronic components into a vast range of end-user devices, which include electronics, mobile communications, computing, automotive, industrial and LED (displays). ASMPT partners with customers very closely, with continuous investment in R&amp;D helping to provide cost-effective, industry-shaping solutions that achieve higher productivity, greater reliability, and enhanced quality.</w:t>
      </w:r>
      <w:r w:rsidR="00A15A88">
        <w:rPr>
          <w:rFonts w:cs="Arial"/>
          <w:b w:val="0"/>
          <w:color w:val="auto"/>
        </w:rPr>
        <w:t xml:space="preserve"> </w:t>
      </w:r>
      <w:r w:rsidR="00A15A88" w:rsidRPr="00A15A88">
        <w:rPr>
          <w:rFonts w:cs="Arial"/>
          <w:b w:val="0"/>
          <w:color w:val="auto"/>
          <w:lang w:val="en-GB"/>
        </w:rPr>
        <w:t xml:space="preserve">ASMPT is also a founding member of the </w:t>
      </w:r>
      <w:hyperlink r:id="rId15" w:history="1">
        <w:r w:rsidR="00A15A88" w:rsidRPr="00A15A88">
          <w:rPr>
            <w:rStyle w:val="Hyperlink"/>
            <w:rFonts w:cs="Arial"/>
            <w:b w:val="0"/>
            <w:color w:val="auto"/>
            <w:lang w:val="en-GB"/>
          </w:rPr>
          <w:t>Semiconductor Climate Consortium</w:t>
        </w:r>
      </w:hyperlink>
      <w:r w:rsidR="00A15A88" w:rsidRPr="00A15A88">
        <w:rPr>
          <w:rFonts w:cs="Arial"/>
          <w:b w:val="0"/>
          <w:color w:val="auto"/>
          <w:lang w:val="en-GB"/>
        </w:rPr>
        <w:t>.</w:t>
      </w:r>
    </w:p>
    <w:p w14:paraId="2640BA5E" w14:textId="77777777" w:rsidR="00F818E2" w:rsidRPr="00F71124" w:rsidRDefault="00F818E2" w:rsidP="00F818E2">
      <w:pPr>
        <w:pStyle w:val="Textkrper"/>
        <w:spacing w:before="120" w:line="360" w:lineRule="auto"/>
        <w:rPr>
          <w:rFonts w:cs="Arial"/>
          <w:bCs w:val="0"/>
          <w:color w:val="auto"/>
        </w:rPr>
      </w:pPr>
      <w:r w:rsidRPr="00F71124">
        <w:rPr>
          <w:rFonts w:cs="Arial"/>
          <w:color w:val="auto"/>
        </w:rPr>
        <w:t>To learn more about ASMPT, please visit us at asmpt.com.</w:t>
      </w:r>
    </w:p>
    <w:p w14:paraId="1C3A7D69" w14:textId="77777777" w:rsidR="00F818E2" w:rsidRPr="00F71124" w:rsidRDefault="00F818E2" w:rsidP="00F818E2">
      <w:pPr>
        <w:rPr>
          <w:rFonts w:ascii="Arial" w:hAnsi="Arial" w:cs="Arial"/>
          <w:b/>
          <w:color w:val="000000" w:themeColor="text1"/>
          <w:sz w:val="18"/>
          <w:szCs w:val="18"/>
          <w:lang w:eastAsia="x-none"/>
        </w:rPr>
      </w:pPr>
    </w:p>
    <w:p w14:paraId="0AE9E480" w14:textId="77777777" w:rsidR="00F818E2" w:rsidRPr="00F71124" w:rsidRDefault="00F818E2" w:rsidP="00F818E2">
      <w:pPr>
        <w:pStyle w:val="Textkrper"/>
        <w:spacing w:line="280" w:lineRule="atLeast"/>
        <w:rPr>
          <w:rFonts w:cs="Arial"/>
          <w:color w:val="000000" w:themeColor="text1"/>
        </w:rPr>
      </w:pPr>
      <w:bookmarkStart w:id="0" w:name="_Hlk166240551"/>
      <w:bookmarkStart w:id="1" w:name="_Hlk166240720"/>
      <w:r w:rsidRPr="00F71124">
        <w:rPr>
          <w:rFonts w:cs="Arial"/>
          <w:color w:val="000000" w:themeColor="text1"/>
        </w:rPr>
        <w:t>About ASMPT Semiconductor Solutions (“ASMPT SEMI”)</w:t>
      </w:r>
      <w:bookmarkStart w:id="2" w:name="_Hlk131065276"/>
    </w:p>
    <w:p w14:paraId="49EFB8EF" w14:textId="77777777" w:rsidR="00F818E2" w:rsidRPr="00F71124" w:rsidRDefault="00F818E2" w:rsidP="00F818E2">
      <w:pPr>
        <w:pStyle w:val="Textkrper"/>
        <w:spacing w:before="120" w:line="280" w:lineRule="atLeast"/>
        <w:jc w:val="both"/>
        <w:rPr>
          <w:rFonts w:cs="Arial"/>
          <w:b w:val="0"/>
          <w:color w:val="auto"/>
        </w:rPr>
      </w:pPr>
      <w:r w:rsidRPr="00F71124">
        <w:rPr>
          <w:rFonts w:cs="Arial"/>
          <w:b w:val="0"/>
          <w:color w:val="auto"/>
        </w:rPr>
        <w:t>ASMPT SEMI is the leading supplier in advanced packaging and semiconductor assembly solutions. With a commitment to innovation and customer satisfaction, ASMPT SEMI provides a comprehensive range of products and services that cater to the evolving needs of the microelectronics industry. Their expertise spans across areas such as flip-chip and wafer-level packaging, advanced interconnect technologies, and more. ASMPT SEMI's cutting-edge solutions enable customers to achieve higher performance, increased reliability, and improved cost-efficiency when producing their semiconductor devices.</w:t>
      </w:r>
    </w:p>
    <w:bookmarkEnd w:id="0"/>
    <w:p w14:paraId="0C969463" w14:textId="77777777" w:rsidR="00F818E2" w:rsidRPr="00F71124" w:rsidRDefault="00F818E2" w:rsidP="00F818E2">
      <w:pPr>
        <w:pStyle w:val="Textkrper"/>
        <w:spacing w:before="120" w:line="360" w:lineRule="auto"/>
        <w:rPr>
          <w:rFonts w:cs="Arial"/>
          <w:color w:val="auto"/>
        </w:rPr>
      </w:pPr>
      <w:r w:rsidRPr="00F71124">
        <w:rPr>
          <w:rFonts w:cs="Arial"/>
          <w:color w:val="auto"/>
        </w:rPr>
        <w:t>For more information about ASMPT SEMI, visit semi.asmpt.com.</w:t>
      </w:r>
      <w:bookmarkEnd w:id="2"/>
    </w:p>
    <w:p w14:paraId="07C756CF" w14:textId="77777777" w:rsidR="00F818E2" w:rsidRPr="00F71124" w:rsidRDefault="00F818E2" w:rsidP="00F818E2">
      <w:pPr>
        <w:spacing w:before="120"/>
        <w:rPr>
          <w:rFonts w:ascii="Arial" w:hAnsi="Arial" w:cs="Arial"/>
          <w:b/>
          <w:bCs/>
          <w:color w:val="000000" w:themeColor="text1"/>
          <w:lang w:val="en-GB"/>
        </w:rPr>
      </w:pPr>
      <w:r w:rsidRPr="00F71124">
        <w:rPr>
          <w:rFonts w:ascii="Arial" w:hAnsi="Arial" w:cs="Arial"/>
          <w:sz w:val="18"/>
          <w:szCs w:val="18"/>
          <w:lang w:eastAsia="x-none"/>
        </w:rPr>
        <w:br w:type="column"/>
      </w:r>
      <w:r w:rsidRPr="00F71124">
        <w:rPr>
          <w:rFonts w:ascii="Arial" w:hAnsi="Arial" w:cs="Arial"/>
          <w:b/>
          <w:color w:val="000000" w:themeColor="text1"/>
          <w:lang w:val="en-GB"/>
        </w:rPr>
        <w:lastRenderedPageBreak/>
        <w:t>Media contacts:</w:t>
      </w:r>
    </w:p>
    <w:bookmarkEnd w:id="1"/>
    <w:p w14:paraId="37CBC33C" w14:textId="77777777" w:rsidR="000A006B" w:rsidRPr="00CA41AE" w:rsidRDefault="000A006B" w:rsidP="000A006B">
      <w:pPr>
        <w:pStyle w:val="PIAbspann"/>
        <w:jc w:val="left"/>
        <w:rPr>
          <w:rFonts w:eastAsia="SimSun"/>
          <w:bCs/>
          <w:color w:val="000000" w:themeColor="text1"/>
          <w:lang w:val="en-SG"/>
        </w:rPr>
      </w:pPr>
      <w:r w:rsidRPr="00CA41AE">
        <w:rPr>
          <w:rFonts w:eastAsia="SimSun"/>
          <w:bCs/>
          <w:color w:val="000000" w:themeColor="text1"/>
          <w:lang w:val="en-SG"/>
        </w:rPr>
        <w:t>Global ASMPT Semiconductor Solutions Press Office</w:t>
      </w:r>
      <w:r w:rsidRPr="00CA41AE">
        <w:rPr>
          <w:rFonts w:eastAsia="SimSun"/>
          <w:bCs/>
          <w:color w:val="000000" w:themeColor="text1"/>
          <w:lang w:val="en-SG"/>
        </w:rPr>
        <w:br/>
        <w:t>ASMPT Limited Hong Kong</w:t>
      </w:r>
      <w:r w:rsidRPr="00CA41AE">
        <w:rPr>
          <w:rFonts w:eastAsia="SimSun"/>
          <w:bCs/>
          <w:color w:val="000000" w:themeColor="text1"/>
          <w:lang w:val="en-SG"/>
        </w:rPr>
        <w:br/>
        <w:t>Jessica Ho</w:t>
      </w:r>
      <w:r w:rsidRPr="00CA41AE">
        <w:rPr>
          <w:rFonts w:eastAsia="SimSun"/>
          <w:bCs/>
          <w:color w:val="000000" w:themeColor="text1"/>
          <w:lang w:val="en-SG"/>
        </w:rPr>
        <w:br/>
        <w:t>Semiconductor Solutions</w:t>
      </w:r>
      <w:r w:rsidRPr="00CA41AE">
        <w:rPr>
          <w:rFonts w:eastAsia="SimSun"/>
          <w:bCs/>
          <w:color w:val="000000" w:themeColor="text1"/>
          <w:lang w:val="en-SG"/>
        </w:rPr>
        <w:br/>
        <w:t xml:space="preserve">E-Mail: </w:t>
      </w:r>
      <w:hyperlink r:id="rId16" w:history="1">
        <w:r w:rsidRPr="00CA41AE">
          <w:rPr>
            <w:rFonts w:eastAsia="SimSun"/>
            <w:bCs/>
            <w:color w:val="000000" w:themeColor="text1"/>
            <w:lang w:val="en-SG"/>
          </w:rPr>
          <w:t>semi_stratmkt@asmpt.com</w:t>
        </w:r>
      </w:hyperlink>
      <w:r w:rsidRPr="00CA41AE">
        <w:rPr>
          <w:rFonts w:eastAsia="SimSun"/>
          <w:bCs/>
          <w:color w:val="000000" w:themeColor="text1"/>
          <w:lang w:val="en-SG"/>
        </w:rPr>
        <w:br/>
        <w:t>Website: semi.asmpt.com</w:t>
      </w:r>
    </w:p>
    <w:p w14:paraId="655C2813" w14:textId="77777777" w:rsidR="00F818E2" w:rsidRPr="00A26E34" w:rsidRDefault="00F818E2" w:rsidP="00F818E2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hAnsi="Arial" w:cs="Arial"/>
          <w:lang w:val="en-SG"/>
        </w:rPr>
      </w:pPr>
    </w:p>
    <w:p w14:paraId="3149C489" w14:textId="77777777" w:rsidR="00A3083D" w:rsidRPr="009E715A" w:rsidRDefault="00A3083D" w:rsidP="00A3083D">
      <w:pPr>
        <w:pStyle w:val="PIAbspann"/>
        <w:jc w:val="left"/>
        <w:rPr>
          <w:color w:val="000000" w:themeColor="text1"/>
          <w:lang w:val="de-DE"/>
        </w:rPr>
      </w:pPr>
      <w:r w:rsidRPr="009E715A">
        <w:rPr>
          <w:color w:val="000000" w:themeColor="text1"/>
        </w:rPr>
        <w:t>Global ASMPT Press Office</w:t>
      </w:r>
      <w:r w:rsidRPr="009E715A">
        <w:rPr>
          <w:color w:val="000000" w:themeColor="text1"/>
        </w:rPr>
        <w:br/>
        <w:t xml:space="preserve">ASMPT Ltd. </w:t>
      </w:r>
      <w:r w:rsidRPr="009E715A">
        <w:rPr>
          <w:color w:val="000000" w:themeColor="text1"/>
        </w:rPr>
        <w:br/>
        <w:t>Susanne Oswald</w:t>
      </w:r>
      <w:r w:rsidRPr="009E715A">
        <w:rPr>
          <w:color w:val="000000" w:themeColor="text1"/>
        </w:rPr>
        <w:br/>
        <w:t>Rupert-Mayer-Strasse 48</w:t>
      </w:r>
      <w:r w:rsidRPr="009E715A">
        <w:rPr>
          <w:color w:val="000000" w:themeColor="text1"/>
        </w:rPr>
        <w:br/>
        <w:t>81379 Munich</w:t>
      </w:r>
      <w:r w:rsidRPr="009E715A">
        <w:rPr>
          <w:color w:val="000000" w:themeColor="text1"/>
        </w:rPr>
        <w:br/>
        <w:t>Germany</w:t>
      </w:r>
      <w:r w:rsidRPr="009E715A">
        <w:rPr>
          <w:color w:val="000000" w:themeColor="text1"/>
        </w:rPr>
        <w:br/>
      </w:r>
      <w:r>
        <w:rPr>
          <w:color w:val="000000" w:themeColor="text1"/>
        </w:rPr>
        <w:t>Phone</w:t>
      </w:r>
      <w:r w:rsidRPr="009E715A">
        <w:rPr>
          <w:color w:val="000000" w:themeColor="text1"/>
        </w:rPr>
        <w:t>: +49 89 20800-26439</w:t>
      </w:r>
      <w:r w:rsidRPr="009E715A">
        <w:rPr>
          <w:color w:val="000000" w:themeColor="text1"/>
        </w:rPr>
        <w:br/>
        <w:t xml:space="preserve">E-Mail: </w:t>
      </w:r>
      <w:hyperlink r:id="rId17" w:history="1">
        <w:r w:rsidRPr="009E715A">
          <w:rPr>
            <w:rStyle w:val="Hyperlink"/>
            <w:rFonts w:cs="Arial"/>
          </w:rPr>
          <w:t>susanne.oswald@asmpt.com</w:t>
        </w:r>
      </w:hyperlink>
      <w:r w:rsidRPr="009E715A">
        <w:rPr>
          <w:color w:val="000000" w:themeColor="text1"/>
        </w:rPr>
        <w:br/>
        <w:t>Website: asmpt.com</w:t>
      </w:r>
    </w:p>
    <w:p w14:paraId="760583B3" w14:textId="77777777" w:rsidR="00A3083D" w:rsidRPr="00F71124" w:rsidRDefault="00A3083D" w:rsidP="00A3083D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hAnsi="Arial" w:cs="Arial"/>
        </w:rPr>
      </w:pPr>
    </w:p>
    <w:p w14:paraId="4C9A5FE4" w14:textId="77777777" w:rsidR="00A3083D" w:rsidRPr="00C96CF5" w:rsidRDefault="00A3083D" w:rsidP="00A3083D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</w:pPr>
    </w:p>
    <w:p w14:paraId="0A194886" w14:textId="361279C0" w:rsidR="00872E20" w:rsidRPr="00C96CF5" w:rsidRDefault="00872E20" w:rsidP="00F818E2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</w:pPr>
    </w:p>
    <w:sectPr w:rsidR="00872E20" w:rsidRPr="00C96CF5" w:rsidSect="000E386E">
      <w:headerReference w:type="default" r:id="rId18"/>
      <w:footerReference w:type="default" r:id="rId19"/>
      <w:pgSz w:w="11906" w:h="16838" w:code="9"/>
      <w:pgMar w:top="2835" w:right="3402" w:bottom="127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209D2" w14:textId="77777777" w:rsidR="00084155" w:rsidRDefault="00084155">
      <w:r>
        <w:separator/>
      </w:r>
    </w:p>
  </w:endnote>
  <w:endnote w:type="continuationSeparator" w:id="0">
    <w:p w14:paraId="1CD3D468" w14:textId="77777777" w:rsidR="00084155" w:rsidRDefault="0008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6B42" w14:textId="0FB9ADC4" w:rsidR="00C1019C" w:rsidRPr="00CB0EBA" w:rsidRDefault="007F3F86" w:rsidP="003F3DB6">
    <w:pPr>
      <w:pStyle w:val="PIFusszeile"/>
    </w:pPr>
    <w:r>
      <w:rPr>
        <w:rStyle w:val="Seitenzahl"/>
      </w:rPr>
      <w:t>ASMPTSC1PI0</w:t>
    </w:r>
    <w:r w:rsidR="00965350">
      <w:rPr>
        <w:rStyle w:val="Seitenzahl"/>
      </w:rPr>
      <w:t>32</w:t>
    </w:r>
    <w:r w:rsidR="003C29BB">
      <w:rPr>
        <w:rStyle w:val="Seitenzahl"/>
      </w:rPr>
      <w:t>en</w:t>
    </w:r>
    <w:r>
      <w:rPr>
        <w:rStyle w:val="Seitenzahl"/>
      </w:rPr>
      <w:tab/>
    </w:r>
    <w:r w:rsidR="00726AAB" w:rsidRPr="00726AAB">
      <w:rPr>
        <w:rStyle w:val="Seitenzahl"/>
        <w:rFonts w:cs="Arial"/>
      </w:rPr>
      <w:fldChar w:fldCharType="begin"/>
    </w:r>
    <w:r w:rsidR="00726AAB" w:rsidRPr="00DB5789">
      <w:rPr>
        <w:rStyle w:val="Seitenzahl"/>
        <w:rFonts w:cs="Arial"/>
      </w:rPr>
      <w:instrText>PAGE   \* MERGEFORMAT</w:instrText>
    </w:r>
    <w:r w:rsidR="00726AAB" w:rsidRPr="00726AAB">
      <w:rPr>
        <w:rStyle w:val="Seitenzahl"/>
        <w:rFonts w:cs="Arial"/>
      </w:rPr>
      <w:fldChar w:fldCharType="separate"/>
    </w:r>
    <w:r w:rsidR="00BE0792">
      <w:rPr>
        <w:rStyle w:val="Seitenzahl"/>
        <w:rFonts w:cs="Arial"/>
      </w:rPr>
      <w:t>5</w:t>
    </w:r>
    <w:r w:rsidR="00726AAB" w:rsidRPr="00726AAB"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08723" w14:textId="77777777" w:rsidR="00084155" w:rsidRDefault="00084155">
      <w:r>
        <w:separator/>
      </w:r>
    </w:p>
  </w:footnote>
  <w:footnote w:type="continuationSeparator" w:id="0">
    <w:p w14:paraId="35666FC2" w14:textId="77777777" w:rsidR="00084155" w:rsidRDefault="0008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138A" w14:textId="35957812" w:rsidR="00C1019C" w:rsidRPr="00F3665A" w:rsidRDefault="005F7B93" w:rsidP="00F3665A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9E688D7" wp14:editId="06ED7920">
          <wp:simplePos x="0" y="0"/>
          <wp:positionH relativeFrom="column">
            <wp:posOffset>3428696</wp:posOffset>
          </wp:positionH>
          <wp:positionV relativeFrom="page">
            <wp:posOffset>506095</wp:posOffset>
          </wp:positionV>
          <wp:extent cx="2687541" cy="719278"/>
          <wp:effectExtent l="0" t="0" r="0" b="0"/>
          <wp:wrapNone/>
          <wp:docPr id="1912806530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31" r="-1749"/>
                  <a:stretch/>
                </pic:blipFill>
                <pic:spPr bwMode="auto">
                  <a:xfrm>
                    <a:off x="0" y="0"/>
                    <a:ext cx="2687541" cy="719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EE0CEC"/>
    <w:multiLevelType w:val="multilevel"/>
    <w:tmpl w:val="E9E4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1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768303">
    <w:abstractNumId w:val="20"/>
  </w:num>
  <w:num w:numId="2" w16cid:durableId="2026012454">
    <w:abstractNumId w:val="21"/>
  </w:num>
  <w:num w:numId="3" w16cid:durableId="842470084">
    <w:abstractNumId w:val="0"/>
  </w:num>
  <w:num w:numId="4" w16cid:durableId="2065829251">
    <w:abstractNumId w:val="19"/>
  </w:num>
  <w:num w:numId="5" w16cid:durableId="1271619225">
    <w:abstractNumId w:val="2"/>
  </w:num>
  <w:num w:numId="6" w16cid:durableId="1281644353">
    <w:abstractNumId w:val="4"/>
  </w:num>
  <w:num w:numId="7" w16cid:durableId="33506401">
    <w:abstractNumId w:val="18"/>
  </w:num>
  <w:num w:numId="8" w16cid:durableId="446196384">
    <w:abstractNumId w:val="5"/>
  </w:num>
  <w:num w:numId="9" w16cid:durableId="560941412">
    <w:abstractNumId w:val="17"/>
  </w:num>
  <w:num w:numId="10" w16cid:durableId="1034581648">
    <w:abstractNumId w:val="11"/>
  </w:num>
  <w:num w:numId="11" w16cid:durableId="1210339309">
    <w:abstractNumId w:val="9"/>
  </w:num>
  <w:num w:numId="12" w16cid:durableId="1545824280">
    <w:abstractNumId w:val="15"/>
  </w:num>
  <w:num w:numId="13" w16cid:durableId="2125268522">
    <w:abstractNumId w:val="13"/>
  </w:num>
  <w:num w:numId="14" w16cid:durableId="1992294518">
    <w:abstractNumId w:val="1"/>
  </w:num>
  <w:num w:numId="15" w16cid:durableId="2006129478">
    <w:abstractNumId w:val="14"/>
  </w:num>
  <w:num w:numId="16" w16cid:durableId="298150690">
    <w:abstractNumId w:val="3"/>
  </w:num>
  <w:num w:numId="17" w16cid:durableId="1637028981">
    <w:abstractNumId w:val="6"/>
  </w:num>
  <w:num w:numId="18" w16cid:durableId="1925920200">
    <w:abstractNumId w:val="8"/>
  </w:num>
  <w:num w:numId="19" w16cid:durableId="1413041119">
    <w:abstractNumId w:val="7"/>
  </w:num>
  <w:num w:numId="20" w16cid:durableId="1834486232">
    <w:abstractNumId w:val="16"/>
  </w:num>
  <w:num w:numId="21" w16cid:durableId="1297905528">
    <w:abstractNumId w:val="12"/>
  </w:num>
  <w:num w:numId="22" w16cid:durableId="1599826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DD"/>
    <w:rsid w:val="000002A2"/>
    <w:rsid w:val="00001474"/>
    <w:rsid w:val="00001D79"/>
    <w:rsid w:val="000021B8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1D0C"/>
    <w:rsid w:val="00022A27"/>
    <w:rsid w:val="00022CD5"/>
    <w:rsid w:val="000230B4"/>
    <w:rsid w:val="00024312"/>
    <w:rsid w:val="000252A7"/>
    <w:rsid w:val="00026B10"/>
    <w:rsid w:val="00027AB4"/>
    <w:rsid w:val="0003153F"/>
    <w:rsid w:val="00034919"/>
    <w:rsid w:val="000349BE"/>
    <w:rsid w:val="000361AD"/>
    <w:rsid w:val="00040F34"/>
    <w:rsid w:val="00041107"/>
    <w:rsid w:val="000457B1"/>
    <w:rsid w:val="00045A03"/>
    <w:rsid w:val="000467C1"/>
    <w:rsid w:val="000516E9"/>
    <w:rsid w:val="000563F0"/>
    <w:rsid w:val="000564C2"/>
    <w:rsid w:val="0005716B"/>
    <w:rsid w:val="00057A1C"/>
    <w:rsid w:val="000609C1"/>
    <w:rsid w:val="00061684"/>
    <w:rsid w:val="000626E0"/>
    <w:rsid w:val="000639AE"/>
    <w:rsid w:val="00064FA5"/>
    <w:rsid w:val="0006503E"/>
    <w:rsid w:val="0006542C"/>
    <w:rsid w:val="00065D8B"/>
    <w:rsid w:val="00066165"/>
    <w:rsid w:val="00067B0A"/>
    <w:rsid w:val="00071CB8"/>
    <w:rsid w:val="00073274"/>
    <w:rsid w:val="0007504D"/>
    <w:rsid w:val="00076C67"/>
    <w:rsid w:val="00080034"/>
    <w:rsid w:val="00080454"/>
    <w:rsid w:val="000815F1"/>
    <w:rsid w:val="000821F9"/>
    <w:rsid w:val="00082666"/>
    <w:rsid w:val="00082D54"/>
    <w:rsid w:val="00083248"/>
    <w:rsid w:val="00083314"/>
    <w:rsid w:val="0008332D"/>
    <w:rsid w:val="00084155"/>
    <w:rsid w:val="000862A0"/>
    <w:rsid w:val="0009004E"/>
    <w:rsid w:val="000907E0"/>
    <w:rsid w:val="0009381D"/>
    <w:rsid w:val="0009395B"/>
    <w:rsid w:val="0009477A"/>
    <w:rsid w:val="00094DB1"/>
    <w:rsid w:val="0009685E"/>
    <w:rsid w:val="00097537"/>
    <w:rsid w:val="000A006B"/>
    <w:rsid w:val="000A02ED"/>
    <w:rsid w:val="000A0BA1"/>
    <w:rsid w:val="000A15B8"/>
    <w:rsid w:val="000A15BE"/>
    <w:rsid w:val="000A2768"/>
    <w:rsid w:val="000A2812"/>
    <w:rsid w:val="000A2C69"/>
    <w:rsid w:val="000A379F"/>
    <w:rsid w:val="000A3F14"/>
    <w:rsid w:val="000A42A8"/>
    <w:rsid w:val="000A6C5A"/>
    <w:rsid w:val="000A7347"/>
    <w:rsid w:val="000B31C1"/>
    <w:rsid w:val="000B67E1"/>
    <w:rsid w:val="000B6A37"/>
    <w:rsid w:val="000C1270"/>
    <w:rsid w:val="000C18E2"/>
    <w:rsid w:val="000C1A80"/>
    <w:rsid w:val="000C264C"/>
    <w:rsid w:val="000C368B"/>
    <w:rsid w:val="000C3D7F"/>
    <w:rsid w:val="000C6860"/>
    <w:rsid w:val="000C6A5F"/>
    <w:rsid w:val="000C7621"/>
    <w:rsid w:val="000C7870"/>
    <w:rsid w:val="000C7A86"/>
    <w:rsid w:val="000D252F"/>
    <w:rsid w:val="000D43E0"/>
    <w:rsid w:val="000D4817"/>
    <w:rsid w:val="000D4F4D"/>
    <w:rsid w:val="000D6AFC"/>
    <w:rsid w:val="000E09FB"/>
    <w:rsid w:val="000E1BD6"/>
    <w:rsid w:val="000E27DA"/>
    <w:rsid w:val="000E386E"/>
    <w:rsid w:val="000E578A"/>
    <w:rsid w:val="000E5855"/>
    <w:rsid w:val="000E7ECC"/>
    <w:rsid w:val="000F0501"/>
    <w:rsid w:val="000F1BF4"/>
    <w:rsid w:val="000F31FC"/>
    <w:rsid w:val="000F4DBC"/>
    <w:rsid w:val="000F672D"/>
    <w:rsid w:val="0010022C"/>
    <w:rsid w:val="00100B36"/>
    <w:rsid w:val="00101ED6"/>
    <w:rsid w:val="00102D83"/>
    <w:rsid w:val="001034A6"/>
    <w:rsid w:val="00103911"/>
    <w:rsid w:val="00104AF6"/>
    <w:rsid w:val="00104B19"/>
    <w:rsid w:val="00105B1F"/>
    <w:rsid w:val="00105E32"/>
    <w:rsid w:val="00105FDB"/>
    <w:rsid w:val="00111882"/>
    <w:rsid w:val="00111F76"/>
    <w:rsid w:val="00112D4B"/>
    <w:rsid w:val="00113FDC"/>
    <w:rsid w:val="00116B60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049"/>
    <w:rsid w:val="00133241"/>
    <w:rsid w:val="00133413"/>
    <w:rsid w:val="00133949"/>
    <w:rsid w:val="00134D5B"/>
    <w:rsid w:val="00134E27"/>
    <w:rsid w:val="00135599"/>
    <w:rsid w:val="0013589C"/>
    <w:rsid w:val="00141387"/>
    <w:rsid w:val="001414F6"/>
    <w:rsid w:val="00141FDA"/>
    <w:rsid w:val="0014216E"/>
    <w:rsid w:val="0014218C"/>
    <w:rsid w:val="0014378B"/>
    <w:rsid w:val="00145179"/>
    <w:rsid w:val="00145C40"/>
    <w:rsid w:val="00146FD2"/>
    <w:rsid w:val="00147552"/>
    <w:rsid w:val="00147706"/>
    <w:rsid w:val="0015044E"/>
    <w:rsid w:val="0015186A"/>
    <w:rsid w:val="00152AD8"/>
    <w:rsid w:val="00153F01"/>
    <w:rsid w:val="00153FE2"/>
    <w:rsid w:val="00154DAA"/>
    <w:rsid w:val="001569C1"/>
    <w:rsid w:val="0015706B"/>
    <w:rsid w:val="00157691"/>
    <w:rsid w:val="00161722"/>
    <w:rsid w:val="00162987"/>
    <w:rsid w:val="00164216"/>
    <w:rsid w:val="001645E6"/>
    <w:rsid w:val="001666EF"/>
    <w:rsid w:val="00171A58"/>
    <w:rsid w:val="001739E7"/>
    <w:rsid w:val="001739F8"/>
    <w:rsid w:val="00173BC6"/>
    <w:rsid w:val="00174826"/>
    <w:rsid w:val="00174B48"/>
    <w:rsid w:val="00175546"/>
    <w:rsid w:val="001757CD"/>
    <w:rsid w:val="00177862"/>
    <w:rsid w:val="00181000"/>
    <w:rsid w:val="001829F9"/>
    <w:rsid w:val="00182F24"/>
    <w:rsid w:val="001841DE"/>
    <w:rsid w:val="0018444D"/>
    <w:rsid w:val="0018488F"/>
    <w:rsid w:val="00184B6D"/>
    <w:rsid w:val="0018510F"/>
    <w:rsid w:val="00185A87"/>
    <w:rsid w:val="00187B48"/>
    <w:rsid w:val="00187F38"/>
    <w:rsid w:val="00190778"/>
    <w:rsid w:val="001955E2"/>
    <w:rsid w:val="00196228"/>
    <w:rsid w:val="00196BDE"/>
    <w:rsid w:val="001972A1"/>
    <w:rsid w:val="001A0CAF"/>
    <w:rsid w:val="001A17D1"/>
    <w:rsid w:val="001A23EA"/>
    <w:rsid w:val="001A2D93"/>
    <w:rsid w:val="001A3E1F"/>
    <w:rsid w:val="001A3EB5"/>
    <w:rsid w:val="001A445B"/>
    <w:rsid w:val="001A4FE8"/>
    <w:rsid w:val="001A7832"/>
    <w:rsid w:val="001A7A10"/>
    <w:rsid w:val="001B01D0"/>
    <w:rsid w:val="001B2DE0"/>
    <w:rsid w:val="001B4F7E"/>
    <w:rsid w:val="001B5159"/>
    <w:rsid w:val="001B64D9"/>
    <w:rsid w:val="001B6AE8"/>
    <w:rsid w:val="001C05EB"/>
    <w:rsid w:val="001C3118"/>
    <w:rsid w:val="001C43D5"/>
    <w:rsid w:val="001C504E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D7324"/>
    <w:rsid w:val="001E071E"/>
    <w:rsid w:val="001E10E9"/>
    <w:rsid w:val="001E2677"/>
    <w:rsid w:val="001E6240"/>
    <w:rsid w:val="001F02E3"/>
    <w:rsid w:val="001F03AA"/>
    <w:rsid w:val="001F089B"/>
    <w:rsid w:val="001F0ECE"/>
    <w:rsid w:val="001F168D"/>
    <w:rsid w:val="001F496F"/>
    <w:rsid w:val="001F4F57"/>
    <w:rsid w:val="001F5CD9"/>
    <w:rsid w:val="001F6828"/>
    <w:rsid w:val="001F6F4F"/>
    <w:rsid w:val="002008D1"/>
    <w:rsid w:val="00201B7B"/>
    <w:rsid w:val="00201F72"/>
    <w:rsid w:val="0020297C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309A"/>
    <w:rsid w:val="0022461D"/>
    <w:rsid w:val="002256F4"/>
    <w:rsid w:val="00227213"/>
    <w:rsid w:val="002277BB"/>
    <w:rsid w:val="00230CA9"/>
    <w:rsid w:val="00230EE9"/>
    <w:rsid w:val="0023329B"/>
    <w:rsid w:val="00234B08"/>
    <w:rsid w:val="00234D94"/>
    <w:rsid w:val="00235B66"/>
    <w:rsid w:val="00235DE9"/>
    <w:rsid w:val="00235EFC"/>
    <w:rsid w:val="00237D3D"/>
    <w:rsid w:val="00240021"/>
    <w:rsid w:val="00240487"/>
    <w:rsid w:val="00243A89"/>
    <w:rsid w:val="00243ECD"/>
    <w:rsid w:val="0024469D"/>
    <w:rsid w:val="00244FB4"/>
    <w:rsid w:val="00246042"/>
    <w:rsid w:val="00246B91"/>
    <w:rsid w:val="00246BF5"/>
    <w:rsid w:val="00247841"/>
    <w:rsid w:val="00247F20"/>
    <w:rsid w:val="00251211"/>
    <w:rsid w:val="0025191B"/>
    <w:rsid w:val="00253706"/>
    <w:rsid w:val="00253F64"/>
    <w:rsid w:val="00254093"/>
    <w:rsid w:val="002558E3"/>
    <w:rsid w:val="00255E18"/>
    <w:rsid w:val="00256482"/>
    <w:rsid w:val="00256C98"/>
    <w:rsid w:val="00256CC9"/>
    <w:rsid w:val="002602C1"/>
    <w:rsid w:val="0026079F"/>
    <w:rsid w:val="00261A30"/>
    <w:rsid w:val="00263EAF"/>
    <w:rsid w:val="00266AF2"/>
    <w:rsid w:val="00267058"/>
    <w:rsid w:val="002717D7"/>
    <w:rsid w:val="00271886"/>
    <w:rsid w:val="002718AB"/>
    <w:rsid w:val="0027193B"/>
    <w:rsid w:val="00272AAF"/>
    <w:rsid w:val="00272E55"/>
    <w:rsid w:val="00273A11"/>
    <w:rsid w:val="00273C5C"/>
    <w:rsid w:val="00274FE7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0EF8"/>
    <w:rsid w:val="002A2D14"/>
    <w:rsid w:val="002A5BB4"/>
    <w:rsid w:val="002A62DC"/>
    <w:rsid w:val="002A6DDA"/>
    <w:rsid w:val="002A722C"/>
    <w:rsid w:val="002B1274"/>
    <w:rsid w:val="002B6B64"/>
    <w:rsid w:val="002B7D60"/>
    <w:rsid w:val="002C0672"/>
    <w:rsid w:val="002C0969"/>
    <w:rsid w:val="002C147A"/>
    <w:rsid w:val="002C4AD7"/>
    <w:rsid w:val="002C676E"/>
    <w:rsid w:val="002C7C11"/>
    <w:rsid w:val="002D0532"/>
    <w:rsid w:val="002D0FCD"/>
    <w:rsid w:val="002D14BF"/>
    <w:rsid w:val="002D1B3E"/>
    <w:rsid w:val="002D1DE2"/>
    <w:rsid w:val="002D4221"/>
    <w:rsid w:val="002D6AA8"/>
    <w:rsid w:val="002E0436"/>
    <w:rsid w:val="002E1C87"/>
    <w:rsid w:val="002E37F0"/>
    <w:rsid w:val="002E3B47"/>
    <w:rsid w:val="002E4870"/>
    <w:rsid w:val="002E4920"/>
    <w:rsid w:val="002E554F"/>
    <w:rsid w:val="002E7054"/>
    <w:rsid w:val="002E7400"/>
    <w:rsid w:val="002F2494"/>
    <w:rsid w:val="002F2A67"/>
    <w:rsid w:val="002F3029"/>
    <w:rsid w:val="002F413B"/>
    <w:rsid w:val="002F4C85"/>
    <w:rsid w:val="002F5090"/>
    <w:rsid w:val="002F5295"/>
    <w:rsid w:val="002F5858"/>
    <w:rsid w:val="002F6FA2"/>
    <w:rsid w:val="00300DA9"/>
    <w:rsid w:val="00300E32"/>
    <w:rsid w:val="0030164A"/>
    <w:rsid w:val="003026FD"/>
    <w:rsid w:val="00303AA7"/>
    <w:rsid w:val="0030573A"/>
    <w:rsid w:val="003057BD"/>
    <w:rsid w:val="003057E8"/>
    <w:rsid w:val="003061D3"/>
    <w:rsid w:val="003063AE"/>
    <w:rsid w:val="00307D05"/>
    <w:rsid w:val="00310D1B"/>
    <w:rsid w:val="003114BF"/>
    <w:rsid w:val="00311637"/>
    <w:rsid w:val="00312B0D"/>
    <w:rsid w:val="003172EC"/>
    <w:rsid w:val="003174BE"/>
    <w:rsid w:val="00317942"/>
    <w:rsid w:val="0032105E"/>
    <w:rsid w:val="0032188F"/>
    <w:rsid w:val="003227C7"/>
    <w:rsid w:val="003231D5"/>
    <w:rsid w:val="003277E1"/>
    <w:rsid w:val="00330309"/>
    <w:rsid w:val="00330D1E"/>
    <w:rsid w:val="00332F3B"/>
    <w:rsid w:val="00332F57"/>
    <w:rsid w:val="00334472"/>
    <w:rsid w:val="0033499C"/>
    <w:rsid w:val="00334A79"/>
    <w:rsid w:val="00335731"/>
    <w:rsid w:val="00335E6D"/>
    <w:rsid w:val="00336ED1"/>
    <w:rsid w:val="0033765A"/>
    <w:rsid w:val="00337710"/>
    <w:rsid w:val="00340059"/>
    <w:rsid w:val="00340D57"/>
    <w:rsid w:val="003451E3"/>
    <w:rsid w:val="00346555"/>
    <w:rsid w:val="00346B28"/>
    <w:rsid w:val="00350944"/>
    <w:rsid w:val="00355E61"/>
    <w:rsid w:val="003609F9"/>
    <w:rsid w:val="003610B5"/>
    <w:rsid w:val="00361407"/>
    <w:rsid w:val="003617FE"/>
    <w:rsid w:val="00361936"/>
    <w:rsid w:val="00362B42"/>
    <w:rsid w:val="003633B4"/>
    <w:rsid w:val="00364BCC"/>
    <w:rsid w:val="00365D11"/>
    <w:rsid w:val="00366FF7"/>
    <w:rsid w:val="00370ACF"/>
    <w:rsid w:val="00370F6F"/>
    <w:rsid w:val="00371B4A"/>
    <w:rsid w:val="00373E81"/>
    <w:rsid w:val="00374031"/>
    <w:rsid w:val="00374C47"/>
    <w:rsid w:val="00376628"/>
    <w:rsid w:val="00377888"/>
    <w:rsid w:val="00377A84"/>
    <w:rsid w:val="0038121E"/>
    <w:rsid w:val="00381C32"/>
    <w:rsid w:val="00381CF0"/>
    <w:rsid w:val="0038261D"/>
    <w:rsid w:val="00384352"/>
    <w:rsid w:val="00385B1D"/>
    <w:rsid w:val="00387D97"/>
    <w:rsid w:val="00387F34"/>
    <w:rsid w:val="003911E1"/>
    <w:rsid w:val="00392574"/>
    <w:rsid w:val="003943C9"/>
    <w:rsid w:val="00394772"/>
    <w:rsid w:val="00395B9E"/>
    <w:rsid w:val="0039652E"/>
    <w:rsid w:val="003A049A"/>
    <w:rsid w:val="003A1482"/>
    <w:rsid w:val="003A3EE8"/>
    <w:rsid w:val="003A4B91"/>
    <w:rsid w:val="003A65DB"/>
    <w:rsid w:val="003B0BEF"/>
    <w:rsid w:val="003B12E7"/>
    <w:rsid w:val="003B1823"/>
    <w:rsid w:val="003B37C6"/>
    <w:rsid w:val="003B3C2A"/>
    <w:rsid w:val="003B419A"/>
    <w:rsid w:val="003B4FAB"/>
    <w:rsid w:val="003B779D"/>
    <w:rsid w:val="003C052C"/>
    <w:rsid w:val="003C29BB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564"/>
    <w:rsid w:val="003E269A"/>
    <w:rsid w:val="003E2C38"/>
    <w:rsid w:val="003E303A"/>
    <w:rsid w:val="003E5AC7"/>
    <w:rsid w:val="003E6249"/>
    <w:rsid w:val="003E7BFB"/>
    <w:rsid w:val="003F0A11"/>
    <w:rsid w:val="003F0F1A"/>
    <w:rsid w:val="003F375B"/>
    <w:rsid w:val="003F3DB6"/>
    <w:rsid w:val="003F5A27"/>
    <w:rsid w:val="003F7752"/>
    <w:rsid w:val="004016F1"/>
    <w:rsid w:val="00401AF6"/>
    <w:rsid w:val="0040268E"/>
    <w:rsid w:val="0040352E"/>
    <w:rsid w:val="00403AC9"/>
    <w:rsid w:val="0040472D"/>
    <w:rsid w:val="0040583E"/>
    <w:rsid w:val="00405EA8"/>
    <w:rsid w:val="0040604A"/>
    <w:rsid w:val="0040707E"/>
    <w:rsid w:val="00407E5E"/>
    <w:rsid w:val="0041132D"/>
    <w:rsid w:val="004119DA"/>
    <w:rsid w:val="00411FA4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113"/>
    <w:rsid w:val="004237E1"/>
    <w:rsid w:val="00423AED"/>
    <w:rsid w:val="00423E01"/>
    <w:rsid w:val="004243CE"/>
    <w:rsid w:val="00425DC6"/>
    <w:rsid w:val="004263D6"/>
    <w:rsid w:val="00431D68"/>
    <w:rsid w:val="00432D3D"/>
    <w:rsid w:val="00433AFF"/>
    <w:rsid w:val="004348B3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266"/>
    <w:rsid w:val="00445734"/>
    <w:rsid w:val="00445DAE"/>
    <w:rsid w:val="00445FB9"/>
    <w:rsid w:val="00446DA9"/>
    <w:rsid w:val="00447B1E"/>
    <w:rsid w:val="00447BB9"/>
    <w:rsid w:val="00447C76"/>
    <w:rsid w:val="00450ADD"/>
    <w:rsid w:val="004519F3"/>
    <w:rsid w:val="0045288C"/>
    <w:rsid w:val="00452947"/>
    <w:rsid w:val="00453D45"/>
    <w:rsid w:val="00456449"/>
    <w:rsid w:val="00456F3B"/>
    <w:rsid w:val="00457809"/>
    <w:rsid w:val="00464E8E"/>
    <w:rsid w:val="00465EB1"/>
    <w:rsid w:val="004660C5"/>
    <w:rsid w:val="00466367"/>
    <w:rsid w:val="0046764E"/>
    <w:rsid w:val="00470A10"/>
    <w:rsid w:val="0047131A"/>
    <w:rsid w:val="00471CB7"/>
    <w:rsid w:val="00471CD9"/>
    <w:rsid w:val="0047337C"/>
    <w:rsid w:val="00474062"/>
    <w:rsid w:val="00474416"/>
    <w:rsid w:val="00474587"/>
    <w:rsid w:val="00474D13"/>
    <w:rsid w:val="00476288"/>
    <w:rsid w:val="00477375"/>
    <w:rsid w:val="00477FEF"/>
    <w:rsid w:val="00477FFA"/>
    <w:rsid w:val="004801EB"/>
    <w:rsid w:val="00481F3B"/>
    <w:rsid w:val="00482B44"/>
    <w:rsid w:val="00482D0A"/>
    <w:rsid w:val="004831C8"/>
    <w:rsid w:val="004847B1"/>
    <w:rsid w:val="0048493F"/>
    <w:rsid w:val="00485555"/>
    <w:rsid w:val="00486E79"/>
    <w:rsid w:val="00487A6D"/>
    <w:rsid w:val="0049029F"/>
    <w:rsid w:val="00490391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6E9"/>
    <w:rsid w:val="004A1BEA"/>
    <w:rsid w:val="004A1D5F"/>
    <w:rsid w:val="004A318F"/>
    <w:rsid w:val="004A3C2A"/>
    <w:rsid w:val="004A5E55"/>
    <w:rsid w:val="004A7D15"/>
    <w:rsid w:val="004B12BA"/>
    <w:rsid w:val="004B1608"/>
    <w:rsid w:val="004B3EB7"/>
    <w:rsid w:val="004B461D"/>
    <w:rsid w:val="004B596B"/>
    <w:rsid w:val="004B7292"/>
    <w:rsid w:val="004C2751"/>
    <w:rsid w:val="004C2859"/>
    <w:rsid w:val="004C4431"/>
    <w:rsid w:val="004C5471"/>
    <w:rsid w:val="004C7409"/>
    <w:rsid w:val="004D0006"/>
    <w:rsid w:val="004D10C6"/>
    <w:rsid w:val="004D6B72"/>
    <w:rsid w:val="004D774F"/>
    <w:rsid w:val="004D7C04"/>
    <w:rsid w:val="004E230E"/>
    <w:rsid w:val="004E32EA"/>
    <w:rsid w:val="004E4266"/>
    <w:rsid w:val="004E5726"/>
    <w:rsid w:val="004E5DDF"/>
    <w:rsid w:val="004E6862"/>
    <w:rsid w:val="004E72B0"/>
    <w:rsid w:val="004F0989"/>
    <w:rsid w:val="004F09B5"/>
    <w:rsid w:val="004F2274"/>
    <w:rsid w:val="004F56A5"/>
    <w:rsid w:val="0050000C"/>
    <w:rsid w:val="0050035E"/>
    <w:rsid w:val="00501002"/>
    <w:rsid w:val="00501C2B"/>
    <w:rsid w:val="00502F98"/>
    <w:rsid w:val="0050345F"/>
    <w:rsid w:val="0050552F"/>
    <w:rsid w:val="00505AB8"/>
    <w:rsid w:val="00507132"/>
    <w:rsid w:val="00507BE7"/>
    <w:rsid w:val="00507C21"/>
    <w:rsid w:val="005103FD"/>
    <w:rsid w:val="00510CB9"/>
    <w:rsid w:val="005124AA"/>
    <w:rsid w:val="00513168"/>
    <w:rsid w:val="0051548B"/>
    <w:rsid w:val="00515BF9"/>
    <w:rsid w:val="00516411"/>
    <w:rsid w:val="00517F2D"/>
    <w:rsid w:val="00520607"/>
    <w:rsid w:val="00521B7E"/>
    <w:rsid w:val="00521E7D"/>
    <w:rsid w:val="00522DD1"/>
    <w:rsid w:val="00523285"/>
    <w:rsid w:val="005232EC"/>
    <w:rsid w:val="00523802"/>
    <w:rsid w:val="00523B15"/>
    <w:rsid w:val="0052608E"/>
    <w:rsid w:val="005268EA"/>
    <w:rsid w:val="00532572"/>
    <w:rsid w:val="00532A87"/>
    <w:rsid w:val="00533E32"/>
    <w:rsid w:val="00535F74"/>
    <w:rsid w:val="0053666C"/>
    <w:rsid w:val="00537A8A"/>
    <w:rsid w:val="00537CB5"/>
    <w:rsid w:val="00540229"/>
    <w:rsid w:val="00540F7A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EF5"/>
    <w:rsid w:val="00553FF6"/>
    <w:rsid w:val="005548A1"/>
    <w:rsid w:val="00554A00"/>
    <w:rsid w:val="0055748A"/>
    <w:rsid w:val="00557BD8"/>
    <w:rsid w:val="00557D13"/>
    <w:rsid w:val="00560317"/>
    <w:rsid w:val="005619CE"/>
    <w:rsid w:val="00562413"/>
    <w:rsid w:val="0056278B"/>
    <w:rsid w:val="00562EE6"/>
    <w:rsid w:val="0056353C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39B4"/>
    <w:rsid w:val="00593F8F"/>
    <w:rsid w:val="0059536B"/>
    <w:rsid w:val="00595D97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C0EEE"/>
    <w:rsid w:val="005C13C4"/>
    <w:rsid w:val="005C3459"/>
    <w:rsid w:val="005C3B2E"/>
    <w:rsid w:val="005C447B"/>
    <w:rsid w:val="005C4CB9"/>
    <w:rsid w:val="005C6A7D"/>
    <w:rsid w:val="005C7F3A"/>
    <w:rsid w:val="005D0589"/>
    <w:rsid w:val="005D1F37"/>
    <w:rsid w:val="005D3233"/>
    <w:rsid w:val="005D36D4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6CD4"/>
    <w:rsid w:val="005E77B3"/>
    <w:rsid w:val="005F1420"/>
    <w:rsid w:val="005F1997"/>
    <w:rsid w:val="005F1FBD"/>
    <w:rsid w:val="005F24C3"/>
    <w:rsid w:val="005F28F6"/>
    <w:rsid w:val="005F5833"/>
    <w:rsid w:val="005F7B93"/>
    <w:rsid w:val="006006F7"/>
    <w:rsid w:val="006030F1"/>
    <w:rsid w:val="00603D77"/>
    <w:rsid w:val="00605FE2"/>
    <w:rsid w:val="0060707F"/>
    <w:rsid w:val="0061351C"/>
    <w:rsid w:val="00615147"/>
    <w:rsid w:val="00616721"/>
    <w:rsid w:val="00616D10"/>
    <w:rsid w:val="0062012A"/>
    <w:rsid w:val="00620A4B"/>
    <w:rsid w:val="00621E3F"/>
    <w:rsid w:val="00621EA5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3FD4"/>
    <w:rsid w:val="006440AD"/>
    <w:rsid w:val="0064614C"/>
    <w:rsid w:val="00646E64"/>
    <w:rsid w:val="00647AAD"/>
    <w:rsid w:val="00651458"/>
    <w:rsid w:val="0065501B"/>
    <w:rsid w:val="006560C0"/>
    <w:rsid w:val="00656F50"/>
    <w:rsid w:val="00657031"/>
    <w:rsid w:val="00660448"/>
    <w:rsid w:val="006615D6"/>
    <w:rsid w:val="0066278B"/>
    <w:rsid w:val="0066311C"/>
    <w:rsid w:val="0066346E"/>
    <w:rsid w:val="0066570C"/>
    <w:rsid w:val="00667C84"/>
    <w:rsid w:val="0067089E"/>
    <w:rsid w:val="00672B38"/>
    <w:rsid w:val="00673047"/>
    <w:rsid w:val="0067344B"/>
    <w:rsid w:val="00677A42"/>
    <w:rsid w:val="00680950"/>
    <w:rsid w:val="00682CB0"/>
    <w:rsid w:val="00682EAF"/>
    <w:rsid w:val="006844E9"/>
    <w:rsid w:val="0068461B"/>
    <w:rsid w:val="006870F1"/>
    <w:rsid w:val="006878CF"/>
    <w:rsid w:val="00691971"/>
    <w:rsid w:val="00691979"/>
    <w:rsid w:val="00691A14"/>
    <w:rsid w:val="0069418D"/>
    <w:rsid w:val="00694DE5"/>
    <w:rsid w:val="0069780D"/>
    <w:rsid w:val="00697D9B"/>
    <w:rsid w:val="006A31A3"/>
    <w:rsid w:val="006A3F2F"/>
    <w:rsid w:val="006A50A5"/>
    <w:rsid w:val="006A6A33"/>
    <w:rsid w:val="006A6EB4"/>
    <w:rsid w:val="006B0382"/>
    <w:rsid w:val="006B05BB"/>
    <w:rsid w:val="006B088F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2281"/>
    <w:rsid w:val="006D415E"/>
    <w:rsid w:val="006D57B1"/>
    <w:rsid w:val="006E11E7"/>
    <w:rsid w:val="006E1881"/>
    <w:rsid w:val="006E3113"/>
    <w:rsid w:val="006E3578"/>
    <w:rsid w:val="006E4623"/>
    <w:rsid w:val="006E6BD5"/>
    <w:rsid w:val="006E6C4F"/>
    <w:rsid w:val="006E7645"/>
    <w:rsid w:val="006F0633"/>
    <w:rsid w:val="006F25E1"/>
    <w:rsid w:val="006F2DBB"/>
    <w:rsid w:val="006F6FC8"/>
    <w:rsid w:val="006F7030"/>
    <w:rsid w:val="006F7B64"/>
    <w:rsid w:val="0070243C"/>
    <w:rsid w:val="0070471A"/>
    <w:rsid w:val="00704CD5"/>
    <w:rsid w:val="00704F39"/>
    <w:rsid w:val="007067D9"/>
    <w:rsid w:val="0070721A"/>
    <w:rsid w:val="00711393"/>
    <w:rsid w:val="00711CD8"/>
    <w:rsid w:val="00712998"/>
    <w:rsid w:val="00712A6E"/>
    <w:rsid w:val="00712CA6"/>
    <w:rsid w:val="00713025"/>
    <w:rsid w:val="00713C9F"/>
    <w:rsid w:val="007142ED"/>
    <w:rsid w:val="00715419"/>
    <w:rsid w:val="007173D2"/>
    <w:rsid w:val="00717A3A"/>
    <w:rsid w:val="00720284"/>
    <w:rsid w:val="00720790"/>
    <w:rsid w:val="00721065"/>
    <w:rsid w:val="007211F5"/>
    <w:rsid w:val="00721895"/>
    <w:rsid w:val="0072235D"/>
    <w:rsid w:val="00722E49"/>
    <w:rsid w:val="00723684"/>
    <w:rsid w:val="00724E97"/>
    <w:rsid w:val="00726AAB"/>
    <w:rsid w:val="007329DD"/>
    <w:rsid w:val="00732D63"/>
    <w:rsid w:val="007337BC"/>
    <w:rsid w:val="00733D3A"/>
    <w:rsid w:val="00733D62"/>
    <w:rsid w:val="00734218"/>
    <w:rsid w:val="0073490A"/>
    <w:rsid w:val="0073686C"/>
    <w:rsid w:val="0073781A"/>
    <w:rsid w:val="007410F7"/>
    <w:rsid w:val="00741602"/>
    <w:rsid w:val="00741677"/>
    <w:rsid w:val="00743815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700"/>
    <w:rsid w:val="00755B86"/>
    <w:rsid w:val="0075727D"/>
    <w:rsid w:val="007573BC"/>
    <w:rsid w:val="00757E90"/>
    <w:rsid w:val="0076003E"/>
    <w:rsid w:val="007626E7"/>
    <w:rsid w:val="00762DE2"/>
    <w:rsid w:val="00762F39"/>
    <w:rsid w:val="00764E53"/>
    <w:rsid w:val="00765FA7"/>
    <w:rsid w:val="00767140"/>
    <w:rsid w:val="007702AF"/>
    <w:rsid w:val="00771C7A"/>
    <w:rsid w:val="00772107"/>
    <w:rsid w:val="00772D1F"/>
    <w:rsid w:val="007744EA"/>
    <w:rsid w:val="00776346"/>
    <w:rsid w:val="007771A4"/>
    <w:rsid w:val="00777819"/>
    <w:rsid w:val="00781B5E"/>
    <w:rsid w:val="00782834"/>
    <w:rsid w:val="00784250"/>
    <w:rsid w:val="00785093"/>
    <w:rsid w:val="00785DF7"/>
    <w:rsid w:val="00785EEE"/>
    <w:rsid w:val="00785F20"/>
    <w:rsid w:val="00786D5F"/>
    <w:rsid w:val="00786E8D"/>
    <w:rsid w:val="007900B7"/>
    <w:rsid w:val="00790992"/>
    <w:rsid w:val="007922EE"/>
    <w:rsid w:val="007947DB"/>
    <w:rsid w:val="00795EA4"/>
    <w:rsid w:val="00796AF8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45C"/>
    <w:rsid w:val="007A4E7F"/>
    <w:rsid w:val="007A7016"/>
    <w:rsid w:val="007B19FD"/>
    <w:rsid w:val="007B2310"/>
    <w:rsid w:val="007B25E2"/>
    <w:rsid w:val="007B36AB"/>
    <w:rsid w:val="007B48D7"/>
    <w:rsid w:val="007B4E1A"/>
    <w:rsid w:val="007B5548"/>
    <w:rsid w:val="007C0001"/>
    <w:rsid w:val="007C04AC"/>
    <w:rsid w:val="007C1159"/>
    <w:rsid w:val="007C2521"/>
    <w:rsid w:val="007C2F29"/>
    <w:rsid w:val="007C4252"/>
    <w:rsid w:val="007C4335"/>
    <w:rsid w:val="007C4697"/>
    <w:rsid w:val="007C5050"/>
    <w:rsid w:val="007C57EF"/>
    <w:rsid w:val="007D1F47"/>
    <w:rsid w:val="007D29AD"/>
    <w:rsid w:val="007D6EE3"/>
    <w:rsid w:val="007E1141"/>
    <w:rsid w:val="007E218A"/>
    <w:rsid w:val="007E2E68"/>
    <w:rsid w:val="007E3366"/>
    <w:rsid w:val="007E3E89"/>
    <w:rsid w:val="007E5005"/>
    <w:rsid w:val="007E7323"/>
    <w:rsid w:val="007F1BD6"/>
    <w:rsid w:val="007F1DF3"/>
    <w:rsid w:val="007F2CF5"/>
    <w:rsid w:val="007F3194"/>
    <w:rsid w:val="007F3686"/>
    <w:rsid w:val="007F3F86"/>
    <w:rsid w:val="007F4165"/>
    <w:rsid w:val="007F5265"/>
    <w:rsid w:val="007F5F7A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12D0"/>
    <w:rsid w:val="00812FFE"/>
    <w:rsid w:val="008134BB"/>
    <w:rsid w:val="00813944"/>
    <w:rsid w:val="0081397D"/>
    <w:rsid w:val="0081472D"/>
    <w:rsid w:val="00814DE7"/>
    <w:rsid w:val="00814E29"/>
    <w:rsid w:val="00816C81"/>
    <w:rsid w:val="00817822"/>
    <w:rsid w:val="00821508"/>
    <w:rsid w:val="0082185F"/>
    <w:rsid w:val="008218AF"/>
    <w:rsid w:val="00822AB3"/>
    <w:rsid w:val="00822C32"/>
    <w:rsid w:val="00822F4E"/>
    <w:rsid w:val="00824010"/>
    <w:rsid w:val="00824057"/>
    <w:rsid w:val="00825301"/>
    <w:rsid w:val="00825A00"/>
    <w:rsid w:val="00826870"/>
    <w:rsid w:val="0083165C"/>
    <w:rsid w:val="00834207"/>
    <w:rsid w:val="00835C9E"/>
    <w:rsid w:val="008366A1"/>
    <w:rsid w:val="00836B2B"/>
    <w:rsid w:val="00836CB8"/>
    <w:rsid w:val="00840547"/>
    <w:rsid w:val="00841C1E"/>
    <w:rsid w:val="008426F5"/>
    <w:rsid w:val="008437F4"/>
    <w:rsid w:val="008446B3"/>
    <w:rsid w:val="0084596D"/>
    <w:rsid w:val="00846FC8"/>
    <w:rsid w:val="008503F6"/>
    <w:rsid w:val="008515F4"/>
    <w:rsid w:val="0085244B"/>
    <w:rsid w:val="00852645"/>
    <w:rsid w:val="00852FEB"/>
    <w:rsid w:val="0085301F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4277"/>
    <w:rsid w:val="00865910"/>
    <w:rsid w:val="00865A31"/>
    <w:rsid w:val="00865FCC"/>
    <w:rsid w:val="00866E49"/>
    <w:rsid w:val="00866F3D"/>
    <w:rsid w:val="00867276"/>
    <w:rsid w:val="0087017E"/>
    <w:rsid w:val="008702AB"/>
    <w:rsid w:val="008705B7"/>
    <w:rsid w:val="00871643"/>
    <w:rsid w:val="00871808"/>
    <w:rsid w:val="00872419"/>
    <w:rsid w:val="00872980"/>
    <w:rsid w:val="00872E20"/>
    <w:rsid w:val="008739E7"/>
    <w:rsid w:val="00873C5F"/>
    <w:rsid w:val="0087461D"/>
    <w:rsid w:val="008747CE"/>
    <w:rsid w:val="0087720B"/>
    <w:rsid w:val="00877EE3"/>
    <w:rsid w:val="00880122"/>
    <w:rsid w:val="00882081"/>
    <w:rsid w:val="00882DDF"/>
    <w:rsid w:val="008835F0"/>
    <w:rsid w:val="00883CC6"/>
    <w:rsid w:val="008858E9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425E"/>
    <w:rsid w:val="008A5A25"/>
    <w:rsid w:val="008A7CD3"/>
    <w:rsid w:val="008B0F84"/>
    <w:rsid w:val="008B1D36"/>
    <w:rsid w:val="008B3460"/>
    <w:rsid w:val="008B3512"/>
    <w:rsid w:val="008B3B5D"/>
    <w:rsid w:val="008B3D19"/>
    <w:rsid w:val="008B4A62"/>
    <w:rsid w:val="008B4F37"/>
    <w:rsid w:val="008B6495"/>
    <w:rsid w:val="008B76CD"/>
    <w:rsid w:val="008C193D"/>
    <w:rsid w:val="008C1ABA"/>
    <w:rsid w:val="008C1DD4"/>
    <w:rsid w:val="008C23C8"/>
    <w:rsid w:val="008C28EB"/>
    <w:rsid w:val="008C431A"/>
    <w:rsid w:val="008C57D0"/>
    <w:rsid w:val="008C7828"/>
    <w:rsid w:val="008D0C7F"/>
    <w:rsid w:val="008D24F4"/>
    <w:rsid w:val="008D2AB1"/>
    <w:rsid w:val="008D35AB"/>
    <w:rsid w:val="008D4496"/>
    <w:rsid w:val="008D45F6"/>
    <w:rsid w:val="008D5257"/>
    <w:rsid w:val="008D56FC"/>
    <w:rsid w:val="008D5DE1"/>
    <w:rsid w:val="008D67EB"/>
    <w:rsid w:val="008D752A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68A1"/>
    <w:rsid w:val="008E77CF"/>
    <w:rsid w:val="008F0472"/>
    <w:rsid w:val="008F1F23"/>
    <w:rsid w:val="008F3A11"/>
    <w:rsid w:val="008F4BAD"/>
    <w:rsid w:val="008F4FAD"/>
    <w:rsid w:val="008F5AAE"/>
    <w:rsid w:val="0090087E"/>
    <w:rsid w:val="009015CE"/>
    <w:rsid w:val="00901AD5"/>
    <w:rsid w:val="00901C8F"/>
    <w:rsid w:val="009022EF"/>
    <w:rsid w:val="00902C03"/>
    <w:rsid w:val="00903132"/>
    <w:rsid w:val="00906AB9"/>
    <w:rsid w:val="0090784E"/>
    <w:rsid w:val="00910FDD"/>
    <w:rsid w:val="00911681"/>
    <w:rsid w:val="00911A0C"/>
    <w:rsid w:val="0091235B"/>
    <w:rsid w:val="00912A74"/>
    <w:rsid w:val="009157C4"/>
    <w:rsid w:val="0091661A"/>
    <w:rsid w:val="00917111"/>
    <w:rsid w:val="0092014D"/>
    <w:rsid w:val="00920CFE"/>
    <w:rsid w:val="00921FE6"/>
    <w:rsid w:val="009229F1"/>
    <w:rsid w:val="009234C8"/>
    <w:rsid w:val="00923EBD"/>
    <w:rsid w:val="009253E1"/>
    <w:rsid w:val="00926436"/>
    <w:rsid w:val="0092668A"/>
    <w:rsid w:val="00926AB2"/>
    <w:rsid w:val="00926FFE"/>
    <w:rsid w:val="00930862"/>
    <w:rsid w:val="00930D3B"/>
    <w:rsid w:val="00930F38"/>
    <w:rsid w:val="00931DF9"/>
    <w:rsid w:val="009324AB"/>
    <w:rsid w:val="00932A72"/>
    <w:rsid w:val="00933AE9"/>
    <w:rsid w:val="00934DE1"/>
    <w:rsid w:val="00935A3B"/>
    <w:rsid w:val="00936A45"/>
    <w:rsid w:val="00936B37"/>
    <w:rsid w:val="00936FF5"/>
    <w:rsid w:val="00941C7D"/>
    <w:rsid w:val="00943E05"/>
    <w:rsid w:val="00945FDB"/>
    <w:rsid w:val="0094627D"/>
    <w:rsid w:val="00947F17"/>
    <w:rsid w:val="00950655"/>
    <w:rsid w:val="00954C8D"/>
    <w:rsid w:val="00955900"/>
    <w:rsid w:val="00957E47"/>
    <w:rsid w:val="0096006A"/>
    <w:rsid w:val="00960756"/>
    <w:rsid w:val="00961FC5"/>
    <w:rsid w:val="00962F78"/>
    <w:rsid w:val="00963C26"/>
    <w:rsid w:val="00965350"/>
    <w:rsid w:val="00965A98"/>
    <w:rsid w:val="00965DCE"/>
    <w:rsid w:val="009676F3"/>
    <w:rsid w:val="00971B06"/>
    <w:rsid w:val="00972334"/>
    <w:rsid w:val="00972D25"/>
    <w:rsid w:val="0097397B"/>
    <w:rsid w:val="00973F97"/>
    <w:rsid w:val="00974CD7"/>
    <w:rsid w:val="00975C0D"/>
    <w:rsid w:val="00976DDB"/>
    <w:rsid w:val="00976FFA"/>
    <w:rsid w:val="00977AA3"/>
    <w:rsid w:val="00977F5E"/>
    <w:rsid w:val="009809A4"/>
    <w:rsid w:val="00981564"/>
    <w:rsid w:val="0098225E"/>
    <w:rsid w:val="0098317E"/>
    <w:rsid w:val="009838C1"/>
    <w:rsid w:val="00983A8A"/>
    <w:rsid w:val="009845A1"/>
    <w:rsid w:val="009845D4"/>
    <w:rsid w:val="00985639"/>
    <w:rsid w:val="0099119E"/>
    <w:rsid w:val="00992DC7"/>
    <w:rsid w:val="00992EF9"/>
    <w:rsid w:val="00993412"/>
    <w:rsid w:val="00995612"/>
    <w:rsid w:val="00995AC1"/>
    <w:rsid w:val="0099632C"/>
    <w:rsid w:val="00996543"/>
    <w:rsid w:val="009978B1"/>
    <w:rsid w:val="009A0462"/>
    <w:rsid w:val="009A10D7"/>
    <w:rsid w:val="009A2172"/>
    <w:rsid w:val="009A2F8C"/>
    <w:rsid w:val="009A46AD"/>
    <w:rsid w:val="009A473F"/>
    <w:rsid w:val="009A5282"/>
    <w:rsid w:val="009A79E3"/>
    <w:rsid w:val="009B0AAE"/>
    <w:rsid w:val="009B0BFA"/>
    <w:rsid w:val="009B0C9B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C68F7"/>
    <w:rsid w:val="009D08A2"/>
    <w:rsid w:val="009D1481"/>
    <w:rsid w:val="009D192D"/>
    <w:rsid w:val="009D4BCC"/>
    <w:rsid w:val="009D4FF7"/>
    <w:rsid w:val="009D76A1"/>
    <w:rsid w:val="009D792F"/>
    <w:rsid w:val="009E04CF"/>
    <w:rsid w:val="009E07AD"/>
    <w:rsid w:val="009E390F"/>
    <w:rsid w:val="009E3A32"/>
    <w:rsid w:val="009E506C"/>
    <w:rsid w:val="009E7BE8"/>
    <w:rsid w:val="009F0CC3"/>
    <w:rsid w:val="009F2315"/>
    <w:rsid w:val="009F2557"/>
    <w:rsid w:val="009F4A52"/>
    <w:rsid w:val="009F4BA3"/>
    <w:rsid w:val="009F507E"/>
    <w:rsid w:val="009F5B4E"/>
    <w:rsid w:val="009F698E"/>
    <w:rsid w:val="00A01268"/>
    <w:rsid w:val="00A02682"/>
    <w:rsid w:val="00A02C53"/>
    <w:rsid w:val="00A03578"/>
    <w:rsid w:val="00A05EC9"/>
    <w:rsid w:val="00A06BB0"/>
    <w:rsid w:val="00A10AF7"/>
    <w:rsid w:val="00A116C5"/>
    <w:rsid w:val="00A1461D"/>
    <w:rsid w:val="00A14627"/>
    <w:rsid w:val="00A14904"/>
    <w:rsid w:val="00A15A5A"/>
    <w:rsid w:val="00A15A88"/>
    <w:rsid w:val="00A1644C"/>
    <w:rsid w:val="00A1689F"/>
    <w:rsid w:val="00A177C5"/>
    <w:rsid w:val="00A227B4"/>
    <w:rsid w:val="00A237A0"/>
    <w:rsid w:val="00A23DAF"/>
    <w:rsid w:val="00A254DB"/>
    <w:rsid w:val="00A2590D"/>
    <w:rsid w:val="00A26581"/>
    <w:rsid w:val="00A2698F"/>
    <w:rsid w:val="00A26E34"/>
    <w:rsid w:val="00A3083D"/>
    <w:rsid w:val="00A324D7"/>
    <w:rsid w:val="00A34825"/>
    <w:rsid w:val="00A34BC6"/>
    <w:rsid w:val="00A3569D"/>
    <w:rsid w:val="00A36D9D"/>
    <w:rsid w:val="00A37C27"/>
    <w:rsid w:val="00A37CC7"/>
    <w:rsid w:val="00A37F27"/>
    <w:rsid w:val="00A41015"/>
    <w:rsid w:val="00A4128F"/>
    <w:rsid w:val="00A42996"/>
    <w:rsid w:val="00A43FBE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22B6"/>
    <w:rsid w:val="00A65BE8"/>
    <w:rsid w:val="00A668E3"/>
    <w:rsid w:val="00A67828"/>
    <w:rsid w:val="00A7136F"/>
    <w:rsid w:val="00A761B0"/>
    <w:rsid w:val="00A76A92"/>
    <w:rsid w:val="00A774CE"/>
    <w:rsid w:val="00A80120"/>
    <w:rsid w:val="00A80411"/>
    <w:rsid w:val="00A8141A"/>
    <w:rsid w:val="00A81A44"/>
    <w:rsid w:val="00A81BEA"/>
    <w:rsid w:val="00A81C77"/>
    <w:rsid w:val="00A82D4E"/>
    <w:rsid w:val="00A82FDF"/>
    <w:rsid w:val="00A83165"/>
    <w:rsid w:val="00A83B24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2B12"/>
    <w:rsid w:val="00AA317E"/>
    <w:rsid w:val="00AA3472"/>
    <w:rsid w:val="00AA3832"/>
    <w:rsid w:val="00AA4EBF"/>
    <w:rsid w:val="00AA4FE8"/>
    <w:rsid w:val="00AA5E0A"/>
    <w:rsid w:val="00AA608E"/>
    <w:rsid w:val="00AA7721"/>
    <w:rsid w:val="00AA7738"/>
    <w:rsid w:val="00AA779B"/>
    <w:rsid w:val="00AA7E93"/>
    <w:rsid w:val="00AB043C"/>
    <w:rsid w:val="00AB1A14"/>
    <w:rsid w:val="00AB2B34"/>
    <w:rsid w:val="00AB33D3"/>
    <w:rsid w:val="00AB5378"/>
    <w:rsid w:val="00AB58F9"/>
    <w:rsid w:val="00AB5CF5"/>
    <w:rsid w:val="00AB64E7"/>
    <w:rsid w:val="00AB6BA1"/>
    <w:rsid w:val="00AB6CB3"/>
    <w:rsid w:val="00AB75D0"/>
    <w:rsid w:val="00AC06C8"/>
    <w:rsid w:val="00AC0758"/>
    <w:rsid w:val="00AC0F73"/>
    <w:rsid w:val="00AC25B0"/>
    <w:rsid w:val="00AC392E"/>
    <w:rsid w:val="00AC7A83"/>
    <w:rsid w:val="00AD18AC"/>
    <w:rsid w:val="00AD1D7A"/>
    <w:rsid w:val="00AD29AC"/>
    <w:rsid w:val="00AD420F"/>
    <w:rsid w:val="00AD4A5B"/>
    <w:rsid w:val="00AD4FB1"/>
    <w:rsid w:val="00AD5176"/>
    <w:rsid w:val="00AD564D"/>
    <w:rsid w:val="00AD6ED4"/>
    <w:rsid w:val="00AD6FC3"/>
    <w:rsid w:val="00AD74AE"/>
    <w:rsid w:val="00AE102E"/>
    <w:rsid w:val="00AE13BC"/>
    <w:rsid w:val="00AE1F76"/>
    <w:rsid w:val="00AE2530"/>
    <w:rsid w:val="00AE4E40"/>
    <w:rsid w:val="00AE4E4E"/>
    <w:rsid w:val="00AE51F8"/>
    <w:rsid w:val="00AE59AB"/>
    <w:rsid w:val="00AE5E08"/>
    <w:rsid w:val="00AE6EDA"/>
    <w:rsid w:val="00AE785D"/>
    <w:rsid w:val="00AF1F64"/>
    <w:rsid w:val="00AF2B15"/>
    <w:rsid w:val="00AF484C"/>
    <w:rsid w:val="00AF5458"/>
    <w:rsid w:val="00AF5EF0"/>
    <w:rsid w:val="00B04C41"/>
    <w:rsid w:val="00B060E3"/>
    <w:rsid w:val="00B060FF"/>
    <w:rsid w:val="00B06E86"/>
    <w:rsid w:val="00B07DEA"/>
    <w:rsid w:val="00B111A5"/>
    <w:rsid w:val="00B11846"/>
    <w:rsid w:val="00B17C11"/>
    <w:rsid w:val="00B17C55"/>
    <w:rsid w:val="00B202A5"/>
    <w:rsid w:val="00B20F3B"/>
    <w:rsid w:val="00B22569"/>
    <w:rsid w:val="00B2276F"/>
    <w:rsid w:val="00B228C5"/>
    <w:rsid w:val="00B22C1E"/>
    <w:rsid w:val="00B23674"/>
    <w:rsid w:val="00B238F5"/>
    <w:rsid w:val="00B24984"/>
    <w:rsid w:val="00B24C35"/>
    <w:rsid w:val="00B25993"/>
    <w:rsid w:val="00B26DFA"/>
    <w:rsid w:val="00B273F7"/>
    <w:rsid w:val="00B27D2A"/>
    <w:rsid w:val="00B27D3D"/>
    <w:rsid w:val="00B30B9F"/>
    <w:rsid w:val="00B31EF5"/>
    <w:rsid w:val="00B32BF7"/>
    <w:rsid w:val="00B33A0F"/>
    <w:rsid w:val="00B3465E"/>
    <w:rsid w:val="00B3525C"/>
    <w:rsid w:val="00B35F30"/>
    <w:rsid w:val="00B3627F"/>
    <w:rsid w:val="00B3637A"/>
    <w:rsid w:val="00B36BAE"/>
    <w:rsid w:val="00B373D0"/>
    <w:rsid w:val="00B40AB8"/>
    <w:rsid w:val="00B412B4"/>
    <w:rsid w:val="00B43759"/>
    <w:rsid w:val="00B459D4"/>
    <w:rsid w:val="00B45D4E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21F1"/>
    <w:rsid w:val="00B74059"/>
    <w:rsid w:val="00B76566"/>
    <w:rsid w:val="00B767A7"/>
    <w:rsid w:val="00B768F0"/>
    <w:rsid w:val="00B77386"/>
    <w:rsid w:val="00B802E0"/>
    <w:rsid w:val="00B81CF3"/>
    <w:rsid w:val="00B8263B"/>
    <w:rsid w:val="00B830B5"/>
    <w:rsid w:val="00B8321A"/>
    <w:rsid w:val="00B840FE"/>
    <w:rsid w:val="00B85084"/>
    <w:rsid w:val="00B85A9F"/>
    <w:rsid w:val="00B85BC0"/>
    <w:rsid w:val="00B8629B"/>
    <w:rsid w:val="00B8679D"/>
    <w:rsid w:val="00B910E4"/>
    <w:rsid w:val="00B91E26"/>
    <w:rsid w:val="00B923D4"/>
    <w:rsid w:val="00B92A43"/>
    <w:rsid w:val="00B94320"/>
    <w:rsid w:val="00B951EE"/>
    <w:rsid w:val="00B96EDE"/>
    <w:rsid w:val="00BA04DA"/>
    <w:rsid w:val="00BA0E31"/>
    <w:rsid w:val="00BA4245"/>
    <w:rsid w:val="00BA4F55"/>
    <w:rsid w:val="00BB0201"/>
    <w:rsid w:val="00BB113F"/>
    <w:rsid w:val="00BB1557"/>
    <w:rsid w:val="00BB300B"/>
    <w:rsid w:val="00BB31DE"/>
    <w:rsid w:val="00BB340E"/>
    <w:rsid w:val="00BB5688"/>
    <w:rsid w:val="00BB6EA0"/>
    <w:rsid w:val="00BB794C"/>
    <w:rsid w:val="00BC26BF"/>
    <w:rsid w:val="00BC3F30"/>
    <w:rsid w:val="00BC55C8"/>
    <w:rsid w:val="00BC679B"/>
    <w:rsid w:val="00BD12E6"/>
    <w:rsid w:val="00BD328A"/>
    <w:rsid w:val="00BD4F15"/>
    <w:rsid w:val="00BD5115"/>
    <w:rsid w:val="00BD53C7"/>
    <w:rsid w:val="00BD5407"/>
    <w:rsid w:val="00BD691C"/>
    <w:rsid w:val="00BE0248"/>
    <w:rsid w:val="00BE0792"/>
    <w:rsid w:val="00BE2F4E"/>
    <w:rsid w:val="00BE4854"/>
    <w:rsid w:val="00BE6657"/>
    <w:rsid w:val="00BE7B84"/>
    <w:rsid w:val="00BF0539"/>
    <w:rsid w:val="00BF08F7"/>
    <w:rsid w:val="00BF15FC"/>
    <w:rsid w:val="00BF1C9D"/>
    <w:rsid w:val="00BF1F8A"/>
    <w:rsid w:val="00BF21E1"/>
    <w:rsid w:val="00BF2BB3"/>
    <w:rsid w:val="00BF33FB"/>
    <w:rsid w:val="00BF4568"/>
    <w:rsid w:val="00BF5A76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1726A"/>
    <w:rsid w:val="00C20A26"/>
    <w:rsid w:val="00C237C8"/>
    <w:rsid w:val="00C23DA7"/>
    <w:rsid w:val="00C242BE"/>
    <w:rsid w:val="00C26DDD"/>
    <w:rsid w:val="00C30BDE"/>
    <w:rsid w:val="00C312DD"/>
    <w:rsid w:val="00C32B1B"/>
    <w:rsid w:val="00C32F5E"/>
    <w:rsid w:val="00C33B91"/>
    <w:rsid w:val="00C3442B"/>
    <w:rsid w:val="00C346AD"/>
    <w:rsid w:val="00C364B4"/>
    <w:rsid w:val="00C37A88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5D59"/>
    <w:rsid w:val="00C65F39"/>
    <w:rsid w:val="00C6633E"/>
    <w:rsid w:val="00C66E02"/>
    <w:rsid w:val="00C701D2"/>
    <w:rsid w:val="00C7237E"/>
    <w:rsid w:val="00C747BE"/>
    <w:rsid w:val="00C757CC"/>
    <w:rsid w:val="00C76221"/>
    <w:rsid w:val="00C778A1"/>
    <w:rsid w:val="00C815F1"/>
    <w:rsid w:val="00C82439"/>
    <w:rsid w:val="00C830CF"/>
    <w:rsid w:val="00C87941"/>
    <w:rsid w:val="00C87C98"/>
    <w:rsid w:val="00C9173F"/>
    <w:rsid w:val="00C92F2D"/>
    <w:rsid w:val="00C932A4"/>
    <w:rsid w:val="00C9492C"/>
    <w:rsid w:val="00C94C5E"/>
    <w:rsid w:val="00C9596C"/>
    <w:rsid w:val="00C96599"/>
    <w:rsid w:val="00C96CF5"/>
    <w:rsid w:val="00CA2B91"/>
    <w:rsid w:val="00CA3C3F"/>
    <w:rsid w:val="00CA3C57"/>
    <w:rsid w:val="00CA56B3"/>
    <w:rsid w:val="00CA5DD1"/>
    <w:rsid w:val="00CA76A6"/>
    <w:rsid w:val="00CB0172"/>
    <w:rsid w:val="00CB0EBA"/>
    <w:rsid w:val="00CB1AC1"/>
    <w:rsid w:val="00CB2AB6"/>
    <w:rsid w:val="00CB3682"/>
    <w:rsid w:val="00CB50AC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C67B2"/>
    <w:rsid w:val="00CD0E16"/>
    <w:rsid w:val="00CD1D01"/>
    <w:rsid w:val="00CD2FC8"/>
    <w:rsid w:val="00CD3B7C"/>
    <w:rsid w:val="00CD3C21"/>
    <w:rsid w:val="00CD3F97"/>
    <w:rsid w:val="00CD5405"/>
    <w:rsid w:val="00CD6C65"/>
    <w:rsid w:val="00CD7D28"/>
    <w:rsid w:val="00CE0197"/>
    <w:rsid w:val="00CE048E"/>
    <w:rsid w:val="00CE444C"/>
    <w:rsid w:val="00CE4BB5"/>
    <w:rsid w:val="00CE4EF6"/>
    <w:rsid w:val="00CE6609"/>
    <w:rsid w:val="00CE7147"/>
    <w:rsid w:val="00CF019C"/>
    <w:rsid w:val="00CF108E"/>
    <w:rsid w:val="00CF175E"/>
    <w:rsid w:val="00CF35EA"/>
    <w:rsid w:val="00CF4EC2"/>
    <w:rsid w:val="00D00294"/>
    <w:rsid w:val="00D01D29"/>
    <w:rsid w:val="00D045FC"/>
    <w:rsid w:val="00D04707"/>
    <w:rsid w:val="00D04B34"/>
    <w:rsid w:val="00D06F5B"/>
    <w:rsid w:val="00D07783"/>
    <w:rsid w:val="00D1016A"/>
    <w:rsid w:val="00D10292"/>
    <w:rsid w:val="00D1038D"/>
    <w:rsid w:val="00D11339"/>
    <w:rsid w:val="00D130CD"/>
    <w:rsid w:val="00D132D5"/>
    <w:rsid w:val="00D14850"/>
    <w:rsid w:val="00D150C6"/>
    <w:rsid w:val="00D15906"/>
    <w:rsid w:val="00D22008"/>
    <w:rsid w:val="00D225FF"/>
    <w:rsid w:val="00D236C5"/>
    <w:rsid w:val="00D23BCE"/>
    <w:rsid w:val="00D23EF3"/>
    <w:rsid w:val="00D240E1"/>
    <w:rsid w:val="00D249B8"/>
    <w:rsid w:val="00D24D28"/>
    <w:rsid w:val="00D250B8"/>
    <w:rsid w:val="00D26421"/>
    <w:rsid w:val="00D27F09"/>
    <w:rsid w:val="00D3399F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6073"/>
    <w:rsid w:val="00D47AEE"/>
    <w:rsid w:val="00D517E6"/>
    <w:rsid w:val="00D518A5"/>
    <w:rsid w:val="00D52972"/>
    <w:rsid w:val="00D5453A"/>
    <w:rsid w:val="00D54C85"/>
    <w:rsid w:val="00D55784"/>
    <w:rsid w:val="00D566DF"/>
    <w:rsid w:val="00D57537"/>
    <w:rsid w:val="00D57C47"/>
    <w:rsid w:val="00D600B7"/>
    <w:rsid w:val="00D61D8F"/>
    <w:rsid w:val="00D622E4"/>
    <w:rsid w:val="00D6720D"/>
    <w:rsid w:val="00D711EB"/>
    <w:rsid w:val="00D71C56"/>
    <w:rsid w:val="00D74583"/>
    <w:rsid w:val="00D74769"/>
    <w:rsid w:val="00D750A4"/>
    <w:rsid w:val="00D76891"/>
    <w:rsid w:val="00D76908"/>
    <w:rsid w:val="00D775F2"/>
    <w:rsid w:val="00D77761"/>
    <w:rsid w:val="00D80E3A"/>
    <w:rsid w:val="00D81811"/>
    <w:rsid w:val="00D81DE9"/>
    <w:rsid w:val="00D84C4A"/>
    <w:rsid w:val="00D86D5F"/>
    <w:rsid w:val="00D90D81"/>
    <w:rsid w:val="00D914E5"/>
    <w:rsid w:val="00D925D2"/>
    <w:rsid w:val="00D92A3F"/>
    <w:rsid w:val="00D9393B"/>
    <w:rsid w:val="00D93B15"/>
    <w:rsid w:val="00D940E8"/>
    <w:rsid w:val="00D949CA"/>
    <w:rsid w:val="00D94B3E"/>
    <w:rsid w:val="00D9537B"/>
    <w:rsid w:val="00D954EB"/>
    <w:rsid w:val="00D95964"/>
    <w:rsid w:val="00DA0887"/>
    <w:rsid w:val="00DA1CFA"/>
    <w:rsid w:val="00DA1E2A"/>
    <w:rsid w:val="00DA7917"/>
    <w:rsid w:val="00DB019B"/>
    <w:rsid w:val="00DB0B2F"/>
    <w:rsid w:val="00DB12E9"/>
    <w:rsid w:val="00DB231A"/>
    <w:rsid w:val="00DB2636"/>
    <w:rsid w:val="00DB3FBE"/>
    <w:rsid w:val="00DB446C"/>
    <w:rsid w:val="00DB4A62"/>
    <w:rsid w:val="00DB504D"/>
    <w:rsid w:val="00DB543E"/>
    <w:rsid w:val="00DB5789"/>
    <w:rsid w:val="00DB6471"/>
    <w:rsid w:val="00DB73A8"/>
    <w:rsid w:val="00DC0F31"/>
    <w:rsid w:val="00DC3AB8"/>
    <w:rsid w:val="00DC3C3F"/>
    <w:rsid w:val="00DC5358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E7C94"/>
    <w:rsid w:val="00DF0315"/>
    <w:rsid w:val="00DF2314"/>
    <w:rsid w:val="00DF2D85"/>
    <w:rsid w:val="00DF3905"/>
    <w:rsid w:val="00DF3C0C"/>
    <w:rsid w:val="00DF4530"/>
    <w:rsid w:val="00DF68AC"/>
    <w:rsid w:val="00DF6E28"/>
    <w:rsid w:val="00DF73A8"/>
    <w:rsid w:val="00DF758C"/>
    <w:rsid w:val="00E000F0"/>
    <w:rsid w:val="00E012A2"/>
    <w:rsid w:val="00E0196C"/>
    <w:rsid w:val="00E01B33"/>
    <w:rsid w:val="00E02D12"/>
    <w:rsid w:val="00E056AA"/>
    <w:rsid w:val="00E06DA7"/>
    <w:rsid w:val="00E07007"/>
    <w:rsid w:val="00E0752C"/>
    <w:rsid w:val="00E10BE8"/>
    <w:rsid w:val="00E11EC9"/>
    <w:rsid w:val="00E12132"/>
    <w:rsid w:val="00E126F7"/>
    <w:rsid w:val="00E13007"/>
    <w:rsid w:val="00E147A3"/>
    <w:rsid w:val="00E2137A"/>
    <w:rsid w:val="00E217C7"/>
    <w:rsid w:val="00E22E19"/>
    <w:rsid w:val="00E2678D"/>
    <w:rsid w:val="00E267FD"/>
    <w:rsid w:val="00E269D4"/>
    <w:rsid w:val="00E30256"/>
    <w:rsid w:val="00E31326"/>
    <w:rsid w:val="00E31470"/>
    <w:rsid w:val="00E31CFE"/>
    <w:rsid w:val="00E31E34"/>
    <w:rsid w:val="00E31FC1"/>
    <w:rsid w:val="00E3260A"/>
    <w:rsid w:val="00E3294A"/>
    <w:rsid w:val="00E33160"/>
    <w:rsid w:val="00E33B82"/>
    <w:rsid w:val="00E365D3"/>
    <w:rsid w:val="00E37625"/>
    <w:rsid w:val="00E43F76"/>
    <w:rsid w:val="00E44AB6"/>
    <w:rsid w:val="00E44BEE"/>
    <w:rsid w:val="00E453D2"/>
    <w:rsid w:val="00E46D06"/>
    <w:rsid w:val="00E51771"/>
    <w:rsid w:val="00E51985"/>
    <w:rsid w:val="00E51A36"/>
    <w:rsid w:val="00E52D43"/>
    <w:rsid w:val="00E52F1D"/>
    <w:rsid w:val="00E5545A"/>
    <w:rsid w:val="00E55B95"/>
    <w:rsid w:val="00E565C7"/>
    <w:rsid w:val="00E565CF"/>
    <w:rsid w:val="00E566D6"/>
    <w:rsid w:val="00E56E56"/>
    <w:rsid w:val="00E5728B"/>
    <w:rsid w:val="00E5744D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71A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2BC6"/>
    <w:rsid w:val="00E93444"/>
    <w:rsid w:val="00E96810"/>
    <w:rsid w:val="00EA109D"/>
    <w:rsid w:val="00EA2F99"/>
    <w:rsid w:val="00EA5933"/>
    <w:rsid w:val="00EA6DD8"/>
    <w:rsid w:val="00EB017D"/>
    <w:rsid w:val="00EB0845"/>
    <w:rsid w:val="00EB46FD"/>
    <w:rsid w:val="00EB4EDF"/>
    <w:rsid w:val="00EB5379"/>
    <w:rsid w:val="00EB5837"/>
    <w:rsid w:val="00EB6088"/>
    <w:rsid w:val="00EB7E1E"/>
    <w:rsid w:val="00EC02EE"/>
    <w:rsid w:val="00EC06DF"/>
    <w:rsid w:val="00EC0802"/>
    <w:rsid w:val="00EC1E66"/>
    <w:rsid w:val="00EC240B"/>
    <w:rsid w:val="00EC2500"/>
    <w:rsid w:val="00EC622A"/>
    <w:rsid w:val="00ED0CA0"/>
    <w:rsid w:val="00ED14D1"/>
    <w:rsid w:val="00ED1D6B"/>
    <w:rsid w:val="00ED2E15"/>
    <w:rsid w:val="00ED54F9"/>
    <w:rsid w:val="00ED567D"/>
    <w:rsid w:val="00ED5C89"/>
    <w:rsid w:val="00ED7DF4"/>
    <w:rsid w:val="00EE0AB8"/>
    <w:rsid w:val="00EE27A4"/>
    <w:rsid w:val="00EE2C09"/>
    <w:rsid w:val="00EE2D92"/>
    <w:rsid w:val="00EE3365"/>
    <w:rsid w:val="00EE3F2E"/>
    <w:rsid w:val="00EE4752"/>
    <w:rsid w:val="00EE4E69"/>
    <w:rsid w:val="00EE5340"/>
    <w:rsid w:val="00EE55E1"/>
    <w:rsid w:val="00EE5BEB"/>
    <w:rsid w:val="00EE6798"/>
    <w:rsid w:val="00EE6DA5"/>
    <w:rsid w:val="00EF0C54"/>
    <w:rsid w:val="00EF1845"/>
    <w:rsid w:val="00EF2047"/>
    <w:rsid w:val="00EF2929"/>
    <w:rsid w:val="00EF37C6"/>
    <w:rsid w:val="00EF4234"/>
    <w:rsid w:val="00EF43DD"/>
    <w:rsid w:val="00EF542B"/>
    <w:rsid w:val="00EF6AE5"/>
    <w:rsid w:val="00EF7CEC"/>
    <w:rsid w:val="00F0095D"/>
    <w:rsid w:val="00F009B3"/>
    <w:rsid w:val="00F0184A"/>
    <w:rsid w:val="00F01A64"/>
    <w:rsid w:val="00F01B6E"/>
    <w:rsid w:val="00F02A38"/>
    <w:rsid w:val="00F030EF"/>
    <w:rsid w:val="00F05445"/>
    <w:rsid w:val="00F05C5B"/>
    <w:rsid w:val="00F06624"/>
    <w:rsid w:val="00F073FE"/>
    <w:rsid w:val="00F110F5"/>
    <w:rsid w:val="00F11440"/>
    <w:rsid w:val="00F122CB"/>
    <w:rsid w:val="00F137B8"/>
    <w:rsid w:val="00F13946"/>
    <w:rsid w:val="00F16B2D"/>
    <w:rsid w:val="00F17228"/>
    <w:rsid w:val="00F175D4"/>
    <w:rsid w:val="00F20F29"/>
    <w:rsid w:val="00F21C94"/>
    <w:rsid w:val="00F21E74"/>
    <w:rsid w:val="00F240FB"/>
    <w:rsid w:val="00F246D1"/>
    <w:rsid w:val="00F24926"/>
    <w:rsid w:val="00F261EF"/>
    <w:rsid w:val="00F26307"/>
    <w:rsid w:val="00F27DF8"/>
    <w:rsid w:val="00F31281"/>
    <w:rsid w:val="00F323D9"/>
    <w:rsid w:val="00F326E7"/>
    <w:rsid w:val="00F32FB8"/>
    <w:rsid w:val="00F332E6"/>
    <w:rsid w:val="00F34489"/>
    <w:rsid w:val="00F3523F"/>
    <w:rsid w:val="00F35986"/>
    <w:rsid w:val="00F3665A"/>
    <w:rsid w:val="00F37312"/>
    <w:rsid w:val="00F4010E"/>
    <w:rsid w:val="00F431AF"/>
    <w:rsid w:val="00F44445"/>
    <w:rsid w:val="00F4485F"/>
    <w:rsid w:val="00F44BCD"/>
    <w:rsid w:val="00F45A26"/>
    <w:rsid w:val="00F45DAE"/>
    <w:rsid w:val="00F462AE"/>
    <w:rsid w:val="00F4795F"/>
    <w:rsid w:val="00F50137"/>
    <w:rsid w:val="00F5068D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3869"/>
    <w:rsid w:val="00F66754"/>
    <w:rsid w:val="00F670FB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18E2"/>
    <w:rsid w:val="00F822DE"/>
    <w:rsid w:val="00F8269B"/>
    <w:rsid w:val="00F84479"/>
    <w:rsid w:val="00F85F53"/>
    <w:rsid w:val="00F86A2F"/>
    <w:rsid w:val="00F90142"/>
    <w:rsid w:val="00F910B1"/>
    <w:rsid w:val="00F915B8"/>
    <w:rsid w:val="00F9228E"/>
    <w:rsid w:val="00F92CDF"/>
    <w:rsid w:val="00F96845"/>
    <w:rsid w:val="00FA055B"/>
    <w:rsid w:val="00FA05CD"/>
    <w:rsid w:val="00FA13A1"/>
    <w:rsid w:val="00FA2880"/>
    <w:rsid w:val="00FA2D5C"/>
    <w:rsid w:val="00FA3019"/>
    <w:rsid w:val="00FA422C"/>
    <w:rsid w:val="00FA4F3E"/>
    <w:rsid w:val="00FA6441"/>
    <w:rsid w:val="00FA758A"/>
    <w:rsid w:val="00FB0DCD"/>
    <w:rsid w:val="00FB1753"/>
    <w:rsid w:val="00FB3C9E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4ACC"/>
    <w:rsid w:val="00FC605B"/>
    <w:rsid w:val="00FC683E"/>
    <w:rsid w:val="00FC7CBF"/>
    <w:rsid w:val="00FD0257"/>
    <w:rsid w:val="00FD14C4"/>
    <w:rsid w:val="00FD1706"/>
    <w:rsid w:val="00FD1C4C"/>
    <w:rsid w:val="00FD1CEC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22A6"/>
    <w:rsid w:val="00FE2D80"/>
    <w:rsid w:val="00FE3B56"/>
    <w:rsid w:val="00FE4D74"/>
    <w:rsid w:val="00FE512C"/>
    <w:rsid w:val="00FE6796"/>
    <w:rsid w:val="00FE7AA3"/>
    <w:rsid w:val="00FF1680"/>
    <w:rsid w:val="00FF404F"/>
    <w:rsid w:val="00FF4EDB"/>
    <w:rsid w:val="00FF5570"/>
    <w:rsid w:val="00FF5D48"/>
    <w:rsid w:val="00FF6326"/>
    <w:rsid w:val="00FF64E2"/>
    <w:rsid w:val="00FF728E"/>
    <w:rsid w:val="00FF75FB"/>
    <w:rsid w:val="00FF7C7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0B163"/>
  <w15:chartTrackingRefBased/>
  <w15:docId w15:val="{E6F8FDC2-20FC-4977-ACA6-18C326A4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PILead">
    <w:name w:val="PI_Lead"/>
    <w:basedOn w:val="PITextkrper"/>
    <w:rsid w:val="00BB1557"/>
    <w:rPr>
      <w:b/>
      <w:bCs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3F3DB6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-1"/>
      <w:textAlignment w:val="baseline"/>
    </w:pPr>
    <w:rPr>
      <w:rFonts w:ascii="Arial" w:hAnsi="Arial" w:cs="Arial"/>
      <w:sz w:val="16"/>
      <w:szCs w:val="16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en-US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uiPriority w:val="99"/>
    <w:semiHidden/>
    <w:unhideWhenUsed/>
    <w:rsid w:val="001B6AE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910B1"/>
    <w:rPr>
      <w:sz w:val="24"/>
      <w:szCs w:val="24"/>
    </w:rPr>
  </w:style>
  <w:style w:type="paragraph" w:styleId="KeinLeerraum">
    <w:name w:val="No Spacing"/>
    <w:uiPriority w:val="1"/>
    <w:qFormat/>
    <w:rsid w:val="00CA5D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30D3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E056A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5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asmpt/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susanne.oswald@asmp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mi_stratmkt@asmpt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showcase/semiconductor-climate-consortium/about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7FE76-B74D-4EFA-A873-F4EF3646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5</Pages>
  <Words>912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Manager/>
  <Company/>
  <LinksUpToDate>false</LinksUpToDate>
  <CharactersWithSpaces>7129</CharactersWithSpaces>
  <SharedDoc>false</SharedDoc>
  <HLinks>
    <vt:vector size="12" baseType="variant">
      <vt:variant>
        <vt:i4>2031731</vt:i4>
      </vt:variant>
      <vt:variant>
        <vt:i4>3</vt:i4>
      </vt:variant>
      <vt:variant>
        <vt:i4>0</vt:i4>
      </vt:variant>
      <vt:variant>
        <vt:i4>5</vt:i4>
      </vt:variant>
      <vt:variant>
        <vt:lpwstr>mailto:susanne.oswald@asmpt.com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http://www.htcm.de/kk/asm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Barbara Ostermeier</dc:creator>
  <cp:keywords/>
  <cp:lastModifiedBy>Ingeborg Kurz</cp:lastModifiedBy>
  <cp:revision>5</cp:revision>
  <cp:lastPrinted>2025-05-07T08:55:00Z</cp:lastPrinted>
  <dcterms:created xsi:type="dcterms:W3CDTF">2025-05-07T07:23:00Z</dcterms:created>
  <dcterms:modified xsi:type="dcterms:W3CDTF">2025-05-07T13:50:00Z</dcterms:modified>
</cp:coreProperties>
</file>