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4A632" w14:textId="16B25CFC" w:rsidR="002446DE" w:rsidRPr="0010011F" w:rsidRDefault="002446DE" w:rsidP="002446DE">
      <w:pPr>
        <w:pStyle w:val="PITitel"/>
        <w:rPr>
          <w:rFonts w:ascii="Calibri Light" w:hAnsi="Calibri Light" w:cs="Calibri Light"/>
          <w:b/>
          <w:bCs/>
          <w:color w:val="000000" w:themeColor="text1"/>
        </w:rPr>
      </w:pPr>
      <w:r w:rsidRPr="0010011F">
        <w:rPr>
          <w:rFonts w:ascii="Calibri Light" w:hAnsi="Calibri Light" w:cs="Calibri Light"/>
          <w:b/>
          <w:bCs/>
          <w:color w:val="000000" w:themeColor="text1"/>
        </w:rPr>
        <w:t>Medieninformation</w:t>
      </w:r>
    </w:p>
    <w:p w14:paraId="1D31A482" w14:textId="16330C49" w:rsidR="004D464E" w:rsidRPr="0010011F" w:rsidRDefault="004D464E" w:rsidP="002446DE">
      <w:pPr>
        <w:pStyle w:val="PISubhead"/>
        <w:spacing w:after="240"/>
        <w:textAlignment w:val="baseline"/>
        <w:rPr>
          <w:rFonts w:ascii="Calibri Light" w:hAnsi="Calibri Light" w:cs="Calibri Light"/>
          <w:bCs/>
          <w:szCs w:val="28"/>
        </w:rPr>
      </w:pPr>
      <w:r w:rsidRPr="0010011F">
        <w:rPr>
          <w:rFonts w:ascii="Calibri Light" w:hAnsi="Calibri Light" w:cs="Calibri Light"/>
          <w:bCs/>
          <w:szCs w:val="28"/>
        </w:rPr>
        <w:t xml:space="preserve">S+P Samson liefert </w:t>
      </w:r>
      <w:r w:rsidR="00AB45D8" w:rsidRPr="0010011F">
        <w:rPr>
          <w:rFonts w:ascii="Calibri Light" w:hAnsi="Calibri Light" w:cs="Calibri Light"/>
          <w:bCs/>
          <w:szCs w:val="28"/>
        </w:rPr>
        <w:t>Dummys</w:t>
      </w:r>
      <w:r w:rsidR="002446DE" w:rsidRPr="0010011F">
        <w:rPr>
          <w:rFonts w:ascii="Calibri Light" w:hAnsi="Calibri Light" w:cs="Calibri Light"/>
          <w:bCs/>
          <w:szCs w:val="28"/>
        </w:rPr>
        <w:t xml:space="preserve"> </w:t>
      </w:r>
      <w:r w:rsidRPr="0010011F">
        <w:rPr>
          <w:rFonts w:ascii="Calibri Light" w:hAnsi="Calibri Light" w:cs="Calibri Light"/>
          <w:bCs/>
          <w:szCs w:val="28"/>
        </w:rPr>
        <w:t xml:space="preserve">zur Einrichtung von </w:t>
      </w:r>
      <w:r w:rsidR="002446DE" w:rsidRPr="0010011F">
        <w:rPr>
          <w:rFonts w:ascii="Calibri Light" w:hAnsi="Calibri Light" w:cs="Calibri Light"/>
          <w:bCs/>
          <w:szCs w:val="28"/>
        </w:rPr>
        <w:br/>
      </w:r>
      <w:r w:rsidRPr="0010011F">
        <w:rPr>
          <w:rFonts w:ascii="Calibri Light" w:hAnsi="Calibri Light" w:cs="Calibri Light"/>
          <w:bCs/>
          <w:szCs w:val="28"/>
        </w:rPr>
        <w:t>GROB</w:t>
      </w:r>
      <w:r w:rsidR="000610E0" w:rsidRPr="0010011F">
        <w:rPr>
          <w:rFonts w:ascii="Calibri Light" w:hAnsi="Calibri Light" w:cs="Calibri Light"/>
          <w:bCs/>
          <w:szCs w:val="28"/>
        </w:rPr>
        <w:t>-B</w:t>
      </w:r>
      <w:r w:rsidR="0059220E" w:rsidRPr="0010011F">
        <w:rPr>
          <w:rFonts w:ascii="Calibri Light" w:hAnsi="Calibri Light" w:cs="Calibri Light"/>
          <w:bCs/>
          <w:szCs w:val="28"/>
        </w:rPr>
        <w:t>atterieproduktionsa</w:t>
      </w:r>
      <w:r w:rsidRPr="0010011F">
        <w:rPr>
          <w:rFonts w:ascii="Calibri Light" w:hAnsi="Calibri Light" w:cs="Calibri Light"/>
          <w:bCs/>
          <w:szCs w:val="28"/>
        </w:rPr>
        <w:t xml:space="preserve">nlagen </w:t>
      </w:r>
    </w:p>
    <w:p w14:paraId="1480E3E6" w14:textId="3185BB59" w:rsidR="004D464E" w:rsidRPr="0010011F" w:rsidRDefault="004D464E" w:rsidP="002446DE">
      <w:pPr>
        <w:pStyle w:val="PIHead"/>
        <w:spacing w:line="480" w:lineRule="exact"/>
        <w:textAlignment w:val="baseline"/>
        <w:rPr>
          <w:rFonts w:ascii="Calibri Light" w:hAnsi="Calibri Light" w:cs="Calibri Light"/>
          <w:b/>
          <w:bCs/>
          <w:color w:val="auto"/>
          <w:sz w:val="40"/>
          <w:szCs w:val="40"/>
        </w:rPr>
      </w:pPr>
      <w:r w:rsidRPr="0010011F">
        <w:rPr>
          <w:rFonts w:ascii="Calibri Light" w:hAnsi="Calibri Light" w:cs="Calibri Light"/>
          <w:b/>
          <w:bCs/>
          <w:color w:val="auto"/>
          <w:sz w:val="40"/>
          <w:szCs w:val="40"/>
        </w:rPr>
        <w:t xml:space="preserve">Etikettenhersteller als </w:t>
      </w:r>
      <w:r w:rsidR="003E72C2" w:rsidRPr="0010011F">
        <w:rPr>
          <w:rFonts w:ascii="Calibri Light" w:hAnsi="Calibri Light" w:cs="Calibri Light"/>
          <w:b/>
          <w:bCs/>
          <w:color w:val="auto"/>
          <w:sz w:val="40"/>
          <w:szCs w:val="40"/>
        </w:rPr>
        <w:t>Experte für technische Folien</w:t>
      </w:r>
      <w:r w:rsidR="009819B3" w:rsidRPr="0010011F">
        <w:rPr>
          <w:rFonts w:ascii="Calibri Light" w:hAnsi="Calibri Light" w:cs="Calibri Light"/>
          <w:b/>
          <w:bCs/>
          <w:color w:val="auto"/>
          <w:sz w:val="40"/>
          <w:szCs w:val="40"/>
        </w:rPr>
        <w:t xml:space="preserve"> gefragt</w:t>
      </w:r>
      <w:r w:rsidR="003E72C2" w:rsidRPr="0010011F">
        <w:rPr>
          <w:rFonts w:ascii="Calibri Light" w:hAnsi="Calibri Light" w:cs="Calibri Light"/>
          <w:b/>
          <w:bCs/>
          <w:color w:val="auto"/>
          <w:sz w:val="40"/>
          <w:szCs w:val="40"/>
        </w:rPr>
        <w:t xml:space="preserve"> </w:t>
      </w:r>
    </w:p>
    <w:p w14:paraId="3570B952" w14:textId="459B30A5" w:rsidR="0059220E" w:rsidRPr="0010011F" w:rsidRDefault="004D464E" w:rsidP="002446DE">
      <w:pPr>
        <w:pStyle w:val="PILead"/>
        <w:rPr>
          <w:rFonts w:ascii="Calibri Light" w:hAnsi="Calibri Light" w:cs="Calibri Light"/>
          <w:lang w:val="de-DE"/>
        </w:rPr>
      </w:pPr>
      <w:r w:rsidRPr="0010011F">
        <w:rPr>
          <w:rFonts w:ascii="Calibri Light" w:hAnsi="Calibri Light" w:cs="Calibri Light"/>
          <w:lang w:val="de-DE"/>
        </w:rPr>
        <w:t xml:space="preserve">Kissing, </w:t>
      </w:r>
      <w:r w:rsidR="008E45C7">
        <w:rPr>
          <w:rFonts w:ascii="Calibri Light" w:hAnsi="Calibri Light" w:cs="Calibri Light"/>
          <w:lang w:val="de-DE"/>
        </w:rPr>
        <w:t>29</w:t>
      </w:r>
      <w:r w:rsidRPr="0010011F">
        <w:rPr>
          <w:rFonts w:ascii="Calibri Light" w:hAnsi="Calibri Light" w:cs="Calibri Light"/>
          <w:lang w:val="de-DE"/>
        </w:rPr>
        <w:t xml:space="preserve">. </w:t>
      </w:r>
      <w:r w:rsidR="008E45C7">
        <w:rPr>
          <w:rFonts w:ascii="Calibri Light" w:hAnsi="Calibri Light" w:cs="Calibri Light"/>
          <w:lang w:val="de-DE"/>
        </w:rPr>
        <w:t>April</w:t>
      </w:r>
      <w:r w:rsidRPr="0010011F">
        <w:rPr>
          <w:rFonts w:ascii="Calibri Light" w:hAnsi="Calibri Light" w:cs="Calibri Light"/>
          <w:lang w:val="de-DE"/>
        </w:rPr>
        <w:t xml:space="preserve"> 2025 – Die GROB-WERKE GmbH &amp; Co.</w:t>
      </w:r>
      <w:r w:rsidR="00AD1EA2" w:rsidRPr="0010011F">
        <w:rPr>
          <w:rFonts w:ascii="Calibri Light" w:hAnsi="Calibri Light" w:cs="Calibri Light"/>
          <w:lang w:val="de-DE"/>
        </w:rPr>
        <w:t xml:space="preserve"> </w:t>
      </w:r>
      <w:r w:rsidRPr="0010011F">
        <w:rPr>
          <w:rFonts w:ascii="Calibri Light" w:hAnsi="Calibri Light" w:cs="Calibri Light"/>
          <w:lang w:val="de-DE"/>
        </w:rPr>
        <w:t xml:space="preserve">KG </w:t>
      </w:r>
      <w:r w:rsidR="00613D87" w:rsidRPr="0010011F">
        <w:rPr>
          <w:rFonts w:ascii="Calibri Light" w:hAnsi="Calibri Light" w:cs="Calibri Light"/>
          <w:lang w:val="de-DE"/>
        </w:rPr>
        <w:t>setzt bei der</w:t>
      </w:r>
      <w:r w:rsidRPr="0010011F">
        <w:rPr>
          <w:rFonts w:ascii="Calibri Light" w:hAnsi="Calibri Light" w:cs="Calibri Light"/>
          <w:lang w:val="de-DE"/>
        </w:rPr>
        <w:t xml:space="preserve"> Einrichtung </w:t>
      </w:r>
      <w:r w:rsidR="00613D87" w:rsidRPr="0010011F">
        <w:rPr>
          <w:rFonts w:ascii="Calibri Light" w:hAnsi="Calibri Light" w:cs="Calibri Light"/>
          <w:lang w:val="de-DE"/>
        </w:rPr>
        <w:t>ihrer hochpräzisen</w:t>
      </w:r>
      <w:r w:rsidRPr="0010011F">
        <w:rPr>
          <w:rFonts w:ascii="Calibri Light" w:hAnsi="Calibri Light" w:cs="Calibri Light"/>
          <w:lang w:val="de-DE"/>
        </w:rPr>
        <w:t xml:space="preserve"> Batterie-Stack-</w:t>
      </w:r>
      <w:r w:rsidR="00613D87" w:rsidRPr="0010011F">
        <w:rPr>
          <w:rFonts w:ascii="Calibri Light" w:hAnsi="Calibri Light" w:cs="Calibri Light"/>
          <w:lang w:val="de-DE"/>
        </w:rPr>
        <w:t>Produktionsanlagen auf vorgestanzte Spezialfolien von S+P Samson</w:t>
      </w:r>
      <w:r w:rsidRPr="0010011F">
        <w:rPr>
          <w:rFonts w:ascii="Calibri Light" w:hAnsi="Calibri Light" w:cs="Calibri Light"/>
          <w:lang w:val="de-DE"/>
        </w:rPr>
        <w:t xml:space="preserve">. Die Folien dienen als </w:t>
      </w:r>
      <w:r w:rsidR="00AB45D8" w:rsidRPr="0010011F">
        <w:rPr>
          <w:rFonts w:ascii="Calibri Light" w:hAnsi="Calibri Light" w:cs="Calibri Light"/>
          <w:lang w:val="de-DE"/>
        </w:rPr>
        <w:t>Dummys</w:t>
      </w:r>
      <w:r w:rsidRPr="0010011F">
        <w:rPr>
          <w:rFonts w:ascii="Calibri Light" w:hAnsi="Calibri Light" w:cs="Calibri Light"/>
          <w:lang w:val="de-DE"/>
        </w:rPr>
        <w:t xml:space="preserve"> für </w:t>
      </w:r>
      <w:r w:rsidR="00613D87" w:rsidRPr="0010011F">
        <w:rPr>
          <w:rFonts w:ascii="Calibri Light" w:hAnsi="Calibri Light" w:cs="Calibri Light"/>
          <w:lang w:val="de-DE"/>
        </w:rPr>
        <w:t xml:space="preserve">kostspielige </w:t>
      </w:r>
      <w:proofErr w:type="gramStart"/>
      <w:r w:rsidRPr="0010011F">
        <w:rPr>
          <w:rFonts w:ascii="Calibri Light" w:hAnsi="Calibri Light" w:cs="Calibri Light"/>
          <w:lang w:val="de-DE"/>
        </w:rPr>
        <w:t>Graphit</w:t>
      </w:r>
      <w:proofErr w:type="gramEnd"/>
      <w:r w:rsidRPr="0010011F">
        <w:rPr>
          <w:rFonts w:ascii="Calibri Light" w:hAnsi="Calibri Light" w:cs="Calibri Light"/>
          <w:lang w:val="de-DE"/>
        </w:rPr>
        <w:t>-Anoden und -Kathoden</w:t>
      </w:r>
      <w:r w:rsidR="003C168F" w:rsidRPr="0010011F">
        <w:rPr>
          <w:rFonts w:ascii="Calibri Light" w:hAnsi="Calibri Light" w:cs="Calibri Light"/>
          <w:lang w:val="de-DE"/>
        </w:rPr>
        <w:t xml:space="preserve">. </w:t>
      </w:r>
      <w:r w:rsidR="00613D87" w:rsidRPr="0010011F">
        <w:rPr>
          <w:rFonts w:ascii="Calibri Light" w:hAnsi="Calibri Light" w:cs="Calibri Light"/>
          <w:lang w:val="de-DE"/>
        </w:rPr>
        <w:t>Durch ihren Einsatz können die Maschinen</w:t>
      </w:r>
      <w:r w:rsidR="003C168F" w:rsidRPr="0010011F">
        <w:rPr>
          <w:rFonts w:ascii="Calibri Light" w:hAnsi="Calibri Light" w:cs="Calibri Light"/>
          <w:lang w:val="de-DE"/>
        </w:rPr>
        <w:t xml:space="preserve"> ohne Staubbelastung und Ausschuss</w:t>
      </w:r>
      <w:r w:rsidRPr="0010011F">
        <w:rPr>
          <w:rFonts w:ascii="Calibri Light" w:hAnsi="Calibri Light" w:cs="Calibri Light"/>
          <w:lang w:val="de-DE"/>
        </w:rPr>
        <w:t xml:space="preserve"> </w:t>
      </w:r>
      <w:r w:rsidR="003C168F" w:rsidRPr="0010011F">
        <w:rPr>
          <w:rFonts w:ascii="Calibri Light" w:hAnsi="Calibri Light" w:cs="Calibri Light"/>
          <w:lang w:val="de-DE"/>
        </w:rPr>
        <w:t>k</w:t>
      </w:r>
      <w:r w:rsidRPr="0010011F">
        <w:rPr>
          <w:rFonts w:ascii="Calibri Light" w:hAnsi="Calibri Light" w:cs="Calibri Light"/>
          <w:lang w:val="de-DE"/>
        </w:rPr>
        <w:t>alibrier</w:t>
      </w:r>
      <w:r w:rsidR="003C168F" w:rsidRPr="0010011F">
        <w:rPr>
          <w:rFonts w:ascii="Calibri Light" w:hAnsi="Calibri Light" w:cs="Calibri Light"/>
          <w:lang w:val="de-DE"/>
        </w:rPr>
        <w:t xml:space="preserve">t werden. Die Verwendung der </w:t>
      </w:r>
      <w:r w:rsidR="00AB45D8" w:rsidRPr="0010011F">
        <w:rPr>
          <w:rFonts w:ascii="Calibri Light" w:hAnsi="Calibri Light" w:cs="Calibri Light"/>
          <w:lang w:val="de-DE"/>
        </w:rPr>
        <w:t xml:space="preserve">Dummys </w:t>
      </w:r>
      <w:r w:rsidR="0059220E" w:rsidRPr="0010011F">
        <w:rPr>
          <w:rFonts w:ascii="Calibri Light" w:hAnsi="Calibri Light" w:cs="Calibri Light"/>
          <w:lang w:val="de-DE"/>
        </w:rPr>
        <w:t xml:space="preserve">hat sich </w:t>
      </w:r>
      <w:r w:rsidR="00EC6F38" w:rsidRPr="0010011F">
        <w:rPr>
          <w:rFonts w:ascii="Calibri Light" w:hAnsi="Calibri Light" w:cs="Calibri Light"/>
          <w:lang w:val="de-DE"/>
        </w:rPr>
        <w:t xml:space="preserve">als </w:t>
      </w:r>
      <w:r w:rsidR="0059220E" w:rsidRPr="0010011F">
        <w:rPr>
          <w:rFonts w:ascii="Calibri Light" w:hAnsi="Calibri Light" w:cs="Calibri Light"/>
          <w:lang w:val="de-DE"/>
        </w:rPr>
        <w:t>ressourcenschonender Prozessschritt etabliert</w:t>
      </w:r>
      <w:r w:rsidR="00AB45D8" w:rsidRPr="0010011F">
        <w:rPr>
          <w:rFonts w:ascii="Calibri Light" w:hAnsi="Calibri Light" w:cs="Calibri Light"/>
          <w:lang w:val="de-DE"/>
        </w:rPr>
        <w:t>,</w:t>
      </w:r>
      <w:r w:rsidR="0059220E" w:rsidRPr="0010011F">
        <w:rPr>
          <w:rFonts w:ascii="Calibri Light" w:hAnsi="Calibri Light" w:cs="Calibri Light"/>
          <w:lang w:val="de-DE"/>
        </w:rPr>
        <w:t xml:space="preserve"> und es wird erwartet, dass Batteriehersteller ihn als Standardverfahren übernehmen.</w:t>
      </w:r>
    </w:p>
    <w:p w14:paraId="67C47FDA" w14:textId="4DF370C3" w:rsidR="003145FF" w:rsidRPr="0010011F" w:rsidRDefault="0059220E" w:rsidP="002446DE">
      <w:pPr>
        <w:pStyle w:val="PILead"/>
        <w:rPr>
          <w:rFonts w:ascii="Calibri Light" w:hAnsi="Calibri Light" w:cs="Calibri Light"/>
          <w:b w:val="0"/>
          <w:bCs w:val="0"/>
          <w:color w:val="000000"/>
          <w:lang w:val="de-DE"/>
        </w:rPr>
      </w:pPr>
      <w:r w:rsidRPr="0010011F">
        <w:rPr>
          <w:rFonts w:ascii="Calibri Light" w:hAnsi="Calibri Light" w:cs="Calibri Light"/>
          <w:b w:val="0"/>
          <w:bCs w:val="0"/>
          <w:color w:val="000000"/>
          <w:lang w:val="de-DE"/>
        </w:rPr>
        <w:t>„</w:t>
      </w:r>
      <w:r w:rsidR="003C168F" w:rsidRPr="0010011F">
        <w:rPr>
          <w:rFonts w:ascii="Calibri Light" w:hAnsi="Calibri Light" w:cs="Calibri Light"/>
          <w:b w:val="0"/>
          <w:bCs w:val="0"/>
          <w:color w:val="000000"/>
          <w:lang w:val="de-DE"/>
        </w:rPr>
        <w:t xml:space="preserve">Als langjähriger Anwender </w:t>
      </w:r>
      <w:r w:rsidR="00EC569F" w:rsidRPr="0010011F">
        <w:rPr>
          <w:rFonts w:ascii="Calibri Light" w:hAnsi="Calibri Light" w:cs="Calibri Light"/>
          <w:b w:val="0"/>
          <w:bCs w:val="0"/>
          <w:color w:val="000000"/>
          <w:lang w:val="de-DE"/>
        </w:rPr>
        <w:t xml:space="preserve">der </w:t>
      </w:r>
      <w:r w:rsidRPr="0010011F">
        <w:rPr>
          <w:rFonts w:ascii="Calibri Light" w:hAnsi="Calibri Light" w:cs="Calibri Light"/>
          <w:b w:val="0"/>
          <w:bCs w:val="0"/>
          <w:color w:val="000000"/>
          <w:lang w:val="de-DE"/>
        </w:rPr>
        <w:t xml:space="preserve">unverwüstlichen </w:t>
      </w:r>
      <w:r w:rsidR="003C168F" w:rsidRPr="0010011F">
        <w:rPr>
          <w:rFonts w:ascii="Calibri Light" w:hAnsi="Calibri Light" w:cs="Calibri Light"/>
          <w:b w:val="0"/>
          <w:bCs w:val="0"/>
          <w:color w:val="000000"/>
          <w:lang w:val="de-DE"/>
        </w:rPr>
        <w:t xml:space="preserve">industriellen Etiketten </w:t>
      </w:r>
      <w:r w:rsidRPr="0010011F">
        <w:rPr>
          <w:rFonts w:ascii="Calibri Light" w:hAnsi="Calibri Light" w:cs="Calibri Light"/>
          <w:b w:val="0"/>
          <w:bCs w:val="0"/>
          <w:color w:val="000000"/>
          <w:lang w:val="de-DE"/>
        </w:rPr>
        <w:t xml:space="preserve">kennen wir </w:t>
      </w:r>
      <w:r w:rsidR="003C168F" w:rsidRPr="0010011F">
        <w:rPr>
          <w:rFonts w:ascii="Calibri Light" w:hAnsi="Calibri Light" w:cs="Calibri Light"/>
          <w:b w:val="0"/>
          <w:bCs w:val="0"/>
          <w:color w:val="000000"/>
          <w:lang w:val="de-DE"/>
        </w:rPr>
        <w:t xml:space="preserve">S+P Samson </w:t>
      </w:r>
      <w:r w:rsidRPr="0010011F">
        <w:rPr>
          <w:rFonts w:ascii="Calibri Light" w:hAnsi="Calibri Light" w:cs="Calibri Light"/>
          <w:b w:val="0"/>
          <w:bCs w:val="0"/>
          <w:color w:val="000000"/>
          <w:lang w:val="de-DE"/>
        </w:rPr>
        <w:t xml:space="preserve">als Spezialisten für die </w:t>
      </w:r>
      <w:r w:rsidRPr="0010011F">
        <w:rPr>
          <w:rFonts w:ascii="Calibri Light" w:hAnsi="Calibri Light" w:cs="Calibri Light"/>
          <w:b w:val="0"/>
          <w:bCs w:val="0"/>
          <w:lang w:val="de-DE"/>
        </w:rPr>
        <w:t>Verarbeitung</w:t>
      </w:r>
      <w:r w:rsidRPr="0010011F">
        <w:rPr>
          <w:rFonts w:ascii="Calibri Light" w:hAnsi="Calibri Light" w:cs="Calibri Light"/>
          <w:b w:val="0"/>
          <w:bCs w:val="0"/>
          <w:color w:val="000000"/>
          <w:lang w:val="de-DE"/>
        </w:rPr>
        <w:t xml:space="preserve"> technischer Folie</w:t>
      </w:r>
      <w:r w:rsidR="00EC569F" w:rsidRPr="0010011F">
        <w:rPr>
          <w:rFonts w:ascii="Calibri Light" w:hAnsi="Calibri Light" w:cs="Calibri Light"/>
          <w:b w:val="0"/>
          <w:bCs w:val="0"/>
          <w:color w:val="000000"/>
          <w:lang w:val="de-DE"/>
        </w:rPr>
        <w:t>n</w:t>
      </w:r>
      <w:r w:rsidRPr="0010011F">
        <w:rPr>
          <w:rFonts w:ascii="Calibri Light" w:hAnsi="Calibri Light" w:cs="Calibri Light"/>
          <w:b w:val="0"/>
          <w:bCs w:val="0"/>
          <w:color w:val="000000"/>
          <w:lang w:val="de-DE"/>
        </w:rPr>
        <w:t xml:space="preserve">. </w:t>
      </w:r>
      <w:r w:rsidR="004E49AB" w:rsidRPr="0010011F">
        <w:rPr>
          <w:rFonts w:ascii="Calibri Light" w:hAnsi="Calibri Light" w:cs="Calibri Light"/>
          <w:b w:val="0"/>
          <w:bCs w:val="0"/>
          <w:color w:val="000000"/>
          <w:lang w:val="de-DE"/>
        </w:rPr>
        <w:t xml:space="preserve">Die Etikettenmaterialien </w:t>
      </w:r>
      <w:r w:rsidR="004E49AB" w:rsidRPr="0010011F">
        <w:rPr>
          <w:rFonts w:ascii="Calibri Light" w:hAnsi="Calibri Light" w:cs="Calibri Light"/>
          <w:b w:val="0"/>
          <w:bCs w:val="0"/>
          <w:lang w:val="de-DE"/>
        </w:rPr>
        <w:t>brachten</w:t>
      </w:r>
      <w:r w:rsidR="004E49AB" w:rsidRPr="0010011F">
        <w:rPr>
          <w:rFonts w:ascii="Calibri Light" w:hAnsi="Calibri Light" w:cs="Calibri Light"/>
          <w:b w:val="0"/>
          <w:bCs w:val="0"/>
          <w:color w:val="000000"/>
          <w:lang w:val="de-DE"/>
        </w:rPr>
        <w:t xml:space="preserve"> uns auf die Idee, </w:t>
      </w:r>
      <w:r w:rsidR="00EC569F" w:rsidRPr="0010011F">
        <w:rPr>
          <w:rFonts w:ascii="Calibri Light" w:hAnsi="Calibri Light" w:cs="Calibri Light"/>
          <w:b w:val="0"/>
          <w:bCs w:val="0"/>
          <w:color w:val="000000"/>
          <w:lang w:val="de-DE"/>
        </w:rPr>
        <w:t>unsere Herausforderungen in der Batteriefertigung</w:t>
      </w:r>
      <w:r w:rsidR="004E49AB" w:rsidRPr="0010011F">
        <w:rPr>
          <w:rFonts w:ascii="Calibri Light" w:hAnsi="Calibri Light" w:cs="Calibri Light"/>
          <w:b w:val="0"/>
          <w:bCs w:val="0"/>
          <w:color w:val="000000"/>
          <w:lang w:val="de-DE"/>
        </w:rPr>
        <w:t xml:space="preserve"> mit S+P zu besprechen. Dies</w:t>
      </w:r>
      <w:r w:rsidR="00EC569F" w:rsidRPr="0010011F">
        <w:rPr>
          <w:rFonts w:ascii="Calibri Light" w:hAnsi="Calibri Light" w:cs="Calibri Light"/>
          <w:b w:val="0"/>
          <w:bCs w:val="0"/>
          <w:color w:val="000000"/>
          <w:lang w:val="de-DE"/>
        </w:rPr>
        <w:t xml:space="preserve"> führte zu einer genialen Lösung</w:t>
      </w:r>
      <w:r w:rsidR="003145FF" w:rsidRPr="0010011F">
        <w:rPr>
          <w:rFonts w:ascii="Calibri Light" w:hAnsi="Calibri Light" w:cs="Calibri Light"/>
          <w:b w:val="0"/>
          <w:bCs w:val="0"/>
          <w:color w:val="000000"/>
          <w:lang w:val="de-DE"/>
        </w:rPr>
        <w:t>“, erinnert</w:t>
      </w:r>
      <w:r w:rsidR="005B0247" w:rsidRPr="0010011F">
        <w:rPr>
          <w:rFonts w:ascii="Calibri Light" w:hAnsi="Calibri Light" w:cs="Calibri Light"/>
          <w:b w:val="0"/>
          <w:bCs w:val="0"/>
          <w:color w:val="000000"/>
          <w:lang w:val="de-DE"/>
        </w:rPr>
        <w:t xml:space="preserve"> sich Stefan Weizmann, Applikationsingenieur für Sondermaschinen zur Serienfertigung von Batteriezellen bei GROB-WERKE GmbH &amp; Co. KG</w:t>
      </w:r>
      <w:r w:rsidR="003145FF" w:rsidRPr="0010011F">
        <w:rPr>
          <w:rFonts w:ascii="Calibri Light" w:hAnsi="Calibri Light" w:cs="Calibri Light"/>
          <w:b w:val="0"/>
          <w:bCs w:val="0"/>
          <w:color w:val="000000"/>
          <w:lang w:val="de-DE"/>
        </w:rPr>
        <w:t>.</w:t>
      </w:r>
    </w:p>
    <w:p w14:paraId="3F663C3B" w14:textId="75E2D859" w:rsidR="005B0247" w:rsidRPr="0010011F" w:rsidRDefault="00EC6F38" w:rsidP="002446DE">
      <w:pPr>
        <w:pStyle w:val="PILead"/>
        <w:rPr>
          <w:rFonts w:ascii="Calibri Light" w:hAnsi="Calibri Light" w:cs="Calibri Light"/>
          <w:b w:val="0"/>
          <w:bCs w:val="0"/>
          <w:color w:val="000000"/>
          <w:lang w:val="de-DE"/>
        </w:rPr>
      </w:pPr>
      <w:r w:rsidRPr="0010011F">
        <w:rPr>
          <w:rFonts w:ascii="Calibri Light" w:hAnsi="Calibri Light" w:cs="Calibri Light"/>
          <w:b w:val="0"/>
          <w:bCs w:val="0"/>
          <w:color w:val="000000"/>
          <w:lang w:val="de-DE"/>
        </w:rPr>
        <w:t>Batterien</w:t>
      </w:r>
      <w:r w:rsidR="00EC569F" w:rsidRPr="0010011F">
        <w:rPr>
          <w:rFonts w:ascii="Calibri Light" w:hAnsi="Calibri Light" w:cs="Calibri Light"/>
          <w:b w:val="0"/>
          <w:bCs w:val="0"/>
          <w:color w:val="000000"/>
          <w:lang w:val="de-DE"/>
        </w:rPr>
        <w:t>,</w:t>
      </w:r>
      <w:r w:rsidRPr="0010011F">
        <w:rPr>
          <w:rFonts w:ascii="Calibri Light" w:hAnsi="Calibri Light" w:cs="Calibri Light"/>
          <w:b w:val="0"/>
          <w:bCs w:val="0"/>
          <w:color w:val="000000"/>
          <w:lang w:val="de-DE"/>
        </w:rPr>
        <w:t xml:space="preserve"> </w:t>
      </w:r>
      <w:r w:rsidR="00EC569F" w:rsidRPr="0010011F">
        <w:rPr>
          <w:rFonts w:ascii="Calibri Light" w:hAnsi="Calibri Light" w:cs="Calibri Light"/>
          <w:b w:val="0"/>
          <w:bCs w:val="0"/>
          <w:color w:val="000000"/>
          <w:lang w:val="de-DE"/>
        </w:rPr>
        <w:t>etwa</w:t>
      </w:r>
      <w:r w:rsidRPr="0010011F">
        <w:rPr>
          <w:rFonts w:ascii="Calibri Light" w:hAnsi="Calibri Light" w:cs="Calibri Light"/>
          <w:b w:val="0"/>
          <w:bCs w:val="0"/>
          <w:color w:val="000000"/>
          <w:lang w:val="de-DE"/>
        </w:rPr>
        <w:t xml:space="preserve"> für E-Mobile</w:t>
      </w:r>
      <w:r w:rsidR="00EC569F" w:rsidRPr="0010011F">
        <w:rPr>
          <w:rFonts w:ascii="Calibri Light" w:hAnsi="Calibri Light" w:cs="Calibri Light"/>
          <w:b w:val="0"/>
          <w:bCs w:val="0"/>
          <w:color w:val="000000"/>
          <w:lang w:val="de-DE"/>
        </w:rPr>
        <w:t>,</w:t>
      </w:r>
      <w:r w:rsidRPr="0010011F">
        <w:rPr>
          <w:rFonts w:ascii="Calibri Light" w:hAnsi="Calibri Light" w:cs="Calibri Light"/>
          <w:b w:val="0"/>
          <w:bCs w:val="0"/>
          <w:color w:val="000000"/>
          <w:lang w:val="de-DE"/>
        </w:rPr>
        <w:t xml:space="preserve"> bestehen aus Schichten von Elektroden mit einer keramikbeschichteten Trennfolie. Zur Herstellung der Stacks werden die Materialien von Rollen zugeführt, geschnitten, gestapelt und elektronisch auf 1/100 mm vermessen. Nicht passgenaue Sheets werden ausgeschleust, passende aufgestapelt. Damit bei der Einrichtung der Maschinen kein Elektrodenmaterial verschwendet wird</w:t>
      </w:r>
      <w:r w:rsidR="005B5227" w:rsidRPr="0010011F">
        <w:rPr>
          <w:rFonts w:ascii="Calibri Light" w:hAnsi="Calibri Light" w:cs="Calibri Light"/>
          <w:b w:val="0"/>
          <w:bCs w:val="0"/>
          <w:color w:val="000000"/>
          <w:lang w:val="de-DE"/>
        </w:rPr>
        <w:t>,</w:t>
      </w:r>
      <w:r w:rsidRPr="0010011F">
        <w:rPr>
          <w:rFonts w:ascii="Calibri Light" w:hAnsi="Calibri Light" w:cs="Calibri Light"/>
          <w:b w:val="0"/>
          <w:bCs w:val="0"/>
          <w:color w:val="000000"/>
          <w:lang w:val="de-DE"/>
        </w:rPr>
        <w:t xml:space="preserve"> liefert S+P Samson ein Ersatzmaterial</w:t>
      </w:r>
      <w:r w:rsidR="00EC569F" w:rsidRPr="0010011F">
        <w:rPr>
          <w:rFonts w:ascii="Calibri Light" w:hAnsi="Calibri Light" w:cs="Calibri Light"/>
          <w:b w:val="0"/>
          <w:bCs w:val="0"/>
          <w:color w:val="000000"/>
          <w:lang w:val="de-DE"/>
        </w:rPr>
        <w:t>: eine</w:t>
      </w:r>
      <w:r w:rsidR="003D7973" w:rsidRPr="0010011F">
        <w:rPr>
          <w:rFonts w:ascii="Calibri Light" w:hAnsi="Calibri Light" w:cs="Calibri Light"/>
          <w:b w:val="0"/>
          <w:bCs w:val="0"/>
          <w:color w:val="000000"/>
          <w:lang w:val="de-DE"/>
        </w:rPr>
        <w:t xml:space="preserve"> PET-Folie </w:t>
      </w:r>
      <w:r w:rsidR="00EC569F" w:rsidRPr="0010011F">
        <w:rPr>
          <w:rFonts w:ascii="Calibri Light" w:hAnsi="Calibri Light" w:cs="Calibri Light"/>
          <w:b w:val="0"/>
          <w:bCs w:val="0"/>
          <w:color w:val="000000"/>
          <w:lang w:val="de-DE"/>
        </w:rPr>
        <w:t>mit exakt abgestimmter</w:t>
      </w:r>
      <w:r w:rsidR="005B5227" w:rsidRPr="0010011F">
        <w:rPr>
          <w:rFonts w:ascii="Calibri Light" w:hAnsi="Calibri Light" w:cs="Calibri Light"/>
          <w:b w:val="0"/>
          <w:bCs w:val="0"/>
          <w:color w:val="000000"/>
          <w:lang w:val="de-DE"/>
        </w:rPr>
        <w:t xml:space="preserve"> Beschichtung</w:t>
      </w:r>
      <w:r w:rsidR="003D7973" w:rsidRPr="0010011F">
        <w:rPr>
          <w:rFonts w:ascii="Calibri Light" w:hAnsi="Calibri Light" w:cs="Calibri Light"/>
          <w:b w:val="0"/>
          <w:bCs w:val="0"/>
          <w:color w:val="000000"/>
          <w:lang w:val="de-DE"/>
        </w:rPr>
        <w:t xml:space="preserve">, </w:t>
      </w:r>
      <w:r w:rsidR="00EC569F" w:rsidRPr="0010011F">
        <w:rPr>
          <w:rFonts w:ascii="Calibri Light" w:hAnsi="Calibri Light" w:cs="Calibri Light"/>
          <w:b w:val="0"/>
          <w:bCs w:val="0"/>
          <w:color w:val="000000"/>
          <w:lang w:val="de-DE"/>
        </w:rPr>
        <w:t>die sich</w:t>
      </w:r>
      <w:r w:rsidR="003D7973" w:rsidRPr="0010011F">
        <w:rPr>
          <w:rFonts w:ascii="Calibri Light" w:hAnsi="Calibri Light" w:cs="Calibri Light"/>
          <w:b w:val="0"/>
          <w:bCs w:val="0"/>
          <w:color w:val="000000"/>
          <w:lang w:val="de-DE"/>
        </w:rPr>
        <w:t xml:space="preserve"> genauso verhält wie die Elektrodenfolien. Mit einer Festkörperstanze stanzt S+P Samson die Kontur der </w:t>
      </w:r>
      <w:r w:rsidR="00AB45D8" w:rsidRPr="0010011F">
        <w:rPr>
          <w:rFonts w:ascii="Calibri Light" w:hAnsi="Calibri Light" w:cs="Calibri Light"/>
          <w:b w:val="0"/>
          <w:bCs w:val="0"/>
          <w:color w:val="000000"/>
          <w:lang w:val="de-DE"/>
        </w:rPr>
        <w:t>Dummys</w:t>
      </w:r>
      <w:r w:rsidR="003D7973" w:rsidRPr="0010011F">
        <w:rPr>
          <w:rFonts w:ascii="Calibri Light" w:hAnsi="Calibri Light" w:cs="Calibri Light"/>
          <w:b w:val="0"/>
          <w:bCs w:val="0"/>
          <w:color w:val="000000"/>
          <w:lang w:val="de-DE"/>
        </w:rPr>
        <w:t xml:space="preserve"> auf 1/100 mm genau. Die </w:t>
      </w:r>
      <w:r w:rsidR="00AB45D8" w:rsidRPr="0010011F">
        <w:rPr>
          <w:rFonts w:ascii="Calibri Light" w:hAnsi="Calibri Light" w:cs="Calibri Light"/>
          <w:b w:val="0"/>
          <w:bCs w:val="0"/>
          <w:color w:val="000000"/>
          <w:lang w:val="de-DE"/>
        </w:rPr>
        <w:t>Dummys</w:t>
      </w:r>
      <w:r w:rsidR="003D7973" w:rsidRPr="0010011F">
        <w:rPr>
          <w:rFonts w:ascii="Calibri Light" w:hAnsi="Calibri Light" w:cs="Calibri Light"/>
          <w:b w:val="0"/>
          <w:bCs w:val="0"/>
          <w:color w:val="000000"/>
          <w:lang w:val="de-DE"/>
        </w:rPr>
        <w:t xml:space="preserve"> werden </w:t>
      </w:r>
      <w:r w:rsidR="00EC569F" w:rsidRPr="0010011F">
        <w:rPr>
          <w:rFonts w:ascii="Calibri Light" w:hAnsi="Calibri Light" w:cs="Calibri Light"/>
          <w:b w:val="0"/>
          <w:bCs w:val="0"/>
          <w:color w:val="000000"/>
          <w:lang w:val="de-DE"/>
        </w:rPr>
        <w:t xml:space="preserve">danach </w:t>
      </w:r>
      <w:r w:rsidR="003D7973" w:rsidRPr="0010011F">
        <w:rPr>
          <w:rFonts w:ascii="Calibri Light" w:hAnsi="Calibri Light" w:cs="Calibri Light"/>
          <w:b w:val="0"/>
          <w:bCs w:val="0"/>
          <w:color w:val="000000"/>
          <w:lang w:val="de-DE"/>
        </w:rPr>
        <w:t>als Coil mit circa 1 km langen Bahnen geliefert. Je ein Coil als Anoden- und Kathoden</w:t>
      </w:r>
      <w:r w:rsidR="00EC569F" w:rsidRPr="0010011F">
        <w:rPr>
          <w:rFonts w:ascii="Calibri Light" w:hAnsi="Calibri Light" w:cs="Calibri Light"/>
          <w:b w:val="0"/>
          <w:bCs w:val="0"/>
          <w:color w:val="000000"/>
          <w:lang w:val="de-DE"/>
        </w:rPr>
        <w:t>-D</w:t>
      </w:r>
      <w:r w:rsidR="003D7973" w:rsidRPr="0010011F">
        <w:rPr>
          <w:rFonts w:ascii="Calibri Light" w:hAnsi="Calibri Light" w:cs="Calibri Light"/>
          <w:b w:val="0"/>
          <w:bCs w:val="0"/>
          <w:color w:val="000000"/>
          <w:lang w:val="de-DE"/>
        </w:rPr>
        <w:t xml:space="preserve">ummy </w:t>
      </w:r>
      <w:r w:rsidR="00AD1EA2" w:rsidRPr="0010011F">
        <w:rPr>
          <w:rFonts w:ascii="Calibri Light" w:hAnsi="Calibri Light" w:cs="Calibri Light"/>
          <w:b w:val="0"/>
          <w:bCs w:val="0"/>
          <w:color w:val="000000"/>
          <w:lang w:val="de-DE"/>
        </w:rPr>
        <w:t xml:space="preserve">läuft </w:t>
      </w:r>
      <w:r w:rsidR="00994935" w:rsidRPr="0010011F">
        <w:rPr>
          <w:rFonts w:ascii="Calibri Light" w:hAnsi="Calibri Light" w:cs="Calibri Light"/>
          <w:b w:val="0"/>
          <w:bCs w:val="0"/>
          <w:color w:val="000000"/>
          <w:lang w:val="de-DE"/>
        </w:rPr>
        <w:t>bei der Kalibrierung in 45 Minuten durch die Maschine.</w:t>
      </w:r>
    </w:p>
    <w:p w14:paraId="3F341C4F" w14:textId="77777777" w:rsidR="002446DE" w:rsidRPr="0010011F" w:rsidRDefault="002446DE">
      <w:pPr>
        <w:rPr>
          <w:rFonts w:ascii="Calibri Light" w:eastAsia="Times New Roman" w:hAnsi="Calibri Light" w:cs="Calibri Light"/>
          <w:b/>
          <w:bCs/>
          <w:color w:val="000000"/>
          <w:lang w:eastAsia="de-DE"/>
        </w:rPr>
      </w:pPr>
      <w:r w:rsidRPr="0010011F">
        <w:rPr>
          <w:rFonts w:ascii="Calibri Light" w:hAnsi="Calibri Light" w:cs="Calibri Light"/>
          <w:b/>
          <w:bCs/>
          <w:color w:val="000000"/>
        </w:rPr>
        <w:br w:type="page"/>
      </w:r>
    </w:p>
    <w:p w14:paraId="2FB3ABC6" w14:textId="3C450741" w:rsidR="004D464E" w:rsidRPr="0010011F" w:rsidRDefault="00F16373" w:rsidP="002446DE">
      <w:pPr>
        <w:pStyle w:val="PILead"/>
        <w:rPr>
          <w:rFonts w:ascii="Calibri Light" w:hAnsi="Calibri Light" w:cs="Calibri Light"/>
          <w:color w:val="000000"/>
          <w:lang w:val="de-DE"/>
        </w:rPr>
      </w:pPr>
      <w:r w:rsidRPr="0010011F">
        <w:rPr>
          <w:rFonts w:ascii="Calibri Light" w:hAnsi="Calibri Light" w:cs="Calibri Light"/>
          <w:color w:val="000000"/>
          <w:lang w:val="de-DE"/>
        </w:rPr>
        <w:lastRenderedPageBreak/>
        <w:t>Ein neuer Geschäftsbereich entsteht</w:t>
      </w:r>
    </w:p>
    <w:p w14:paraId="743872F0" w14:textId="34E5EAC8" w:rsidR="004D464E" w:rsidRPr="0010011F" w:rsidRDefault="00F16373" w:rsidP="002446DE">
      <w:pPr>
        <w:pStyle w:val="PILead"/>
        <w:rPr>
          <w:rFonts w:ascii="Calibri Light" w:hAnsi="Calibri Light" w:cs="Calibri Light"/>
          <w:b w:val="0"/>
          <w:bCs w:val="0"/>
          <w:color w:val="000000"/>
          <w:lang w:val="de-DE"/>
        </w:rPr>
      </w:pPr>
      <w:r w:rsidRPr="0010011F">
        <w:rPr>
          <w:rFonts w:ascii="Calibri Light" w:hAnsi="Calibri Light" w:cs="Calibri Light"/>
          <w:b w:val="0"/>
          <w:bCs w:val="0"/>
          <w:color w:val="000000"/>
          <w:lang w:val="de-DE"/>
        </w:rPr>
        <w:t>„Die Lieferung der Elektroden</w:t>
      </w:r>
      <w:r w:rsidR="004C76DA" w:rsidRPr="0010011F">
        <w:rPr>
          <w:rFonts w:ascii="Calibri Light" w:hAnsi="Calibri Light" w:cs="Calibri Light"/>
          <w:b w:val="0"/>
          <w:bCs w:val="0"/>
          <w:color w:val="000000"/>
          <w:lang w:val="de-DE"/>
        </w:rPr>
        <w:t xml:space="preserve">-Dummys </w:t>
      </w:r>
      <w:r w:rsidRPr="0010011F">
        <w:rPr>
          <w:rFonts w:ascii="Calibri Light" w:hAnsi="Calibri Light" w:cs="Calibri Light"/>
          <w:b w:val="0"/>
          <w:bCs w:val="0"/>
          <w:color w:val="000000"/>
          <w:lang w:val="de-DE"/>
        </w:rPr>
        <w:t>für die Batterieproduktionsanlagen von GROB ist für uns ein faszinierendes Projekt, das uns klargemacht hat: Wir sind durch unsere Fähigkeiten und Kompetenz als Marktführer für Heavy-Duty-Etiketten zugleich zum gefragten Partner für die Verarbeitung und Konfektionierung technischer Folien geworden“, erklärt Karl Tochtermann, Geschäftsführer S+P Samson GmbH. „</w:t>
      </w:r>
      <w:r w:rsidR="00F46CB3" w:rsidRPr="0010011F">
        <w:rPr>
          <w:rFonts w:ascii="Calibri Light" w:hAnsi="Calibri Light" w:cs="Calibri Light"/>
          <w:b w:val="0"/>
          <w:bCs w:val="0"/>
          <w:color w:val="000000"/>
          <w:lang w:val="de-DE"/>
        </w:rPr>
        <w:t xml:space="preserve">Wir freuen uns darauf, </w:t>
      </w:r>
      <w:r w:rsidR="005B5227" w:rsidRPr="0010011F">
        <w:rPr>
          <w:rFonts w:ascii="Calibri Light" w:hAnsi="Calibri Light" w:cs="Calibri Light"/>
          <w:b w:val="0"/>
          <w:bCs w:val="0"/>
          <w:color w:val="000000"/>
          <w:lang w:val="de-DE"/>
        </w:rPr>
        <w:t xml:space="preserve">unser Know-how </w:t>
      </w:r>
      <w:r w:rsidR="00F46CB3" w:rsidRPr="0010011F">
        <w:rPr>
          <w:rFonts w:ascii="Calibri Light" w:hAnsi="Calibri Light" w:cs="Calibri Light"/>
          <w:b w:val="0"/>
          <w:bCs w:val="0"/>
          <w:color w:val="000000"/>
          <w:lang w:val="de-DE"/>
        </w:rPr>
        <w:t>auch in anderen Kontexten</w:t>
      </w:r>
      <w:r w:rsidR="00AD1EA2" w:rsidRPr="0010011F">
        <w:rPr>
          <w:rFonts w:ascii="Calibri Light" w:hAnsi="Calibri Light" w:cs="Calibri Light"/>
          <w:b w:val="0"/>
          <w:bCs w:val="0"/>
          <w:color w:val="000000"/>
          <w:lang w:val="de-DE"/>
        </w:rPr>
        <w:t xml:space="preserve"> </w:t>
      </w:r>
      <w:r w:rsidR="00C65BD5" w:rsidRPr="0010011F">
        <w:rPr>
          <w:rFonts w:ascii="Calibri Light" w:hAnsi="Calibri Light" w:cs="Calibri Light"/>
          <w:b w:val="0"/>
          <w:bCs w:val="0"/>
          <w:color w:val="000000"/>
          <w:lang w:val="de-DE"/>
        </w:rPr>
        <w:t>und</w:t>
      </w:r>
      <w:r w:rsidR="00AD1EA2" w:rsidRPr="0010011F">
        <w:rPr>
          <w:rFonts w:ascii="Calibri Light" w:hAnsi="Calibri Light" w:cs="Calibri Light"/>
          <w:b w:val="0"/>
          <w:bCs w:val="0"/>
          <w:color w:val="000000"/>
          <w:lang w:val="de-DE"/>
        </w:rPr>
        <w:t xml:space="preserve"> </w:t>
      </w:r>
      <w:r w:rsidR="00EC569F" w:rsidRPr="0010011F">
        <w:rPr>
          <w:rFonts w:ascii="Calibri Light" w:hAnsi="Calibri Light" w:cs="Calibri Light"/>
          <w:b w:val="0"/>
          <w:bCs w:val="0"/>
          <w:color w:val="000000"/>
          <w:lang w:val="de-DE"/>
        </w:rPr>
        <w:t>weiteren Anwendungsbereichen</w:t>
      </w:r>
      <w:r w:rsidR="00F46CB3" w:rsidRPr="0010011F">
        <w:rPr>
          <w:rFonts w:ascii="Calibri Light" w:hAnsi="Calibri Light" w:cs="Calibri Light"/>
          <w:b w:val="0"/>
          <w:bCs w:val="0"/>
          <w:color w:val="000000"/>
          <w:lang w:val="de-DE"/>
        </w:rPr>
        <w:t xml:space="preserve"> </w:t>
      </w:r>
      <w:r w:rsidR="00EC569F" w:rsidRPr="0010011F">
        <w:rPr>
          <w:rFonts w:ascii="Calibri Light" w:hAnsi="Calibri Light" w:cs="Calibri Light"/>
          <w:b w:val="0"/>
          <w:bCs w:val="0"/>
          <w:color w:val="000000"/>
          <w:lang w:val="de-DE"/>
        </w:rPr>
        <w:t>einzusetzen</w:t>
      </w:r>
      <w:r w:rsidR="00F46CB3" w:rsidRPr="0010011F">
        <w:rPr>
          <w:rFonts w:ascii="Calibri Light" w:hAnsi="Calibri Light" w:cs="Calibri Light"/>
          <w:b w:val="0"/>
          <w:bCs w:val="0"/>
          <w:color w:val="000000"/>
          <w:lang w:val="de-DE"/>
        </w:rPr>
        <w:t>.“</w:t>
      </w:r>
    </w:p>
    <w:p w14:paraId="5F0A8FFD" w14:textId="77777777" w:rsidR="004D464E" w:rsidRPr="0010011F" w:rsidRDefault="004D464E" w:rsidP="004D464E">
      <w:pPr>
        <w:pStyle w:val="PITextkrper"/>
        <w:pBdr>
          <w:bottom w:val="single" w:sz="4" w:space="1" w:color="auto"/>
        </w:pBdr>
        <w:spacing w:after="100" w:afterAutospacing="1" w:line="240" w:lineRule="auto"/>
        <w:rPr>
          <w:rFonts w:ascii="Calibri Light" w:hAnsi="Calibri Light" w:cs="Calibri Light"/>
          <w:lang w:val="de-DE"/>
        </w:rPr>
      </w:pPr>
    </w:p>
    <w:p w14:paraId="3342C2E3" w14:textId="77777777" w:rsidR="004D464E" w:rsidRPr="0010011F" w:rsidRDefault="004D464E" w:rsidP="004D464E">
      <w:pPr>
        <w:pStyle w:val="PIAbspann"/>
        <w:rPr>
          <w:rFonts w:ascii="Calibri Light" w:hAnsi="Calibri Light" w:cs="Calibri Light"/>
          <w:b/>
          <w:bCs/>
          <w:lang w:val="de-DE"/>
        </w:rPr>
      </w:pPr>
      <w:r w:rsidRPr="0010011F">
        <w:rPr>
          <w:rFonts w:ascii="Calibri Light" w:hAnsi="Calibri Light" w:cs="Calibri Light"/>
          <w:b/>
          <w:bCs/>
          <w:lang w:val="de-DE"/>
        </w:rPr>
        <w:t>Verfügbares Bildmaterial</w:t>
      </w:r>
    </w:p>
    <w:p w14:paraId="233B6079" w14:textId="77777777" w:rsidR="004D464E" w:rsidRPr="0010011F" w:rsidRDefault="004D464E" w:rsidP="004D464E">
      <w:pPr>
        <w:pStyle w:val="PIAbspann"/>
        <w:jc w:val="left"/>
        <w:rPr>
          <w:rFonts w:ascii="Calibri Light" w:hAnsi="Calibri Light" w:cs="Calibri Light"/>
          <w:lang w:val="de-DE"/>
        </w:rPr>
      </w:pPr>
      <w:r w:rsidRPr="0010011F">
        <w:rPr>
          <w:rFonts w:ascii="Calibri Light" w:hAnsi="Calibri Light" w:cs="Calibri Light"/>
          <w:lang w:val="de-DE"/>
        </w:rPr>
        <w:t xml:space="preserve">Folgendes Bildmaterial steht druckfähig im Internet zum Download bereit: </w:t>
      </w:r>
      <w:r w:rsidRPr="0010011F">
        <w:rPr>
          <w:rFonts w:ascii="Calibri Light" w:hAnsi="Calibri Light" w:cs="Calibri Light"/>
          <w:lang w:val="de-DE"/>
        </w:rPr>
        <w:br/>
      </w:r>
      <w:hyperlink r:id="rId6" w:history="1">
        <w:r w:rsidRPr="0010011F">
          <w:rPr>
            <w:rStyle w:val="Hyperlink"/>
            <w:rFonts w:ascii="Calibri Light" w:eastAsiaTheme="majorEastAsia" w:hAnsi="Calibri Light" w:cs="Calibri Light"/>
            <w:lang w:val="de-DE"/>
          </w:rPr>
          <w:t>http://www.htcm.de/kk/spsamson/</w:t>
        </w:r>
      </w:hyperlink>
    </w:p>
    <w:p w14:paraId="0E70C617" w14:textId="77777777" w:rsidR="002446DE" w:rsidRPr="0010011F" w:rsidRDefault="002446DE" w:rsidP="004D464E">
      <w:pPr>
        <w:pStyle w:val="PIAbspann"/>
        <w:jc w:val="left"/>
        <w:rPr>
          <w:rFonts w:ascii="Calibri Light" w:hAnsi="Calibri Light" w:cs="Calibri Light"/>
          <w:lang w:val="de-DE"/>
        </w:rPr>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2446DE" w:rsidRPr="0010011F" w14:paraId="2DE92762" w14:textId="77777777" w:rsidTr="009A4C04">
        <w:tc>
          <w:tcPr>
            <w:tcW w:w="3402" w:type="dxa"/>
            <w:tcBorders>
              <w:top w:val="single" w:sz="4" w:space="0" w:color="auto"/>
              <w:left w:val="single" w:sz="4" w:space="0" w:color="auto"/>
              <w:bottom w:val="single" w:sz="4" w:space="0" w:color="auto"/>
              <w:right w:val="single" w:sz="4" w:space="0" w:color="auto"/>
            </w:tcBorders>
          </w:tcPr>
          <w:p w14:paraId="754C030B" w14:textId="77777777" w:rsidR="009A4C04" w:rsidRPr="0010011F" w:rsidRDefault="009A4C04" w:rsidP="009A4C04">
            <w:pPr>
              <w:pStyle w:val="PIAbspann"/>
              <w:spacing w:after="100" w:afterAutospacing="1" w:line="240" w:lineRule="auto"/>
              <w:jc w:val="left"/>
              <w:rPr>
                <w:rFonts w:ascii="Calibri Light" w:hAnsi="Calibri Light" w:cs="Calibri Light"/>
                <w:b/>
                <w:noProof/>
                <w:color w:val="000000"/>
                <w:szCs w:val="18"/>
                <w:lang w:val="de-DE"/>
              </w:rPr>
            </w:pPr>
            <w:r w:rsidRPr="0010011F">
              <w:rPr>
                <w:rFonts w:ascii="Calibri Light" w:hAnsi="Calibri Light" w:cs="Calibri Light"/>
                <w:noProof/>
                <w:lang w:val="de-DE"/>
              </w:rPr>
              <w:drawing>
                <wp:inline distT="0" distB="0" distL="0" distR="0" wp14:anchorId="11407012" wp14:editId="06F25E1D">
                  <wp:extent cx="1681619" cy="2270319"/>
                  <wp:effectExtent l="0" t="0" r="0" b="0"/>
                  <wp:docPr id="511784762" name="Grafik 1" descr="Ein Bild, das Maschine, Bautechnik, Im Haus, Pfeife Flöte Roh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109525" name="Grafik 1" descr="Ein Bild, das Maschine, Bautechnik, Im Haus, Pfeife Flöte Rohr enthält.&#10;&#10;KI-generierte Inhalte können fehlerhaft sein."/>
                          <pic:cNvPicPr>
                            <a:picLocks noChangeAspect="1"/>
                          </pic:cNvPicPr>
                        </pic:nvPicPr>
                        <pic:blipFill>
                          <a:blip r:embed="rId7" cstate="screen">
                            <a:extLst>
                              <a:ext uri="{28A0092B-C50C-407E-A947-70E740481C1C}">
                                <a14:useLocalDpi xmlns:a14="http://schemas.microsoft.com/office/drawing/2010/main"/>
                              </a:ext>
                            </a:extLst>
                          </a:blip>
                          <a:stretch>
                            <a:fillRect/>
                          </a:stretch>
                        </pic:blipFill>
                        <pic:spPr>
                          <a:xfrm>
                            <a:off x="0" y="0"/>
                            <a:ext cx="1687706" cy="2278537"/>
                          </a:xfrm>
                          <a:prstGeom prst="rect">
                            <a:avLst/>
                          </a:prstGeom>
                        </pic:spPr>
                      </pic:pic>
                    </a:graphicData>
                  </a:graphic>
                </wp:inline>
              </w:drawing>
            </w:r>
          </w:p>
          <w:p w14:paraId="6C34C920" w14:textId="001DC5F8" w:rsidR="002446DE" w:rsidRPr="0010011F" w:rsidRDefault="009A4C04" w:rsidP="009A4C04">
            <w:pPr>
              <w:rPr>
                <w:rFonts w:ascii="Calibri Light" w:hAnsi="Calibri Light" w:cs="Calibri Light"/>
                <w:b/>
                <w:bCs/>
                <w:noProof/>
              </w:rPr>
            </w:pPr>
            <w:r w:rsidRPr="0010011F">
              <w:rPr>
                <w:rFonts w:ascii="Calibri Light" w:hAnsi="Calibri Light" w:cs="Calibri Light"/>
                <w:b/>
                <w:noProof/>
                <w:color w:val="000000"/>
                <w:szCs w:val="18"/>
              </w:rPr>
              <w:br/>
            </w:r>
            <w:r w:rsidRPr="0010011F">
              <w:rPr>
                <w:rFonts w:ascii="Calibri Light" w:hAnsi="Calibri Light" w:cs="Calibri Light"/>
                <w:color w:val="000000"/>
                <w:sz w:val="16"/>
                <w:szCs w:val="16"/>
              </w:rPr>
              <w:t>Bildquelle: S+P Samson</w:t>
            </w:r>
            <w:r w:rsidRPr="0010011F">
              <w:rPr>
                <w:rFonts w:ascii="Calibri Light" w:hAnsi="Calibri Light" w:cs="Calibri Light"/>
                <w:color w:val="000000"/>
                <w:sz w:val="16"/>
                <w:szCs w:val="16"/>
              </w:rPr>
              <w:br/>
            </w:r>
            <w:r w:rsidRPr="0010011F">
              <w:rPr>
                <w:rFonts w:ascii="Calibri Light" w:hAnsi="Calibri Light" w:cs="Calibri Light"/>
                <w:b/>
                <w:color w:val="000000"/>
                <w:szCs w:val="18"/>
              </w:rPr>
              <w:br/>
            </w:r>
            <w:r w:rsidRPr="0010011F">
              <w:rPr>
                <w:rFonts w:ascii="Calibri Light" w:eastAsia="Times New Roman" w:hAnsi="Calibri Light" w:cs="Calibri Light"/>
                <w:b/>
                <w:bCs/>
                <w:sz w:val="18"/>
                <w:szCs w:val="24"/>
                <w:lang w:eastAsia="de-DE"/>
              </w:rPr>
              <w:t>Anlage zur Serienfertigung von Batteriezellen der GROB-WERKE GmbH &amp; Co. KG. Das Material für Anode und Kathode soll nicht bei der Einrichtung der Maschine verschwendet werden, deshalb ist hier Dummy-Material von S+P Samson gerüstet.</w:t>
            </w:r>
          </w:p>
          <w:p w14:paraId="4014CA16" w14:textId="77777777" w:rsidR="002446DE" w:rsidRPr="0010011F" w:rsidRDefault="002446DE" w:rsidP="00716E8F">
            <w:pPr>
              <w:rPr>
                <w:rFonts w:ascii="Calibri Light" w:hAnsi="Calibri Light" w:cs="Calibri Light"/>
                <w:noProof/>
              </w:rPr>
            </w:pPr>
          </w:p>
        </w:tc>
        <w:tc>
          <w:tcPr>
            <w:tcW w:w="3402" w:type="dxa"/>
            <w:tcBorders>
              <w:top w:val="single" w:sz="4" w:space="0" w:color="auto"/>
              <w:left w:val="single" w:sz="4" w:space="0" w:color="auto"/>
              <w:bottom w:val="single" w:sz="4" w:space="0" w:color="auto"/>
              <w:right w:val="single" w:sz="4" w:space="0" w:color="auto"/>
            </w:tcBorders>
          </w:tcPr>
          <w:p w14:paraId="007BA494" w14:textId="77777777" w:rsidR="009A4C04" w:rsidRPr="0010011F" w:rsidRDefault="009A4C04" w:rsidP="009A4C04">
            <w:pPr>
              <w:pStyle w:val="PIAbspann"/>
              <w:spacing w:after="100" w:afterAutospacing="1" w:line="240" w:lineRule="auto"/>
              <w:jc w:val="left"/>
              <w:rPr>
                <w:rFonts w:ascii="Calibri Light" w:hAnsi="Calibri Light" w:cs="Calibri Light"/>
                <w:b/>
                <w:noProof/>
                <w:color w:val="000000"/>
                <w:szCs w:val="18"/>
                <w:lang w:val="de-DE"/>
              </w:rPr>
            </w:pPr>
            <w:r w:rsidRPr="0010011F">
              <w:rPr>
                <w:rFonts w:ascii="Calibri Light" w:hAnsi="Calibri Light" w:cs="Calibri Light"/>
                <w:noProof/>
                <w:lang w:val="de-DE"/>
              </w:rPr>
              <w:drawing>
                <wp:inline distT="0" distB="0" distL="0" distR="0" wp14:anchorId="27053795" wp14:editId="1EB214AD">
                  <wp:extent cx="2094867" cy="1258866"/>
                  <wp:effectExtent l="0" t="0" r="635" b="0"/>
                  <wp:docPr id="1989149835" name="Grafik 1" descr="Ein Bild, das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491534" name="Grafik 1" descr="Ein Bild, das Im Haus enthält.&#10;&#10;KI-generierte Inhalte können fehlerhaft sein."/>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0" y="0"/>
                            <a:ext cx="2131570" cy="1280922"/>
                          </a:xfrm>
                          <a:prstGeom prst="rect">
                            <a:avLst/>
                          </a:prstGeom>
                        </pic:spPr>
                      </pic:pic>
                    </a:graphicData>
                  </a:graphic>
                </wp:inline>
              </w:drawing>
            </w:r>
          </w:p>
          <w:p w14:paraId="51C87208" w14:textId="77777777" w:rsidR="009A4C04" w:rsidRPr="0010011F" w:rsidRDefault="009A4C04" w:rsidP="009A4C04">
            <w:pPr>
              <w:rPr>
                <w:rFonts w:ascii="Calibri Light" w:hAnsi="Calibri Light" w:cs="Calibri Light"/>
                <w:color w:val="000000"/>
                <w:sz w:val="16"/>
                <w:szCs w:val="16"/>
              </w:rPr>
            </w:pPr>
          </w:p>
          <w:p w14:paraId="471E3D78" w14:textId="77777777" w:rsidR="009A4C04" w:rsidRPr="0010011F" w:rsidRDefault="009A4C04" w:rsidP="009A4C04">
            <w:pPr>
              <w:rPr>
                <w:rFonts w:ascii="Calibri Light" w:hAnsi="Calibri Light" w:cs="Calibri Light"/>
                <w:color w:val="000000"/>
                <w:sz w:val="16"/>
                <w:szCs w:val="16"/>
              </w:rPr>
            </w:pPr>
          </w:p>
          <w:p w14:paraId="37E360E8" w14:textId="77777777" w:rsidR="009A4C04" w:rsidRPr="0010011F" w:rsidRDefault="009A4C04" w:rsidP="009A4C04">
            <w:pPr>
              <w:rPr>
                <w:rFonts w:ascii="Calibri Light" w:hAnsi="Calibri Light" w:cs="Calibri Light"/>
                <w:color w:val="000000"/>
                <w:sz w:val="16"/>
                <w:szCs w:val="16"/>
              </w:rPr>
            </w:pPr>
          </w:p>
          <w:p w14:paraId="6D12B31A" w14:textId="77777777" w:rsidR="009A4C04" w:rsidRPr="0010011F" w:rsidRDefault="009A4C04" w:rsidP="009A4C04">
            <w:pPr>
              <w:rPr>
                <w:rFonts w:ascii="Calibri Light" w:hAnsi="Calibri Light" w:cs="Calibri Light"/>
                <w:color w:val="000000"/>
                <w:sz w:val="16"/>
                <w:szCs w:val="16"/>
              </w:rPr>
            </w:pPr>
          </w:p>
          <w:p w14:paraId="7019B9B0" w14:textId="77777777" w:rsidR="009A4C04" w:rsidRPr="0010011F" w:rsidRDefault="009A4C04" w:rsidP="009A4C04">
            <w:pPr>
              <w:rPr>
                <w:rFonts w:ascii="Calibri Light" w:hAnsi="Calibri Light" w:cs="Calibri Light"/>
                <w:color w:val="000000"/>
                <w:sz w:val="16"/>
                <w:szCs w:val="16"/>
              </w:rPr>
            </w:pPr>
          </w:p>
          <w:p w14:paraId="31C6AD0A" w14:textId="016DE5E9" w:rsidR="002446DE" w:rsidRPr="0010011F" w:rsidRDefault="009A4C04" w:rsidP="009A4C04">
            <w:pPr>
              <w:rPr>
                <w:rFonts w:ascii="Calibri Light" w:hAnsi="Calibri Light" w:cs="Calibri Light"/>
                <w:noProof/>
              </w:rPr>
            </w:pPr>
            <w:r w:rsidRPr="0010011F">
              <w:rPr>
                <w:rFonts w:ascii="Calibri Light" w:hAnsi="Calibri Light" w:cs="Calibri Light"/>
                <w:color w:val="000000"/>
                <w:sz w:val="16"/>
                <w:szCs w:val="16"/>
              </w:rPr>
              <w:t>Bildquelle: S+P Samson</w:t>
            </w:r>
            <w:r w:rsidRPr="0010011F">
              <w:rPr>
                <w:rFonts w:ascii="Calibri Light" w:hAnsi="Calibri Light" w:cs="Calibri Light"/>
                <w:color w:val="000000"/>
                <w:sz w:val="16"/>
                <w:szCs w:val="16"/>
              </w:rPr>
              <w:br/>
            </w:r>
            <w:r w:rsidRPr="0010011F">
              <w:rPr>
                <w:rFonts w:ascii="Calibri Light" w:hAnsi="Calibri Light" w:cs="Calibri Light"/>
                <w:b/>
                <w:color w:val="000000"/>
                <w:szCs w:val="18"/>
              </w:rPr>
              <w:br/>
            </w:r>
            <w:proofErr w:type="gramStart"/>
            <w:r w:rsidRPr="0010011F">
              <w:rPr>
                <w:rFonts w:ascii="Calibri Light" w:eastAsia="Times New Roman" w:hAnsi="Calibri Light" w:cs="Calibri Light"/>
                <w:b/>
                <w:bCs/>
                <w:sz w:val="18"/>
                <w:szCs w:val="24"/>
                <w:lang w:eastAsia="de-DE"/>
              </w:rPr>
              <w:t>Sieht</w:t>
            </w:r>
            <w:proofErr w:type="gramEnd"/>
            <w:r w:rsidRPr="0010011F">
              <w:rPr>
                <w:rFonts w:ascii="Calibri Light" w:eastAsia="Times New Roman" w:hAnsi="Calibri Light" w:cs="Calibri Light"/>
                <w:b/>
                <w:bCs/>
                <w:sz w:val="18"/>
                <w:szCs w:val="24"/>
                <w:lang w:eastAsia="de-DE"/>
              </w:rPr>
              <w:t xml:space="preserve"> aus und verhält sich wie das Elektrodenmaterial: Dummy-Material von S+P Samson zur Einrichtung der Maschine.</w:t>
            </w:r>
          </w:p>
        </w:tc>
      </w:tr>
      <w:tr w:rsidR="002446DE" w:rsidRPr="0010011F" w14:paraId="0C9D0CB3" w14:textId="77777777" w:rsidTr="009A4C04">
        <w:tc>
          <w:tcPr>
            <w:tcW w:w="3402" w:type="dxa"/>
            <w:tcBorders>
              <w:top w:val="single" w:sz="4" w:space="0" w:color="auto"/>
              <w:left w:val="single" w:sz="4" w:space="0" w:color="auto"/>
              <w:bottom w:val="single" w:sz="4" w:space="0" w:color="auto"/>
              <w:right w:val="single" w:sz="4" w:space="0" w:color="auto"/>
            </w:tcBorders>
          </w:tcPr>
          <w:p w14:paraId="1777397F" w14:textId="77777777" w:rsidR="009A4C04" w:rsidRPr="0010011F" w:rsidRDefault="009A4C04" w:rsidP="009A4C04">
            <w:pPr>
              <w:pStyle w:val="PIAbspann"/>
              <w:spacing w:after="100" w:afterAutospacing="1" w:line="240" w:lineRule="auto"/>
              <w:jc w:val="left"/>
              <w:rPr>
                <w:rFonts w:ascii="Calibri Light" w:hAnsi="Calibri Light" w:cs="Calibri Light"/>
                <w:b/>
                <w:noProof/>
                <w:color w:val="000000"/>
                <w:szCs w:val="18"/>
                <w:lang w:val="de-DE"/>
              </w:rPr>
            </w:pPr>
            <w:r w:rsidRPr="0010011F">
              <w:rPr>
                <w:rFonts w:ascii="Calibri Light" w:hAnsi="Calibri Light" w:cs="Calibri Light"/>
                <w:noProof/>
                <w:lang w:val="de-DE"/>
              </w:rPr>
              <w:lastRenderedPageBreak/>
              <w:drawing>
                <wp:inline distT="0" distB="0" distL="0" distR="0" wp14:anchorId="273D24C2" wp14:editId="6FB7DEBF">
                  <wp:extent cx="2363519" cy="1327759"/>
                  <wp:effectExtent l="0" t="0" r="0" b="6350"/>
                  <wp:docPr id="134272776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394076" cy="1344925"/>
                          </a:xfrm>
                          <a:prstGeom prst="rect">
                            <a:avLst/>
                          </a:prstGeom>
                          <a:noFill/>
                          <a:ln>
                            <a:noFill/>
                          </a:ln>
                        </pic:spPr>
                      </pic:pic>
                    </a:graphicData>
                  </a:graphic>
                </wp:inline>
              </w:drawing>
            </w:r>
          </w:p>
          <w:p w14:paraId="3245358E" w14:textId="77777777" w:rsidR="009A4C04" w:rsidRPr="0010011F" w:rsidRDefault="009A4C04" w:rsidP="009A4C04">
            <w:pPr>
              <w:rPr>
                <w:rFonts w:ascii="Calibri Light" w:hAnsi="Calibri Light" w:cs="Calibri Light"/>
                <w:color w:val="000000"/>
                <w:sz w:val="16"/>
                <w:szCs w:val="16"/>
              </w:rPr>
            </w:pPr>
          </w:p>
          <w:p w14:paraId="4B6FDCDF" w14:textId="7F81D13E" w:rsidR="002446DE" w:rsidRPr="0010011F" w:rsidRDefault="009A4C04" w:rsidP="009A4C04">
            <w:pPr>
              <w:rPr>
                <w:rFonts w:ascii="Calibri Light" w:hAnsi="Calibri Light" w:cs="Calibri Light"/>
                <w:snapToGrid w:val="0"/>
                <w:sz w:val="16"/>
                <w:szCs w:val="16"/>
                <w:lang w:eastAsia="ko-KR"/>
              </w:rPr>
            </w:pPr>
            <w:r w:rsidRPr="0010011F">
              <w:rPr>
                <w:rFonts w:ascii="Calibri Light" w:hAnsi="Calibri Light" w:cs="Calibri Light"/>
                <w:color w:val="000000"/>
                <w:sz w:val="16"/>
                <w:szCs w:val="16"/>
              </w:rPr>
              <w:t>Bildquelle: S+P Samson</w:t>
            </w:r>
            <w:r w:rsidRPr="0010011F">
              <w:rPr>
                <w:rFonts w:ascii="Calibri Light" w:hAnsi="Calibri Light" w:cs="Calibri Light"/>
                <w:color w:val="000000"/>
                <w:sz w:val="16"/>
                <w:szCs w:val="16"/>
              </w:rPr>
              <w:br/>
            </w:r>
            <w:r w:rsidRPr="0010011F">
              <w:rPr>
                <w:rFonts w:ascii="Calibri Light" w:hAnsi="Calibri Light" w:cs="Calibri Light"/>
                <w:b/>
                <w:color w:val="000000"/>
                <w:szCs w:val="18"/>
              </w:rPr>
              <w:br/>
            </w:r>
            <w:r w:rsidRPr="005C6D91">
              <w:rPr>
                <w:rFonts w:ascii="Calibri Light" w:eastAsia="Times New Roman" w:hAnsi="Calibri Light" w:cs="Calibri Light"/>
                <w:b/>
                <w:bCs/>
                <w:sz w:val="18"/>
                <w:szCs w:val="24"/>
                <w:lang w:eastAsia="de-DE"/>
              </w:rPr>
              <w:t>Mit dieser Festkörperstanze stanzt S+P Samson die Kontur der Dummys auf 1/100 mm genau.</w:t>
            </w:r>
          </w:p>
        </w:tc>
        <w:tc>
          <w:tcPr>
            <w:tcW w:w="3402" w:type="dxa"/>
            <w:tcBorders>
              <w:top w:val="single" w:sz="4" w:space="0" w:color="auto"/>
              <w:left w:val="single" w:sz="4" w:space="0" w:color="auto"/>
              <w:bottom w:val="single" w:sz="4" w:space="0" w:color="auto"/>
              <w:right w:val="single" w:sz="4" w:space="0" w:color="auto"/>
            </w:tcBorders>
          </w:tcPr>
          <w:p w14:paraId="775F99F9" w14:textId="77777777" w:rsidR="009A4C04" w:rsidRPr="0010011F" w:rsidRDefault="009A4C04" w:rsidP="009A4C04">
            <w:pPr>
              <w:pStyle w:val="PIAbspann"/>
              <w:spacing w:after="100" w:afterAutospacing="1" w:line="240" w:lineRule="auto"/>
              <w:jc w:val="left"/>
              <w:rPr>
                <w:rFonts w:ascii="Calibri Light" w:hAnsi="Calibri Light" w:cs="Calibri Light"/>
                <w:b/>
                <w:noProof/>
                <w:color w:val="000000"/>
                <w:szCs w:val="18"/>
                <w:lang w:val="de-DE"/>
              </w:rPr>
            </w:pPr>
            <w:r w:rsidRPr="0010011F">
              <w:rPr>
                <w:rFonts w:ascii="Calibri Light" w:hAnsi="Calibri Light" w:cs="Calibri Light"/>
                <w:noProof/>
                <w:lang w:val="de-DE"/>
              </w:rPr>
              <w:drawing>
                <wp:inline distT="0" distB="0" distL="0" distR="0" wp14:anchorId="667736FD" wp14:editId="50CDE45A">
                  <wp:extent cx="2329841" cy="1553484"/>
                  <wp:effectExtent l="0" t="0" r="0" b="8890"/>
                  <wp:docPr id="191379793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410212" cy="1607073"/>
                          </a:xfrm>
                          <a:prstGeom prst="rect">
                            <a:avLst/>
                          </a:prstGeom>
                          <a:noFill/>
                          <a:ln>
                            <a:noFill/>
                          </a:ln>
                        </pic:spPr>
                      </pic:pic>
                    </a:graphicData>
                  </a:graphic>
                </wp:inline>
              </w:drawing>
            </w:r>
          </w:p>
          <w:p w14:paraId="669C134B" w14:textId="29A2D2A1" w:rsidR="002446DE" w:rsidRPr="0010011F" w:rsidRDefault="009A4C04" w:rsidP="009A4C04">
            <w:pPr>
              <w:rPr>
                <w:rFonts w:ascii="Calibri Light" w:hAnsi="Calibri Light" w:cs="Calibri Light"/>
                <w:snapToGrid w:val="0"/>
                <w:sz w:val="16"/>
                <w:szCs w:val="16"/>
                <w:lang w:eastAsia="ko-KR"/>
              </w:rPr>
            </w:pPr>
            <w:r w:rsidRPr="0010011F">
              <w:rPr>
                <w:rFonts w:ascii="Calibri Light" w:hAnsi="Calibri Light" w:cs="Calibri Light"/>
                <w:color w:val="000000"/>
                <w:sz w:val="16"/>
                <w:szCs w:val="16"/>
              </w:rPr>
              <w:t>Bildquelle: S+P Samson</w:t>
            </w:r>
            <w:r w:rsidRPr="0010011F">
              <w:rPr>
                <w:rFonts w:ascii="Calibri Light" w:hAnsi="Calibri Light" w:cs="Calibri Light"/>
                <w:color w:val="000000"/>
                <w:sz w:val="16"/>
                <w:szCs w:val="16"/>
              </w:rPr>
              <w:br/>
            </w:r>
            <w:r w:rsidRPr="0010011F">
              <w:rPr>
                <w:rFonts w:ascii="Calibri Light" w:hAnsi="Calibri Light" w:cs="Calibri Light"/>
                <w:b/>
                <w:color w:val="000000"/>
                <w:szCs w:val="18"/>
              </w:rPr>
              <w:br/>
            </w:r>
            <w:r w:rsidRPr="005C6D91">
              <w:rPr>
                <w:rFonts w:ascii="Calibri Light" w:eastAsia="Times New Roman" w:hAnsi="Calibri Light" w:cs="Calibri Light"/>
                <w:b/>
                <w:bCs/>
                <w:sz w:val="18"/>
                <w:szCs w:val="24"/>
                <w:lang w:eastAsia="de-DE"/>
              </w:rPr>
              <w:t>Wenn perfekt passgenaue Dummys der Elektrodenstapel die Maschine verlassen, kann die Batteriezellenproduktion mit der GROB-Anlage beginnen.</w:t>
            </w:r>
            <w:r w:rsidRPr="0010011F">
              <w:rPr>
                <w:rFonts w:ascii="Calibri Light" w:hAnsi="Calibri Light" w:cs="Calibri Light"/>
                <w:b/>
                <w:color w:val="000000"/>
                <w:szCs w:val="18"/>
              </w:rPr>
              <w:t xml:space="preserve"> </w:t>
            </w:r>
          </w:p>
        </w:tc>
      </w:tr>
    </w:tbl>
    <w:p w14:paraId="344CC17D" w14:textId="77777777" w:rsidR="002446DE" w:rsidRPr="0010011F" w:rsidRDefault="002446DE" w:rsidP="004D464E">
      <w:pPr>
        <w:pStyle w:val="PIAbspann"/>
        <w:jc w:val="left"/>
        <w:rPr>
          <w:rFonts w:ascii="Calibri Light" w:hAnsi="Calibri Light" w:cs="Calibri Light"/>
          <w:lang w:val="de-DE"/>
        </w:rPr>
      </w:pPr>
    </w:p>
    <w:p w14:paraId="1C39A494" w14:textId="77777777" w:rsidR="004D464E" w:rsidRPr="0010011F" w:rsidRDefault="004D464E" w:rsidP="002446DE">
      <w:pPr>
        <w:overflowPunct w:val="0"/>
        <w:autoSpaceDE w:val="0"/>
        <w:autoSpaceDN w:val="0"/>
        <w:adjustRightInd w:val="0"/>
        <w:spacing w:before="120" w:after="120" w:line="280" w:lineRule="exact"/>
        <w:jc w:val="both"/>
        <w:textAlignment w:val="baseline"/>
        <w:rPr>
          <w:rFonts w:ascii="Calibri Light" w:eastAsia="Times New Roman" w:hAnsi="Calibri Light" w:cs="Calibri Light"/>
          <w:b/>
          <w:bCs/>
          <w:sz w:val="18"/>
          <w:szCs w:val="24"/>
          <w:lang w:eastAsia="de-DE"/>
        </w:rPr>
      </w:pPr>
      <w:r w:rsidRPr="0010011F">
        <w:rPr>
          <w:rFonts w:ascii="Calibri Light" w:eastAsia="Times New Roman" w:hAnsi="Calibri Light" w:cs="Calibri Light"/>
          <w:b/>
          <w:bCs/>
          <w:sz w:val="18"/>
          <w:szCs w:val="24"/>
          <w:lang w:eastAsia="de-DE"/>
        </w:rPr>
        <w:t xml:space="preserve">S+P Samson GmbH </w:t>
      </w:r>
    </w:p>
    <w:p w14:paraId="6A6B74A4" w14:textId="77777777" w:rsidR="004D464E" w:rsidRPr="0010011F" w:rsidRDefault="004D464E" w:rsidP="002446DE">
      <w:pPr>
        <w:overflowPunct w:val="0"/>
        <w:autoSpaceDE w:val="0"/>
        <w:autoSpaceDN w:val="0"/>
        <w:adjustRightInd w:val="0"/>
        <w:spacing w:before="120" w:after="120" w:line="280" w:lineRule="exact"/>
        <w:jc w:val="both"/>
        <w:textAlignment w:val="baseline"/>
        <w:rPr>
          <w:rFonts w:ascii="Calibri Light" w:eastAsia="Times New Roman" w:hAnsi="Calibri Light" w:cs="Calibri Light"/>
          <w:sz w:val="18"/>
          <w:szCs w:val="24"/>
          <w:lang w:eastAsia="de-DE"/>
        </w:rPr>
      </w:pPr>
      <w:r w:rsidRPr="0010011F">
        <w:rPr>
          <w:rFonts w:ascii="Calibri Light" w:eastAsia="Times New Roman" w:hAnsi="Calibri Light" w:cs="Calibri Light"/>
          <w:sz w:val="18"/>
          <w:szCs w:val="24"/>
          <w:lang w:eastAsia="de-DE"/>
        </w:rPr>
        <w:t xml:space="preserve">Die 1978 gegründete S+P Samson GmbH ist ein weltweit tätiger Hersteller von Kennzeichnungssystemen für extreme industrielle Anforderungen. Das Unternehmen entwickelt und vertreibt Etiketten, die eine sichere Identifikation von Waren auch unter den Bedingungen extremer Temperaturen, chemischer oder mechanischer Belastungen ermöglichen. Mit den GRAPHIPLAST®-Kunststoffetiketten ist S+P Samson Marktführer. S+P Samson berät zu individuellen Identifikationskonzepten, die sich durch das optimale Zusammenspiel von Etikett und Drucksystem auszeichnen. Als Systemlieferant bietet S+P Samson Etikettier-, Druck- und </w:t>
      </w:r>
      <w:proofErr w:type="spellStart"/>
      <w:r w:rsidRPr="0010011F">
        <w:rPr>
          <w:rFonts w:ascii="Calibri Light" w:eastAsia="Times New Roman" w:hAnsi="Calibri Light" w:cs="Calibri Light"/>
          <w:sz w:val="18"/>
          <w:szCs w:val="24"/>
          <w:lang w:eastAsia="de-DE"/>
        </w:rPr>
        <w:t>Identlösungen</w:t>
      </w:r>
      <w:proofErr w:type="spellEnd"/>
      <w:r w:rsidRPr="0010011F">
        <w:rPr>
          <w:rFonts w:ascii="Calibri Light" w:eastAsia="Times New Roman" w:hAnsi="Calibri Light" w:cs="Calibri Light"/>
          <w:sz w:val="18"/>
          <w:szCs w:val="24"/>
          <w:lang w:eastAsia="de-DE"/>
        </w:rPr>
        <w:t xml:space="preserve"> auf Basis von Barcode und RFID. Weitere Informationen unter www.sp-samson.com</w:t>
      </w:r>
    </w:p>
    <w:p w14:paraId="478E61A6" w14:textId="22CBA788" w:rsidR="002446DE" w:rsidRPr="0010011F" w:rsidRDefault="002446DE">
      <w:pPr>
        <w:rPr>
          <w:rFonts w:ascii="Calibri Light" w:eastAsia="Times New Roman" w:hAnsi="Calibri Light" w:cs="Calibri Light"/>
          <w:b/>
          <w:color w:val="000000"/>
          <w:sz w:val="19"/>
          <w:szCs w:val="19"/>
          <w:lang w:eastAsia="de-DE"/>
        </w:rPr>
      </w:pPr>
    </w:p>
    <w:p w14:paraId="05F06861" w14:textId="77777777" w:rsidR="002446DE" w:rsidRPr="0010011F" w:rsidRDefault="002446DE" w:rsidP="002446DE">
      <w:pPr>
        <w:pStyle w:val="PIAbspann"/>
        <w:spacing w:after="0" w:line="312" w:lineRule="auto"/>
        <w:rPr>
          <w:rFonts w:ascii="Calibri Light" w:hAnsi="Calibri Light" w:cs="Calibri Light"/>
          <w:b/>
          <w:color w:val="000000"/>
          <w:sz w:val="19"/>
          <w:szCs w:val="19"/>
          <w:lang w:val="de-DE"/>
        </w:rPr>
      </w:pPr>
      <w:r w:rsidRPr="0010011F">
        <w:rPr>
          <w:rFonts w:ascii="Calibri Light" w:hAnsi="Calibri Light" w:cs="Calibri Light"/>
          <w:b/>
          <w:color w:val="000000"/>
          <w:sz w:val="19"/>
          <w:szCs w:val="19"/>
          <w:lang w:val="de-DE"/>
        </w:rPr>
        <w:t>Pressekontakt:</w:t>
      </w:r>
    </w:p>
    <w:p w14:paraId="083581E9" w14:textId="02E87C92" w:rsidR="004D464E" w:rsidRPr="0010011F" w:rsidRDefault="004D464E" w:rsidP="002446DE">
      <w:pPr>
        <w:pStyle w:val="PIAbspann"/>
        <w:spacing w:before="120"/>
        <w:jc w:val="left"/>
        <w:textAlignment w:val="baseline"/>
        <w:rPr>
          <w:rFonts w:ascii="Calibri Light" w:hAnsi="Calibri Light" w:cs="Calibri Light"/>
          <w:szCs w:val="18"/>
          <w:lang w:val="de-DE"/>
        </w:rPr>
      </w:pPr>
      <w:r w:rsidRPr="0010011F">
        <w:rPr>
          <w:rFonts w:ascii="Calibri Light" w:hAnsi="Calibri Light" w:cs="Calibri Light"/>
          <w:szCs w:val="18"/>
          <w:lang w:val="de-DE"/>
        </w:rPr>
        <w:t>S+P Samson GmbH</w:t>
      </w:r>
      <w:r w:rsidR="002446DE" w:rsidRPr="0010011F">
        <w:rPr>
          <w:rFonts w:ascii="Calibri Light" w:hAnsi="Calibri Light" w:cs="Calibri Light"/>
          <w:szCs w:val="18"/>
          <w:lang w:val="de-DE"/>
        </w:rPr>
        <w:br/>
      </w:r>
      <w:r w:rsidRPr="0010011F">
        <w:rPr>
          <w:rFonts w:ascii="Calibri Light" w:hAnsi="Calibri Light" w:cs="Calibri Light"/>
          <w:szCs w:val="18"/>
          <w:lang w:val="de-DE"/>
        </w:rPr>
        <w:t xml:space="preserve">Nadja Hörmann </w:t>
      </w:r>
      <w:r w:rsidR="002446DE" w:rsidRPr="0010011F">
        <w:rPr>
          <w:rFonts w:ascii="Calibri Light" w:hAnsi="Calibri Light" w:cs="Calibri Light"/>
          <w:szCs w:val="18"/>
          <w:lang w:val="de-DE"/>
        </w:rPr>
        <w:br/>
      </w:r>
      <w:proofErr w:type="gramStart"/>
      <w:r w:rsidRPr="0010011F">
        <w:rPr>
          <w:rFonts w:ascii="Calibri Light" w:hAnsi="Calibri Light" w:cs="Calibri Light"/>
          <w:szCs w:val="18"/>
          <w:lang w:val="de-DE"/>
        </w:rPr>
        <w:t>Marketing Managerin</w:t>
      </w:r>
      <w:proofErr w:type="gramEnd"/>
      <w:r w:rsidR="002446DE" w:rsidRPr="0010011F">
        <w:rPr>
          <w:rFonts w:ascii="Calibri Light" w:hAnsi="Calibri Light" w:cs="Calibri Light"/>
          <w:szCs w:val="18"/>
          <w:lang w:val="de-DE"/>
        </w:rPr>
        <w:br/>
      </w:r>
      <w:r w:rsidRPr="0010011F">
        <w:rPr>
          <w:rFonts w:ascii="Calibri Light" w:hAnsi="Calibri Light" w:cs="Calibri Light"/>
          <w:szCs w:val="18"/>
          <w:lang w:val="de-DE"/>
        </w:rPr>
        <w:t>Industriestraße 32</w:t>
      </w:r>
      <w:r w:rsidR="002446DE" w:rsidRPr="0010011F">
        <w:rPr>
          <w:rFonts w:ascii="Calibri Light" w:hAnsi="Calibri Light" w:cs="Calibri Light"/>
          <w:szCs w:val="18"/>
          <w:lang w:val="de-DE"/>
        </w:rPr>
        <w:br/>
      </w:r>
      <w:r w:rsidRPr="0010011F">
        <w:rPr>
          <w:rFonts w:ascii="Calibri Light" w:hAnsi="Calibri Light" w:cs="Calibri Light"/>
          <w:szCs w:val="18"/>
          <w:lang w:val="de-DE"/>
        </w:rPr>
        <w:t xml:space="preserve">86438 Kissing </w:t>
      </w:r>
      <w:r w:rsidR="002446DE" w:rsidRPr="0010011F">
        <w:rPr>
          <w:rFonts w:ascii="Calibri Light" w:hAnsi="Calibri Light" w:cs="Calibri Light"/>
          <w:szCs w:val="18"/>
          <w:lang w:val="de-DE"/>
        </w:rPr>
        <w:br/>
      </w:r>
      <w:r w:rsidRPr="0010011F">
        <w:rPr>
          <w:rFonts w:ascii="Calibri Light" w:hAnsi="Calibri Light" w:cs="Calibri Light"/>
          <w:szCs w:val="18"/>
          <w:lang w:val="de-DE"/>
        </w:rPr>
        <w:t>Telefon:</w:t>
      </w:r>
      <w:r w:rsidRPr="0010011F">
        <w:rPr>
          <w:rFonts w:ascii="Calibri Light" w:hAnsi="Calibri Light" w:cs="Calibri Light"/>
          <w:szCs w:val="18"/>
          <w:lang w:val="de-DE"/>
        </w:rPr>
        <w:tab/>
        <w:t>+49 8233 846-187</w:t>
      </w:r>
      <w:r w:rsidR="002446DE" w:rsidRPr="0010011F">
        <w:rPr>
          <w:rFonts w:ascii="Calibri Light" w:hAnsi="Calibri Light" w:cs="Calibri Light"/>
          <w:szCs w:val="18"/>
          <w:lang w:val="de-DE"/>
        </w:rPr>
        <w:br/>
      </w:r>
      <w:r w:rsidRPr="0010011F">
        <w:rPr>
          <w:rFonts w:ascii="Calibri Light" w:hAnsi="Calibri Light" w:cs="Calibri Light"/>
          <w:szCs w:val="18"/>
          <w:lang w:val="de-DE"/>
        </w:rPr>
        <w:t>E-Mail:</w:t>
      </w:r>
      <w:r w:rsidRPr="0010011F">
        <w:rPr>
          <w:rFonts w:ascii="Calibri Light" w:hAnsi="Calibri Light" w:cs="Calibri Light"/>
          <w:szCs w:val="18"/>
          <w:lang w:val="de-DE"/>
        </w:rPr>
        <w:tab/>
      </w:r>
      <w:hyperlink r:id="rId11" w:history="1">
        <w:r w:rsidRPr="0010011F">
          <w:rPr>
            <w:rFonts w:ascii="Calibri Light" w:hAnsi="Calibri Light" w:cs="Calibri Light"/>
            <w:szCs w:val="18"/>
            <w:lang w:val="de-DE"/>
          </w:rPr>
          <w:t>nadja.hoermann@sp-samson.com</w:t>
        </w:r>
      </w:hyperlink>
    </w:p>
    <w:p w14:paraId="2B51EC25" w14:textId="77777777" w:rsidR="002446DE" w:rsidRPr="0010011F" w:rsidRDefault="002446DE" w:rsidP="002446DE">
      <w:pPr>
        <w:pStyle w:val="PIAbspann"/>
        <w:spacing w:before="120"/>
        <w:jc w:val="left"/>
        <w:textAlignment w:val="baseline"/>
        <w:rPr>
          <w:rFonts w:ascii="Calibri Light" w:hAnsi="Calibri Light" w:cs="Calibri Light"/>
          <w:szCs w:val="18"/>
          <w:lang w:val="de-DE"/>
        </w:rPr>
      </w:pPr>
    </w:p>
    <w:p w14:paraId="364F87F8" w14:textId="6F7FB7A8" w:rsidR="001021B5" w:rsidRPr="0010011F" w:rsidRDefault="004D464E" w:rsidP="002446DE">
      <w:pPr>
        <w:pStyle w:val="PIAbspann"/>
        <w:spacing w:before="120"/>
        <w:jc w:val="left"/>
        <w:textAlignment w:val="baseline"/>
        <w:rPr>
          <w:rFonts w:ascii="Calibri Light" w:hAnsi="Calibri Light" w:cs="Calibri Light"/>
          <w:szCs w:val="18"/>
          <w:lang w:val="de-DE"/>
        </w:rPr>
      </w:pPr>
      <w:bookmarkStart w:id="0" w:name="_Hlk193354467"/>
      <w:proofErr w:type="spellStart"/>
      <w:r w:rsidRPr="0010011F">
        <w:rPr>
          <w:rFonts w:ascii="Calibri Light" w:hAnsi="Calibri Light" w:cs="Calibri Light"/>
          <w:szCs w:val="18"/>
          <w:lang w:val="de-DE"/>
        </w:rPr>
        <w:t>HighTech</w:t>
      </w:r>
      <w:proofErr w:type="spellEnd"/>
      <w:r w:rsidRPr="0010011F">
        <w:rPr>
          <w:rFonts w:ascii="Calibri Light" w:hAnsi="Calibri Light" w:cs="Calibri Light"/>
          <w:szCs w:val="18"/>
          <w:lang w:val="de-DE"/>
        </w:rPr>
        <w:t xml:space="preserve"> </w:t>
      </w:r>
      <w:proofErr w:type="spellStart"/>
      <w:r w:rsidRPr="0010011F">
        <w:rPr>
          <w:rFonts w:ascii="Calibri Light" w:hAnsi="Calibri Light" w:cs="Calibri Light"/>
          <w:szCs w:val="18"/>
          <w:lang w:val="de-DE"/>
        </w:rPr>
        <w:t>communications</w:t>
      </w:r>
      <w:proofErr w:type="spellEnd"/>
      <w:r w:rsidRPr="0010011F">
        <w:rPr>
          <w:rFonts w:ascii="Calibri Light" w:hAnsi="Calibri Light" w:cs="Calibri Light"/>
          <w:szCs w:val="18"/>
          <w:lang w:val="de-DE"/>
        </w:rPr>
        <w:t xml:space="preserve"> GmbH</w:t>
      </w:r>
      <w:r w:rsidRPr="0010011F">
        <w:rPr>
          <w:rFonts w:ascii="Calibri Light" w:hAnsi="Calibri Light" w:cs="Calibri Light"/>
          <w:szCs w:val="18"/>
          <w:lang w:val="de-DE"/>
        </w:rPr>
        <w:br/>
        <w:t>Marcus Planckh</w:t>
      </w:r>
      <w:r w:rsidRPr="0010011F">
        <w:rPr>
          <w:rFonts w:ascii="Calibri Light" w:hAnsi="Calibri Light" w:cs="Calibri Light"/>
          <w:szCs w:val="18"/>
          <w:lang w:val="de-DE"/>
        </w:rPr>
        <w:br/>
      </w:r>
      <w:proofErr w:type="spellStart"/>
      <w:r w:rsidRPr="0010011F">
        <w:rPr>
          <w:rFonts w:ascii="Calibri Light" w:hAnsi="Calibri Light" w:cs="Calibri Light"/>
          <w:szCs w:val="18"/>
          <w:lang w:val="de-DE"/>
        </w:rPr>
        <w:t>Brunhamstraße</w:t>
      </w:r>
      <w:proofErr w:type="spellEnd"/>
      <w:r w:rsidRPr="0010011F">
        <w:rPr>
          <w:rFonts w:ascii="Calibri Light" w:hAnsi="Calibri Light" w:cs="Calibri Light"/>
          <w:szCs w:val="18"/>
          <w:lang w:val="de-DE"/>
        </w:rPr>
        <w:t xml:space="preserve"> 21</w:t>
      </w:r>
      <w:r w:rsidRPr="0010011F">
        <w:rPr>
          <w:rFonts w:ascii="Calibri Light" w:hAnsi="Calibri Light" w:cs="Calibri Light"/>
          <w:szCs w:val="18"/>
          <w:lang w:val="de-DE"/>
        </w:rPr>
        <w:br/>
        <w:t>81249 München</w:t>
      </w:r>
      <w:r w:rsidR="002446DE" w:rsidRPr="0010011F">
        <w:rPr>
          <w:rFonts w:ascii="Calibri Light" w:hAnsi="Calibri Light" w:cs="Calibri Light"/>
          <w:szCs w:val="18"/>
          <w:lang w:val="de-DE"/>
        </w:rPr>
        <w:br/>
      </w:r>
      <w:r w:rsidRPr="0010011F">
        <w:rPr>
          <w:rFonts w:ascii="Calibri Light" w:hAnsi="Calibri Light" w:cs="Calibri Light"/>
          <w:szCs w:val="18"/>
          <w:lang w:val="de-DE"/>
        </w:rPr>
        <w:t>Telefon: +49 89 500778-22</w:t>
      </w:r>
      <w:r w:rsidRPr="0010011F">
        <w:rPr>
          <w:rFonts w:ascii="Calibri Light" w:hAnsi="Calibri Light" w:cs="Calibri Light"/>
          <w:szCs w:val="18"/>
          <w:lang w:val="de-DE"/>
        </w:rPr>
        <w:br/>
        <w:t xml:space="preserve">E-Mail: </w:t>
      </w:r>
      <w:r w:rsidR="002446DE" w:rsidRPr="0010011F">
        <w:rPr>
          <w:rFonts w:ascii="Calibri Light" w:hAnsi="Calibri Light" w:cs="Calibri Light"/>
          <w:szCs w:val="18"/>
          <w:lang w:val="de-DE"/>
        </w:rPr>
        <w:t>m.planckh@htcm.de</w:t>
      </w:r>
      <w:r w:rsidR="002446DE" w:rsidRPr="0010011F">
        <w:rPr>
          <w:rFonts w:ascii="Calibri Light" w:hAnsi="Calibri Light" w:cs="Calibri Light"/>
          <w:szCs w:val="18"/>
          <w:lang w:val="de-DE"/>
        </w:rPr>
        <w:br/>
      </w:r>
      <w:r w:rsidRPr="0010011F">
        <w:rPr>
          <w:rFonts w:ascii="Calibri Light" w:hAnsi="Calibri Light" w:cs="Calibri Light"/>
          <w:szCs w:val="18"/>
          <w:lang w:val="de-DE"/>
        </w:rPr>
        <w:t>www.htcm.de</w:t>
      </w:r>
      <w:bookmarkEnd w:id="0"/>
    </w:p>
    <w:sectPr w:rsidR="001021B5" w:rsidRPr="0010011F" w:rsidSect="002446DE">
      <w:headerReference w:type="default" r:id="rId12"/>
      <w:footerReference w:type="default" r:id="rId13"/>
      <w:pgSz w:w="11906" w:h="16838"/>
      <w:pgMar w:top="1418" w:right="368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FCE76" w14:textId="77777777" w:rsidR="000610E0" w:rsidRDefault="000610E0" w:rsidP="000610E0">
      <w:pPr>
        <w:spacing w:after="0" w:line="240" w:lineRule="auto"/>
      </w:pPr>
      <w:r>
        <w:separator/>
      </w:r>
    </w:p>
  </w:endnote>
  <w:endnote w:type="continuationSeparator" w:id="0">
    <w:p w14:paraId="31BD7C4F" w14:textId="77777777" w:rsidR="000610E0" w:rsidRDefault="000610E0" w:rsidP="00061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16424" w14:textId="0FB1C020" w:rsidR="002446DE" w:rsidRDefault="002446DE" w:rsidP="002446DE">
    <w:pPr>
      <w:pStyle w:val="PIFusszeile"/>
    </w:pPr>
    <w:r>
      <w:rPr>
        <w:rStyle w:val="Seitenzahl"/>
      </w:rPr>
      <w:t>SP</w:t>
    </w:r>
    <w:r w:rsidR="009A4C04">
      <w:rPr>
        <w:rStyle w:val="Seitenzahl"/>
      </w:rPr>
      <w:t>S</w:t>
    </w:r>
    <w:r>
      <w:rPr>
        <w:rStyle w:val="Seitenzahl"/>
      </w:rPr>
      <w:t>2PI</w:t>
    </w:r>
    <w:r w:rsidR="0010011F">
      <w:rPr>
        <w:rStyle w:val="Seitenzahl"/>
      </w:rPr>
      <w:t>0</w:t>
    </w:r>
    <w:r>
      <w:rPr>
        <w:rStyle w:val="Seitenzahl"/>
      </w:rPr>
      <w:t>37_de</w:t>
    </w:r>
    <w:r>
      <w:rPr>
        <w:rStyle w:val="Seitenzahl"/>
      </w:rPr>
      <w:tab/>
    </w:r>
    <w:r w:rsidRPr="00726AAB">
      <w:rPr>
        <w:rStyle w:val="Seitenzahl"/>
      </w:rPr>
      <w:fldChar w:fldCharType="begin"/>
    </w:r>
    <w:r w:rsidRPr="00DB5789">
      <w:rPr>
        <w:rStyle w:val="Seitenzahl"/>
      </w:rPr>
      <w:instrText>PAGE   \* MERGEFORMAT</w:instrText>
    </w:r>
    <w:r w:rsidRPr="00726AAB">
      <w:rPr>
        <w:rStyle w:val="Seitenzahl"/>
      </w:rPr>
      <w:fldChar w:fldCharType="separate"/>
    </w:r>
    <w:r>
      <w:rPr>
        <w:rStyle w:val="Seitenzahl"/>
      </w:rPr>
      <w:t>1</w:t>
    </w:r>
    <w:r w:rsidRPr="00726AAB">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428E2" w14:textId="77777777" w:rsidR="000610E0" w:rsidRDefault="000610E0" w:rsidP="000610E0">
      <w:pPr>
        <w:spacing w:after="0" w:line="240" w:lineRule="auto"/>
      </w:pPr>
      <w:r>
        <w:separator/>
      </w:r>
    </w:p>
  </w:footnote>
  <w:footnote w:type="continuationSeparator" w:id="0">
    <w:p w14:paraId="2DEF52BD" w14:textId="77777777" w:rsidR="000610E0" w:rsidRDefault="000610E0" w:rsidP="00061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72A2A" w14:textId="1414C6CD" w:rsidR="000610E0" w:rsidRDefault="00A621F9" w:rsidP="00A621F9">
    <w:pPr>
      <w:pStyle w:val="Kopfzeile"/>
      <w:jc w:val="right"/>
      <w:rPr>
        <w:sz w:val="36"/>
        <w:szCs w:val="36"/>
      </w:rPr>
    </w:pPr>
    <w:r>
      <w:rPr>
        <w:noProof/>
      </w:rPr>
      <w:drawing>
        <wp:anchor distT="0" distB="0" distL="114300" distR="114300" simplePos="0" relativeHeight="251658240" behindDoc="1" locked="0" layoutInCell="1" allowOverlap="1" wp14:anchorId="127941EF" wp14:editId="10A56F24">
          <wp:simplePos x="0" y="0"/>
          <wp:positionH relativeFrom="column">
            <wp:posOffset>4048648</wp:posOffset>
          </wp:positionH>
          <wp:positionV relativeFrom="paragraph">
            <wp:posOffset>72390</wp:posOffset>
          </wp:positionV>
          <wp:extent cx="2064937" cy="730377"/>
          <wp:effectExtent l="0" t="0" r="0" b="0"/>
          <wp:wrapNone/>
          <wp:docPr id="31262251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4937" cy="7303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BCBCA4" w14:textId="77777777" w:rsidR="000610E0" w:rsidRDefault="000610E0">
    <w:pPr>
      <w:pStyle w:val="Kopfzeile"/>
    </w:pPr>
  </w:p>
  <w:p w14:paraId="600418DF" w14:textId="77777777" w:rsidR="00B11329" w:rsidRDefault="00B11329">
    <w:pPr>
      <w:pStyle w:val="Kopfzeile"/>
    </w:pPr>
  </w:p>
  <w:p w14:paraId="2EB322EA" w14:textId="77777777" w:rsidR="00B11329" w:rsidRDefault="00B11329">
    <w:pPr>
      <w:pStyle w:val="Kopfzeile"/>
    </w:pPr>
  </w:p>
  <w:p w14:paraId="4D9EC1B6" w14:textId="77777777" w:rsidR="00B11329" w:rsidRDefault="00B1132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CDD"/>
    <w:rsid w:val="000610E0"/>
    <w:rsid w:val="000C1088"/>
    <w:rsid w:val="0010011F"/>
    <w:rsid w:val="001021B5"/>
    <w:rsid w:val="00167928"/>
    <w:rsid w:val="00174565"/>
    <w:rsid w:val="0023275C"/>
    <w:rsid w:val="002446DE"/>
    <w:rsid w:val="00253F23"/>
    <w:rsid w:val="002C41D8"/>
    <w:rsid w:val="003145FF"/>
    <w:rsid w:val="003343DC"/>
    <w:rsid w:val="00355DC5"/>
    <w:rsid w:val="003C168F"/>
    <w:rsid w:val="003C7BC4"/>
    <w:rsid w:val="003D7973"/>
    <w:rsid w:val="003E72C2"/>
    <w:rsid w:val="00412F08"/>
    <w:rsid w:val="0043776B"/>
    <w:rsid w:val="004C76DA"/>
    <w:rsid w:val="004D23AA"/>
    <w:rsid w:val="004D464E"/>
    <w:rsid w:val="004E3CDD"/>
    <w:rsid w:val="004E49AB"/>
    <w:rsid w:val="00563661"/>
    <w:rsid w:val="0059220E"/>
    <w:rsid w:val="005B0247"/>
    <w:rsid w:val="005B5227"/>
    <w:rsid w:val="005C40F1"/>
    <w:rsid w:val="005C6D91"/>
    <w:rsid w:val="00613D87"/>
    <w:rsid w:val="00613DB1"/>
    <w:rsid w:val="008151A4"/>
    <w:rsid w:val="00840352"/>
    <w:rsid w:val="00852D5F"/>
    <w:rsid w:val="008E45C7"/>
    <w:rsid w:val="00900221"/>
    <w:rsid w:val="00900C3F"/>
    <w:rsid w:val="009819B3"/>
    <w:rsid w:val="00994935"/>
    <w:rsid w:val="009A4C04"/>
    <w:rsid w:val="009A783A"/>
    <w:rsid w:val="009B104E"/>
    <w:rsid w:val="00A621F9"/>
    <w:rsid w:val="00AB45D8"/>
    <w:rsid w:val="00AD1EA2"/>
    <w:rsid w:val="00B11329"/>
    <w:rsid w:val="00B92C78"/>
    <w:rsid w:val="00B94D84"/>
    <w:rsid w:val="00BE317F"/>
    <w:rsid w:val="00BE43B7"/>
    <w:rsid w:val="00C563E3"/>
    <w:rsid w:val="00C65BD5"/>
    <w:rsid w:val="00D8193D"/>
    <w:rsid w:val="00DF3D93"/>
    <w:rsid w:val="00E143D6"/>
    <w:rsid w:val="00EB3AFF"/>
    <w:rsid w:val="00EC4A4B"/>
    <w:rsid w:val="00EC569F"/>
    <w:rsid w:val="00EC6F38"/>
    <w:rsid w:val="00F16373"/>
    <w:rsid w:val="00F46CB3"/>
    <w:rsid w:val="00F97D79"/>
    <w:rsid w:val="00FD5ACC"/>
    <w:rsid w:val="00FE55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364D10"/>
  <w15:chartTrackingRefBased/>
  <w15:docId w15:val="{B3462F7C-48F3-4677-BA0B-CC65C657B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E3C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E3C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E3CD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E3CD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E3CD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E3CD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E3CD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E3CD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E3CD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E3CD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E3CD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E3CD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E3CD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E3CD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E3CD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E3CD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E3CD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E3CDD"/>
    <w:rPr>
      <w:rFonts w:eastAsiaTheme="majorEastAsia" w:cstheme="majorBidi"/>
      <w:color w:val="272727" w:themeColor="text1" w:themeTint="D8"/>
    </w:rPr>
  </w:style>
  <w:style w:type="paragraph" w:styleId="Titel">
    <w:name w:val="Title"/>
    <w:basedOn w:val="Standard"/>
    <w:next w:val="Standard"/>
    <w:link w:val="TitelZchn"/>
    <w:uiPriority w:val="10"/>
    <w:qFormat/>
    <w:rsid w:val="004E3C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E3CD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E3CD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E3CD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E3CD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E3CDD"/>
    <w:rPr>
      <w:i/>
      <w:iCs/>
      <w:color w:val="404040" w:themeColor="text1" w:themeTint="BF"/>
    </w:rPr>
  </w:style>
  <w:style w:type="paragraph" w:styleId="Listenabsatz">
    <w:name w:val="List Paragraph"/>
    <w:basedOn w:val="Standard"/>
    <w:uiPriority w:val="34"/>
    <w:qFormat/>
    <w:rsid w:val="004E3CDD"/>
    <w:pPr>
      <w:ind w:left="720"/>
      <w:contextualSpacing/>
    </w:pPr>
  </w:style>
  <w:style w:type="character" w:styleId="IntensiveHervorhebung">
    <w:name w:val="Intense Emphasis"/>
    <w:basedOn w:val="Absatz-Standardschriftart"/>
    <w:uiPriority w:val="21"/>
    <w:qFormat/>
    <w:rsid w:val="004E3CDD"/>
    <w:rPr>
      <w:i/>
      <w:iCs/>
      <w:color w:val="0F4761" w:themeColor="accent1" w:themeShade="BF"/>
    </w:rPr>
  </w:style>
  <w:style w:type="paragraph" w:styleId="IntensivesZitat">
    <w:name w:val="Intense Quote"/>
    <w:basedOn w:val="Standard"/>
    <w:next w:val="Standard"/>
    <w:link w:val="IntensivesZitatZchn"/>
    <w:uiPriority w:val="30"/>
    <w:qFormat/>
    <w:rsid w:val="004E3C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E3CDD"/>
    <w:rPr>
      <w:i/>
      <w:iCs/>
      <w:color w:val="0F4761" w:themeColor="accent1" w:themeShade="BF"/>
    </w:rPr>
  </w:style>
  <w:style w:type="character" w:styleId="IntensiverVerweis">
    <w:name w:val="Intense Reference"/>
    <w:basedOn w:val="Absatz-Standardschriftart"/>
    <w:uiPriority w:val="32"/>
    <w:qFormat/>
    <w:rsid w:val="004E3CDD"/>
    <w:rPr>
      <w:b/>
      <w:bCs/>
      <w:smallCaps/>
      <w:color w:val="0F4761" w:themeColor="accent1" w:themeShade="BF"/>
      <w:spacing w:val="5"/>
    </w:rPr>
  </w:style>
  <w:style w:type="character" w:styleId="Hyperlink">
    <w:name w:val="Hyperlink"/>
    <w:rsid w:val="004D464E"/>
    <w:rPr>
      <w:color w:val="0000FF"/>
      <w:u w:val="single"/>
    </w:rPr>
  </w:style>
  <w:style w:type="paragraph" w:customStyle="1" w:styleId="PITextkrper">
    <w:name w:val="PI_Textkörper"/>
    <w:basedOn w:val="Standard"/>
    <w:rsid w:val="004D464E"/>
    <w:pPr>
      <w:overflowPunct w:val="0"/>
      <w:autoSpaceDE w:val="0"/>
      <w:autoSpaceDN w:val="0"/>
      <w:adjustRightInd w:val="0"/>
      <w:spacing w:after="120" w:line="280" w:lineRule="exact"/>
      <w:jc w:val="both"/>
    </w:pPr>
    <w:rPr>
      <w:rFonts w:ascii="Arial" w:eastAsia="Times New Roman" w:hAnsi="Arial" w:cs="Times New Roman"/>
      <w:szCs w:val="20"/>
      <w:lang w:val="de-CH" w:eastAsia="de-DE"/>
    </w:rPr>
  </w:style>
  <w:style w:type="paragraph" w:customStyle="1" w:styleId="PIAbspann">
    <w:name w:val="PI_Abspann"/>
    <w:basedOn w:val="Standard"/>
    <w:rsid w:val="004D464E"/>
    <w:pPr>
      <w:overflowPunct w:val="0"/>
      <w:autoSpaceDE w:val="0"/>
      <w:autoSpaceDN w:val="0"/>
      <w:adjustRightInd w:val="0"/>
      <w:spacing w:after="120" w:line="280" w:lineRule="exact"/>
      <w:jc w:val="both"/>
    </w:pPr>
    <w:rPr>
      <w:rFonts w:ascii="Arial" w:eastAsia="Times New Roman" w:hAnsi="Arial" w:cs="Times New Roman"/>
      <w:sz w:val="18"/>
      <w:szCs w:val="20"/>
      <w:lang w:val="de-CH" w:eastAsia="de-DE"/>
    </w:rPr>
  </w:style>
  <w:style w:type="paragraph" w:customStyle="1" w:styleId="PISubhead">
    <w:name w:val="PI_Subhead"/>
    <w:basedOn w:val="Standard"/>
    <w:rsid w:val="004D464E"/>
    <w:pPr>
      <w:overflowPunct w:val="0"/>
      <w:autoSpaceDE w:val="0"/>
      <w:autoSpaceDN w:val="0"/>
      <w:adjustRightInd w:val="0"/>
      <w:spacing w:after="120" w:line="400" w:lineRule="exact"/>
    </w:pPr>
    <w:rPr>
      <w:rFonts w:ascii="Arial" w:eastAsia="Times New Roman" w:hAnsi="Arial" w:cs="Times New Roman"/>
      <w:b/>
      <w:sz w:val="28"/>
      <w:szCs w:val="20"/>
      <w:lang w:eastAsia="de-DE"/>
    </w:rPr>
  </w:style>
  <w:style w:type="paragraph" w:customStyle="1" w:styleId="PIHead">
    <w:name w:val="PI_Head"/>
    <w:basedOn w:val="Standard"/>
    <w:autoRedefine/>
    <w:rsid w:val="004D464E"/>
    <w:pPr>
      <w:overflowPunct w:val="0"/>
      <w:autoSpaceDE w:val="0"/>
      <w:autoSpaceDN w:val="0"/>
      <w:adjustRightInd w:val="0"/>
      <w:spacing w:after="240" w:line="240" w:lineRule="auto"/>
    </w:pPr>
    <w:rPr>
      <w:rFonts w:ascii="Arial" w:eastAsia="Times New Roman" w:hAnsi="Arial" w:cs="Times New Roman"/>
      <w:color w:val="66CCFF"/>
      <w:sz w:val="28"/>
      <w:szCs w:val="28"/>
      <w:lang w:eastAsia="de-DE"/>
    </w:rPr>
  </w:style>
  <w:style w:type="paragraph" w:customStyle="1" w:styleId="PITitel">
    <w:name w:val="PI_Titel"/>
    <w:basedOn w:val="PIHead"/>
    <w:rsid w:val="004D464E"/>
    <w:pPr>
      <w:spacing w:after="720"/>
    </w:pPr>
  </w:style>
  <w:style w:type="paragraph" w:customStyle="1" w:styleId="PILinie">
    <w:name w:val="PI_Linie"/>
    <w:basedOn w:val="PIAbspann"/>
    <w:rsid w:val="004D464E"/>
    <w:pPr>
      <w:pBdr>
        <w:bottom w:val="single" w:sz="4" w:space="1" w:color="auto"/>
      </w:pBdr>
      <w:spacing w:line="240" w:lineRule="auto"/>
      <w:jc w:val="left"/>
    </w:pPr>
    <w:rPr>
      <w:b/>
      <w:bCs/>
    </w:rPr>
  </w:style>
  <w:style w:type="character" w:styleId="NichtaufgelsteErwhnung">
    <w:name w:val="Unresolved Mention"/>
    <w:basedOn w:val="Absatz-Standardschriftart"/>
    <w:uiPriority w:val="99"/>
    <w:semiHidden/>
    <w:unhideWhenUsed/>
    <w:rsid w:val="005B0247"/>
    <w:rPr>
      <w:color w:val="605E5C"/>
      <w:shd w:val="clear" w:color="auto" w:fill="E1DFDD"/>
    </w:rPr>
  </w:style>
  <w:style w:type="paragraph" w:styleId="berarbeitung">
    <w:name w:val="Revision"/>
    <w:hidden/>
    <w:uiPriority w:val="99"/>
    <w:semiHidden/>
    <w:rsid w:val="003E72C2"/>
    <w:pPr>
      <w:spacing w:after="0" w:line="240" w:lineRule="auto"/>
    </w:pPr>
  </w:style>
  <w:style w:type="character" w:styleId="Kommentarzeichen">
    <w:name w:val="annotation reference"/>
    <w:basedOn w:val="Absatz-Standardschriftart"/>
    <w:uiPriority w:val="99"/>
    <w:semiHidden/>
    <w:unhideWhenUsed/>
    <w:rsid w:val="00EC569F"/>
    <w:rPr>
      <w:sz w:val="16"/>
      <w:szCs w:val="16"/>
    </w:rPr>
  </w:style>
  <w:style w:type="paragraph" w:styleId="Kommentartext">
    <w:name w:val="annotation text"/>
    <w:basedOn w:val="Standard"/>
    <w:link w:val="KommentartextZchn"/>
    <w:uiPriority w:val="99"/>
    <w:semiHidden/>
    <w:unhideWhenUsed/>
    <w:rsid w:val="00EC56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C569F"/>
    <w:rPr>
      <w:sz w:val="20"/>
      <w:szCs w:val="20"/>
    </w:rPr>
  </w:style>
  <w:style w:type="paragraph" w:styleId="Kommentarthema">
    <w:name w:val="annotation subject"/>
    <w:basedOn w:val="Kommentartext"/>
    <w:next w:val="Kommentartext"/>
    <w:link w:val="KommentarthemaZchn"/>
    <w:uiPriority w:val="99"/>
    <w:semiHidden/>
    <w:unhideWhenUsed/>
    <w:rsid w:val="00EC569F"/>
    <w:rPr>
      <w:b/>
      <w:bCs/>
    </w:rPr>
  </w:style>
  <w:style w:type="character" w:customStyle="1" w:styleId="KommentarthemaZchn">
    <w:name w:val="Kommentarthema Zchn"/>
    <w:basedOn w:val="KommentartextZchn"/>
    <w:link w:val="Kommentarthema"/>
    <w:uiPriority w:val="99"/>
    <w:semiHidden/>
    <w:rsid w:val="00EC569F"/>
    <w:rPr>
      <w:b/>
      <w:bCs/>
      <w:sz w:val="20"/>
      <w:szCs w:val="20"/>
    </w:rPr>
  </w:style>
  <w:style w:type="paragraph" w:styleId="Kopfzeile">
    <w:name w:val="header"/>
    <w:basedOn w:val="Standard"/>
    <w:link w:val="KopfzeileZchn"/>
    <w:uiPriority w:val="99"/>
    <w:unhideWhenUsed/>
    <w:rsid w:val="000610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610E0"/>
  </w:style>
  <w:style w:type="paragraph" w:styleId="Fuzeile">
    <w:name w:val="footer"/>
    <w:basedOn w:val="Standard"/>
    <w:link w:val="FuzeileZchn"/>
    <w:uiPriority w:val="99"/>
    <w:unhideWhenUsed/>
    <w:rsid w:val="000610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10E0"/>
  </w:style>
  <w:style w:type="paragraph" w:customStyle="1" w:styleId="PILead">
    <w:name w:val="PI_Lead"/>
    <w:basedOn w:val="PITextkrper"/>
    <w:rsid w:val="002446DE"/>
    <w:pPr>
      <w:textAlignment w:val="baseline"/>
    </w:pPr>
    <w:rPr>
      <w:b/>
      <w:bCs/>
      <w:szCs w:val="22"/>
      <w:lang w:val="en-US"/>
    </w:rPr>
  </w:style>
  <w:style w:type="character" w:styleId="Seitenzahl">
    <w:name w:val="page number"/>
    <w:uiPriority w:val="99"/>
    <w:rsid w:val="002446DE"/>
    <w:rPr>
      <w:rFonts w:cs="Times New Roman"/>
    </w:rPr>
  </w:style>
  <w:style w:type="paragraph" w:customStyle="1" w:styleId="PIFusszeile">
    <w:name w:val="PI_Fusszeile"/>
    <w:basedOn w:val="Standard"/>
    <w:autoRedefine/>
    <w:rsid w:val="002446DE"/>
    <w:pPr>
      <w:tabs>
        <w:tab w:val="right" w:pos="6840"/>
        <w:tab w:val="right" w:pos="9072"/>
      </w:tabs>
      <w:overflowPunct w:val="0"/>
      <w:autoSpaceDE w:val="0"/>
      <w:autoSpaceDN w:val="0"/>
      <w:adjustRightInd w:val="0"/>
      <w:spacing w:after="0" w:line="240" w:lineRule="auto"/>
      <w:ind w:right="-1"/>
      <w:textAlignment w:val="baseline"/>
    </w:pPr>
    <w:rPr>
      <w:rFonts w:ascii="Arial" w:eastAsia="Times New Roman" w:hAnsi="Arial" w:cs="Arial"/>
      <w:sz w:val="16"/>
      <w:szCs w:val="16"/>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843499">
      <w:bodyDiv w:val="1"/>
      <w:marLeft w:val="0"/>
      <w:marRight w:val="0"/>
      <w:marTop w:val="0"/>
      <w:marBottom w:val="0"/>
      <w:divBdr>
        <w:top w:val="none" w:sz="0" w:space="0" w:color="auto"/>
        <w:left w:val="none" w:sz="0" w:space="0" w:color="auto"/>
        <w:bottom w:val="none" w:sz="0" w:space="0" w:color="auto"/>
        <w:right w:val="none" w:sz="0" w:space="0" w:color="auto"/>
      </w:divBdr>
      <w:divsChild>
        <w:div w:id="122890294">
          <w:marLeft w:val="0"/>
          <w:marRight w:val="0"/>
          <w:marTop w:val="0"/>
          <w:marBottom w:val="0"/>
          <w:divBdr>
            <w:top w:val="none" w:sz="0" w:space="0" w:color="auto"/>
            <w:left w:val="none" w:sz="0" w:space="0" w:color="auto"/>
            <w:bottom w:val="none" w:sz="0" w:space="0" w:color="auto"/>
            <w:right w:val="none" w:sz="0" w:space="0" w:color="auto"/>
          </w:divBdr>
          <w:divsChild>
            <w:div w:id="1231649682">
              <w:marLeft w:val="0"/>
              <w:marRight w:val="0"/>
              <w:marTop w:val="0"/>
              <w:marBottom w:val="0"/>
              <w:divBdr>
                <w:top w:val="none" w:sz="0" w:space="0" w:color="auto"/>
                <w:left w:val="none" w:sz="0" w:space="0" w:color="auto"/>
                <w:bottom w:val="none" w:sz="0" w:space="0" w:color="auto"/>
                <w:right w:val="none" w:sz="0" w:space="0" w:color="auto"/>
              </w:divBdr>
            </w:div>
            <w:div w:id="7126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47567">
      <w:bodyDiv w:val="1"/>
      <w:marLeft w:val="0"/>
      <w:marRight w:val="0"/>
      <w:marTop w:val="0"/>
      <w:marBottom w:val="0"/>
      <w:divBdr>
        <w:top w:val="none" w:sz="0" w:space="0" w:color="auto"/>
        <w:left w:val="none" w:sz="0" w:space="0" w:color="auto"/>
        <w:bottom w:val="none" w:sz="0" w:space="0" w:color="auto"/>
        <w:right w:val="none" w:sz="0" w:space="0" w:color="auto"/>
      </w:divBdr>
    </w:div>
    <w:div w:id="1681004149">
      <w:bodyDiv w:val="1"/>
      <w:marLeft w:val="0"/>
      <w:marRight w:val="0"/>
      <w:marTop w:val="0"/>
      <w:marBottom w:val="0"/>
      <w:divBdr>
        <w:top w:val="none" w:sz="0" w:space="0" w:color="auto"/>
        <w:left w:val="none" w:sz="0" w:space="0" w:color="auto"/>
        <w:bottom w:val="none" w:sz="0" w:space="0" w:color="auto"/>
        <w:right w:val="none" w:sz="0" w:space="0" w:color="auto"/>
      </w:divBdr>
      <w:divsChild>
        <w:div w:id="1172449859">
          <w:marLeft w:val="0"/>
          <w:marRight w:val="0"/>
          <w:marTop w:val="0"/>
          <w:marBottom w:val="0"/>
          <w:divBdr>
            <w:top w:val="none" w:sz="0" w:space="0" w:color="auto"/>
            <w:left w:val="none" w:sz="0" w:space="0" w:color="auto"/>
            <w:bottom w:val="none" w:sz="0" w:space="0" w:color="auto"/>
            <w:right w:val="none" w:sz="0" w:space="0" w:color="auto"/>
          </w:divBdr>
          <w:divsChild>
            <w:div w:id="514074380">
              <w:marLeft w:val="0"/>
              <w:marRight w:val="0"/>
              <w:marTop w:val="0"/>
              <w:marBottom w:val="0"/>
              <w:divBdr>
                <w:top w:val="none" w:sz="0" w:space="0" w:color="auto"/>
                <w:left w:val="none" w:sz="0" w:space="0" w:color="auto"/>
                <w:bottom w:val="none" w:sz="0" w:space="0" w:color="auto"/>
                <w:right w:val="none" w:sz="0" w:space="0" w:color="auto"/>
              </w:divBdr>
            </w:div>
            <w:div w:id="1370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tcm.de/kk/spsamson/" TargetMode="External"/><Relationship Id="rId11" Type="http://schemas.openxmlformats.org/officeDocument/2006/relationships/hyperlink" Target="mailto:nadja.hoermann@sp-samson.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3831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Planckh</dc:creator>
  <cp:keywords/>
  <dc:description/>
  <cp:lastModifiedBy>Ingeborg Kurz</cp:lastModifiedBy>
  <cp:revision>3</cp:revision>
  <dcterms:created xsi:type="dcterms:W3CDTF">2025-04-28T06:52:00Z</dcterms:created>
  <dcterms:modified xsi:type="dcterms:W3CDTF">2025-04-29T13:09:00Z</dcterms:modified>
</cp:coreProperties>
</file>