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3429BC4" w:rsidR="00B4555A" w:rsidRPr="00B94DAE" w:rsidRDefault="00216ABA" w:rsidP="00B4555A">
      <w:pPr>
        <w:pStyle w:val="berschrift1"/>
        <w:spacing w:before="720" w:after="720" w:line="260" w:lineRule="exact"/>
        <w:rPr>
          <w:sz w:val="20"/>
          <w:lang w:bidi="it-IT"/>
        </w:rPr>
      </w:pPr>
      <w:r>
        <w:rPr>
          <w:sz w:val="20"/>
          <w:lang w:bidi="it-IT"/>
        </w:rPr>
        <w:t xml:space="preserve"> </w:t>
      </w:r>
      <w:r w:rsidR="00B4555A" w:rsidRPr="00B94DAE">
        <w:rPr>
          <w:sz w:val="20"/>
          <w:lang w:bidi="it-IT"/>
        </w:rPr>
        <w:t>MEDIENINFORMATION</w:t>
      </w:r>
    </w:p>
    <w:p w14:paraId="455AFEDA" w14:textId="7BDD7F5B" w:rsidR="00FD62E7" w:rsidRPr="004155BC" w:rsidRDefault="00FD62E7" w:rsidP="00FD62E7">
      <w:pPr>
        <w:pStyle w:val="Kopfzeile"/>
        <w:tabs>
          <w:tab w:val="clear" w:pos="4536"/>
          <w:tab w:val="clear" w:pos="9072"/>
        </w:tabs>
        <w:spacing w:before="120" w:after="120" w:line="360" w:lineRule="exact"/>
        <w:outlineLvl w:val="0"/>
        <w:rPr>
          <w:rFonts w:ascii="Arial" w:hAnsi="Arial" w:cs="Arial"/>
          <w:b/>
          <w:bCs/>
        </w:rPr>
      </w:pPr>
      <w:r w:rsidRPr="004155BC">
        <w:rPr>
          <w:rFonts w:ascii="Arial" w:hAnsi="Arial" w:cs="Arial"/>
          <w:b/>
          <w:bCs/>
        </w:rPr>
        <w:t>W</w:t>
      </w:r>
      <w:r>
        <w:rPr>
          <w:rFonts w:ascii="Arial" w:hAnsi="Arial" w:cs="Arial"/>
          <w:b/>
          <w:bCs/>
        </w:rPr>
        <w:t>ürth Elektronik erweitert</w:t>
      </w:r>
      <w:r w:rsidRPr="004155BC">
        <w:rPr>
          <w:rFonts w:ascii="Arial" w:hAnsi="Arial" w:cs="Arial"/>
          <w:b/>
          <w:bCs/>
        </w:rPr>
        <w:t xml:space="preserve"> Klappferritfamilie</w:t>
      </w:r>
      <w:r w:rsidR="00781ED9">
        <w:rPr>
          <w:rFonts w:ascii="Arial" w:hAnsi="Arial" w:cs="Arial"/>
          <w:b/>
          <w:bCs/>
        </w:rPr>
        <w:t>n</w:t>
      </w:r>
      <w:r w:rsidRPr="004155BC">
        <w:rPr>
          <w:rFonts w:ascii="Arial" w:hAnsi="Arial" w:cs="Arial"/>
          <w:b/>
          <w:bCs/>
        </w:rPr>
        <w:t xml:space="preserve"> STAR</w:t>
      </w:r>
      <w:r w:rsidRPr="004155BC">
        <w:rPr>
          <w:rFonts w:ascii="Arial" w:hAnsi="Arial" w:cs="Arial"/>
          <w:b/>
          <w:bCs/>
        </w:rPr>
        <w:noBreakHyphen/>
        <w:t>TEC</w:t>
      </w:r>
      <w:r w:rsidR="00781ED9">
        <w:rPr>
          <w:rFonts w:ascii="Arial" w:hAnsi="Arial" w:cs="Arial"/>
          <w:b/>
          <w:bCs/>
        </w:rPr>
        <w:t xml:space="preserve"> und STAR-TEC LFS</w:t>
      </w:r>
    </w:p>
    <w:p w14:paraId="4148C797" w14:textId="086A058D" w:rsidR="00485E6F" w:rsidRPr="00B94DAE" w:rsidRDefault="00E16714"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EMV-Sicherheit – e</w:t>
      </w:r>
      <w:r w:rsidR="00FD62E7">
        <w:rPr>
          <w:rFonts w:ascii="Arial" w:hAnsi="Arial" w:cs="Arial"/>
          <w:b/>
          <w:bCs/>
          <w:color w:val="000000"/>
          <w:sz w:val="36"/>
        </w:rPr>
        <w:t xml:space="preserve">rstmals </w:t>
      </w:r>
      <w:r>
        <w:rPr>
          <w:rFonts w:ascii="Arial" w:hAnsi="Arial" w:cs="Arial"/>
          <w:b/>
          <w:bCs/>
          <w:color w:val="000000"/>
          <w:sz w:val="36"/>
        </w:rPr>
        <w:t>auch</w:t>
      </w:r>
      <w:r w:rsidR="007B15F0">
        <w:rPr>
          <w:rFonts w:ascii="Arial" w:hAnsi="Arial" w:cs="Arial"/>
          <w:b/>
          <w:bCs/>
          <w:color w:val="000000"/>
          <w:sz w:val="36"/>
        </w:rPr>
        <w:br/>
      </w:r>
      <w:r w:rsidR="00FD62E7">
        <w:rPr>
          <w:rFonts w:ascii="Arial" w:hAnsi="Arial" w:cs="Arial"/>
          <w:b/>
          <w:bCs/>
          <w:color w:val="000000"/>
          <w:sz w:val="36"/>
        </w:rPr>
        <w:t>für dünne Kabel</w:t>
      </w:r>
    </w:p>
    <w:p w14:paraId="13F8AAEB" w14:textId="0EEEA58F" w:rsidR="007C6D11" w:rsidRPr="007C6D11" w:rsidRDefault="00485E6F" w:rsidP="007C6D11">
      <w:pPr>
        <w:pStyle w:val="Textkrper"/>
        <w:spacing w:before="120" w:after="120" w:line="260" w:lineRule="exact"/>
        <w:jc w:val="both"/>
        <w:rPr>
          <w:rFonts w:ascii="Arial" w:hAnsi="Arial"/>
          <w:color w:val="000000"/>
        </w:rPr>
      </w:pPr>
      <w:r w:rsidRPr="00B94DAE">
        <w:rPr>
          <w:rFonts w:ascii="Arial" w:hAnsi="Arial"/>
          <w:color w:val="000000"/>
        </w:rPr>
        <w:t xml:space="preserve">Waldenburg, </w:t>
      </w:r>
      <w:r w:rsidR="00C762A9">
        <w:rPr>
          <w:rFonts w:ascii="Arial" w:hAnsi="Arial"/>
          <w:color w:val="000000"/>
        </w:rPr>
        <w:t>2</w:t>
      </w:r>
      <w:r w:rsidR="00935C04">
        <w:rPr>
          <w:rFonts w:ascii="Arial" w:hAnsi="Arial"/>
          <w:color w:val="000000"/>
        </w:rPr>
        <w:t>5</w:t>
      </w:r>
      <w:r w:rsidR="007C6D11">
        <w:rPr>
          <w:rFonts w:ascii="Arial" w:hAnsi="Arial"/>
          <w:color w:val="000000"/>
        </w:rPr>
        <w:t>.</w:t>
      </w:r>
      <w:r w:rsidRPr="00B94DAE">
        <w:rPr>
          <w:rFonts w:ascii="Arial" w:hAnsi="Arial"/>
          <w:color w:val="000000"/>
        </w:rPr>
        <w:t xml:space="preserve"> </w:t>
      </w:r>
      <w:r w:rsidR="00C762A9">
        <w:rPr>
          <w:rFonts w:ascii="Arial" w:hAnsi="Arial"/>
          <w:color w:val="000000"/>
        </w:rPr>
        <w:t>März</w:t>
      </w:r>
      <w:r w:rsidRPr="00B94DAE">
        <w:rPr>
          <w:rFonts w:ascii="Arial" w:hAnsi="Arial"/>
          <w:color w:val="000000"/>
        </w:rPr>
        <w:t xml:space="preserve"> 202</w:t>
      </w:r>
      <w:r w:rsidR="00BB555E">
        <w:rPr>
          <w:rFonts w:ascii="Arial" w:hAnsi="Arial"/>
          <w:color w:val="000000"/>
        </w:rPr>
        <w:t>5</w:t>
      </w:r>
      <w:r w:rsidR="00341B97" w:rsidRPr="00B94DAE">
        <w:rPr>
          <w:rFonts w:ascii="Arial" w:hAnsi="Arial"/>
          <w:color w:val="000000"/>
        </w:rPr>
        <w:t xml:space="preserve"> –</w:t>
      </w:r>
      <w:r w:rsidR="00727965">
        <w:rPr>
          <w:rFonts w:ascii="Arial" w:hAnsi="Arial"/>
          <w:color w:val="000000"/>
        </w:rPr>
        <w:t xml:space="preserve"> </w:t>
      </w:r>
      <w:r w:rsidR="00A055D6">
        <w:rPr>
          <w:rFonts w:ascii="Arial" w:hAnsi="Arial"/>
          <w:color w:val="000000"/>
        </w:rPr>
        <w:t xml:space="preserve">Die Klappferrite </w:t>
      </w:r>
      <w:r w:rsidR="00AF16E9">
        <w:rPr>
          <w:rFonts w:ascii="Arial" w:hAnsi="Arial"/>
          <w:color w:val="000000"/>
        </w:rPr>
        <w:t xml:space="preserve">aus eigener Entwicklung </w:t>
      </w:r>
      <w:r w:rsidR="00A055D6">
        <w:rPr>
          <w:rFonts w:ascii="Arial" w:hAnsi="Arial"/>
          <w:color w:val="000000"/>
        </w:rPr>
        <w:t>mit Schlüssel</w:t>
      </w:r>
      <w:r w:rsidR="00216ABA">
        <w:rPr>
          <w:rFonts w:ascii="Arial" w:hAnsi="Arial"/>
          <w:color w:val="000000"/>
        </w:rPr>
        <w:t>technologie</w:t>
      </w:r>
      <w:r w:rsidR="00A055D6">
        <w:rPr>
          <w:rFonts w:ascii="Arial" w:hAnsi="Arial"/>
          <w:color w:val="000000"/>
        </w:rPr>
        <w:t xml:space="preserve"> zur nachträglichen Entstörung am Kabel gehören zu den Produkten</w:t>
      </w:r>
      <w:r w:rsidR="00727965">
        <w:rPr>
          <w:rFonts w:ascii="Arial" w:hAnsi="Arial"/>
          <w:color w:val="000000"/>
        </w:rPr>
        <w:t>,</w:t>
      </w:r>
      <w:r w:rsidR="00A055D6">
        <w:rPr>
          <w:rFonts w:ascii="Arial" w:hAnsi="Arial"/>
          <w:color w:val="000000"/>
        </w:rPr>
        <w:t xml:space="preserve"> mit denen Würth Elektronik bekannt wurde. </w:t>
      </w:r>
      <w:r w:rsidR="00727965">
        <w:rPr>
          <w:rFonts w:ascii="Arial" w:hAnsi="Arial"/>
          <w:color w:val="000000"/>
        </w:rPr>
        <w:t>Nun ha</w:t>
      </w:r>
      <w:r w:rsidR="00781ED9">
        <w:rPr>
          <w:rFonts w:ascii="Arial" w:hAnsi="Arial"/>
          <w:color w:val="000000"/>
        </w:rPr>
        <w:t>ben</w:t>
      </w:r>
      <w:r w:rsidR="00727965">
        <w:rPr>
          <w:rFonts w:ascii="Arial" w:hAnsi="Arial"/>
          <w:color w:val="000000"/>
        </w:rPr>
        <w:t xml:space="preserve"> d</w:t>
      </w:r>
      <w:r w:rsidR="00A055D6">
        <w:rPr>
          <w:rFonts w:ascii="Arial" w:hAnsi="Arial"/>
          <w:color w:val="000000"/>
        </w:rPr>
        <w:t>ie Produktfamilie</w:t>
      </w:r>
      <w:r w:rsidR="00781ED9">
        <w:rPr>
          <w:rFonts w:ascii="Arial" w:hAnsi="Arial"/>
          <w:color w:val="000000"/>
        </w:rPr>
        <w:t>n</w:t>
      </w:r>
      <w:r w:rsidR="00A055D6">
        <w:rPr>
          <w:rFonts w:ascii="Arial" w:hAnsi="Arial"/>
          <w:color w:val="000000"/>
        </w:rPr>
        <w:t xml:space="preserve"> </w:t>
      </w:r>
      <w:hyperlink r:id="rId8" w:history="1">
        <w:r w:rsidR="00A055D6" w:rsidRPr="00F92814">
          <w:rPr>
            <w:rStyle w:val="Hyperlink"/>
            <w:rFonts w:ascii="Arial" w:hAnsi="Arial"/>
          </w:rPr>
          <w:t>STAR</w:t>
        </w:r>
        <w:r w:rsidR="00A055D6" w:rsidRPr="00F92814">
          <w:rPr>
            <w:rStyle w:val="Hyperlink"/>
            <w:rFonts w:ascii="Arial" w:hAnsi="Arial"/>
          </w:rPr>
          <w:noBreakHyphen/>
          <w:t>TEC</w:t>
        </w:r>
      </w:hyperlink>
      <w:r w:rsidR="00781ED9">
        <w:rPr>
          <w:rFonts w:ascii="Arial" w:hAnsi="Arial"/>
          <w:color w:val="000000"/>
        </w:rPr>
        <w:t xml:space="preserve"> und </w:t>
      </w:r>
      <w:hyperlink r:id="rId9" w:history="1">
        <w:r w:rsidR="00781ED9" w:rsidRPr="00362B71">
          <w:rPr>
            <w:rStyle w:val="Hyperlink"/>
            <w:rFonts w:ascii="Arial" w:hAnsi="Arial"/>
          </w:rPr>
          <w:t>STAR-TEC LFS</w:t>
        </w:r>
      </w:hyperlink>
      <w:r w:rsidR="00A12B8B">
        <w:rPr>
          <w:rFonts w:ascii="Arial" w:hAnsi="Arial"/>
          <w:color w:val="000000"/>
        </w:rPr>
        <w:t xml:space="preserve"> </w:t>
      </w:r>
      <w:r w:rsidR="00A055D6">
        <w:rPr>
          <w:rFonts w:ascii="Arial" w:hAnsi="Arial"/>
          <w:color w:val="000000"/>
        </w:rPr>
        <w:t>Zuwachs</w:t>
      </w:r>
      <w:r w:rsidR="00553E5E">
        <w:rPr>
          <w:rFonts w:ascii="Arial" w:hAnsi="Arial"/>
          <w:color w:val="000000"/>
        </w:rPr>
        <w:t xml:space="preserve"> </w:t>
      </w:r>
      <w:r w:rsidR="00A055D6">
        <w:rPr>
          <w:rFonts w:ascii="Arial" w:hAnsi="Arial"/>
          <w:color w:val="000000"/>
        </w:rPr>
        <w:t>bekommen</w:t>
      </w:r>
      <w:r w:rsidR="00C50CBD">
        <w:rPr>
          <w:rFonts w:ascii="Arial" w:hAnsi="Arial"/>
          <w:color w:val="000000"/>
        </w:rPr>
        <w:t>:</w:t>
      </w:r>
      <w:r w:rsidR="00A055D6">
        <w:rPr>
          <w:rFonts w:ascii="Arial" w:hAnsi="Arial"/>
          <w:color w:val="000000"/>
        </w:rPr>
        <w:t xml:space="preserve"> </w:t>
      </w:r>
      <w:r w:rsidR="00781ED9">
        <w:rPr>
          <w:rFonts w:ascii="Arial" w:hAnsi="Arial"/>
          <w:color w:val="000000"/>
        </w:rPr>
        <w:t xml:space="preserve">Ab sofort gibt es </w:t>
      </w:r>
      <w:r w:rsidR="007C6D11" w:rsidRPr="007C6D11">
        <w:rPr>
          <w:rFonts w:ascii="Arial" w:hAnsi="Arial"/>
          <w:color w:val="000000"/>
        </w:rPr>
        <w:t xml:space="preserve">einen Ferrit </w:t>
      </w:r>
      <w:r w:rsidR="00781ED9">
        <w:rPr>
          <w:rFonts w:ascii="Arial" w:hAnsi="Arial"/>
          <w:color w:val="000000"/>
        </w:rPr>
        <w:t xml:space="preserve">mit kleinerem Klemmbereich </w:t>
      </w:r>
      <w:r w:rsidR="007C6D11" w:rsidRPr="007C6D11">
        <w:rPr>
          <w:rFonts w:ascii="Arial" w:hAnsi="Arial"/>
          <w:color w:val="000000"/>
        </w:rPr>
        <w:t xml:space="preserve">für Kabeldurchmesser von </w:t>
      </w:r>
      <w:r w:rsidR="003B79CD">
        <w:rPr>
          <w:rFonts w:ascii="Arial" w:hAnsi="Arial"/>
          <w:color w:val="000000"/>
        </w:rPr>
        <w:t>2</w:t>
      </w:r>
      <w:r w:rsidR="003B79CD" w:rsidRPr="007C6D11">
        <w:rPr>
          <w:rFonts w:ascii="Arial" w:hAnsi="Arial"/>
          <w:color w:val="000000"/>
        </w:rPr>
        <w:t xml:space="preserve"> </w:t>
      </w:r>
      <w:r w:rsidR="007C6D11" w:rsidRPr="007C6D11">
        <w:rPr>
          <w:rFonts w:ascii="Arial" w:hAnsi="Arial"/>
          <w:color w:val="000000"/>
        </w:rPr>
        <w:t xml:space="preserve">bis </w:t>
      </w:r>
      <w:r w:rsidR="003B79CD">
        <w:rPr>
          <w:rFonts w:ascii="Arial" w:hAnsi="Arial"/>
          <w:color w:val="000000"/>
        </w:rPr>
        <w:t>3</w:t>
      </w:r>
      <w:r w:rsidR="003B79CD" w:rsidRPr="007C6D11">
        <w:rPr>
          <w:rFonts w:ascii="Arial" w:hAnsi="Arial"/>
          <w:color w:val="000000"/>
        </w:rPr>
        <w:t xml:space="preserve"> </w:t>
      </w:r>
      <w:r w:rsidR="003B79CD">
        <w:rPr>
          <w:rFonts w:ascii="Arial" w:hAnsi="Arial"/>
          <w:color w:val="000000"/>
        </w:rPr>
        <w:t>mm</w:t>
      </w:r>
      <w:r w:rsidR="003B79CD" w:rsidRPr="007C6D11">
        <w:rPr>
          <w:rFonts w:ascii="Arial" w:hAnsi="Arial"/>
          <w:color w:val="000000"/>
        </w:rPr>
        <w:t xml:space="preserve"> </w:t>
      </w:r>
      <w:r w:rsidR="00781ED9">
        <w:rPr>
          <w:rFonts w:ascii="Arial" w:hAnsi="Arial"/>
          <w:color w:val="000000"/>
        </w:rPr>
        <w:t>im Sortiment</w:t>
      </w:r>
      <w:r w:rsidR="007C6D11" w:rsidRPr="007C6D11">
        <w:rPr>
          <w:rFonts w:ascii="Arial" w:hAnsi="Arial"/>
          <w:color w:val="000000"/>
        </w:rPr>
        <w:t xml:space="preserve"> – mit all den bewährten praktischen Features, die man von Würth Elektronik</w:t>
      </w:r>
      <w:r w:rsidR="00692D05">
        <w:rPr>
          <w:rFonts w:ascii="Arial" w:hAnsi="Arial"/>
          <w:color w:val="000000"/>
        </w:rPr>
        <w:t xml:space="preserve"> </w:t>
      </w:r>
      <w:r w:rsidR="00216ABA">
        <w:rPr>
          <w:rFonts w:ascii="Arial" w:hAnsi="Arial"/>
          <w:color w:val="000000"/>
        </w:rPr>
        <w:t>Klappf</w:t>
      </w:r>
      <w:r w:rsidR="007C6D11" w:rsidRPr="007C6D11">
        <w:rPr>
          <w:rFonts w:ascii="Arial" w:hAnsi="Arial"/>
          <w:color w:val="000000"/>
        </w:rPr>
        <w:t>erriten kennt.</w:t>
      </w:r>
    </w:p>
    <w:p w14:paraId="4044BFF2" w14:textId="05836E62" w:rsidR="00E16714" w:rsidRDefault="00553E5E" w:rsidP="009D142C">
      <w:pPr>
        <w:pStyle w:val="Textkrper"/>
        <w:spacing w:before="120" w:after="120" w:line="260" w:lineRule="exact"/>
        <w:jc w:val="both"/>
        <w:rPr>
          <w:rFonts w:ascii="Arial" w:hAnsi="Arial"/>
          <w:b w:val="0"/>
          <w:bCs w:val="0"/>
        </w:rPr>
      </w:pPr>
      <w:r>
        <w:rPr>
          <w:rFonts w:ascii="Arial" w:hAnsi="Arial"/>
          <w:b w:val="0"/>
          <w:bCs w:val="0"/>
        </w:rPr>
        <w:t>EMV-Sicherheit wird auch bei</w:t>
      </w:r>
      <w:r w:rsidR="00216ABA">
        <w:rPr>
          <w:rFonts w:ascii="Arial" w:hAnsi="Arial"/>
          <w:b w:val="0"/>
          <w:bCs w:val="0"/>
        </w:rPr>
        <w:t xml:space="preserve"> Applikationen</w:t>
      </w:r>
      <w:r w:rsidR="00AF16E9">
        <w:rPr>
          <w:rFonts w:ascii="Arial" w:hAnsi="Arial"/>
          <w:b w:val="0"/>
          <w:bCs w:val="0"/>
        </w:rPr>
        <w:t>,</w:t>
      </w:r>
      <w:r w:rsidR="00216ABA">
        <w:rPr>
          <w:rFonts w:ascii="Arial" w:hAnsi="Arial"/>
          <w:b w:val="0"/>
          <w:bCs w:val="0"/>
        </w:rPr>
        <w:t xml:space="preserve"> in denen</w:t>
      </w:r>
      <w:r>
        <w:rPr>
          <w:rFonts w:ascii="Arial" w:hAnsi="Arial"/>
          <w:b w:val="0"/>
          <w:bCs w:val="0"/>
        </w:rPr>
        <w:t xml:space="preserve"> kleine</w:t>
      </w:r>
      <w:r w:rsidR="00216ABA">
        <w:rPr>
          <w:rFonts w:ascii="Arial" w:hAnsi="Arial"/>
          <w:b w:val="0"/>
          <w:bCs w:val="0"/>
        </w:rPr>
        <w:t>re</w:t>
      </w:r>
      <w:r>
        <w:rPr>
          <w:rFonts w:ascii="Arial" w:hAnsi="Arial"/>
          <w:b w:val="0"/>
          <w:bCs w:val="0"/>
        </w:rPr>
        <w:t xml:space="preserve"> Kabeldurchmesser </w:t>
      </w:r>
      <w:r w:rsidR="00216ABA">
        <w:rPr>
          <w:rFonts w:ascii="Arial" w:hAnsi="Arial"/>
          <w:b w:val="0"/>
          <w:bCs w:val="0"/>
        </w:rPr>
        <w:t>zum Einsatz kommen</w:t>
      </w:r>
      <w:r w:rsidR="00AF16E9">
        <w:rPr>
          <w:rFonts w:ascii="Arial" w:hAnsi="Arial"/>
          <w:b w:val="0"/>
          <w:bCs w:val="0"/>
        </w:rPr>
        <w:t>,</w:t>
      </w:r>
      <w:r w:rsidR="00216ABA">
        <w:rPr>
          <w:rFonts w:ascii="Arial" w:hAnsi="Arial"/>
          <w:b w:val="0"/>
          <w:bCs w:val="0"/>
        </w:rPr>
        <w:t xml:space="preserve"> </w:t>
      </w:r>
      <w:r>
        <w:rPr>
          <w:rFonts w:ascii="Arial" w:hAnsi="Arial"/>
          <w:b w:val="0"/>
          <w:bCs w:val="0"/>
        </w:rPr>
        <w:t>immer wichtiger</w:t>
      </w:r>
      <w:r w:rsidR="00E16714">
        <w:rPr>
          <w:rFonts w:ascii="Arial" w:hAnsi="Arial"/>
          <w:b w:val="0"/>
          <w:bCs w:val="0"/>
        </w:rPr>
        <w:t>. Mehr Störquelle</w:t>
      </w:r>
      <w:r w:rsidR="005738DD">
        <w:rPr>
          <w:rFonts w:ascii="Arial" w:hAnsi="Arial"/>
          <w:b w:val="0"/>
          <w:bCs w:val="0"/>
        </w:rPr>
        <w:t>n</w:t>
      </w:r>
      <w:r w:rsidR="00E16714">
        <w:rPr>
          <w:rFonts w:ascii="Arial" w:hAnsi="Arial"/>
          <w:b w:val="0"/>
          <w:bCs w:val="0"/>
        </w:rPr>
        <w:t xml:space="preserve"> treffen auf kompaktere Bauformen</w:t>
      </w:r>
      <w:r w:rsidR="007C6D11">
        <w:rPr>
          <w:rFonts w:ascii="Arial" w:hAnsi="Arial"/>
          <w:b w:val="0"/>
          <w:bCs w:val="0"/>
        </w:rPr>
        <w:t>. Das macht die</w:t>
      </w:r>
      <w:r w:rsidR="00E16714">
        <w:rPr>
          <w:rFonts w:ascii="Arial" w:hAnsi="Arial"/>
          <w:b w:val="0"/>
          <w:bCs w:val="0"/>
        </w:rPr>
        <w:t xml:space="preserve"> Entstörung immer schwieriger. Diese Entwicklungen waren </w:t>
      </w:r>
      <w:r>
        <w:rPr>
          <w:rFonts w:ascii="Arial" w:hAnsi="Arial"/>
          <w:b w:val="0"/>
          <w:bCs w:val="0"/>
        </w:rPr>
        <w:t>für Würth Elektronik</w:t>
      </w:r>
      <w:r w:rsidR="00E16714" w:rsidRPr="00E16714">
        <w:rPr>
          <w:rFonts w:ascii="Arial" w:hAnsi="Arial"/>
          <w:b w:val="0"/>
          <w:bCs w:val="0"/>
        </w:rPr>
        <w:t xml:space="preserve"> </w:t>
      </w:r>
      <w:r w:rsidR="00E16714">
        <w:rPr>
          <w:rFonts w:ascii="Arial" w:hAnsi="Arial"/>
          <w:b w:val="0"/>
          <w:bCs w:val="0"/>
        </w:rPr>
        <w:t>Grund genug</w:t>
      </w:r>
      <w:r>
        <w:rPr>
          <w:rFonts w:ascii="Arial" w:hAnsi="Arial"/>
          <w:b w:val="0"/>
          <w:bCs w:val="0"/>
        </w:rPr>
        <w:t xml:space="preserve">, </w:t>
      </w:r>
      <w:r w:rsidR="00E16714">
        <w:rPr>
          <w:rFonts w:ascii="Arial" w:hAnsi="Arial"/>
          <w:b w:val="0"/>
          <w:bCs w:val="0"/>
        </w:rPr>
        <w:t xml:space="preserve">in </w:t>
      </w:r>
      <w:r w:rsidR="004C321A">
        <w:rPr>
          <w:rFonts w:ascii="Arial" w:hAnsi="Arial"/>
          <w:b w:val="0"/>
          <w:bCs w:val="0"/>
        </w:rPr>
        <w:t xml:space="preserve">ihrem </w:t>
      </w:r>
      <w:r>
        <w:rPr>
          <w:rFonts w:ascii="Arial" w:hAnsi="Arial"/>
          <w:b w:val="0"/>
          <w:bCs w:val="0"/>
        </w:rPr>
        <w:t>Ferrit</w:t>
      </w:r>
      <w:r w:rsidR="004C321A">
        <w:rPr>
          <w:rFonts w:ascii="Arial" w:hAnsi="Arial"/>
          <w:b w:val="0"/>
          <w:bCs w:val="0"/>
        </w:rPr>
        <w:t>s</w:t>
      </w:r>
      <w:r>
        <w:rPr>
          <w:rFonts w:ascii="Arial" w:hAnsi="Arial"/>
          <w:b w:val="0"/>
          <w:bCs w:val="0"/>
        </w:rPr>
        <w:t xml:space="preserve">ortiment </w:t>
      </w:r>
      <w:r w:rsidR="00E16714">
        <w:rPr>
          <w:rFonts w:ascii="Arial" w:hAnsi="Arial"/>
          <w:b w:val="0"/>
          <w:bCs w:val="0"/>
        </w:rPr>
        <w:t xml:space="preserve">die </w:t>
      </w:r>
      <w:r w:rsidR="00E16714" w:rsidRPr="00E16714">
        <w:rPr>
          <w:rFonts w:ascii="Arial" w:hAnsi="Arial"/>
          <w:b w:val="0"/>
          <w:bCs w:val="0"/>
        </w:rPr>
        <w:t>aktuell kleinsten Bauform</w:t>
      </w:r>
      <w:r w:rsidR="00E16714">
        <w:rPr>
          <w:rFonts w:ascii="Arial" w:hAnsi="Arial"/>
          <w:b w:val="0"/>
          <w:bCs w:val="0"/>
        </w:rPr>
        <w:t>en</w:t>
      </w:r>
      <w:r w:rsidR="00E16714" w:rsidRPr="00E16714">
        <w:rPr>
          <w:rFonts w:ascii="Arial" w:hAnsi="Arial"/>
          <w:b w:val="0"/>
          <w:bCs w:val="0"/>
        </w:rPr>
        <w:t xml:space="preserve"> </w:t>
      </w:r>
      <w:r w:rsidR="00ED56A3">
        <w:rPr>
          <w:rFonts w:ascii="Arial" w:hAnsi="Arial"/>
          <w:b w:val="0"/>
          <w:bCs w:val="0"/>
        </w:rPr>
        <w:t xml:space="preserve">der Familien </w:t>
      </w:r>
      <w:r w:rsidR="00E16714" w:rsidRPr="00E16714">
        <w:rPr>
          <w:rFonts w:ascii="Arial" w:hAnsi="Arial"/>
          <w:b w:val="0"/>
          <w:bCs w:val="0"/>
        </w:rPr>
        <w:t xml:space="preserve">STAR-TEC und STAR-TEC LFS </w:t>
      </w:r>
      <w:r>
        <w:rPr>
          <w:rFonts w:ascii="Arial" w:hAnsi="Arial"/>
          <w:b w:val="0"/>
          <w:bCs w:val="0"/>
        </w:rPr>
        <w:t>in diese Richtung zu erweitern.</w:t>
      </w:r>
    </w:p>
    <w:p w14:paraId="77C35778" w14:textId="3D740CCD" w:rsidR="00553E5E" w:rsidRDefault="00A055D6" w:rsidP="009D142C">
      <w:pPr>
        <w:pStyle w:val="Textkrper"/>
        <w:spacing w:before="120" w:after="120" w:line="260" w:lineRule="exact"/>
        <w:jc w:val="both"/>
        <w:rPr>
          <w:rFonts w:ascii="Arial" w:hAnsi="Arial"/>
          <w:b w:val="0"/>
          <w:bCs w:val="0"/>
        </w:rPr>
      </w:pPr>
      <w:r>
        <w:rPr>
          <w:rFonts w:ascii="Arial" w:hAnsi="Arial"/>
          <w:b w:val="0"/>
          <w:bCs w:val="0"/>
        </w:rPr>
        <w:t>Die STAR-TEC-Klappferrite dienen der</w:t>
      </w:r>
      <w:r w:rsidRPr="00A055D6">
        <w:rPr>
          <w:rFonts w:ascii="Arial" w:hAnsi="Arial"/>
          <w:b w:val="0"/>
          <w:bCs w:val="0"/>
        </w:rPr>
        <w:t xml:space="preserve"> nachträglichen Entstörung von frequenzabhängigen und leitungsgebundenen Störungen</w:t>
      </w:r>
      <w:r w:rsidR="009D142C">
        <w:rPr>
          <w:rFonts w:ascii="Arial" w:hAnsi="Arial"/>
          <w:b w:val="0"/>
          <w:bCs w:val="0"/>
        </w:rPr>
        <w:t xml:space="preserve"> im </w:t>
      </w:r>
      <w:r w:rsidR="009D142C" w:rsidRPr="009D142C">
        <w:rPr>
          <w:rFonts w:ascii="Arial" w:hAnsi="Arial"/>
          <w:b w:val="0"/>
          <w:bCs w:val="0"/>
        </w:rPr>
        <w:t>Frequenzbereich von 1</w:t>
      </w:r>
      <w:r w:rsidR="00553E5E">
        <w:rPr>
          <w:rFonts w:ascii="Arial" w:hAnsi="Arial"/>
          <w:b w:val="0"/>
          <w:bCs w:val="0"/>
        </w:rPr>
        <w:t> </w:t>
      </w:r>
      <w:r w:rsidR="009D142C" w:rsidRPr="009D142C">
        <w:rPr>
          <w:rFonts w:ascii="Arial" w:hAnsi="Arial"/>
          <w:b w:val="0"/>
          <w:bCs w:val="0"/>
        </w:rPr>
        <w:t>MHz bis hin zu 1</w:t>
      </w:r>
      <w:r w:rsidR="00553E5E">
        <w:rPr>
          <w:rFonts w:ascii="Arial" w:hAnsi="Arial"/>
          <w:b w:val="0"/>
          <w:bCs w:val="0"/>
        </w:rPr>
        <w:t> </w:t>
      </w:r>
      <w:r w:rsidR="009D142C" w:rsidRPr="009D142C">
        <w:rPr>
          <w:rFonts w:ascii="Arial" w:hAnsi="Arial"/>
          <w:b w:val="0"/>
          <w:bCs w:val="0"/>
        </w:rPr>
        <w:t>GHz</w:t>
      </w:r>
      <w:r w:rsidRPr="00A055D6">
        <w:rPr>
          <w:rFonts w:ascii="Arial" w:hAnsi="Arial"/>
          <w:b w:val="0"/>
          <w:bCs w:val="0"/>
        </w:rPr>
        <w:t xml:space="preserve"> auf Einzelleitungen</w:t>
      </w:r>
      <w:r w:rsidR="00727965">
        <w:rPr>
          <w:rFonts w:ascii="Arial" w:hAnsi="Arial"/>
          <w:b w:val="0"/>
          <w:bCs w:val="0"/>
        </w:rPr>
        <w:t>. Die</w:t>
      </w:r>
      <w:r w:rsidR="00553E5E">
        <w:rPr>
          <w:rFonts w:ascii="Arial" w:hAnsi="Arial"/>
          <w:b w:val="0"/>
          <w:bCs w:val="0"/>
        </w:rPr>
        <w:t>s</w:t>
      </w:r>
      <w:r w:rsidR="00727965">
        <w:rPr>
          <w:rFonts w:ascii="Arial" w:hAnsi="Arial"/>
          <w:b w:val="0"/>
          <w:bCs w:val="0"/>
        </w:rPr>
        <w:t xml:space="preserve"> betrifft</w:t>
      </w:r>
      <w:r w:rsidRPr="00A055D6">
        <w:rPr>
          <w:rFonts w:ascii="Arial" w:hAnsi="Arial"/>
          <w:b w:val="0"/>
          <w:bCs w:val="0"/>
        </w:rPr>
        <w:t xml:space="preserve"> beispielsweise abgeleitete Störungen auf dem Schutzleiter</w:t>
      </w:r>
      <w:r w:rsidR="009D142C">
        <w:rPr>
          <w:rFonts w:ascii="Arial" w:hAnsi="Arial"/>
          <w:b w:val="0"/>
          <w:bCs w:val="0"/>
        </w:rPr>
        <w:t>.</w:t>
      </w:r>
      <w:r w:rsidR="00ED56A3">
        <w:rPr>
          <w:rFonts w:ascii="Arial" w:hAnsi="Arial"/>
          <w:b w:val="0"/>
          <w:bCs w:val="0"/>
        </w:rPr>
        <w:t xml:space="preserve"> Die Klappferrite der Serie </w:t>
      </w:r>
      <w:r w:rsidR="00ED56A3" w:rsidRPr="00E16714">
        <w:rPr>
          <w:rFonts w:ascii="Arial" w:hAnsi="Arial"/>
          <w:b w:val="0"/>
          <w:bCs w:val="0"/>
        </w:rPr>
        <w:t>STAR-TEC LFS</w:t>
      </w:r>
      <w:r w:rsidR="00ED56A3">
        <w:rPr>
          <w:rFonts w:ascii="Arial" w:hAnsi="Arial"/>
          <w:b w:val="0"/>
          <w:bCs w:val="0"/>
        </w:rPr>
        <w:t xml:space="preserve"> wurden </w:t>
      </w:r>
      <w:r w:rsidR="00ED56A3" w:rsidRPr="00ED56A3">
        <w:rPr>
          <w:rFonts w:ascii="Arial" w:hAnsi="Arial"/>
          <w:b w:val="0"/>
          <w:bCs w:val="0"/>
        </w:rPr>
        <w:t>speziell</w:t>
      </w:r>
      <w:r w:rsidR="00ED56A3">
        <w:rPr>
          <w:rFonts w:ascii="Arial" w:hAnsi="Arial"/>
          <w:b w:val="0"/>
          <w:bCs w:val="0"/>
        </w:rPr>
        <w:t xml:space="preserve"> für</w:t>
      </w:r>
      <w:r w:rsidR="00ED56A3" w:rsidRPr="00ED56A3">
        <w:rPr>
          <w:rFonts w:ascii="Arial" w:hAnsi="Arial"/>
          <w:b w:val="0"/>
          <w:bCs w:val="0"/>
        </w:rPr>
        <w:t xml:space="preserve"> Anwendungen im Niederfrequenzbereich zwischen 300 kHz </w:t>
      </w:r>
      <w:r w:rsidR="00ED56A3">
        <w:rPr>
          <w:rFonts w:ascii="Arial" w:hAnsi="Arial"/>
          <w:b w:val="0"/>
          <w:bCs w:val="0"/>
        </w:rPr>
        <w:t>und</w:t>
      </w:r>
      <w:r w:rsidR="00ED56A3" w:rsidRPr="00ED56A3">
        <w:rPr>
          <w:rFonts w:ascii="Arial" w:hAnsi="Arial"/>
          <w:b w:val="0"/>
          <w:bCs w:val="0"/>
        </w:rPr>
        <w:t xml:space="preserve"> 30 MHz</w:t>
      </w:r>
      <w:r w:rsidR="00ED56A3">
        <w:rPr>
          <w:rFonts w:ascii="Arial" w:hAnsi="Arial"/>
          <w:b w:val="0"/>
          <w:bCs w:val="0"/>
        </w:rPr>
        <w:t xml:space="preserve"> konzipiert.</w:t>
      </w:r>
    </w:p>
    <w:p w14:paraId="7D3C1B7C" w14:textId="6D90772F" w:rsidR="00553E5E" w:rsidRPr="00553E5E" w:rsidRDefault="00553E5E" w:rsidP="009D142C">
      <w:pPr>
        <w:pStyle w:val="Textkrper"/>
        <w:spacing w:before="120" w:after="120" w:line="260" w:lineRule="exact"/>
        <w:jc w:val="both"/>
        <w:rPr>
          <w:rFonts w:ascii="Arial" w:hAnsi="Arial"/>
        </w:rPr>
      </w:pPr>
      <w:r w:rsidRPr="00553E5E">
        <w:rPr>
          <w:rFonts w:ascii="Arial" w:hAnsi="Arial"/>
        </w:rPr>
        <w:t>Nur mit Schlüssel zu öffnen</w:t>
      </w:r>
    </w:p>
    <w:p w14:paraId="1BC3C187" w14:textId="2EDD714C" w:rsidR="009D142C" w:rsidRDefault="009D142C" w:rsidP="009D142C">
      <w:pPr>
        <w:pStyle w:val="Textkrper"/>
        <w:spacing w:before="120" w:after="120" w:line="260" w:lineRule="exact"/>
        <w:jc w:val="both"/>
        <w:rPr>
          <w:rFonts w:ascii="Arial" w:hAnsi="Arial"/>
          <w:b w:val="0"/>
          <w:bCs w:val="0"/>
        </w:rPr>
      </w:pPr>
      <w:r>
        <w:rPr>
          <w:rFonts w:ascii="Arial" w:hAnsi="Arial"/>
          <w:b w:val="0"/>
          <w:bCs w:val="0"/>
        </w:rPr>
        <w:t xml:space="preserve">Die </w:t>
      </w:r>
      <w:r w:rsidR="00216ABA">
        <w:rPr>
          <w:rFonts w:ascii="Arial" w:hAnsi="Arial"/>
          <w:b w:val="0"/>
          <w:bCs w:val="0"/>
        </w:rPr>
        <w:t>Klappf</w:t>
      </w:r>
      <w:r>
        <w:rPr>
          <w:rFonts w:ascii="Arial" w:hAnsi="Arial"/>
          <w:b w:val="0"/>
          <w:bCs w:val="0"/>
        </w:rPr>
        <w:t xml:space="preserve">errite von Würth Elektronik zeichnen sich durch ihre besondere Benutzerfreundlichkeit aus. </w:t>
      </w:r>
      <w:r w:rsidRPr="00620848">
        <w:rPr>
          <w:rFonts w:ascii="Arial" w:hAnsi="Arial"/>
          <w:b w:val="0"/>
          <w:bCs w:val="0"/>
        </w:rPr>
        <w:t>Eine Kabelvorfixierung erleichtert die Verarbeitung</w:t>
      </w:r>
      <w:r w:rsidR="004C321A">
        <w:rPr>
          <w:rFonts w:ascii="Arial" w:hAnsi="Arial"/>
          <w:b w:val="0"/>
          <w:bCs w:val="0"/>
        </w:rPr>
        <w:t>.</w:t>
      </w:r>
      <w:r w:rsidR="004C321A" w:rsidRPr="00620848">
        <w:rPr>
          <w:rFonts w:ascii="Arial" w:hAnsi="Arial"/>
          <w:b w:val="0"/>
          <w:bCs w:val="0"/>
        </w:rPr>
        <w:t xml:space="preserve"> </w:t>
      </w:r>
      <w:r w:rsidR="004C321A">
        <w:rPr>
          <w:rFonts w:ascii="Arial" w:hAnsi="Arial"/>
          <w:b w:val="0"/>
          <w:bCs w:val="0"/>
        </w:rPr>
        <w:t>E</w:t>
      </w:r>
      <w:r w:rsidR="004C321A" w:rsidRPr="00620848">
        <w:rPr>
          <w:rFonts w:ascii="Arial" w:hAnsi="Arial"/>
          <w:b w:val="0"/>
          <w:bCs w:val="0"/>
        </w:rPr>
        <w:t xml:space="preserve">in </w:t>
      </w:r>
      <w:r w:rsidRPr="00620848">
        <w:rPr>
          <w:rFonts w:ascii="Arial" w:hAnsi="Arial"/>
          <w:b w:val="0"/>
          <w:bCs w:val="0"/>
        </w:rPr>
        <w:t>Kabeleinklemmschutz verhindert Fehler</w:t>
      </w:r>
      <w:r w:rsidR="00216ABA">
        <w:rPr>
          <w:rFonts w:ascii="Arial" w:hAnsi="Arial"/>
          <w:b w:val="0"/>
          <w:bCs w:val="0"/>
        </w:rPr>
        <w:t xml:space="preserve"> bei der Montage</w:t>
      </w:r>
      <w:r w:rsidRPr="00620848">
        <w:rPr>
          <w:rFonts w:ascii="Arial" w:hAnsi="Arial"/>
          <w:b w:val="0"/>
          <w:bCs w:val="0"/>
        </w:rPr>
        <w:t>. Durch</w:t>
      </w:r>
      <w:r>
        <w:rPr>
          <w:rFonts w:ascii="Arial" w:hAnsi="Arial"/>
          <w:b w:val="0"/>
          <w:bCs w:val="0"/>
        </w:rPr>
        <w:t xml:space="preserve"> den</w:t>
      </w:r>
      <w:r w:rsidRPr="00620848">
        <w:rPr>
          <w:rFonts w:ascii="Arial" w:hAnsi="Arial"/>
          <w:b w:val="0"/>
          <w:bCs w:val="0"/>
        </w:rPr>
        <w:t xml:space="preserve"> Schlüssel, der </w:t>
      </w:r>
      <w:r w:rsidR="00216ABA">
        <w:rPr>
          <w:rFonts w:ascii="Arial" w:hAnsi="Arial"/>
          <w:b w:val="0"/>
          <w:bCs w:val="0"/>
        </w:rPr>
        <w:t xml:space="preserve">Musterlieferungen </w:t>
      </w:r>
      <w:r w:rsidRPr="00620848">
        <w:rPr>
          <w:rFonts w:ascii="Arial" w:hAnsi="Arial"/>
          <w:b w:val="0"/>
          <w:bCs w:val="0"/>
        </w:rPr>
        <w:t>beiliegt, können die Ferrite jederzeit geöffnet und erneut montiert werden, beispielsweise in der EMV-Laboranwendung. Der innen liegende Verschluss verhindert zugleich das unbefugte Entfernen</w:t>
      </w:r>
      <w:r>
        <w:rPr>
          <w:rFonts w:ascii="Arial" w:hAnsi="Arial"/>
          <w:b w:val="0"/>
          <w:bCs w:val="0"/>
        </w:rPr>
        <w:t xml:space="preserve"> </w:t>
      </w:r>
      <w:r w:rsidR="00553E5E">
        <w:rPr>
          <w:rFonts w:ascii="Arial" w:hAnsi="Arial"/>
          <w:b w:val="0"/>
          <w:bCs w:val="0"/>
        </w:rPr>
        <w:t>des</w:t>
      </w:r>
      <w:r>
        <w:rPr>
          <w:rFonts w:ascii="Arial" w:hAnsi="Arial"/>
          <w:b w:val="0"/>
          <w:bCs w:val="0"/>
        </w:rPr>
        <w:t xml:space="preserve"> Kabel</w:t>
      </w:r>
      <w:r w:rsidR="00553E5E">
        <w:rPr>
          <w:rFonts w:ascii="Arial" w:hAnsi="Arial"/>
          <w:b w:val="0"/>
          <w:bCs w:val="0"/>
        </w:rPr>
        <w:t>s</w:t>
      </w:r>
      <w:r>
        <w:rPr>
          <w:rFonts w:ascii="Arial" w:hAnsi="Arial"/>
          <w:b w:val="0"/>
          <w:bCs w:val="0"/>
        </w:rPr>
        <w:t xml:space="preserve"> </w:t>
      </w:r>
      <w:r w:rsidRPr="001C1D9C">
        <w:rPr>
          <w:rFonts w:ascii="Arial" w:hAnsi="Arial"/>
          <w:b w:val="0"/>
          <w:bCs w:val="0"/>
        </w:rPr>
        <w:t>ohne</w:t>
      </w:r>
      <w:r>
        <w:rPr>
          <w:rFonts w:ascii="Arial" w:hAnsi="Arial"/>
          <w:b w:val="0"/>
          <w:bCs w:val="0"/>
        </w:rPr>
        <w:t xml:space="preserve"> den Schlüssel.</w:t>
      </w:r>
    </w:p>
    <w:p w14:paraId="350D664D" w14:textId="448895C2" w:rsidR="00553E5E" w:rsidRPr="00553E5E" w:rsidRDefault="003B79CD" w:rsidP="009D142C">
      <w:pPr>
        <w:pStyle w:val="Textkrper"/>
        <w:spacing w:before="120" w:after="120" w:line="260" w:lineRule="exact"/>
        <w:jc w:val="both"/>
        <w:rPr>
          <w:rFonts w:ascii="Arial" w:hAnsi="Arial"/>
        </w:rPr>
      </w:pPr>
      <w:r>
        <w:rPr>
          <w:rFonts w:ascii="Arial" w:hAnsi="Arial"/>
        </w:rPr>
        <w:t>Keine</w:t>
      </w:r>
      <w:r w:rsidRPr="00553E5E">
        <w:rPr>
          <w:rFonts w:ascii="Arial" w:hAnsi="Arial"/>
        </w:rPr>
        <w:t xml:space="preserve"> </w:t>
      </w:r>
      <w:r w:rsidR="00553E5E" w:rsidRPr="00553E5E">
        <w:rPr>
          <w:rFonts w:ascii="Arial" w:hAnsi="Arial"/>
        </w:rPr>
        <w:t>weitere</w:t>
      </w:r>
      <w:r>
        <w:rPr>
          <w:rFonts w:ascii="Arial" w:hAnsi="Arial"/>
        </w:rPr>
        <w:t>n</w:t>
      </w:r>
      <w:r w:rsidR="00553E5E" w:rsidRPr="00553E5E">
        <w:rPr>
          <w:rFonts w:ascii="Arial" w:hAnsi="Arial"/>
        </w:rPr>
        <w:t xml:space="preserve"> Hilfsmittel zu</w:t>
      </w:r>
      <w:r>
        <w:rPr>
          <w:rFonts w:ascii="Arial" w:hAnsi="Arial"/>
        </w:rPr>
        <w:t>m</w:t>
      </w:r>
      <w:r w:rsidR="00553E5E" w:rsidRPr="00553E5E">
        <w:rPr>
          <w:rFonts w:ascii="Arial" w:hAnsi="Arial"/>
        </w:rPr>
        <w:t xml:space="preserve"> </w:t>
      </w:r>
      <w:r>
        <w:rPr>
          <w:rFonts w:ascii="Arial" w:hAnsi="Arial"/>
        </w:rPr>
        <w:t>B</w:t>
      </w:r>
      <w:r w:rsidRPr="00553E5E">
        <w:rPr>
          <w:rFonts w:ascii="Arial" w:hAnsi="Arial"/>
        </w:rPr>
        <w:t>efestigen</w:t>
      </w:r>
      <w:r>
        <w:rPr>
          <w:rFonts w:ascii="Arial" w:hAnsi="Arial"/>
        </w:rPr>
        <w:t xml:space="preserve"> nötig</w:t>
      </w:r>
    </w:p>
    <w:p w14:paraId="14FA78B5" w14:textId="77777777" w:rsidR="004F4FAD" w:rsidRDefault="00FA0414" w:rsidP="004F4FAD">
      <w:pPr>
        <w:pStyle w:val="Textkrper"/>
        <w:spacing w:before="120" w:after="120" w:line="260" w:lineRule="exact"/>
        <w:jc w:val="both"/>
        <w:rPr>
          <w:rFonts w:ascii="Arial" w:hAnsi="Arial"/>
          <w:b w:val="0"/>
          <w:bCs w:val="0"/>
        </w:rPr>
      </w:pPr>
      <w:r>
        <w:rPr>
          <w:rFonts w:ascii="Arial" w:hAnsi="Arial"/>
          <w:b w:val="0"/>
          <w:bCs w:val="0"/>
        </w:rPr>
        <w:t>D</w:t>
      </w:r>
      <w:r w:rsidR="00A12B8B">
        <w:rPr>
          <w:rFonts w:ascii="Arial" w:hAnsi="Arial"/>
          <w:b w:val="0"/>
          <w:bCs w:val="0"/>
        </w:rPr>
        <w:t>ie</w:t>
      </w:r>
      <w:r>
        <w:rPr>
          <w:rFonts w:ascii="Arial" w:hAnsi="Arial"/>
          <w:b w:val="0"/>
          <w:bCs w:val="0"/>
        </w:rPr>
        <w:t xml:space="preserve"> </w:t>
      </w:r>
      <w:r w:rsidR="00ED56A3">
        <w:rPr>
          <w:rFonts w:ascii="Arial" w:hAnsi="Arial"/>
          <w:b w:val="0"/>
          <w:bCs w:val="0"/>
        </w:rPr>
        <w:t>neu</w:t>
      </w:r>
      <w:r w:rsidR="00A12B8B">
        <w:rPr>
          <w:rFonts w:ascii="Arial" w:hAnsi="Arial"/>
          <w:b w:val="0"/>
          <w:bCs w:val="0"/>
        </w:rPr>
        <w:t>en</w:t>
      </w:r>
      <w:r w:rsidR="00ED56A3">
        <w:rPr>
          <w:rFonts w:ascii="Arial" w:hAnsi="Arial"/>
          <w:b w:val="0"/>
          <w:bCs w:val="0"/>
        </w:rPr>
        <w:t xml:space="preserve"> Klappferrit</w:t>
      </w:r>
      <w:r w:rsidR="00A12B8B">
        <w:rPr>
          <w:rFonts w:ascii="Arial" w:hAnsi="Arial"/>
          <w:b w:val="0"/>
          <w:bCs w:val="0"/>
        </w:rPr>
        <w:t>e</w:t>
      </w:r>
      <w:r w:rsidR="00ED56A3">
        <w:rPr>
          <w:rFonts w:ascii="Arial" w:hAnsi="Arial"/>
          <w:b w:val="0"/>
          <w:bCs w:val="0"/>
        </w:rPr>
        <w:t xml:space="preserve"> speziell für dünne Kabel</w:t>
      </w:r>
      <w:r>
        <w:rPr>
          <w:rFonts w:ascii="Arial" w:hAnsi="Arial"/>
          <w:b w:val="0"/>
          <w:bCs w:val="0"/>
        </w:rPr>
        <w:t xml:space="preserve"> </w:t>
      </w:r>
      <w:r w:rsidR="00A12B8B">
        <w:rPr>
          <w:rFonts w:ascii="Arial" w:hAnsi="Arial"/>
          <w:b w:val="0"/>
          <w:bCs w:val="0"/>
        </w:rPr>
        <w:t>haben</w:t>
      </w:r>
      <w:r w:rsidR="00ED56A3">
        <w:rPr>
          <w:rFonts w:ascii="Arial" w:hAnsi="Arial"/>
          <w:b w:val="0"/>
          <w:bCs w:val="0"/>
        </w:rPr>
        <w:t xml:space="preserve"> den entscheidenden Vorteil, dass </w:t>
      </w:r>
      <w:r w:rsidR="00A12B8B">
        <w:rPr>
          <w:rFonts w:ascii="Arial" w:hAnsi="Arial"/>
          <w:b w:val="0"/>
          <w:bCs w:val="0"/>
        </w:rPr>
        <w:t>sie</w:t>
      </w:r>
      <w:r w:rsidR="00ED56A3">
        <w:rPr>
          <w:rFonts w:ascii="Arial" w:hAnsi="Arial"/>
          <w:b w:val="0"/>
          <w:bCs w:val="0"/>
        </w:rPr>
        <w:t xml:space="preserve"> sich </w:t>
      </w:r>
      <w:r>
        <w:rPr>
          <w:rFonts w:ascii="Arial" w:hAnsi="Arial"/>
          <w:b w:val="0"/>
          <w:bCs w:val="0"/>
        </w:rPr>
        <w:t xml:space="preserve">durch </w:t>
      </w:r>
      <w:r w:rsidR="00A12B8B">
        <w:rPr>
          <w:rFonts w:ascii="Arial" w:hAnsi="Arial"/>
          <w:b w:val="0"/>
          <w:bCs w:val="0"/>
        </w:rPr>
        <w:t>ihre</w:t>
      </w:r>
      <w:r w:rsidRPr="00FA0414">
        <w:rPr>
          <w:rFonts w:ascii="Arial" w:hAnsi="Arial"/>
          <w:b w:val="0"/>
          <w:bCs w:val="0"/>
        </w:rPr>
        <w:t xml:space="preserve"> integrierte Kabelfixierung</w:t>
      </w:r>
      <w:r>
        <w:rPr>
          <w:rFonts w:ascii="Arial" w:hAnsi="Arial"/>
          <w:b w:val="0"/>
          <w:bCs w:val="0"/>
        </w:rPr>
        <w:t xml:space="preserve"> </w:t>
      </w:r>
      <w:r w:rsidRPr="00FA0414">
        <w:rPr>
          <w:rFonts w:ascii="Arial" w:hAnsi="Arial"/>
          <w:b w:val="0"/>
          <w:bCs w:val="0"/>
        </w:rPr>
        <w:t>ohne weitere Hilfsmittel wie Kabelbinder, Schrumpfschlauch oder Klebeband am Kabel befestigen</w:t>
      </w:r>
      <w:r>
        <w:rPr>
          <w:rFonts w:ascii="Arial" w:hAnsi="Arial"/>
          <w:b w:val="0"/>
          <w:bCs w:val="0"/>
        </w:rPr>
        <w:t xml:space="preserve"> </w:t>
      </w:r>
      <w:r w:rsidR="00A12B8B">
        <w:rPr>
          <w:rFonts w:ascii="Arial" w:hAnsi="Arial"/>
          <w:b w:val="0"/>
          <w:bCs w:val="0"/>
        </w:rPr>
        <w:t>lassen</w:t>
      </w:r>
      <w:r w:rsidRPr="00FA0414">
        <w:rPr>
          <w:rFonts w:ascii="Arial" w:hAnsi="Arial"/>
          <w:b w:val="0"/>
          <w:bCs w:val="0"/>
        </w:rPr>
        <w:t>.</w:t>
      </w:r>
    </w:p>
    <w:p w14:paraId="24162B80" w14:textId="574A1A69" w:rsidR="00553E5E" w:rsidRPr="004F4FAD" w:rsidRDefault="009D142C" w:rsidP="004F4FAD">
      <w:pPr>
        <w:pStyle w:val="Textkrper"/>
        <w:spacing w:before="120" w:after="120" w:line="260" w:lineRule="exact"/>
        <w:jc w:val="both"/>
        <w:rPr>
          <w:rFonts w:ascii="Arial" w:hAnsi="Arial"/>
          <w:b w:val="0"/>
          <w:bCs w:val="0"/>
        </w:rPr>
      </w:pPr>
      <w:r>
        <w:rPr>
          <w:rFonts w:ascii="Arial" w:hAnsi="Arial"/>
          <w:b w:val="0"/>
          <w:bCs w:val="0"/>
        </w:rPr>
        <w:lastRenderedPageBreak/>
        <w:t>Das</w:t>
      </w:r>
      <w:r w:rsidR="00C50CBD">
        <w:rPr>
          <w:rFonts w:ascii="Arial" w:hAnsi="Arial"/>
          <w:b w:val="0"/>
          <w:bCs w:val="0"/>
        </w:rPr>
        <w:t xml:space="preserve"> robuste und kompakte</w:t>
      </w:r>
      <w:r>
        <w:rPr>
          <w:rFonts w:ascii="Arial" w:hAnsi="Arial"/>
          <w:b w:val="0"/>
          <w:bCs w:val="0"/>
        </w:rPr>
        <w:t xml:space="preserve"> Kunststoffgehäuse der </w:t>
      </w:r>
      <w:r w:rsidRPr="009D142C">
        <w:rPr>
          <w:rFonts w:ascii="Arial" w:hAnsi="Arial"/>
          <w:b w:val="0"/>
          <w:bCs w:val="0"/>
        </w:rPr>
        <w:t>NiZn</w:t>
      </w:r>
      <w:r>
        <w:rPr>
          <w:rFonts w:ascii="Arial" w:hAnsi="Arial"/>
          <w:b w:val="0"/>
          <w:bCs w:val="0"/>
        </w:rPr>
        <w:t>-</w:t>
      </w:r>
      <w:r w:rsidR="004F4FAD">
        <w:rPr>
          <w:rFonts w:ascii="Arial" w:hAnsi="Arial"/>
          <w:b w:val="0"/>
          <w:bCs w:val="0"/>
        </w:rPr>
        <w:t xml:space="preserve"> </w:t>
      </w:r>
      <w:r w:rsidR="00A12B8B">
        <w:rPr>
          <w:rFonts w:ascii="Arial" w:hAnsi="Arial"/>
          <w:b w:val="0"/>
          <w:bCs w:val="0"/>
        </w:rPr>
        <w:t>bzw</w:t>
      </w:r>
      <w:r w:rsidR="004F4FAD">
        <w:rPr>
          <w:rFonts w:ascii="Arial" w:hAnsi="Arial"/>
          <w:b w:val="0"/>
          <w:bCs w:val="0"/>
        </w:rPr>
        <w:t xml:space="preserve">. </w:t>
      </w:r>
      <w:r w:rsidR="00FC7E56">
        <w:rPr>
          <w:rFonts w:ascii="Arial" w:hAnsi="Arial"/>
          <w:b w:val="0"/>
          <w:bCs w:val="0"/>
        </w:rPr>
        <w:t>M</w:t>
      </w:r>
      <w:r w:rsidR="00216ABA">
        <w:rPr>
          <w:rFonts w:ascii="Arial" w:hAnsi="Arial"/>
          <w:b w:val="0"/>
          <w:bCs w:val="0"/>
        </w:rPr>
        <w:t>n</w:t>
      </w:r>
      <w:r w:rsidR="00FC7E56">
        <w:rPr>
          <w:rFonts w:ascii="Arial" w:hAnsi="Arial"/>
          <w:b w:val="0"/>
          <w:bCs w:val="0"/>
        </w:rPr>
        <w:t>Zn-</w:t>
      </w:r>
      <w:r>
        <w:rPr>
          <w:rFonts w:ascii="Arial" w:hAnsi="Arial"/>
          <w:b w:val="0"/>
          <w:bCs w:val="0"/>
        </w:rPr>
        <w:t>Ferrite ist</w:t>
      </w:r>
      <w:r w:rsidR="004F4FAD">
        <w:rPr>
          <w:rFonts w:ascii="Arial" w:hAnsi="Arial"/>
          <w:b w:val="0"/>
          <w:bCs w:val="0"/>
        </w:rPr>
        <w:t xml:space="preserve"> </w:t>
      </w:r>
      <w:r>
        <w:rPr>
          <w:rFonts w:ascii="Arial" w:hAnsi="Arial"/>
          <w:b w:val="0"/>
          <w:bCs w:val="0"/>
        </w:rPr>
        <w:t xml:space="preserve">nach </w:t>
      </w:r>
      <w:r w:rsidRPr="00FA7DA2">
        <w:rPr>
          <w:rFonts w:ascii="Arial" w:hAnsi="Arial"/>
          <w:b w:val="0"/>
          <w:bCs w:val="0"/>
        </w:rPr>
        <w:t>UL94</w:t>
      </w:r>
      <w:r>
        <w:rPr>
          <w:rFonts w:ascii="Arial" w:hAnsi="Arial"/>
          <w:b w:val="0"/>
          <w:bCs w:val="0"/>
        </w:rPr>
        <w:t> </w:t>
      </w:r>
      <w:r w:rsidRPr="00FA7DA2">
        <w:rPr>
          <w:rFonts w:ascii="Arial" w:hAnsi="Arial"/>
          <w:b w:val="0"/>
          <w:bCs w:val="0"/>
        </w:rPr>
        <w:t>V0</w:t>
      </w:r>
      <w:r>
        <w:rPr>
          <w:rFonts w:ascii="Arial" w:hAnsi="Arial"/>
          <w:b w:val="0"/>
          <w:bCs w:val="0"/>
        </w:rPr>
        <w:t xml:space="preserve"> klassifiziert und für eine Betriebstemperatur von </w:t>
      </w:r>
      <w:r w:rsidR="000D6E3A">
        <w:rPr>
          <w:rFonts w:ascii="Arial" w:hAnsi="Arial"/>
          <w:b w:val="0"/>
          <w:bCs w:val="0"/>
        </w:rPr>
        <w:t>-50</w:t>
      </w:r>
      <w:r w:rsidR="004C321A">
        <w:rPr>
          <w:rFonts w:ascii="Arial" w:hAnsi="Arial"/>
          <w:b w:val="0"/>
          <w:bCs w:val="0"/>
        </w:rPr>
        <w:t> </w:t>
      </w:r>
      <w:r w:rsidR="000D6E3A">
        <w:rPr>
          <w:rFonts w:ascii="Arial" w:hAnsi="Arial"/>
          <w:b w:val="0"/>
          <w:bCs w:val="0"/>
        </w:rPr>
        <w:t>°C</w:t>
      </w:r>
      <w:r>
        <w:rPr>
          <w:rFonts w:ascii="Arial" w:hAnsi="Arial"/>
          <w:b w:val="0"/>
          <w:bCs w:val="0"/>
        </w:rPr>
        <w:t> bis +105 </w:t>
      </w:r>
      <w:r w:rsidRPr="00FA7DA2">
        <w:rPr>
          <w:rFonts w:ascii="Arial" w:hAnsi="Arial"/>
          <w:b w:val="0"/>
          <w:bCs w:val="0"/>
        </w:rPr>
        <w:t xml:space="preserve">°C </w:t>
      </w:r>
      <w:r>
        <w:rPr>
          <w:rFonts w:ascii="Arial" w:hAnsi="Arial"/>
          <w:b w:val="0"/>
          <w:bCs w:val="0"/>
        </w:rPr>
        <w:t>spezifiziert.</w:t>
      </w:r>
    </w:p>
    <w:p w14:paraId="3FE421C6" w14:textId="300443AE" w:rsidR="009D142C" w:rsidRDefault="00ED56A3" w:rsidP="009D142C">
      <w:pPr>
        <w:pStyle w:val="Textkrper"/>
        <w:spacing w:before="120" w:after="120" w:line="260" w:lineRule="exact"/>
        <w:jc w:val="both"/>
        <w:rPr>
          <w:rFonts w:ascii="Arial" w:hAnsi="Arial"/>
          <w:b w:val="0"/>
          <w:bCs w:val="0"/>
        </w:rPr>
      </w:pPr>
      <w:r>
        <w:rPr>
          <w:rFonts w:ascii="Arial" w:hAnsi="Arial"/>
          <w:b w:val="0"/>
          <w:bCs w:val="0"/>
        </w:rPr>
        <w:t>Alle</w:t>
      </w:r>
      <w:r w:rsidR="009D142C">
        <w:rPr>
          <w:rFonts w:ascii="Arial" w:hAnsi="Arial"/>
          <w:b w:val="0"/>
          <w:bCs w:val="0"/>
        </w:rPr>
        <w:t xml:space="preserve"> STAR-TEC</w:t>
      </w:r>
      <w:r w:rsidR="004C321A">
        <w:rPr>
          <w:rFonts w:ascii="Arial" w:hAnsi="Arial"/>
          <w:b w:val="0"/>
          <w:bCs w:val="0"/>
        </w:rPr>
        <w:t>-</w:t>
      </w:r>
      <w:r>
        <w:rPr>
          <w:rFonts w:ascii="Arial" w:hAnsi="Arial"/>
          <w:b w:val="0"/>
          <w:bCs w:val="0"/>
        </w:rPr>
        <w:t xml:space="preserve"> und STAR-TEC-LFS</w:t>
      </w:r>
      <w:r w:rsidR="004C321A">
        <w:rPr>
          <w:rFonts w:ascii="Arial" w:hAnsi="Arial"/>
          <w:b w:val="0"/>
          <w:bCs w:val="0"/>
        </w:rPr>
        <w:t>-</w:t>
      </w:r>
      <w:r w:rsidR="009D142C">
        <w:rPr>
          <w:rFonts w:ascii="Arial" w:hAnsi="Arial"/>
          <w:b w:val="0"/>
          <w:bCs w:val="0"/>
        </w:rPr>
        <w:t>Klappferrite, die jetzt</w:t>
      </w:r>
      <w:r w:rsidR="00FF7240">
        <w:rPr>
          <w:rFonts w:ascii="Arial" w:hAnsi="Arial"/>
          <w:b w:val="0"/>
          <w:bCs w:val="0"/>
        </w:rPr>
        <w:t xml:space="preserve"> </w:t>
      </w:r>
      <w:r w:rsidR="009D142C">
        <w:rPr>
          <w:rFonts w:ascii="Arial" w:hAnsi="Arial"/>
          <w:b w:val="0"/>
          <w:bCs w:val="0"/>
        </w:rPr>
        <w:t xml:space="preserve">für Kabeldurchmesser </w:t>
      </w:r>
      <w:r w:rsidR="00E57631">
        <w:rPr>
          <w:rFonts w:ascii="Arial" w:hAnsi="Arial"/>
          <w:b w:val="0"/>
          <w:bCs w:val="0"/>
        </w:rPr>
        <w:t>zwischen</w:t>
      </w:r>
      <w:r>
        <w:rPr>
          <w:rFonts w:ascii="Arial" w:hAnsi="Arial"/>
          <w:b w:val="0"/>
          <w:bCs w:val="0"/>
        </w:rPr>
        <w:t xml:space="preserve"> </w:t>
      </w:r>
      <w:r w:rsidR="009D142C">
        <w:rPr>
          <w:rFonts w:ascii="Arial" w:hAnsi="Arial"/>
          <w:b w:val="0"/>
          <w:bCs w:val="0"/>
        </w:rPr>
        <w:t xml:space="preserve">2 </w:t>
      </w:r>
      <w:r w:rsidR="00E57631">
        <w:rPr>
          <w:rFonts w:ascii="Arial" w:hAnsi="Arial"/>
          <w:b w:val="0"/>
          <w:bCs w:val="0"/>
        </w:rPr>
        <w:t>und</w:t>
      </w:r>
      <w:r w:rsidR="009D142C">
        <w:rPr>
          <w:rFonts w:ascii="Arial" w:hAnsi="Arial"/>
          <w:b w:val="0"/>
          <w:bCs w:val="0"/>
        </w:rPr>
        <w:t xml:space="preserve"> </w:t>
      </w:r>
      <w:r w:rsidR="00727965">
        <w:rPr>
          <w:rFonts w:ascii="Arial" w:hAnsi="Arial"/>
          <w:b w:val="0"/>
          <w:bCs w:val="0"/>
        </w:rPr>
        <w:t>25</w:t>
      </w:r>
      <w:r w:rsidR="00F167B7">
        <w:rPr>
          <w:rFonts w:ascii="Arial" w:hAnsi="Arial"/>
          <w:b w:val="0"/>
          <w:bCs w:val="0"/>
        </w:rPr>
        <w:t xml:space="preserve"> </w:t>
      </w:r>
      <w:r w:rsidR="00727965">
        <w:rPr>
          <w:rFonts w:ascii="Arial" w:hAnsi="Arial"/>
          <w:b w:val="0"/>
          <w:bCs w:val="0"/>
        </w:rPr>
        <w:t>mm erhältlich sind, können ohne Mindestbestellmenge ab Lage</w:t>
      </w:r>
      <w:r w:rsidR="00E16714">
        <w:rPr>
          <w:rFonts w:ascii="Arial" w:hAnsi="Arial"/>
          <w:b w:val="0"/>
          <w:bCs w:val="0"/>
        </w:rPr>
        <w:t>r</w:t>
      </w:r>
      <w:r w:rsidR="00727965">
        <w:rPr>
          <w:rFonts w:ascii="Arial" w:hAnsi="Arial"/>
          <w:b w:val="0"/>
          <w:bCs w:val="0"/>
        </w:rPr>
        <w:t xml:space="preserve"> </w:t>
      </w:r>
      <w:r w:rsidR="00C50CBD">
        <w:rPr>
          <w:rFonts w:ascii="Arial" w:hAnsi="Arial"/>
          <w:b w:val="0"/>
          <w:bCs w:val="0"/>
        </w:rPr>
        <w:t>geordert</w:t>
      </w:r>
      <w:r w:rsidR="00727965">
        <w:rPr>
          <w:rFonts w:ascii="Arial" w:hAnsi="Arial"/>
          <w:b w:val="0"/>
          <w:bCs w:val="0"/>
        </w:rPr>
        <w:t xml:space="preserve"> werden</w:t>
      </w:r>
      <w:r w:rsidR="00FC7E56">
        <w:rPr>
          <w:rFonts w:ascii="Arial" w:hAnsi="Arial"/>
          <w:b w:val="0"/>
          <w:bCs w:val="0"/>
        </w:rPr>
        <w:t>.</w:t>
      </w:r>
      <w:r w:rsidR="00727965">
        <w:rPr>
          <w:rFonts w:ascii="Arial" w:hAnsi="Arial"/>
          <w:b w:val="0"/>
          <w:bCs w:val="0"/>
        </w:rPr>
        <w:t xml:space="preserve"> </w:t>
      </w:r>
      <w:r w:rsidR="00FC7E56">
        <w:rPr>
          <w:rFonts w:ascii="Arial" w:hAnsi="Arial"/>
          <w:b w:val="0"/>
          <w:bCs w:val="0"/>
        </w:rPr>
        <w:t>K</w:t>
      </w:r>
      <w:r w:rsidR="00727965">
        <w:rPr>
          <w:rFonts w:ascii="Arial" w:hAnsi="Arial"/>
          <w:b w:val="0"/>
          <w:bCs w:val="0"/>
        </w:rPr>
        <w:t>ostenlose Muster</w:t>
      </w:r>
      <w:r w:rsidR="00FC7E56">
        <w:rPr>
          <w:rFonts w:ascii="Arial" w:hAnsi="Arial"/>
          <w:b w:val="0"/>
          <w:bCs w:val="0"/>
        </w:rPr>
        <w:t xml:space="preserve"> für Entwicklerinnen und Entwickler</w:t>
      </w:r>
      <w:r w:rsidR="00727965">
        <w:rPr>
          <w:rFonts w:ascii="Arial" w:hAnsi="Arial"/>
          <w:b w:val="0"/>
          <w:bCs w:val="0"/>
        </w:rPr>
        <w:t xml:space="preserve"> werden gestellt.</w:t>
      </w:r>
    </w:p>
    <w:p w14:paraId="784E7E64" w14:textId="77777777" w:rsidR="00485E6F" w:rsidRDefault="00485E6F" w:rsidP="00485E6F">
      <w:pPr>
        <w:pStyle w:val="Textkrper"/>
        <w:spacing w:before="120" w:after="120" w:line="260" w:lineRule="exact"/>
        <w:jc w:val="both"/>
        <w:rPr>
          <w:rFonts w:ascii="Arial" w:hAnsi="Arial"/>
          <w:b w:val="0"/>
          <w:bCs w:val="0"/>
        </w:rPr>
      </w:pPr>
    </w:p>
    <w:p w14:paraId="09545407" w14:textId="77777777" w:rsidR="00AB380F" w:rsidRPr="00B94DAE" w:rsidRDefault="00AB380F"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478805EA" w:rsidR="00C6140F" w:rsidRDefault="00485E6F" w:rsidP="00485E6F">
      <w:pPr>
        <w:spacing w:after="120" w:line="280" w:lineRule="exact"/>
      </w:pPr>
      <w:r w:rsidRPr="00B94DAE">
        <w:rPr>
          <w:rFonts w:ascii="Arial" w:hAnsi="Arial" w:cs="Arial"/>
          <w:bCs/>
          <w:sz w:val="18"/>
          <w:szCs w:val="18"/>
        </w:rPr>
        <w:t>Folgendes Bildmaterial steht druckfähig im Internet zum Download bereit:</w:t>
      </w:r>
      <w:r w:rsidRPr="00B94DAE">
        <w:t xml:space="preserve"> </w:t>
      </w:r>
      <w:hyperlink r:id="rId10" w:history="1">
        <w:r w:rsidRPr="00B94DAE">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1C2A9EBD" w:rsidR="00485E6F" w:rsidRPr="00B94DAE" w:rsidRDefault="00485E6F" w:rsidP="00CE17D6">
            <w:pPr>
              <w:pStyle w:val="txt"/>
              <w:rPr>
                <w:b/>
                <w:bCs/>
                <w:sz w:val="18"/>
              </w:rPr>
            </w:pPr>
            <w:r w:rsidRPr="00B94DAE">
              <w:rPr>
                <w:b/>
              </w:rPr>
              <w:br/>
            </w:r>
            <w:r w:rsidR="00727965">
              <w:rPr>
                <w:noProof/>
              </w:rPr>
              <w:drawing>
                <wp:inline distT="0" distB="0" distL="0" distR="0" wp14:anchorId="631A4C32" wp14:editId="1E64067F">
                  <wp:extent cx="2139950" cy="1304925"/>
                  <wp:effectExtent l="0" t="0" r="0" b="9525"/>
                  <wp:docPr id="2457400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8251" b="20770"/>
                          <a:stretch/>
                        </pic:blipFill>
                        <pic:spPr bwMode="auto">
                          <a:xfrm>
                            <a:off x="0" y="0"/>
                            <a:ext cx="2139950" cy="1304925"/>
                          </a:xfrm>
                          <a:prstGeom prst="rect">
                            <a:avLst/>
                          </a:prstGeom>
                          <a:noFill/>
                          <a:ln>
                            <a:noFill/>
                          </a:ln>
                          <a:extLst>
                            <a:ext uri="{53640926-AAD7-44D8-BBD7-CCE9431645EC}">
                              <a14:shadowObscured xmlns:a14="http://schemas.microsoft.com/office/drawing/2010/main"/>
                            </a:ext>
                          </a:extLst>
                        </pic:spPr>
                      </pic:pic>
                    </a:graphicData>
                  </a:graphic>
                </wp:inline>
              </w:drawing>
            </w:r>
            <w:r w:rsidRPr="00727965">
              <w:rPr>
                <w:bCs/>
                <w:sz w:val="16"/>
                <w:szCs w:val="16"/>
              </w:rPr>
              <w:t>Bildquelle: Würth Elektronik</w:t>
            </w:r>
          </w:p>
          <w:p w14:paraId="4BBAF83E" w14:textId="5323343B" w:rsidR="00485E6F" w:rsidRPr="00B94DAE" w:rsidRDefault="001040A6" w:rsidP="00CE17D6">
            <w:pPr>
              <w:autoSpaceDE w:val="0"/>
              <w:autoSpaceDN w:val="0"/>
              <w:adjustRightInd w:val="0"/>
              <w:rPr>
                <w:rFonts w:ascii="Arial" w:hAnsi="Arial" w:cs="Arial"/>
                <w:b/>
                <w:sz w:val="18"/>
                <w:szCs w:val="18"/>
              </w:rPr>
            </w:pPr>
            <w:r>
              <w:rPr>
                <w:rFonts w:ascii="Arial" w:hAnsi="Arial" w:cs="Arial"/>
                <w:b/>
                <w:sz w:val="18"/>
                <w:szCs w:val="18"/>
              </w:rPr>
              <w:t>WE-</w:t>
            </w:r>
            <w:r w:rsidR="00727965">
              <w:rPr>
                <w:rFonts w:ascii="Arial" w:hAnsi="Arial" w:cs="Arial"/>
                <w:b/>
                <w:sz w:val="18"/>
                <w:szCs w:val="18"/>
              </w:rPr>
              <w:t>STAR-TEC, die bekannten Klappferrite von Würth Elektronik, gibt es jetzt auch für Kabel mit nur 2 bis 3 mm Durchmesser</w:t>
            </w:r>
            <w:r w:rsidR="007C6D11">
              <w:rPr>
                <w:rFonts w:ascii="Arial" w:hAnsi="Arial" w:cs="Arial"/>
                <w:b/>
                <w:sz w:val="18"/>
                <w:szCs w:val="18"/>
              </w:rPr>
              <w:t>.</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Default="00485E6F" w:rsidP="00485E6F">
      <w:pPr>
        <w:pStyle w:val="PITextkrper"/>
        <w:rPr>
          <w:b/>
          <w:bCs/>
          <w:sz w:val="18"/>
          <w:szCs w:val="18"/>
          <w:lang w:val="de-DE"/>
        </w:rPr>
      </w:pPr>
    </w:p>
    <w:p w14:paraId="010F1BBD" w14:textId="77777777" w:rsidR="00C6140F" w:rsidRPr="00B94DAE" w:rsidRDefault="00C6140F" w:rsidP="00485E6F">
      <w:pPr>
        <w:pStyle w:val="PITextkrper"/>
        <w:rPr>
          <w:b/>
          <w:bCs/>
          <w:sz w:val="18"/>
          <w:szCs w:val="18"/>
          <w:lang w:val="de-DE"/>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7BA1F735" w14:textId="77777777" w:rsidR="00C762A9" w:rsidRPr="00B94DAE" w:rsidRDefault="00C762A9" w:rsidP="00C762A9">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0F95A74A" w14:textId="77777777" w:rsidR="00C762A9" w:rsidRDefault="00C762A9" w:rsidP="00C762A9">
      <w:pPr>
        <w:pStyle w:val="Textkrper"/>
        <w:spacing w:before="120" w:after="120" w:line="276" w:lineRule="auto"/>
        <w:jc w:val="both"/>
        <w:rPr>
          <w:rFonts w:ascii="Arial" w:hAnsi="Arial"/>
          <w:b w:val="0"/>
        </w:rPr>
      </w:pPr>
      <w:r w:rsidRPr="006D6AFB">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B3F7F3F" w14:textId="77777777" w:rsidR="00C762A9" w:rsidRPr="000E2139" w:rsidRDefault="00C762A9" w:rsidP="00C762A9">
      <w:pPr>
        <w:pStyle w:val="Textkrper"/>
        <w:spacing w:before="120" w:after="120" w:line="276" w:lineRule="auto"/>
        <w:jc w:val="both"/>
        <w:rPr>
          <w:rFonts w:ascii="Arial" w:hAnsi="Arial"/>
          <w:b w:val="0"/>
        </w:rPr>
      </w:pPr>
      <w:r w:rsidRPr="000E2139">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4E018B06" w14:textId="77777777" w:rsidR="00C762A9" w:rsidRPr="000E2139" w:rsidRDefault="00C762A9" w:rsidP="00C762A9">
      <w:pPr>
        <w:pStyle w:val="Textkrper"/>
        <w:spacing w:before="120" w:after="120" w:line="276" w:lineRule="auto"/>
        <w:jc w:val="both"/>
        <w:rPr>
          <w:rFonts w:ascii="Arial" w:hAnsi="Arial"/>
          <w:b w:val="0"/>
        </w:rPr>
      </w:pPr>
      <w:r w:rsidRPr="000E2139">
        <w:rPr>
          <w:rFonts w:ascii="Arial" w:hAnsi="Arial"/>
          <w:b w:val="0"/>
        </w:rPr>
        <w:t xml:space="preserve">Die Verfügbarkeit ab Lager aller Katalogbauteile ohne Mindestbestellmenge, kostenlose Muster und umfangreicher Support durch technische </w:t>
      </w:r>
      <w:r w:rsidRPr="000E2139">
        <w:rPr>
          <w:rFonts w:ascii="Arial" w:hAnsi="Arial"/>
          <w:b w:val="0"/>
        </w:rPr>
        <w:lastRenderedPageBreak/>
        <w:t xml:space="preserve">Vertriebsmitarbeitende und Auswahltools prägen die einzigartige Serviceorientierung des Unternehmens. </w:t>
      </w:r>
    </w:p>
    <w:p w14:paraId="2C3F37D4" w14:textId="77777777" w:rsidR="00C762A9" w:rsidRDefault="00C762A9" w:rsidP="00C762A9">
      <w:pPr>
        <w:pStyle w:val="Textkrper"/>
        <w:spacing w:before="120" w:after="120" w:line="276" w:lineRule="auto"/>
        <w:jc w:val="both"/>
        <w:rPr>
          <w:rFonts w:ascii="Arial" w:hAnsi="Arial"/>
          <w:b w:val="0"/>
        </w:rPr>
      </w:pPr>
      <w:r w:rsidRPr="000E2139">
        <w:rPr>
          <w:rFonts w:ascii="Arial" w:hAnsi="Arial"/>
          <w:b w:val="0"/>
        </w:rPr>
        <w:t>Würth Elektronik ist Teil der Würth-Gruppe, dem Weltmarktführer in der Entwicklung, Herstellung und dem Vertrieb von Montage- und Befestigungsmaterial, und beschäftigt rund 7500 Mitarbeitende. Die Würth Elektronik Gruppe erwirtschaftete einen Umsatz von 1 Milliarde Euro (alle Zahlen gemäß vorläufigem Abschluss für 2024).</w:t>
      </w:r>
    </w:p>
    <w:p w14:paraId="104D80E8" w14:textId="77777777" w:rsidR="00C762A9" w:rsidRPr="00D60172" w:rsidRDefault="00C762A9" w:rsidP="00C762A9">
      <w:pPr>
        <w:pStyle w:val="Textkrper"/>
        <w:spacing w:before="120" w:after="120" w:line="276" w:lineRule="auto"/>
        <w:rPr>
          <w:rFonts w:ascii="Arial" w:hAnsi="Arial"/>
          <w:b w:val="0"/>
          <w:lang w:val="en-US"/>
        </w:rPr>
      </w:pPr>
      <w:r w:rsidRPr="00D60172">
        <w:rPr>
          <w:rFonts w:ascii="Arial" w:hAnsi="Arial"/>
          <w:b w:val="0"/>
          <w:lang w:val="en-US"/>
        </w:rPr>
        <w:t>Würth Elektronik: more than you expect!</w:t>
      </w:r>
    </w:p>
    <w:p w14:paraId="0857034D" w14:textId="77777777" w:rsidR="00C762A9" w:rsidRPr="00B94DAE" w:rsidRDefault="00C762A9" w:rsidP="00C762A9">
      <w:pPr>
        <w:pStyle w:val="Textkrper"/>
        <w:spacing w:before="120" w:after="120" w:line="276" w:lineRule="auto"/>
        <w:rPr>
          <w:rFonts w:ascii="Arial" w:hAnsi="Arial"/>
        </w:rPr>
      </w:pPr>
      <w:r w:rsidRPr="00B94DAE">
        <w:rPr>
          <w:rFonts w:ascii="Arial" w:hAnsi="Arial"/>
        </w:rPr>
        <w:t>Weitere Informationen unter www.we-online.com</w:t>
      </w:r>
    </w:p>
    <w:p w14:paraId="0D264B3C" w14:textId="77777777" w:rsidR="00C762A9" w:rsidRPr="00B94DAE" w:rsidRDefault="00C762A9" w:rsidP="00C762A9">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762A9" w:rsidRPr="00B94DAE" w14:paraId="101F4E02" w14:textId="77777777" w:rsidTr="00ED360F">
        <w:tc>
          <w:tcPr>
            <w:tcW w:w="3902" w:type="dxa"/>
            <w:hideMark/>
          </w:tcPr>
          <w:p w14:paraId="1121015C" w14:textId="77777777" w:rsidR="00C762A9" w:rsidRPr="00B94DAE" w:rsidRDefault="00C762A9" w:rsidP="00ED360F">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3A3DE19E" w14:textId="77777777" w:rsidR="00C762A9" w:rsidRPr="00B94DAE" w:rsidRDefault="00C762A9" w:rsidP="00ED360F">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t>Clarita-Bernhard-Straße 9</w:t>
            </w:r>
            <w:r w:rsidRPr="00B94DAE">
              <w:rPr>
                <w:rFonts w:ascii="Arial" w:hAnsi="Arial" w:cs="Arial"/>
                <w:sz w:val="20"/>
              </w:rPr>
              <w:br/>
              <w:t>81249 München</w:t>
            </w:r>
          </w:p>
          <w:p w14:paraId="730530E7" w14:textId="77777777" w:rsidR="00C762A9" w:rsidRPr="00D60172" w:rsidRDefault="00C762A9" w:rsidP="00ED360F">
            <w:pPr>
              <w:spacing w:before="120" w:after="120" w:line="276" w:lineRule="auto"/>
              <w:rPr>
                <w:rFonts w:ascii="Arial" w:hAnsi="Arial" w:cs="Arial"/>
                <w:bCs/>
                <w:sz w:val="20"/>
                <w:lang w:val="it-IT"/>
              </w:rPr>
            </w:pPr>
            <w:r w:rsidRPr="00D60172">
              <w:rPr>
                <w:rFonts w:ascii="Arial" w:hAnsi="Arial" w:cs="Arial"/>
                <w:sz w:val="20"/>
                <w:lang w:val="it-IT"/>
              </w:rPr>
              <w:t>Telefon: +49 7942 945-5186</w:t>
            </w:r>
            <w:r w:rsidRPr="00D60172">
              <w:rPr>
                <w:rFonts w:ascii="Arial" w:hAnsi="Arial" w:cs="Arial"/>
                <w:sz w:val="20"/>
                <w:lang w:val="it-IT"/>
              </w:rPr>
              <w:br/>
            </w:r>
            <w:r w:rsidRPr="00D60172">
              <w:rPr>
                <w:rFonts w:ascii="Arial" w:hAnsi="Arial" w:cs="Arial"/>
                <w:bCs/>
                <w:sz w:val="20"/>
                <w:lang w:val="it-IT"/>
              </w:rPr>
              <w:t>E-Mail: sarah.hurst@we-online.de</w:t>
            </w:r>
          </w:p>
          <w:p w14:paraId="29320B33" w14:textId="77777777" w:rsidR="00C762A9" w:rsidRPr="00B94DAE" w:rsidRDefault="00C762A9" w:rsidP="00ED360F">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FE471F9" w14:textId="77777777" w:rsidR="00C762A9" w:rsidRPr="00B94DAE" w:rsidRDefault="00C762A9" w:rsidP="00ED360F">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79F5647A" w14:textId="77777777" w:rsidR="00C762A9" w:rsidRPr="00B94DAE" w:rsidRDefault="00C762A9" w:rsidP="00ED360F">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561C8272" w14:textId="77777777" w:rsidR="00C762A9" w:rsidRPr="00D60172" w:rsidRDefault="00C762A9" w:rsidP="00ED360F">
            <w:pPr>
              <w:tabs>
                <w:tab w:val="left" w:pos="1065"/>
              </w:tabs>
              <w:spacing w:before="120" w:after="120" w:line="276" w:lineRule="auto"/>
              <w:rPr>
                <w:rFonts w:ascii="Arial" w:hAnsi="Arial" w:cs="Arial"/>
                <w:bCs/>
                <w:sz w:val="20"/>
                <w:lang w:val="it-IT"/>
              </w:rPr>
            </w:pPr>
            <w:r w:rsidRPr="00D60172">
              <w:rPr>
                <w:rFonts w:ascii="Arial" w:hAnsi="Arial" w:cs="Arial"/>
                <w:bCs/>
                <w:sz w:val="20"/>
                <w:lang w:val="it-IT"/>
              </w:rPr>
              <w:t>Telefon: +49 89 500778-20</w:t>
            </w:r>
            <w:r w:rsidRPr="00D60172">
              <w:rPr>
                <w:rFonts w:ascii="Arial" w:hAnsi="Arial" w:cs="Arial"/>
                <w:bCs/>
                <w:sz w:val="20"/>
                <w:lang w:val="it-IT"/>
              </w:rPr>
              <w:br/>
              <w:t>E-Mail: b.basilio@htcm.de</w:t>
            </w:r>
          </w:p>
          <w:p w14:paraId="1EC53F6F" w14:textId="77777777" w:rsidR="00C762A9" w:rsidRPr="00B94DAE" w:rsidRDefault="00C762A9" w:rsidP="00ED360F">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6E91D" w14:textId="77777777" w:rsidR="00111B4E" w:rsidRDefault="00111B4E">
      <w:r>
        <w:separator/>
      </w:r>
    </w:p>
  </w:endnote>
  <w:endnote w:type="continuationSeparator" w:id="0">
    <w:p w14:paraId="05F404F2" w14:textId="77777777" w:rsidR="00111B4E" w:rsidRDefault="0011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7919A49A" w:rsidR="00D84800" w:rsidRPr="001721C8"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1721C8">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B31E68">
      <w:rPr>
        <w:rFonts w:ascii="Arial" w:hAnsi="Arial" w:cs="Arial"/>
        <w:noProof/>
        <w:snapToGrid w:val="0"/>
        <w:sz w:val="16"/>
        <w:szCs w:val="16"/>
        <w:lang w:val="en-US"/>
      </w:rPr>
      <w:t>WTH1PI1640</w:t>
    </w:r>
    <w:r w:rsidR="00C762A9">
      <w:rPr>
        <w:rFonts w:ascii="Arial" w:hAnsi="Arial" w:cs="Arial"/>
        <w:noProof/>
        <w:snapToGrid w:val="0"/>
        <w:sz w:val="16"/>
        <w:szCs w:val="16"/>
        <w:lang w:val="en-US"/>
      </w:rPr>
      <w:t>_de</w:t>
    </w:r>
    <w:r w:rsidR="00B31E68">
      <w:rPr>
        <w:rFonts w:ascii="Arial" w:hAnsi="Arial" w:cs="Arial"/>
        <w:noProof/>
        <w:snapToGrid w:val="0"/>
        <w:sz w:val="16"/>
        <w:szCs w:val="16"/>
        <w:lang w:val="en-US"/>
      </w:rPr>
      <w:t>.docx</w:t>
    </w:r>
    <w:r w:rsidRPr="00A74816">
      <w:rPr>
        <w:rFonts w:ascii="Arial" w:hAnsi="Arial" w:cs="Arial"/>
        <w:snapToGrid w:val="0"/>
        <w:sz w:val="16"/>
        <w:szCs w:val="16"/>
      </w:rPr>
      <w:fldChar w:fldCharType="end"/>
    </w:r>
    <w:r w:rsidRPr="001721C8">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05321" w14:textId="77777777" w:rsidR="00111B4E" w:rsidRDefault="00111B4E">
      <w:r>
        <w:separator/>
      </w:r>
    </w:p>
  </w:footnote>
  <w:footnote w:type="continuationSeparator" w:id="0">
    <w:p w14:paraId="4401CB4B" w14:textId="77777777" w:rsidR="00111B4E" w:rsidRDefault="00111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027"/>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D6E3A"/>
    <w:rsid w:val="000E4B87"/>
    <w:rsid w:val="000E5647"/>
    <w:rsid w:val="000E56EE"/>
    <w:rsid w:val="000E61B4"/>
    <w:rsid w:val="000E6F27"/>
    <w:rsid w:val="000E72A3"/>
    <w:rsid w:val="000F4BBA"/>
    <w:rsid w:val="000F5707"/>
    <w:rsid w:val="00100528"/>
    <w:rsid w:val="00101B6C"/>
    <w:rsid w:val="00102297"/>
    <w:rsid w:val="001040A6"/>
    <w:rsid w:val="00106E99"/>
    <w:rsid w:val="00111B4E"/>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721C8"/>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1D9C"/>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35C9"/>
    <w:rsid w:val="00206EC3"/>
    <w:rsid w:val="0021211D"/>
    <w:rsid w:val="002126FF"/>
    <w:rsid w:val="002132F7"/>
    <w:rsid w:val="002148EF"/>
    <w:rsid w:val="00214A93"/>
    <w:rsid w:val="00214DE2"/>
    <w:rsid w:val="0021524E"/>
    <w:rsid w:val="00215586"/>
    <w:rsid w:val="00216ABA"/>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693D"/>
    <w:rsid w:val="002F729F"/>
    <w:rsid w:val="00301973"/>
    <w:rsid w:val="00301A91"/>
    <w:rsid w:val="00304188"/>
    <w:rsid w:val="00307B15"/>
    <w:rsid w:val="003105E2"/>
    <w:rsid w:val="0031402D"/>
    <w:rsid w:val="003154CD"/>
    <w:rsid w:val="003156CA"/>
    <w:rsid w:val="00320451"/>
    <w:rsid w:val="00320E03"/>
    <w:rsid w:val="00321F48"/>
    <w:rsid w:val="00324A6A"/>
    <w:rsid w:val="0032557D"/>
    <w:rsid w:val="003375B0"/>
    <w:rsid w:val="00341B97"/>
    <w:rsid w:val="00346E77"/>
    <w:rsid w:val="0034748A"/>
    <w:rsid w:val="00347536"/>
    <w:rsid w:val="00347F46"/>
    <w:rsid w:val="00355E1C"/>
    <w:rsid w:val="00356C16"/>
    <w:rsid w:val="00357372"/>
    <w:rsid w:val="00362B71"/>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9CD"/>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17226"/>
    <w:rsid w:val="004204AA"/>
    <w:rsid w:val="004236C7"/>
    <w:rsid w:val="00423903"/>
    <w:rsid w:val="00425C5D"/>
    <w:rsid w:val="0042615E"/>
    <w:rsid w:val="004271E9"/>
    <w:rsid w:val="004354C6"/>
    <w:rsid w:val="00437408"/>
    <w:rsid w:val="00441533"/>
    <w:rsid w:val="00444E30"/>
    <w:rsid w:val="0046027E"/>
    <w:rsid w:val="004628C9"/>
    <w:rsid w:val="004646CB"/>
    <w:rsid w:val="00465024"/>
    <w:rsid w:val="00470FBA"/>
    <w:rsid w:val="00476C76"/>
    <w:rsid w:val="00482C77"/>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321A"/>
    <w:rsid w:val="004C4379"/>
    <w:rsid w:val="004D6CCC"/>
    <w:rsid w:val="004D7301"/>
    <w:rsid w:val="004D78E8"/>
    <w:rsid w:val="004E3A3C"/>
    <w:rsid w:val="004E582D"/>
    <w:rsid w:val="004F1218"/>
    <w:rsid w:val="004F387D"/>
    <w:rsid w:val="004F4AB5"/>
    <w:rsid w:val="004F4C9D"/>
    <w:rsid w:val="004F4FAD"/>
    <w:rsid w:val="00500C86"/>
    <w:rsid w:val="005010F7"/>
    <w:rsid w:val="00502845"/>
    <w:rsid w:val="00505509"/>
    <w:rsid w:val="00505827"/>
    <w:rsid w:val="005133F8"/>
    <w:rsid w:val="00516D0B"/>
    <w:rsid w:val="00525673"/>
    <w:rsid w:val="00525AEC"/>
    <w:rsid w:val="00530FC0"/>
    <w:rsid w:val="005327C7"/>
    <w:rsid w:val="005331A3"/>
    <w:rsid w:val="00535659"/>
    <w:rsid w:val="00537C59"/>
    <w:rsid w:val="00537CB9"/>
    <w:rsid w:val="005405B1"/>
    <w:rsid w:val="005421CB"/>
    <w:rsid w:val="00550D3E"/>
    <w:rsid w:val="005538CF"/>
    <w:rsid w:val="00553E5E"/>
    <w:rsid w:val="00556A0C"/>
    <w:rsid w:val="00561524"/>
    <w:rsid w:val="005642D6"/>
    <w:rsid w:val="00571E32"/>
    <w:rsid w:val="00572009"/>
    <w:rsid w:val="005724EE"/>
    <w:rsid w:val="005738DD"/>
    <w:rsid w:val="00574987"/>
    <w:rsid w:val="005757A4"/>
    <w:rsid w:val="005758B7"/>
    <w:rsid w:val="00577058"/>
    <w:rsid w:val="005770FD"/>
    <w:rsid w:val="00577D8A"/>
    <w:rsid w:val="00581536"/>
    <w:rsid w:val="00584F4C"/>
    <w:rsid w:val="00587F00"/>
    <w:rsid w:val="0059367F"/>
    <w:rsid w:val="005C06DF"/>
    <w:rsid w:val="005C1020"/>
    <w:rsid w:val="005C1B52"/>
    <w:rsid w:val="005C61CB"/>
    <w:rsid w:val="005C6D6A"/>
    <w:rsid w:val="005C7491"/>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2D05"/>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27965"/>
    <w:rsid w:val="0073468B"/>
    <w:rsid w:val="0073482F"/>
    <w:rsid w:val="007367F4"/>
    <w:rsid w:val="00740F24"/>
    <w:rsid w:val="00747438"/>
    <w:rsid w:val="00754F0B"/>
    <w:rsid w:val="00755485"/>
    <w:rsid w:val="00755F6F"/>
    <w:rsid w:val="0076035C"/>
    <w:rsid w:val="00760B15"/>
    <w:rsid w:val="00760F61"/>
    <w:rsid w:val="0076179A"/>
    <w:rsid w:val="00764EC4"/>
    <w:rsid w:val="00766B74"/>
    <w:rsid w:val="007708B8"/>
    <w:rsid w:val="00771DF4"/>
    <w:rsid w:val="00777EB9"/>
    <w:rsid w:val="00781ED9"/>
    <w:rsid w:val="00782FF2"/>
    <w:rsid w:val="00783D9B"/>
    <w:rsid w:val="0078774B"/>
    <w:rsid w:val="007913E6"/>
    <w:rsid w:val="00793542"/>
    <w:rsid w:val="007A4345"/>
    <w:rsid w:val="007B15F0"/>
    <w:rsid w:val="007B24FD"/>
    <w:rsid w:val="007C1E35"/>
    <w:rsid w:val="007C335A"/>
    <w:rsid w:val="007C42E6"/>
    <w:rsid w:val="007C6D11"/>
    <w:rsid w:val="007C79D2"/>
    <w:rsid w:val="007D400B"/>
    <w:rsid w:val="007D7B8B"/>
    <w:rsid w:val="007E12FD"/>
    <w:rsid w:val="007E2CA5"/>
    <w:rsid w:val="007E3A15"/>
    <w:rsid w:val="007E4896"/>
    <w:rsid w:val="007E66DD"/>
    <w:rsid w:val="007E7DC6"/>
    <w:rsid w:val="007F2182"/>
    <w:rsid w:val="007F693F"/>
    <w:rsid w:val="008004D3"/>
    <w:rsid w:val="00800A15"/>
    <w:rsid w:val="00802880"/>
    <w:rsid w:val="00805256"/>
    <w:rsid w:val="0081491D"/>
    <w:rsid w:val="0081664E"/>
    <w:rsid w:val="00820DFA"/>
    <w:rsid w:val="00822557"/>
    <w:rsid w:val="00822688"/>
    <w:rsid w:val="00824228"/>
    <w:rsid w:val="00824931"/>
    <w:rsid w:val="00831C63"/>
    <w:rsid w:val="00832040"/>
    <w:rsid w:val="00834A7F"/>
    <w:rsid w:val="00837EBF"/>
    <w:rsid w:val="00840B24"/>
    <w:rsid w:val="00846D8D"/>
    <w:rsid w:val="008517BF"/>
    <w:rsid w:val="008523FC"/>
    <w:rsid w:val="0085304E"/>
    <w:rsid w:val="008536A9"/>
    <w:rsid w:val="008545C1"/>
    <w:rsid w:val="00855486"/>
    <w:rsid w:val="00856DDE"/>
    <w:rsid w:val="00857F72"/>
    <w:rsid w:val="00860705"/>
    <w:rsid w:val="00861F76"/>
    <w:rsid w:val="00862DC5"/>
    <w:rsid w:val="00864216"/>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6497"/>
    <w:rsid w:val="0091720A"/>
    <w:rsid w:val="00917A75"/>
    <w:rsid w:val="009207E3"/>
    <w:rsid w:val="00921D8B"/>
    <w:rsid w:val="009225F3"/>
    <w:rsid w:val="00923B94"/>
    <w:rsid w:val="00924525"/>
    <w:rsid w:val="00927E75"/>
    <w:rsid w:val="00930724"/>
    <w:rsid w:val="009310B2"/>
    <w:rsid w:val="00933172"/>
    <w:rsid w:val="00935C04"/>
    <w:rsid w:val="00936CF9"/>
    <w:rsid w:val="00945312"/>
    <w:rsid w:val="00945975"/>
    <w:rsid w:val="00945C65"/>
    <w:rsid w:val="00950B5B"/>
    <w:rsid w:val="00956D90"/>
    <w:rsid w:val="00962AC6"/>
    <w:rsid w:val="00962D50"/>
    <w:rsid w:val="009634CA"/>
    <w:rsid w:val="00964C14"/>
    <w:rsid w:val="00965C15"/>
    <w:rsid w:val="0096680B"/>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132"/>
    <w:rsid w:val="009B4D91"/>
    <w:rsid w:val="009B5041"/>
    <w:rsid w:val="009C0CAB"/>
    <w:rsid w:val="009C488D"/>
    <w:rsid w:val="009C4DAD"/>
    <w:rsid w:val="009C58E2"/>
    <w:rsid w:val="009C6BE5"/>
    <w:rsid w:val="009C74D6"/>
    <w:rsid w:val="009C7A55"/>
    <w:rsid w:val="009C7C0C"/>
    <w:rsid w:val="009D0330"/>
    <w:rsid w:val="009D142C"/>
    <w:rsid w:val="009D5D22"/>
    <w:rsid w:val="009E375E"/>
    <w:rsid w:val="009E448A"/>
    <w:rsid w:val="009F20DB"/>
    <w:rsid w:val="009F2E8B"/>
    <w:rsid w:val="009F6962"/>
    <w:rsid w:val="00A02CED"/>
    <w:rsid w:val="00A03564"/>
    <w:rsid w:val="00A037C6"/>
    <w:rsid w:val="00A055D6"/>
    <w:rsid w:val="00A06FFA"/>
    <w:rsid w:val="00A12B8B"/>
    <w:rsid w:val="00A13E4A"/>
    <w:rsid w:val="00A2210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3A0A"/>
    <w:rsid w:val="00A95843"/>
    <w:rsid w:val="00AA0E25"/>
    <w:rsid w:val="00AA6E73"/>
    <w:rsid w:val="00AB380F"/>
    <w:rsid w:val="00AB43E5"/>
    <w:rsid w:val="00AC010A"/>
    <w:rsid w:val="00AC7E6F"/>
    <w:rsid w:val="00AD038B"/>
    <w:rsid w:val="00AD41FF"/>
    <w:rsid w:val="00AD6C58"/>
    <w:rsid w:val="00AD74EC"/>
    <w:rsid w:val="00AE20CC"/>
    <w:rsid w:val="00AE40B5"/>
    <w:rsid w:val="00AF16E9"/>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1E68"/>
    <w:rsid w:val="00B3414B"/>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555E"/>
    <w:rsid w:val="00BB741C"/>
    <w:rsid w:val="00BC1F54"/>
    <w:rsid w:val="00BC356F"/>
    <w:rsid w:val="00BD0BC8"/>
    <w:rsid w:val="00BD2843"/>
    <w:rsid w:val="00BD2B26"/>
    <w:rsid w:val="00BD2C20"/>
    <w:rsid w:val="00BD5EAF"/>
    <w:rsid w:val="00BE5C1A"/>
    <w:rsid w:val="00BE7ED0"/>
    <w:rsid w:val="00BF09CC"/>
    <w:rsid w:val="00C04473"/>
    <w:rsid w:val="00C10188"/>
    <w:rsid w:val="00C17CED"/>
    <w:rsid w:val="00C279D5"/>
    <w:rsid w:val="00C351B8"/>
    <w:rsid w:val="00C40959"/>
    <w:rsid w:val="00C437CE"/>
    <w:rsid w:val="00C43E68"/>
    <w:rsid w:val="00C500C5"/>
    <w:rsid w:val="00C50CBD"/>
    <w:rsid w:val="00C537A3"/>
    <w:rsid w:val="00C5688B"/>
    <w:rsid w:val="00C6140F"/>
    <w:rsid w:val="00C63D8C"/>
    <w:rsid w:val="00C645F4"/>
    <w:rsid w:val="00C70245"/>
    <w:rsid w:val="00C71265"/>
    <w:rsid w:val="00C7439C"/>
    <w:rsid w:val="00C762A9"/>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3E12"/>
    <w:rsid w:val="00CF4A4B"/>
    <w:rsid w:val="00CF4A78"/>
    <w:rsid w:val="00CF5234"/>
    <w:rsid w:val="00CF7932"/>
    <w:rsid w:val="00D10313"/>
    <w:rsid w:val="00D10A7D"/>
    <w:rsid w:val="00D124AD"/>
    <w:rsid w:val="00D23260"/>
    <w:rsid w:val="00D261A7"/>
    <w:rsid w:val="00D30F9C"/>
    <w:rsid w:val="00D35686"/>
    <w:rsid w:val="00D40217"/>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16714"/>
    <w:rsid w:val="00E21D22"/>
    <w:rsid w:val="00E235A7"/>
    <w:rsid w:val="00E27071"/>
    <w:rsid w:val="00E277BA"/>
    <w:rsid w:val="00E3345B"/>
    <w:rsid w:val="00E41C6B"/>
    <w:rsid w:val="00E4697E"/>
    <w:rsid w:val="00E56EB0"/>
    <w:rsid w:val="00E57631"/>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56A3"/>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167B7"/>
    <w:rsid w:val="00F2437A"/>
    <w:rsid w:val="00F26A7D"/>
    <w:rsid w:val="00F27950"/>
    <w:rsid w:val="00F55A20"/>
    <w:rsid w:val="00F61BC9"/>
    <w:rsid w:val="00F630C4"/>
    <w:rsid w:val="00F633C4"/>
    <w:rsid w:val="00F663AB"/>
    <w:rsid w:val="00F7288A"/>
    <w:rsid w:val="00F74E4F"/>
    <w:rsid w:val="00F92814"/>
    <w:rsid w:val="00F9549B"/>
    <w:rsid w:val="00FA02BD"/>
    <w:rsid w:val="00FA0414"/>
    <w:rsid w:val="00FA0A2F"/>
    <w:rsid w:val="00FA19AC"/>
    <w:rsid w:val="00FA3D93"/>
    <w:rsid w:val="00FB0CB6"/>
    <w:rsid w:val="00FB417E"/>
    <w:rsid w:val="00FC42F7"/>
    <w:rsid w:val="00FC50B8"/>
    <w:rsid w:val="00FC7446"/>
    <w:rsid w:val="00FC7E56"/>
    <w:rsid w:val="00FD2691"/>
    <w:rsid w:val="00FD3927"/>
    <w:rsid w:val="00FD436E"/>
    <w:rsid w:val="00FD48FB"/>
    <w:rsid w:val="00FD62E7"/>
    <w:rsid w:val="00FE1859"/>
    <w:rsid w:val="00FE4D7E"/>
    <w:rsid w:val="00FF1372"/>
    <w:rsid w:val="00FF155E"/>
    <w:rsid w:val="00FF2EA3"/>
    <w:rsid w:val="00FF39DA"/>
    <w:rsid w:val="00FF468F"/>
    <w:rsid w:val="00FF4BD1"/>
    <w:rsid w:val="00FF51FB"/>
    <w:rsid w:val="00FF52E8"/>
    <w:rsid w:val="00FF5F76"/>
    <w:rsid w:val="00FF614C"/>
    <w:rsid w:val="00FF6DD0"/>
    <w:rsid w:val="00FF724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customStyle="1" w:styleId="KopfzeileZchn">
    <w:name w:val="Kopfzeile Zchn"/>
    <w:basedOn w:val="Absatz-Standardschriftart"/>
    <w:link w:val="Kopfzeile"/>
    <w:rsid w:val="00FD62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39052109">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E-STAR-TE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e/components/products/WE-STAR-TEC-LF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4262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4816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Linh Zadow</cp:lastModifiedBy>
  <cp:revision>3</cp:revision>
  <cp:lastPrinted>2017-06-23T08:32:00Z</cp:lastPrinted>
  <dcterms:created xsi:type="dcterms:W3CDTF">2025-03-24T10:48:00Z</dcterms:created>
  <dcterms:modified xsi:type="dcterms:W3CDTF">2025-03-24T11:57:00Z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