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624DD11B" w:rsidR="00E44AB6" w:rsidRPr="00644C5C" w:rsidRDefault="006235D8" w:rsidP="006B381A">
      <w:pPr>
        <w:pStyle w:val="PITitel"/>
        <w:rPr>
          <w:lang w:val="en-US"/>
        </w:rPr>
      </w:pPr>
      <w:r>
        <w:rPr>
          <w:lang w:val="en-US"/>
        </w:rPr>
        <w:t>PRESS RELEASE</w:t>
      </w:r>
    </w:p>
    <w:p w14:paraId="08B6F7B2" w14:textId="7FF653FD" w:rsidR="00B22C1E" w:rsidRPr="00644C5C" w:rsidRDefault="00A0020A" w:rsidP="000815F1">
      <w:pPr>
        <w:pStyle w:val="PISubhead"/>
        <w:rPr>
          <w:lang w:val="en-US"/>
        </w:rPr>
      </w:pPr>
      <w:r w:rsidRPr="00644C5C">
        <w:rPr>
          <w:lang w:val="en-US"/>
        </w:rPr>
        <w:t xml:space="preserve">OPEN MIND strengthens </w:t>
      </w:r>
      <w:r w:rsidRPr="00644C5C">
        <w:rPr>
          <w:i/>
          <w:iCs/>
          <w:lang w:val="en-US"/>
        </w:rPr>
        <w:t>hyper</w:t>
      </w:r>
      <w:r w:rsidRPr="00644C5C">
        <w:rPr>
          <w:lang w:val="en-US"/>
        </w:rPr>
        <w:t>MILL</w:t>
      </w:r>
      <w:r w:rsidR="005C77DE" w:rsidRPr="00644C5C">
        <w:rPr>
          <w:vertAlign w:val="superscript"/>
          <w:lang w:val="en-US"/>
        </w:rPr>
        <w:t>®</w:t>
      </w:r>
      <w:r w:rsidRPr="00644C5C">
        <w:rPr>
          <w:i/>
          <w:iCs/>
          <w:lang w:val="en-US"/>
        </w:rPr>
        <w:t xml:space="preserve"> </w:t>
      </w:r>
      <w:r w:rsidRPr="00644C5C">
        <w:rPr>
          <w:lang w:val="en-US"/>
        </w:rPr>
        <w:t>support in Sweden</w:t>
      </w:r>
    </w:p>
    <w:p w14:paraId="53AA0CE1" w14:textId="4FB8FBCF" w:rsidR="005C77DE" w:rsidRPr="00644C5C" w:rsidRDefault="005C77DE" w:rsidP="005C77DE">
      <w:pPr>
        <w:pStyle w:val="PISubhead"/>
        <w:rPr>
          <w:sz w:val="40"/>
          <w:szCs w:val="40"/>
          <w:lang w:val="en-US"/>
        </w:rPr>
      </w:pPr>
      <w:r w:rsidRPr="00644C5C">
        <w:rPr>
          <w:sz w:val="40"/>
          <w:szCs w:val="40"/>
          <w:lang w:val="en-US"/>
        </w:rPr>
        <w:t xml:space="preserve">OPEN MIND expands </w:t>
      </w:r>
      <w:r w:rsidRPr="00644C5C">
        <w:rPr>
          <w:i/>
          <w:iCs/>
          <w:sz w:val="40"/>
          <w:szCs w:val="40"/>
          <w:lang w:val="en-US"/>
        </w:rPr>
        <w:t>hyper</w:t>
      </w:r>
      <w:r w:rsidRPr="00644C5C">
        <w:rPr>
          <w:sz w:val="40"/>
          <w:szCs w:val="40"/>
          <w:lang w:val="en-US"/>
        </w:rPr>
        <w:t>MILL</w:t>
      </w:r>
      <w:r w:rsidRPr="00644C5C">
        <w:rPr>
          <w:sz w:val="40"/>
          <w:szCs w:val="40"/>
          <w:vertAlign w:val="superscript"/>
          <w:lang w:val="en-US"/>
        </w:rPr>
        <w:t>®</w:t>
      </w:r>
      <w:r w:rsidRPr="00644C5C">
        <w:rPr>
          <w:sz w:val="40"/>
          <w:szCs w:val="40"/>
          <w:lang w:val="en-US"/>
        </w:rPr>
        <w:t xml:space="preserve"> technical team in Sweden</w:t>
      </w:r>
    </w:p>
    <w:p w14:paraId="488BAA97" w14:textId="1A85EDF8" w:rsidR="00644C5C" w:rsidRDefault="009A2F8C" w:rsidP="00A0020A">
      <w:pPr>
        <w:pStyle w:val="PILead"/>
        <w:rPr>
          <w:lang w:val="en-US"/>
        </w:rPr>
      </w:pPr>
      <w:r w:rsidRPr="00644C5C">
        <w:rPr>
          <w:lang w:val="en-US"/>
        </w:rPr>
        <w:t>Wessling</w:t>
      </w:r>
      <w:r w:rsidR="006235D8">
        <w:rPr>
          <w:lang w:val="en-US"/>
        </w:rPr>
        <w:t xml:space="preserve"> (Germany)</w:t>
      </w:r>
      <w:r w:rsidR="00A0020A" w:rsidRPr="00644C5C">
        <w:rPr>
          <w:lang w:val="en-US"/>
        </w:rPr>
        <w:t>, Hässleholm (Sweden)</w:t>
      </w:r>
      <w:r w:rsidR="00965A98" w:rsidRPr="00644C5C">
        <w:rPr>
          <w:lang w:val="en-US"/>
        </w:rPr>
        <w:t xml:space="preserve">, </w:t>
      </w:r>
      <w:r w:rsidR="006235D8">
        <w:rPr>
          <w:lang w:val="en-US"/>
        </w:rPr>
        <w:t xml:space="preserve">March 25, </w:t>
      </w:r>
      <w:r w:rsidR="0081759E" w:rsidRPr="00644C5C">
        <w:rPr>
          <w:lang w:val="en-US"/>
        </w:rPr>
        <w:t xml:space="preserve">2025 </w:t>
      </w:r>
      <w:r w:rsidR="006235D8">
        <w:rPr>
          <w:lang w:val="en-US"/>
        </w:rPr>
        <w:t xml:space="preserve">– </w:t>
      </w:r>
      <w:r w:rsidR="00A0020A" w:rsidRPr="00644C5C">
        <w:rPr>
          <w:lang w:val="en-US"/>
        </w:rPr>
        <w:t xml:space="preserve">OPEN MIND Technologies AG, </w:t>
      </w:r>
      <w:r w:rsidR="009E373F">
        <w:rPr>
          <w:lang w:val="en-US"/>
        </w:rPr>
        <w:t>a</w:t>
      </w:r>
      <w:r w:rsidR="00A0020A" w:rsidRPr="00644C5C">
        <w:rPr>
          <w:lang w:val="en-US"/>
        </w:rPr>
        <w:t xml:space="preserve"> leading </w:t>
      </w:r>
      <w:r w:rsidR="005C77DE">
        <w:rPr>
          <w:lang w:val="en-US"/>
        </w:rPr>
        <w:t>developer</w:t>
      </w:r>
      <w:r w:rsidR="005C77DE" w:rsidRPr="00644C5C">
        <w:rPr>
          <w:lang w:val="en-US"/>
        </w:rPr>
        <w:t xml:space="preserve"> </w:t>
      </w:r>
      <w:r w:rsidR="00A0020A" w:rsidRPr="00644C5C">
        <w:rPr>
          <w:lang w:val="en-US"/>
        </w:rPr>
        <w:t xml:space="preserve">of CAD/CAM solutions, </w:t>
      </w:r>
      <w:r w:rsidR="00331474" w:rsidRPr="00644C5C">
        <w:rPr>
          <w:lang w:val="en-US"/>
        </w:rPr>
        <w:t xml:space="preserve">is expanding its </w:t>
      </w:r>
      <w:r w:rsidR="005C77DE">
        <w:rPr>
          <w:lang w:val="en-US"/>
        </w:rPr>
        <w:t xml:space="preserve">team </w:t>
      </w:r>
      <w:r w:rsidR="00A0020A" w:rsidRPr="00644C5C">
        <w:rPr>
          <w:lang w:val="en-US"/>
        </w:rPr>
        <w:t xml:space="preserve">in Sweden. </w:t>
      </w:r>
      <w:r w:rsidR="00F549D7" w:rsidRPr="00644C5C">
        <w:rPr>
          <w:lang w:val="en-US"/>
        </w:rPr>
        <w:t>Lennie Gustafsson</w:t>
      </w:r>
      <w:r w:rsidR="00331474" w:rsidRPr="00644C5C">
        <w:rPr>
          <w:lang w:val="en-US"/>
        </w:rPr>
        <w:t xml:space="preserve">, an experienced application engineer, is joining </w:t>
      </w:r>
      <w:r w:rsidR="00F549D7" w:rsidRPr="00644C5C">
        <w:rPr>
          <w:lang w:val="en-US"/>
        </w:rPr>
        <w:t xml:space="preserve">the team at the </w:t>
      </w:r>
      <w:r w:rsidR="00C363F9" w:rsidRPr="00644C5C">
        <w:rPr>
          <w:lang w:val="en-US"/>
        </w:rPr>
        <w:t xml:space="preserve">OPEN MIND Technologies Scandinavia AB </w:t>
      </w:r>
      <w:r w:rsidR="00F549D7" w:rsidRPr="00644C5C">
        <w:rPr>
          <w:lang w:val="en-US"/>
        </w:rPr>
        <w:t xml:space="preserve">subsidiary in Hässleholm. </w:t>
      </w:r>
      <w:r w:rsidR="00644C5C" w:rsidRPr="00644C5C">
        <w:rPr>
          <w:lang w:val="en-US"/>
        </w:rPr>
        <w:t xml:space="preserve">The CAD/CAM expert, with </w:t>
      </w:r>
      <w:r w:rsidR="00644C5C">
        <w:rPr>
          <w:lang w:val="en-US"/>
        </w:rPr>
        <w:t>many years of</w:t>
      </w:r>
      <w:r w:rsidR="00644C5C" w:rsidRPr="00644C5C">
        <w:rPr>
          <w:lang w:val="en-US"/>
        </w:rPr>
        <w:t xml:space="preserve"> experience </w:t>
      </w:r>
      <w:r w:rsidR="00644C5C">
        <w:rPr>
          <w:lang w:val="en-US"/>
        </w:rPr>
        <w:t>in</w:t>
      </w:r>
      <w:r w:rsidR="00644C5C" w:rsidRPr="00644C5C">
        <w:rPr>
          <w:lang w:val="en-US"/>
        </w:rPr>
        <w:t xml:space="preserve"> various manufacturing industries, </w:t>
      </w:r>
      <w:r w:rsidR="00886D30">
        <w:rPr>
          <w:lang w:val="en-US"/>
        </w:rPr>
        <w:t xml:space="preserve">Lennie </w:t>
      </w:r>
      <w:r w:rsidR="00446048" w:rsidRPr="00644C5C">
        <w:rPr>
          <w:lang w:val="en-US"/>
        </w:rPr>
        <w:t xml:space="preserve">Gustafsson </w:t>
      </w:r>
      <w:r w:rsidR="00644C5C" w:rsidRPr="00644C5C">
        <w:rPr>
          <w:lang w:val="en-US"/>
        </w:rPr>
        <w:t xml:space="preserve">aims to support </w:t>
      </w:r>
      <w:r w:rsidR="00886D30" w:rsidRPr="00644C5C">
        <w:rPr>
          <w:lang w:val="en-US"/>
        </w:rPr>
        <w:t xml:space="preserve">the growing number of </w:t>
      </w:r>
      <w:r w:rsidR="00886D30" w:rsidRPr="00644C5C">
        <w:rPr>
          <w:i/>
          <w:iCs/>
          <w:lang w:val="en-US"/>
        </w:rPr>
        <w:t>hyper</w:t>
      </w:r>
      <w:r w:rsidR="00886D30" w:rsidRPr="00644C5C">
        <w:rPr>
          <w:lang w:val="en-US"/>
        </w:rPr>
        <w:t>MILL</w:t>
      </w:r>
      <w:r w:rsidR="00886D30" w:rsidRPr="00644C5C">
        <w:rPr>
          <w:vertAlign w:val="superscript"/>
          <w:lang w:val="en-US"/>
        </w:rPr>
        <w:t>®</w:t>
      </w:r>
      <w:r w:rsidR="006715C5">
        <w:rPr>
          <w:vertAlign w:val="superscript"/>
          <w:lang w:val="en-US"/>
        </w:rPr>
        <w:t xml:space="preserve"> </w:t>
      </w:r>
      <w:r w:rsidR="00886D30" w:rsidRPr="00644C5C">
        <w:rPr>
          <w:lang w:val="en-US"/>
        </w:rPr>
        <w:t>users</w:t>
      </w:r>
      <w:r w:rsidR="00886D30">
        <w:rPr>
          <w:lang w:val="en-US"/>
        </w:rPr>
        <w:t xml:space="preserve"> </w:t>
      </w:r>
      <w:r w:rsidR="00644C5C" w:rsidRPr="00644C5C">
        <w:rPr>
          <w:lang w:val="en-US"/>
        </w:rPr>
        <w:t>in making optimum use of the software.</w:t>
      </w:r>
    </w:p>
    <w:p w14:paraId="7B3C3D59" w14:textId="77777777" w:rsidR="00886D30" w:rsidRDefault="00331474" w:rsidP="00151855">
      <w:pPr>
        <w:pStyle w:val="PILead"/>
        <w:rPr>
          <w:b w:val="0"/>
          <w:bCs w:val="0"/>
          <w:lang w:val="en-US"/>
        </w:rPr>
      </w:pPr>
      <w:r w:rsidRPr="00644C5C">
        <w:rPr>
          <w:b w:val="0"/>
          <w:bCs w:val="0"/>
          <w:lang w:val="en-US"/>
        </w:rPr>
        <w:t xml:space="preserve">Lennie Gustafsson has more than 20 years of experience in the manufacturing industry. He began his career as a lathe and machining center operator before becoming a specialist in NC programming and CAD/CAM. </w:t>
      </w:r>
      <w:r w:rsidR="005C77DE" w:rsidRPr="005C77DE">
        <w:rPr>
          <w:b w:val="0"/>
          <w:bCs w:val="0"/>
          <w:lang w:val="en-US"/>
        </w:rPr>
        <w:t xml:space="preserve">Through his experience in various industries, he has gained first-hand knowledge of the requirements and challenges of modern manufacturing processes. Gustafsson will now apply this practical expertise to support </w:t>
      </w:r>
      <w:r w:rsidR="005C77DE" w:rsidRPr="00644C5C">
        <w:rPr>
          <w:b w:val="0"/>
          <w:bCs w:val="0"/>
          <w:i/>
          <w:iCs/>
          <w:lang w:val="en-US"/>
        </w:rPr>
        <w:t>hyper</w:t>
      </w:r>
      <w:r w:rsidR="005C77DE" w:rsidRPr="005C77DE">
        <w:rPr>
          <w:b w:val="0"/>
          <w:bCs w:val="0"/>
          <w:lang w:val="en-US"/>
        </w:rPr>
        <w:t>MILL</w:t>
      </w:r>
      <w:r w:rsidR="005C77DE" w:rsidRPr="00644C5C">
        <w:rPr>
          <w:b w:val="0"/>
          <w:bCs w:val="0"/>
          <w:vertAlign w:val="superscript"/>
          <w:lang w:val="en-US"/>
        </w:rPr>
        <w:t>®</w:t>
      </w:r>
      <w:r w:rsidR="005C77DE" w:rsidRPr="005C77DE">
        <w:rPr>
          <w:b w:val="0"/>
          <w:bCs w:val="0"/>
          <w:lang w:val="en-US"/>
        </w:rPr>
        <w:t xml:space="preserve"> users in Sweden.</w:t>
      </w:r>
      <w:r w:rsidR="00542290">
        <w:rPr>
          <w:b w:val="0"/>
          <w:bCs w:val="0"/>
          <w:lang w:val="en-US"/>
        </w:rPr>
        <w:t xml:space="preserve"> </w:t>
      </w:r>
    </w:p>
    <w:p w14:paraId="4CDDCBF2" w14:textId="1F07119F" w:rsidR="00E17C02" w:rsidRDefault="00542290" w:rsidP="00151855">
      <w:pPr>
        <w:pStyle w:val="PILead"/>
        <w:rPr>
          <w:b w:val="0"/>
          <w:bCs w:val="0"/>
          <w:lang w:val="en-US"/>
        </w:rPr>
      </w:pPr>
      <w:r w:rsidRPr="00644C5C">
        <w:rPr>
          <w:b w:val="0"/>
          <w:bCs w:val="0"/>
          <w:lang w:val="en-US"/>
        </w:rPr>
        <w:t xml:space="preserve">"I am very pleased to </w:t>
      </w:r>
      <w:r w:rsidR="00F626C0">
        <w:rPr>
          <w:b w:val="0"/>
          <w:bCs w:val="0"/>
          <w:lang w:val="en-US"/>
        </w:rPr>
        <w:t xml:space="preserve">join OPEN MIND and </w:t>
      </w:r>
      <w:r w:rsidR="003440BC" w:rsidRPr="00644C5C">
        <w:rPr>
          <w:b w:val="0"/>
          <w:bCs w:val="0"/>
          <w:lang w:val="en-US"/>
        </w:rPr>
        <w:t>support users in making the best use of the software</w:t>
      </w:r>
      <w:r w:rsidR="00F626C0">
        <w:rPr>
          <w:b w:val="0"/>
          <w:bCs w:val="0"/>
          <w:lang w:val="en-US"/>
        </w:rPr>
        <w:t xml:space="preserve"> and </w:t>
      </w:r>
      <w:r w:rsidRPr="00644C5C">
        <w:rPr>
          <w:b w:val="0"/>
          <w:bCs w:val="0"/>
          <w:lang w:val="en-US"/>
        </w:rPr>
        <w:t xml:space="preserve">further establish the </w:t>
      </w:r>
      <w:r w:rsidR="0079119B">
        <w:rPr>
          <w:b w:val="0"/>
          <w:bCs w:val="0"/>
          <w:lang w:val="en-US"/>
        </w:rPr>
        <w:t xml:space="preserve">market </w:t>
      </w:r>
      <w:r w:rsidRPr="00644C5C">
        <w:rPr>
          <w:b w:val="0"/>
          <w:bCs w:val="0"/>
          <w:lang w:val="en-US"/>
        </w:rPr>
        <w:t xml:space="preserve">leading CAD/CAM solution </w:t>
      </w:r>
      <w:r w:rsidRPr="00644C5C">
        <w:rPr>
          <w:b w:val="0"/>
          <w:bCs w:val="0"/>
          <w:i/>
          <w:iCs/>
          <w:lang w:val="en-US"/>
        </w:rPr>
        <w:t>hyper</w:t>
      </w:r>
      <w:r w:rsidRPr="00644C5C">
        <w:rPr>
          <w:b w:val="0"/>
          <w:bCs w:val="0"/>
          <w:lang w:val="en-US"/>
        </w:rPr>
        <w:t>MILL</w:t>
      </w:r>
      <w:r w:rsidRPr="00644C5C">
        <w:rPr>
          <w:b w:val="0"/>
          <w:bCs w:val="0"/>
          <w:vertAlign w:val="superscript"/>
          <w:lang w:val="en-US"/>
        </w:rPr>
        <w:t>®</w:t>
      </w:r>
      <w:r w:rsidRPr="00644C5C">
        <w:rPr>
          <w:b w:val="0"/>
          <w:bCs w:val="0"/>
          <w:lang w:val="en-US"/>
        </w:rPr>
        <w:t xml:space="preserve"> in Sweden," says Lennie Gustafsson, Application Engineer at OPEN MIND Technologies Scandinavia AB. "My role is to show </w:t>
      </w:r>
      <w:r w:rsidR="00644C5C" w:rsidRPr="00644C5C">
        <w:rPr>
          <w:b w:val="0"/>
          <w:bCs w:val="0"/>
          <w:lang w:val="en-US"/>
        </w:rPr>
        <w:t>current and prospective customers</w:t>
      </w:r>
      <w:r w:rsidRPr="00644C5C">
        <w:rPr>
          <w:b w:val="0"/>
          <w:bCs w:val="0"/>
          <w:lang w:val="en-US"/>
        </w:rPr>
        <w:t xml:space="preserve"> how they can efficiently </w:t>
      </w:r>
      <w:r w:rsidR="00644C5C">
        <w:rPr>
          <w:b w:val="0"/>
          <w:bCs w:val="0"/>
          <w:lang w:val="en-US"/>
        </w:rPr>
        <w:t>set up</w:t>
      </w:r>
      <w:r w:rsidR="00644C5C" w:rsidRPr="00644C5C">
        <w:rPr>
          <w:b w:val="0"/>
          <w:bCs w:val="0"/>
          <w:lang w:val="en-US"/>
        </w:rPr>
        <w:t xml:space="preserve"> </w:t>
      </w:r>
      <w:r w:rsidRPr="00644C5C">
        <w:rPr>
          <w:b w:val="0"/>
          <w:bCs w:val="0"/>
          <w:lang w:val="en-US"/>
        </w:rPr>
        <w:t xml:space="preserve">their </w:t>
      </w:r>
      <w:r w:rsidR="00EB104D" w:rsidRPr="00644C5C">
        <w:rPr>
          <w:b w:val="0"/>
          <w:bCs w:val="0"/>
          <w:lang w:val="en-US"/>
        </w:rPr>
        <w:t>processes</w:t>
      </w:r>
      <w:r w:rsidR="00EB104D">
        <w:rPr>
          <w:b w:val="0"/>
          <w:bCs w:val="0"/>
          <w:lang w:val="en-US"/>
        </w:rPr>
        <w:t xml:space="preserve"> -</w:t>
      </w:r>
      <w:r w:rsidR="00644C5C">
        <w:rPr>
          <w:b w:val="0"/>
          <w:bCs w:val="0"/>
          <w:lang w:val="en-US"/>
        </w:rPr>
        <w:t xml:space="preserve"> </w:t>
      </w:r>
      <w:r w:rsidRPr="00644C5C">
        <w:rPr>
          <w:b w:val="0"/>
          <w:bCs w:val="0"/>
          <w:lang w:val="en-US"/>
        </w:rPr>
        <w:t xml:space="preserve">from CAD/CAM programming to the </w:t>
      </w:r>
      <w:r>
        <w:rPr>
          <w:b w:val="0"/>
          <w:bCs w:val="0"/>
          <w:lang w:val="en-US"/>
        </w:rPr>
        <w:t>final part</w:t>
      </w:r>
      <w:r w:rsidR="00EB104D">
        <w:rPr>
          <w:b w:val="0"/>
          <w:bCs w:val="0"/>
          <w:lang w:val="en-US"/>
        </w:rPr>
        <w:t xml:space="preserve"> -</w:t>
      </w:r>
      <w:r>
        <w:rPr>
          <w:b w:val="0"/>
          <w:bCs w:val="0"/>
          <w:lang w:val="en-US"/>
        </w:rPr>
        <w:t xml:space="preserve"> </w:t>
      </w:r>
      <w:r w:rsidRPr="00644C5C">
        <w:rPr>
          <w:b w:val="0"/>
          <w:bCs w:val="0"/>
          <w:lang w:val="en-US"/>
        </w:rPr>
        <w:t xml:space="preserve">using our software. </w:t>
      </w:r>
    </w:p>
    <w:p w14:paraId="2FB6B287" w14:textId="51E1BCA2" w:rsidR="00542290" w:rsidRDefault="00542290" w:rsidP="00151855">
      <w:pPr>
        <w:pStyle w:val="PILead"/>
        <w:rPr>
          <w:b w:val="0"/>
          <w:bCs w:val="0"/>
          <w:lang w:val="en-US"/>
        </w:rPr>
      </w:pPr>
      <w:r w:rsidRPr="00644C5C">
        <w:rPr>
          <w:b w:val="0"/>
          <w:bCs w:val="0"/>
          <w:lang w:val="en-US"/>
        </w:rPr>
        <w:t xml:space="preserve">I appreciate </w:t>
      </w:r>
      <w:r w:rsidRPr="00644C5C">
        <w:rPr>
          <w:b w:val="0"/>
          <w:bCs w:val="0"/>
          <w:i/>
          <w:iCs/>
          <w:lang w:val="en-US"/>
        </w:rPr>
        <w:t>hyper</w:t>
      </w:r>
      <w:r w:rsidRPr="00644C5C">
        <w:rPr>
          <w:b w:val="0"/>
          <w:bCs w:val="0"/>
          <w:lang w:val="en-US"/>
        </w:rPr>
        <w:t>MILL</w:t>
      </w:r>
      <w:r w:rsidRPr="00644C5C">
        <w:rPr>
          <w:b w:val="0"/>
          <w:bCs w:val="0"/>
          <w:vertAlign w:val="superscript"/>
          <w:lang w:val="en-US"/>
        </w:rPr>
        <w:t>®</w:t>
      </w:r>
      <w:r w:rsidRPr="00644C5C">
        <w:rPr>
          <w:b w:val="0"/>
          <w:bCs w:val="0"/>
          <w:lang w:val="en-US"/>
        </w:rPr>
        <w:t xml:space="preserve">’s </w:t>
      </w:r>
      <w:r>
        <w:rPr>
          <w:b w:val="0"/>
          <w:bCs w:val="0"/>
          <w:lang w:val="en-US"/>
        </w:rPr>
        <w:t>flexibility</w:t>
      </w:r>
      <w:r w:rsidRPr="00644C5C">
        <w:rPr>
          <w:b w:val="0"/>
          <w:bCs w:val="0"/>
          <w:lang w:val="en-US"/>
        </w:rPr>
        <w:t xml:space="preserve"> and intuitive </w:t>
      </w:r>
      <w:r>
        <w:rPr>
          <w:b w:val="0"/>
          <w:bCs w:val="0"/>
          <w:lang w:val="en-US"/>
        </w:rPr>
        <w:t>user interface</w:t>
      </w:r>
      <w:r w:rsidRPr="00644C5C">
        <w:rPr>
          <w:b w:val="0"/>
          <w:bCs w:val="0"/>
          <w:lang w:val="en-US"/>
        </w:rPr>
        <w:t xml:space="preserve">, which enable fast and reliable programming of even highly complex </w:t>
      </w:r>
      <w:r>
        <w:rPr>
          <w:b w:val="0"/>
          <w:bCs w:val="0"/>
          <w:lang w:val="en-US"/>
        </w:rPr>
        <w:t>parts</w:t>
      </w:r>
      <w:r w:rsidRPr="00644C5C">
        <w:rPr>
          <w:b w:val="0"/>
          <w:bCs w:val="0"/>
          <w:lang w:val="en-US"/>
        </w:rPr>
        <w:t xml:space="preserve">. I look forward to providing users with expert support, </w:t>
      </w:r>
      <w:r w:rsidR="00351BF7">
        <w:rPr>
          <w:b w:val="0"/>
          <w:bCs w:val="0"/>
          <w:lang w:val="en-US"/>
        </w:rPr>
        <w:t>especially customers</w:t>
      </w:r>
      <w:r w:rsidRPr="00644C5C">
        <w:rPr>
          <w:b w:val="0"/>
          <w:bCs w:val="0"/>
          <w:lang w:val="en-US"/>
        </w:rPr>
        <w:t xml:space="preserve"> working with our powerful </w:t>
      </w:r>
      <w:r w:rsidR="00351BF7">
        <w:rPr>
          <w:b w:val="0"/>
          <w:bCs w:val="0"/>
          <w:lang w:val="en-US"/>
        </w:rPr>
        <w:t xml:space="preserve">and exciting </w:t>
      </w:r>
      <w:r w:rsidRPr="00644C5C">
        <w:rPr>
          <w:b w:val="0"/>
          <w:bCs w:val="0"/>
          <w:lang w:val="en-US"/>
        </w:rPr>
        <w:t xml:space="preserve">technologies like </w:t>
      </w:r>
      <w:hyperlink r:id="rId8" w:history="1">
        <w:r w:rsidRPr="006715C5">
          <w:rPr>
            <w:rStyle w:val="Hyperlink"/>
            <w:b w:val="0"/>
            <w:bCs w:val="0"/>
            <w:i/>
            <w:iCs/>
            <w:lang w:val="en-US"/>
          </w:rPr>
          <w:t>hyper</w:t>
        </w:r>
        <w:r w:rsidRPr="006715C5">
          <w:rPr>
            <w:rStyle w:val="Hyperlink"/>
            <w:b w:val="0"/>
            <w:bCs w:val="0"/>
            <w:lang w:val="en-US"/>
          </w:rPr>
          <w:t>MILL</w:t>
        </w:r>
        <w:r w:rsidRPr="006715C5">
          <w:rPr>
            <w:rStyle w:val="Hyperlink"/>
            <w:b w:val="0"/>
            <w:bCs w:val="0"/>
            <w:vertAlign w:val="superscript"/>
            <w:lang w:val="en-US"/>
          </w:rPr>
          <w:t>®</w:t>
        </w:r>
        <w:r w:rsidRPr="006715C5">
          <w:rPr>
            <w:rStyle w:val="Hyperlink"/>
            <w:b w:val="0"/>
            <w:bCs w:val="0"/>
            <w:lang w:val="en-US"/>
          </w:rPr>
          <w:t xml:space="preserve"> VIRTUAL Machining</w:t>
        </w:r>
      </w:hyperlink>
      <w:r w:rsidRPr="00644C5C">
        <w:rPr>
          <w:b w:val="0"/>
          <w:bCs w:val="0"/>
          <w:lang w:val="en-US"/>
        </w:rPr>
        <w:t xml:space="preserve"> </w:t>
      </w:r>
      <w:r w:rsidR="00351BF7">
        <w:rPr>
          <w:b w:val="0"/>
          <w:bCs w:val="0"/>
          <w:lang w:val="en-US"/>
        </w:rPr>
        <w:t>and</w:t>
      </w:r>
      <w:r w:rsidR="00351BF7" w:rsidRPr="00644C5C">
        <w:rPr>
          <w:b w:val="0"/>
          <w:bCs w:val="0"/>
          <w:lang w:val="en-US"/>
        </w:rPr>
        <w:t xml:space="preserve"> </w:t>
      </w:r>
      <w:hyperlink r:id="rId9" w:history="1">
        <w:r w:rsidRPr="006715C5">
          <w:rPr>
            <w:rStyle w:val="Hyperlink"/>
            <w:b w:val="0"/>
            <w:bCs w:val="0"/>
            <w:i/>
            <w:iCs/>
            <w:lang w:val="en-US"/>
          </w:rPr>
          <w:t>hyper</w:t>
        </w:r>
        <w:r w:rsidRPr="006715C5">
          <w:rPr>
            <w:rStyle w:val="Hyperlink"/>
            <w:b w:val="0"/>
            <w:bCs w:val="0"/>
            <w:lang w:val="en-US"/>
          </w:rPr>
          <w:t>MILL</w:t>
        </w:r>
        <w:r w:rsidRPr="006715C5">
          <w:rPr>
            <w:rStyle w:val="Hyperlink"/>
            <w:b w:val="0"/>
            <w:bCs w:val="0"/>
            <w:vertAlign w:val="superscript"/>
            <w:lang w:val="en-US"/>
          </w:rPr>
          <w:t>®</w:t>
        </w:r>
        <w:r w:rsidRPr="006715C5">
          <w:rPr>
            <w:rStyle w:val="Hyperlink"/>
            <w:b w:val="0"/>
            <w:bCs w:val="0"/>
            <w:lang w:val="en-US"/>
          </w:rPr>
          <w:t xml:space="preserve"> AUTOMATION Center</w:t>
        </w:r>
      </w:hyperlink>
      <w:r w:rsidRPr="00644C5C">
        <w:rPr>
          <w:b w:val="0"/>
          <w:bCs w:val="0"/>
          <w:lang w:val="en-US"/>
        </w:rPr>
        <w:t>."</w:t>
      </w:r>
    </w:p>
    <w:p w14:paraId="01BF5B8A" w14:textId="77777777" w:rsidR="00542290" w:rsidRDefault="00542290" w:rsidP="00151855">
      <w:pPr>
        <w:pStyle w:val="PILead"/>
        <w:rPr>
          <w:b w:val="0"/>
          <w:bCs w:val="0"/>
          <w:lang w:val="en-US"/>
        </w:rPr>
      </w:pPr>
    </w:p>
    <w:p w14:paraId="762D6EA7" w14:textId="1A2AD9C6" w:rsidR="00A0020A" w:rsidRPr="00644C5C" w:rsidRDefault="00A0020A" w:rsidP="00A0020A">
      <w:pPr>
        <w:pStyle w:val="PITextkrper"/>
        <w:rPr>
          <w:b/>
          <w:bCs/>
          <w:lang w:val="en-US"/>
        </w:rPr>
      </w:pPr>
      <w:r w:rsidRPr="00644C5C">
        <w:rPr>
          <w:b/>
          <w:bCs/>
          <w:lang w:val="en-US"/>
        </w:rPr>
        <w:lastRenderedPageBreak/>
        <w:t xml:space="preserve">Exploiting the </w:t>
      </w:r>
      <w:r w:rsidR="00542290" w:rsidRPr="00217D04">
        <w:rPr>
          <w:b/>
          <w:bCs/>
          <w:lang w:val="en-US"/>
        </w:rPr>
        <w:t xml:space="preserve">full </w:t>
      </w:r>
      <w:r w:rsidRPr="00644C5C">
        <w:rPr>
          <w:b/>
          <w:bCs/>
          <w:lang w:val="en-US"/>
        </w:rPr>
        <w:t xml:space="preserve">potential of </w:t>
      </w:r>
      <w:r w:rsidRPr="00644C5C">
        <w:rPr>
          <w:b/>
          <w:bCs/>
          <w:i/>
          <w:iCs/>
          <w:lang w:val="en-US"/>
        </w:rPr>
        <w:t>hyper</w:t>
      </w:r>
      <w:r w:rsidRPr="00644C5C">
        <w:rPr>
          <w:b/>
          <w:bCs/>
          <w:lang w:val="en-US"/>
        </w:rPr>
        <w:t>MILL</w:t>
      </w:r>
      <w:r w:rsidR="00542290" w:rsidRPr="00644C5C">
        <w:rPr>
          <w:b/>
          <w:bCs/>
          <w:vertAlign w:val="superscript"/>
          <w:lang w:val="en-US"/>
        </w:rPr>
        <w:t>®</w:t>
      </w:r>
    </w:p>
    <w:p w14:paraId="21405BA3" w14:textId="22F6A272" w:rsidR="00542290" w:rsidRPr="00542290" w:rsidRDefault="00542290" w:rsidP="00A0020A">
      <w:pPr>
        <w:pStyle w:val="PITextkrper"/>
        <w:rPr>
          <w:lang w:val="en-US"/>
        </w:rPr>
      </w:pPr>
      <w:r w:rsidRPr="00542290">
        <w:rPr>
          <w:lang w:val="en-US"/>
        </w:rPr>
        <w:t>Claudio Jorio, Sales Director DACH (Germany, Austria, and Switzerland) and Executive Board Member at OPEN MIND Technologies Scandinavia AB, is pleased to welcome his new colleague to the team:</w:t>
      </w:r>
      <w:r>
        <w:rPr>
          <w:lang w:val="en-US"/>
        </w:rPr>
        <w:t xml:space="preserve"> </w:t>
      </w:r>
      <w:r w:rsidRPr="00644C5C">
        <w:rPr>
          <w:lang w:val="en-US"/>
        </w:rPr>
        <w:t>“</w:t>
      </w:r>
      <w:r w:rsidRPr="00644C5C">
        <w:rPr>
          <w:i/>
          <w:iCs/>
          <w:lang w:val="en-US"/>
        </w:rPr>
        <w:t>hyper</w:t>
      </w:r>
      <w:r w:rsidRPr="00644C5C">
        <w:rPr>
          <w:lang w:val="en-US"/>
        </w:rPr>
        <w:t>MILL</w:t>
      </w:r>
      <w:r w:rsidRPr="00644C5C">
        <w:rPr>
          <w:vertAlign w:val="superscript"/>
          <w:lang w:val="en-US"/>
        </w:rPr>
        <w:t>®</w:t>
      </w:r>
      <w:r w:rsidRPr="00644C5C">
        <w:rPr>
          <w:lang w:val="en-US"/>
        </w:rPr>
        <w:t xml:space="preserve"> </w:t>
      </w:r>
      <w:r w:rsidR="00351BF7">
        <w:rPr>
          <w:lang w:val="en-US"/>
        </w:rPr>
        <w:t>has</w:t>
      </w:r>
      <w:r w:rsidR="00351BF7" w:rsidRPr="00644C5C">
        <w:rPr>
          <w:lang w:val="en-US"/>
        </w:rPr>
        <w:t xml:space="preserve"> </w:t>
      </w:r>
      <w:r w:rsidRPr="00644C5C">
        <w:rPr>
          <w:lang w:val="en-US"/>
        </w:rPr>
        <w:t xml:space="preserve">an excellent reputation in the Scandinavian </w:t>
      </w:r>
      <w:r w:rsidR="00351BF7">
        <w:rPr>
          <w:lang w:val="en-US"/>
        </w:rPr>
        <w:t xml:space="preserve">manufacturing </w:t>
      </w:r>
      <w:r w:rsidRPr="00644C5C">
        <w:rPr>
          <w:lang w:val="en-US"/>
        </w:rPr>
        <w:t xml:space="preserve">industry—not only for its impressive 5-axis capabilities. </w:t>
      </w:r>
      <w:r>
        <w:rPr>
          <w:lang w:val="en-US"/>
        </w:rPr>
        <w:t>To realize</w:t>
      </w:r>
      <w:r w:rsidRPr="00644C5C">
        <w:rPr>
          <w:lang w:val="en-US"/>
        </w:rPr>
        <w:t xml:space="preserve"> the full potential of automation, connected manufacturing, additive machining, and working with digital twins requires in-depth practical expertise. With Lennie Gustafsson, we have gained exactly the right expert for the job.”</w:t>
      </w:r>
    </w:p>
    <w:p w14:paraId="7CFDEE14" w14:textId="77777777" w:rsidR="00545A48" w:rsidRDefault="00545A48" w:rsidP="00BB1557">
      <w:pPr>
        <w:pStyle w:val="PITextkrper"/>
        <w:pBdr>
          <w:bottom w:val="single" w:sz="4" w:space="1" w:color="auto"/>
        </w:pBdr>
        <w:rPr>
          <w:lang w:val="en-US"/>
        </w:rPr>
      </w:pPr>
    </w:p>
    <w:p w14:paraId="4E8F5951" w14:textId="77777777" w:rsidR="006235D8" w:rsidRPr="00644C5C" w:rsidRDefault="006235D8" w:rsidP="00BB1557">
      <w:pPr>
        <w:pStyle w:val="PITextkrper"/>
        <w:pBdr>
          <w:bottom w:val="single" w:sz="4" w:space="1" w:color="auto"/>
        </w:pBdr>
        <w:rPr>
          <w:lang w:val="en-US"/>
        </w:rPr>
      </w:pPr>
    </w:p>
    <w:p w14:paraId="34A37864" w14:textId="77777777" w:rsidR="004243CE" w:rsidRPr="00644C5C" w:rsidRDefault="004243CE" w:rsidP="004243CE">
      <w:pPr>
        <w:pStyle w:val="PITextkrper"/>
        <w:rPr>
          <w:b/>
          <w:bCs/>
          <w:sz w:val="18"/>
          <w:szCs w:val="18"/>
          <w:lang w:val="en-US"/>
        </w:rPr>
      </w:pPr>
    </w:p>
    <w:p w14:paraId="7E4E695E" w14:textId="77777777" w:rsidR="00852645" w:rsidRPr="00644C5C" w:rsidRDefault="00852645" w:rsidP="00852645">
      <w:pPr>
        <w:pStyle w:val="PITextkrper"/>
        <w:rPr>
          <w:b/>
          <w:bCs/>
          <w:sz w:val="18"/>
          <w:szCs w:val="18"/>
          <w:lang w:val="en-US"/>
        </w:rPr>
      </w:pPr>
      <w:r w:rsidRPr="00644C5C">
        <w:rPr>
          <w:b/>
          <w:bCs/>
          <w:sz w:val="18"/>
          <w:szCs w:val="18"/>
          <w:lang w:val="en-US"/>
        </w:rPr>
        <w:t>Available image material</w:t>
      </w:r>
    </w:p>
    <w:p w14:paraId="212D4192" w14:textId="6474A267" w:rsidR="00852645" w:rsidRPr="00644C5C" w:rsidRDefault="00852645" w:rsidP="00852645">
      <w:pPr>
        <w:pStyle w:val="PIAbspann"/>
        <w:jc w:val="left"/>
        <w:rPr>
          <w:lang w:val="en-US"/>
        </w:rPr>
      </w:pPr>
      <w:r w:rsidRPr="00644C5C">
        <w:rPr>
          <w:lang w:val="en-US"/>
        </w:rPr>
        <w:t xml:space="preserve">The following printable images are available for download on the Internet: </w:t>
      </w:r>
      <w:r w:rsidRPr="00644C5C">
        <w:rPr>
          <w:lang w:val="en-US"/>
        </w:rPr>
        <w:br/>
      </w:r>
      <w:hyperlink r:id="rId10" w:history="1">
        <w:r w:rsidR="00BD00AD" w:rsidRPr="00644C5C">
          <w:rPr>
            <w:rStyle w:val="Hyperlink"/>
            <w:lang w:val="en-US"/>
          </w:rPr>
          <w:t>https://kk.htcm.de/press-releases/open-mind/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6715C5" w14:paraId="2D3D8D47" w14:textId="77777777" w:rsidTr="004831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630B9C49" w:rsidR="00852645" w:rsidRPr="007F6B33" w:rsidRDefault="00ED239F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br/>
            </w:r>
            <w:r w:rsidRPr="007F6B33">
              <w:rPr>
                <w:noProof/>
              </w:rPr>
              <w:drawing>
                <wp:inline distT="0" distB="0" distL="0" distR="0" wp14:anchorId="4F778A97" wp14:editId="380C962D">
                  <wp:extent cx="2023110" cy="1541780"/>
                  <wp:effectExtent l="0" t="0" r="0" b="1270"/>
                  <wp:docPr id="176974800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852645" w:rsidRPr="00644C5C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644C5C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5E4B011E" w14:textId="77777777" w:rsidR="00852645" w:rsidRPr="00644C5C" w:rsidRDefault="00852645" w:rsidP="004831C8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7E76C3AC" w14:textId="35333841" w:rsidR="00852645" w:rsidRPr="00644C5C" w:rsidRDefault="00E74147" w:rsidP="004831C8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644C5C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Lennie Gustafsson, Application Engineer at OPEN MIND Technologies Scandinavia AB.</w:t>
            </w:r>
            <w:r w:rsidR="00852645" w:rsidRPr="00644C5C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br/>
            </w:r>
          </w:p>
        </w:tc>
      </w:tr>
    </w:tbl>
    <w:p w14:paraId="2D61B6EF" w14:textId="77777777" w:rsidR="00852645" w:rsidRPr="00644C5C" w:rsidRDefault="00852645" w:rsidP="00852645">
      <w:pPr>
        <w:pStyle w:val="PIAbspann"/>
        <w:jc w:val="left"/>
        <w:rPr>
          <w:lang w:val="en-US"/>
        </w:rPr>
      </w:pPr>
    </w:p>
    <w:p w14:paraId="11ABFA3C" w14:textId="15B6A7EF" w:rsidR="00446048" w:rsidRDefault="00446048">
      <w:pPr>
        <w:rPr>
          <w:rFonts w:ascii="Arial" w:hAnsi="Arial" w:cs="Arial"/>
          <w:sz w:val="18"/>
          <w:szCs w:val="18"/>
          <w:lang w:val="en-US" w:eastAsia="x-none"/>
        </w:rPr>
      </w:pPr>
    </w:p>
    <w:p w14:paraId="7BC4BFBF" w14:textId="77777777" w:rsidR="00604ED9" w:rsidRDefault="00604ED9" w:rsidP="00604ED9">
      <w:pPr>
        <w:pStyle w:val="Textkrper"/>
        <w:spacing w:line="360" w:lineRule="auto"/>
        <w:jc w:val="both"/>
        <w:rPr>
          <w:color w:val="auto"/>
          <w:lang w:val="en-GB"/>
        </w:rPr>
      </w:pPr>
    </w:p>
    <w:p w14:paraId="45D15552" w14:textId="51F69526" w:rsidR="00604ED9" w:rsidRDefault="00604ED9" w:rsidP="00604ED9">
      <w:pPr>
        <w:pStyle w:val="Textkrper"/>
        <w:spacing w:line="360" w:lineRule="auto"/>
        <w:jc w:val="both"/>
        <w:rPr>
          <w:bCs w:val="0"/>
          <w:color w:val="auto"/>
          <w:lang w:val="en-US"/>
        </w:rPr>
      </w:pPr>
      <w:r>
        <w:rPr>
          <w:color w:val="auto"/>
          <w:lang w:val="en-GB"/>
        </w:rPr>
        <w:t>About OPEN MIND Technologies AG</w:t>
      </w:r>
    </w:p>
    <w:p w14:paraId="0AC305AE" w14:textId="77777777" w:rsidR="00604ED9" w:rsidRPr="004E71BA" w:rsidRDefault="00604ED9" w:rsidP="00604ED9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4E71BA">
        <w:rPr>
          <w:bCs/>
          <w:sz w:val="18"/>
          <w:szCs w:val="18"/>
          <w:lang w:val="en-US"/>
        </w:rPr>
        <w:t xml:space="preserve">OPEN MIND </w:t>
      </w:r>
      <w:r>
        <w:rPr>
          <w:bCs/>
          <w:sz w:val="18"/>
          <w:szCs w:val="18"/>
          <w:lang w:val="en-US"/>
        </w:rPr>
        <w:t xml:space="preserve">Technologies AG </w:t>
      </w:r>
      <w:r w:rsidRPr="004E71BA">
        <w:rPr>
          <w:bCs/>
          <w:sz w:val="18"/>
          <w:szCs w:val="18"/>
          <w:lang w:val="en-US"/>
        </w:rPr>
        <w:t xml:space="preserve">is one of the world’s </w:t>
      </w:r>
      <w:r>
        <w:rPr>
          <w:bCs/>
          <w:sz w:val="18"/>
          <w:szCs w:val="18"/>
          <w:lang w:val="en-US"/>
        </w:rPr>
        <w:t>leading</w:t>
      </w:r>
      <w:r w:rsidRPr="004E71BA">
        <w:rPr>
          <w:bCs/>
          <w:sz w:val="18"/>
          <w:szCs w:val="18"/>
          <w:lang w:val="en-US"/>
        </w:rPr>
        <w:t xml:space="preserve"> developers of powerful </w:t>
      </w:r>
      <w:r>
        <w:rPr>
          <w:bCs/>
          <w:sz w:val="18"/>
          <w:szCs w:val="18"/>
          <w:lang w:val="en-US"/>
        </w:rPr>
        <w:t>CAD/</w:t>
      </w:r>
      <w:r w:rsidRPr="004E71BA">
        <w:rPr>
          <w:bCs/>
          <w:sz w:val="18"/>
          <w:szCs w:val="18"/>
          <w:lang w:val="en-US"/>
        </w:rPr>
        <w:t>CAM solutions for machine and controller-independent programming</w:t>
      </w:r>
      <w:r>
        <w:rPr>
          <w:bCs/>
          <w:sz w:val="18"/>
          <w:szCs w:val="18"/>
          <w:lang w:val="en-US"/>
        </w:rPr>
        <w:t>.</w:t>
      </w:r>
    </w:p>
    <w:p w14:paraId="76BDA459" w14:textId="77777777" w:rsidR="00604ED9" w:rsidRDefault="00604ED9" w:rsidP="00604ED9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D258D">
        <w:rPr>
          <w:bCs/>
          <w:sz w:val="18"/>
          <w:szCs w:val="18"/>
          <w:lang w:val="en-US"/>
        </w:rPr>
        <w:t>OPEN MIND develops optimized CAD/CAM solutions that include innovative and unique features that can deliver significantly higher performance in both programming and machining.</w:t>
      </w:r>
    </w:p>
    <w:p w14:paraId="6456D6C0" w14:textId="77777777" w:rsidR="00604ED9" w:rsidRDefault="00604ED9" w:rsidP="00604ED9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1E7943">
        <w:rPr>
          <w:bCs/>
          <w:i/>
          <w:iCs/>
          <w:sz w:val="18"/>
          <w:szCs w:val="18"/>
          <w:lang w:val="en-US"/>
        </w:rPr>
        <w:lastRenderedPageBreak/>
        <w:t>hyper</w:t>
      </w:r>
      <w:r w:rsidRPr="001E7943">
        <w:rPr>
          <w:bCs/>
          <w:sz w:val="18"/>
          <w:szCs w:val="18"/>
          <w:lang w:val="en-US"/>
        </w:rPr>
        <w:t>MILL</w:t>
      </w:r>
      <w:r w:rsidRPr="001E7943">
        <w:rPr>
          <w:sz w:val="18"/>
          <w:szCs w:val="18"/>
          <w:vertAlign w:val="superscript"/>
          <w:lang w:val="en-US"/>
        </w:rPr>
        <w:t>®</w:t>
      </w:r>
      <w:r w:rsidRPr="001E7943">
        <w:rPr>
          <w:sz w:val="18"/>
          <w:szCs w:val="18"/>
          <w:lang w:val="en-US"/>
        </w:rPr>
        <w:t xml:space="preserve"> </w:t>
      </w:r>
      <w:r w:rsidRPr="001E7943">
        <w:rPr>
          <w:bCs/>
          <w:sz w:val="18"/>
          <w:szCs w:val="18"/>
          <w:lang w:val="en-US"/>
        </w:rPr>
        <w:t>is a complete</w:t>
      </w:r>
      <w:r>
        <w:rPr>
          <w:bCs/>
          <w:sz w:val="18"/>
          <w:szCs w:val="18"/>
          <w:lang w:val="en-US"/>
        </w:rPr>
        <w:t>ly</w:t>
      </w:r>
      <w:r w:rsidRPr="001E7943">
        <w:rPr>
          <w:bCs/>
          <w:sz w:val="18"/>
          <w:szCs w:val="18"/>
          <w:lang w:val="en-US"/>
        </w:rPr>
        <w:t xml:space="preserve"> modular</w:t>
      </w:r>
      <w:r>
        <w:rPr>
          <w:bCs/>
          <w:sz w:val="18"/>
          <w:szCs w:val="18"/>
          <w:lang w:val="en-US"/>
        </w:rPr>
        <w:t xml:space="preserve"> </w:t>
      </w:r>
      <w:r w:rsidRPr="001E7943">
        <w:rPr>
          <w:bCs/>
          <w:sz w:val="18"/>
          <w:szCs w:val="18"/>
          <w:lang w:val="en-US"/>
        </w:rPr>
        <w:t xml:space="preserve">CAD/CAM solution that </w:t>
      </w:r>
      <w:r w:rsidRPr="00A92B4E">
        <w:rPr>
          <w:bCs/>
          <w:sz w:val="18"/>
          <w:szCs w:val="18"/>
          <w:lang w:val="en-US"/>
        </w:rPr>
        <w:t xml:space="preserve">provides state-of-the-art CAM technologies on its own CAD platform: from 2.5D, 3D and 5-axis machining as well as turning strategies and solutions for additive manufacturing, HSC and HPC machining. Whether automation, simulation or virtual machine – trendsetting technologies expand the product range and enable continuous digital process chains. </w:t>
      </w:r>
      <w:r w:rsidRPr="002D258D">
        <w:rPr>
          <w:bCs/>
          <w:sz w:val="18"/>
          <w:szCs w:val="18"/>
          <w:lang w:val="en-US"/>
        </w:rPr>
        <w:t xml:space="preserve">Special applications, seamless interaction with all popular CAD solutions and exceptional customer service rounds out the company’s products and capabilities. </w:t>
      </w:r>
    </w:p>
    <w:p w14:paraId="72797DA8" w14:textId="77777777" w:rsidR="00604ED9" w:rsidRDefault="00604ED9" w:rsidP="00604ED9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D258D">
        <w:rPr>
          <w:bCs/>
          <w:sz w:val="18"/>
          <w:szCs w:val="18"/>
          <w:lang w:val="en-US"/>
        </w:rPr>
        <w:t xml:space="preserve">According to the “NC Market Analysis Report 2024” compiled by CIMdata, </w:t>
      </w:r>
      <w:r w:rsidRPr="002D258D">
        <w:rPr>
          <w:bCs/>
          <w:i/>
          <w:iCs/>
          <w:sz w:val="18"/>
          <w:szCs w:val="18"/>
          <w:lang w:val="en-US"/>
        </w:rPr>
        <w:t>hyper</w:t>
      </w:r>
      <w:r w:rsidRPr="002D258D">
        <w:rPr>
          <w:bCs/>
          <w:sz w:val="18"/>
          <w:szCs w:val="18"/>
          <w:lang w:val="en-US"/>
        </w:rPr>
        <w:t>MILL</w:t>
      </w:r>
      <w:r w:rsidRPr="002D258D">
        <w:rPr>
          <w:bCs/>
          <w:sz w:val="18"/>
          <w:szCs w:val="18"/>
          <w:vertAlign w:val="superscript"/>
          <w:lang w:val="en-US"/>
        </w:rPr>
        <w:t>®</w:t>
      </w:r>
      <w:r w:rsidRPr="002D258D">
        <w:rPr>
          <w:bCs/>
          <w:sz w:val="18"/>
          <w:szCs w:val="18"/>
          <w:lang w:val="en-US"/>
        </w:rPr>
        <w:t xml:space="preserve"> is a leading, worldwide CAD/CAM solution. Innovative CAD/CAM technologies fulfill the highest demands in the aerospace, automotive, tool and mold manufacturing, production machining, medical, job shops, energy and semiconductor industries. </w:t>
      </w:r>
    </w:p>
    <w:p w14:paraId="39D6842D" w14:textId="77777777" w:rsidR="00604ED9" w:rsidRDefault="00604ED9" w:rsidP="00604ED9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D11C71">
        <w:rPr>
          <w:bCs/>
          <w:sz w:val="18"/>
          <w:szCs w:val="18"/>
          <w:lang w:val="en-US"/>
        </w:rPr>
        <w:t xml:space="preserve">OPEN MIND's majority stake in manufacturing execution system </w:t>
      </w:r>
      <w:r>
        <w:rPr>
          <w:bCs/>
          <w:sz w:val="18"/>
          <w:szCs w:val="18"/>
          <w:lang w:val="en-US"/>
        </w:rPr>
        <w:t>(MES) developer</w:t>
      </w:r>
      <w:r w:rsidRPr="00D11C71">
        <w:rPr>
          <w:bCs/>
          <w:sz w:val="18"/>
          <w:szCs w:val="18"/>
          <w:lang w:val="en-US"/>
        </w:rPr>
        <w:t xml:space="preserve"> Hummingbird expands the CAD/CAM </w:t>
      </w:r>
      <w:r>
        <w:rPr>
          <w:bCs/>
          <w:sz w:val="18"/>
          <w:szCs w:val="18"/>
          <w:lang w:val="en-US"/>
        </w:rPr>
        <w:t>manufacturer</w:t>
      </w:r>
      <w:r w:rsidRPr="00D11C71">
        <w:rPr>
          <w:bCs/>
          <w:sz w:val="18"/>
          <w:szCs w:val="18"/>
          <w:lang w:val="en-US"/>
        </w:rPr>
        <w:t xml:space="preserve">'s product portfolio and </w:t>
      </w:r>
      <w:r>
        <w:rPr>
          <w:bCs/>
          <w:sz w:val="18"/>
          <w:szCs w:val="18"/>
          <w:lang w:val="en-US"/>
        </w:rPr>
        <w:t>enhances the</w:t>
      </w:r>
      <w:r w:rsidRPr="00FD4EDC">
        <w:rPr>
          <w:bCs/>
          <w:sz w:val="18"/>
          <w:szCs w:val="18"/>
          <w:lang w:val="en-US"/>
        </w:rPr>
        <w:t xml:space="preserve"> range of connected digitalized manufacturing </w:t>
      </w:r>
      <w:r>
        <w:rPr>
          <w:bCs/>
          <w:sz w:val="18"/>
          <w:szCs w:val="18"/>
          <w:lang w:val="en-US"/>
        </w:rPr>
        <w:t>technologies.</w:t>
      </w:r>
    </w:p>
    <w:p w14:paraId="75998CC8" w14:textId="77777777" w:rsidR="00604ED9" w:rsidRPr="00252D6B" w:rsidRDefault="00604ED9" w:rsidP="00604ED9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52D6B">
        <w:rPr>
          <w:bCs/>
          <w:sz w:val="18"/>
          <w:szCs w:val="18"/>
          <w:lang w:val="en-US"/>
        </w:rPr>
        <w:t>OPEN MIND is a Mensch und Maschine company</w:t>
      </w:r>
      <w:r>
        <w:rPr>
          <w:bCs/>
          <w:sz w:val="18"/>
          <w:szCs w:val="18"/>
          <w:lang w:val="en-US"/>
        </w:rPr>
        <w:t xml:space="preserve"> and has</w:t>
      </w:r>
      <w:r w:rsidRPr="00252D6B">
        <w:rPr>
          <w:bCs/>
          <w:sz w:val="18"/>
          <w:szCs w:val="18"/>
          <w:lang w:val="en-US"/>
        </w:rPr>
        <w:t xml:space="preserve"> subsidiaries and qualified sales partners on all continents</w:t>
      </w:r>
      <w:r>
        <w:rPr>
          <w:bCs/>
          <w:sz w:val="18"/>
          <w:szCs w:val="18"/>
          <w:lang w:val="en-US"/>
        </w:rPr>
        <w:t>.</w:t>
      </w:r>
    </w:p>
    <w:p w14:paraId="1EBADE14" w14:textId="77777777" w:rsidR="00604ED9" w:rsidRDefault="00604ED9" w:rsidP="00604ED9">
      <w:pPr>
        <w:pStyle w:val="Textkrper"/>
        <w:spacing w:line="360" w:lineRule="auto"/>
        <w:jc w:val="both"/>
        <w:rPr>
          <w:b w:val="0"/>
          <w:bCs w:val="0"/>
          <w:color w:val="auto"/>
          <w:lang w:val="en-US"/>
        </w:rPr>
      </w:pPr>
      <w:r>
        <w:rPr>
          <w:b w:val="0"/>
          <w:bCs w:val="0"/>
          <w:color w:val="auto"/>
          <w:lang w:val="en-US"/>
        </w:rPr>
        <w:t xml:space="preserve">You can find more information at </w:t>
      </w:r>
      <w:hyperlink r:id="rId12" w:history="1">
        <w:r w:rsidRPr="00FF1747">
          <w:rPr>
            <w:rStyle w:val="Hyperlink"/>
            <w:b w:val="0"/>
            <w:bCs w:val="0"/>
            <w:lang w:val="en-US"/>
          </w:rPr>
          <w:t>www.openmind-tech.com</w:t>
        </w:r>
      </w:hyperlink>
      <w:r>
        <w:rPr>
          <w:b w:val="0"/>
          <w:bCs w:val="0"/>
          <w:color w:val="auto"/>
          <w:lang w:val="en-US"/>
        </w:rPr>
        <w:t>.</w:t>
      </w:r>
    </w:p>
    <w:p w14:paraId="01E65DD7" w14:textId="77777777" w:rsidR="00604ED9" w:rsidRPr="00962E81" w:rsidRDefault="00604ED9" w:rsidP="00604ED9">
      <w:pPr>
        <w:pStyle w:val="Textkrper"/>
        <w:spacing w:line="360" w:lineRule="auto"/>
        <w:jc w:val="both"/>
        <w:rPr>
          <w:b w:val="0"/>
          <w:bCs w:val="0"/>
          <w:color w:val="auto"/>
          <w:lang w:val="en-GB"/>
        </w:rPr>
      </w:pPr>
    </w:p>
    <w:p w14:paraId="7DAAB9E6" w14:textId="77777777" w:rsidR="00604ED9" w:rsidRPr="00024915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en-GB"/>
        </w:rPr>
      </w:pPr>
      <w:r w:rsidRPr="00024915">
        <w:rPr>
          <w:bCs w:val="0"/>
          <w:color w:val="auto"/>
          <w:lang w:val="en-GB"/>
        </w:rPr>
        <w:t>OPEN MIND Technologies UK Ltd., Oxford</w:t>
      </w:r>
    </w:p>
    <w:p w14:paraId="19AAA0A0" w14:textId="77777777" w:rsidR="00604ED9" w:rsidRPr="00024915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>Unit</w:t>
      </w:r>
      <w:r>
        <w:rPr>
          <w:b w:val="0"/>
          <w:bCs w:val="0"/>
          <w:color w:val="auto"/>
          <w:lang w:val="en-GB"/>
        </w:rPr>
        <w:t> 3</w:t>
      </w:r>
      <w:r w:rsidRPr="00024915">
        <w:rPr>
          <w:b w:val="0"/>
          <w:bCs w:val="0"/>
          <w:color w:val="auto"/>
          <w:lang w:val="en-GB"/>
        </w:rPr>
        <w:t xml:space="preserve"> </w:t>
      </w:r>
    </w:p>
    <w:p w14:paraId="41E0CC1A" w14:textId="77777777" w:rsidR="00604ED9" w:rsidRPr="00024915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Bicester Business Park </w:t>
      </w:r>
    </w:p>
    <w:p w14:paraId="6802E134" w14:textId="77777777" w:rsidR="00604ED9" w:rsidRPr="00024915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Telford Road </w:t>
      </w:r>
    </w:p>
    <w:p w14:paraId="518666F9" w14:textId="77777777" w:rsidR="00604ED9" w:rsidRPr="00024915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Bicester </w:t>
      </w:r>
    </w:p>
    <w:p w14:paraId="2C294B8E" w14:textId="77777777" w:rsidR="00604ED9" w:rsidRPr="00024915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>Oxfordshire OX26 4LN</w:t>
      </w:r>
    </w:p>
    <w:p w14:paraId="47444C0B" w14:textId="77777777" w:rsidR="00604ED9" w:rsidRPr="00024915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England </w:t>
      </w:r>
    </w:p>
    <w:p w14:paraId="22262A73" w14:textId="77777777" w:rsidR="00604ED9" w:rsidRPr="00024915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>
        <w:rPr>
          <w:b w:val="0"/>
          <w:bCs w:val="0"/>
          <w:color w:val="auto"/>
          <w:lang w:val="en-GB"/>
        </w:rPr>
        <w:t>Phone</w:t>
      </w:r>
      <w:r w:rsidRPr="00024915">
        <w:rPr>
          <w:b w:val="0"/>
          <w:bCs w:val="0"/>
          <w:color w:val="auto"/>
          <w:lang w:val="en-GB"/>
        </w:rPr>
        <w:t xml:space="preserve">: +44  1869  290 003 </w:t>
      </w:r>
    </w:p>
    <w:p w14:paraId="2D373932" w14:textId="77777777" w:rsidR="00604ED9" w:rsidRPr="00B81A20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321988">
        <w:rPr>
          <w:b w:val="0"/>
          <w:bCs w:val="0"/>
          <w:color w:val="auto"/>
          <w:lang w:val="en-US"/>
        </w:rPr>
        <w:t xml:space="preserve">Fax: +44  1869  369 429 </w:t>
      </w:r>
    </w:p>
    <w:p w14:paraId="3A9A0E94" w14:textId="77777777" w:rsidR="00604ED9" w:rsidRPr="00321988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321988">
        <w:rPr>
          <w:b w:val="0"/>
          <w:bCs w:val="0"/>
          <w:color w:val="auto"/>
          <w:lang w:val="en-US"/>
        </w:rPr>
        <w:t xml:space="preserve">E-mail: </w:t>
      </w:r>
      <w:hyperlink r:id="rId13" w:history="1">
        <w:r w:rsidRPr="00E3653F">
          <w:rPr>
            <w:rStyle w:val="Hyperlink"/>
            <w:b w:val="0"/>
            <w:bCs w:val="0"/>
            <w:lang w:val="en-US"/>
          </w:rPr>
          <w:t>Info.UK@openmind-tech.com</w:t>
        </w:r>
      </w:hyperlink>
      <w:r>
        <w:rPr>
          <w:b w:val="0"/>
          <w:bCs w:val="0"/>
          <w:color w:val="auto"/>
          <w:lang w:val="en-US"/>
        </w:rPr>
        <w:t xml:space="preserve"> </w:t>
      </w:r>
    </w:p>
    <w:p w14:paraId="432E0E52" w14:textId="77777777" w:rsidR="00604ED9" w:rsidRPr="00321988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</w:p>
    <w:p w14:paraId="58E82F5D" w14:textId="77777777" w:rsidR="00604ED9" w:rsidRPr="00720B55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en-GB"/>
        </w:rPr>
      </w:pPr>
      <w:r w:rsidRPr="00720B55">
        <w:rPr>
          <w:bCs w:val="0"/>
          <w:color w:val="auto"/>
          <w:lang w:val="en-GB"/>
        </w:rPr>
        <w:t>OPEN MIND Technologies USA, Inc.</w:t>
      </w:r>
    </w:p>
    <w:p w14:paraId="5E6DD8E0" w14:textId="77777777" w:rsidR="00604ED9" w:rsidRPr="00720B55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1492 Highland Avenue, Unit 3</w:t>
      </w:r>
    </w:p>
    <w:p w14:paraId="3725FE44" w14:textId="77777777" w:rsidR="00604ED9" w:rsidRPr="00720B55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 xml:space="preserve">Needham MA 02492 </w:t>
      </w:r>
    </w:p>
    <w:p w14:paraId="479837F7" w14:textId="77777777" w:rsidR="00604ED9" w:rsidRPr="00720B55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USA</w:t>
      </w:r>
    </w:p>
    <w:p w14:paraId="35A7E096" w14:textId="77777777" w:rsidR="00604ED9" w:rsidRPr="00720B55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Phone: +1  339  225  4557 office</w:t>
      </w:r>
    </w:p>
    <w:p w14:paraId="045FBCE1" w14:textId="77777777" w:rsidR="00604ED9" w:rsidRPr="00720B55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Phone: +1  888  516 1232 x0 toll-free</w:t>
      </w:r>
    </w:p>
    <w:p w14:paraId="67DDA3CE" w14:textId="77777777" w:rsidR="00604ED9" w:rsidRPr="00720B55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</w:rPr>
      </w:pPr>
      <w:r w:rsidRPr="008E7220">
        <w:rPr>
          <w:b w:val="0"/>
          <w:bCs w:val="0"/>
          <w:color w:val="auto"/>
          <w:lang w:val="it-IT"/>
        </w:rPr>
        <w:t>Fax: +1  270  912 5822</w:t>
      </w:r>
    </w:p>
    <w:p w14:paraId="3CE20C26" w14:textId="77777777" w:rsidR="00604ED9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8E7220">
        <w:rPr>
          <w:b w:val="0"/>
          <w:bCs w:val="0"/>
          <w:color w:val="auto"/>
          <w:lang w:val="it-IT"/>
        </w:rPr>
        <w:t xml:space="preserve">E-mail: </w:t>
      </w:r>
      <w:hyperlink r:id="rId14" w:history="1">
        <w:r w:rsidRPr="00E3653F">
          <w:rPr>
            <w:rStyle w:val="Hyperlink"/>
            <w:b w:val="0"/>
            <w:bCs w:val="0"/>
            <w:lang w:val="it-IT"/>
          </w:rPr>
          <w:t>Info.Americas@openmind-tech.com</w:t>
        </w:r>
      </w:hyperlink>
      <w:r>
        <w:rPr>
          <w:b w:val="0"/>
          <w:bCs w:val="0"/>
          <w:color w:val="auto"/>
          <w:lang w:val="it-IT"/>
        </w:rPr>
        <w:t xml:space="preserve"> </w:t>
      </w:r>
    </w:p>
    <w:p w14:paraId="46F8E060" w14:textId="77777777" w:rsidR="00604ED9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54C4A328" w14:textId="77777777" w:rsidR="00604ED9" w:rsidRPr="00CD1CD1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color w:val="auto"/>
          <w:lang w:val="it-IT"/>
        </w:rPr>
      </w:pPr>
      <w:r w:rsidRPr="00CD1CD1">
        <w:rPr>
          <w:color w:val="auto"/>
          <w:lang w:val="it-IT"/>
        </w:rPr>
        <w:lastRenderedPageBreak/>
        <w:t>OPEN MIND Technologies Asia Pacific Pte Ltd</w:t>
      </w:r>
    </w:p>
    <w:p w14:paraId="16B41F08" w14:textId="77777777" w:rsidR="00604ED9" w:rsidRPr="00CD1CD1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CD1CD1">
        <w:rPr>
          <w:b w:val="0"/>
          <w:bCs w:val="0"/>
          <w:color w:val="auto"/>
          <w:lang w:val="it-IT"/>
        </w:rPr>
        <w:t>MOVA Building, 22 Jalan Kilang #03-00</w:t>
      </w:r>
    </w:p>
    <w:p w14:paraId="17174628" w14:textId="77777777" w:rsidR="00604ED9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CD1CD1">
        <w:rPr>
          <w:b w:val="0"/>
          <w:bCs w:val="0"/>
          <w:color w:val="auto"/>
          <w:lang w:val="it-IT"/>
        </w:rPr>
        <w:t>Singapore 159419</w:t>
      </w:r>
    </w:p>
    <w:p w14:paraId="72EB349C" w14:textId="77777777" w:rsidR="00604ED9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Phone: </w:t>
      </w:r>
      <w:r w:rsidRPr="00CD1CD1">
        <w:rPr>
          <w:b w:val="0"/>
          <w:bCs w:val="0"/>
          <w:color w:val="auto"/>
          <w:lang w:val="it-IT"/>
        </w:rPr>
        <w:t>+65 6742 95-56</w:t>
      </w:r>
    </w:p>
    <w:p w14:paraId="444E3AD5" w14:textId="77777777" w:rsidR="00604ED9" w:rsidRDefault="00604ED9" w:rsidP="00604ED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E-mail. </w:t>
      </w:r>
      <w:hyperlink r:id="rId15" w:history="1">
        <w:r w:rsidRPr="00DC3850">
          <w:rPr>
            <w:rStyle w:val="Hyperlink"/>
            <w:b w:val="0"/>
            <w:bCs w:val="0"/>
            <w:lang w:val="it-IT"/>
          </w:rPr>
          <w:t>Info.Asia@openmind-tech.com</w:t>
        </w:r>
      </w:hyperlink>
    </w:p>
    <w:p w14:paraId="0833E875" w14:textId="77777777" w:rsidR="00604ED9" w:rsidRPr="008E7220" w:rsidRDefault="00604ED9" w:rsidP="00604ED9">
      <w:pPr>
        <w:pStyle w:val="PIAbspann"/>
        <w:jc w:val="left"/>
        <w:rPr>
          <w:color w:val="000000"/>
          <w:lang w:val="it-IT"/>
        </w:rPr>
      </w:pPr>
    </w:p>
    <w:p w14:paraId="4A697345" w14:textId="77777777" w:rsidR="00604ED9" w:rsidRPr="00142CE5" w:rsidRDefault="00604ED9" w:rsidP="00604ED9">
      <w:pPr>
        <w:pStyle w:val="PIAbspann"/>
        <w:jc w:val="left"/>
        <w:rPr>
          <w:color w:val="000000"/>
          <w:lang w:val="en-US"/>
        </w:rPr>
      </w:pPr>
      <w:r>
        <w:rPr>
          <w:color w:val="000000"/>
          <w:lang w:val="en-GB"/>
        </w:rPr>
        <w:t xml:space="preserve">Head office: </w:t>
      </w:r>
      <w:r>
        <w:rPr>
          <w:color w:val="000000"/>
          <w:lang w:val="en-GB"/>
        </w:rPr>
        <w:br/>
      </w:r>
      <w:r>
        <w:rPr>
          <w:lang w:val="en-GB"/>
        </w:rPr>
        <w:t>OPEN MIND Technologies AG</w:t>
      </w:r>
      <w:r>
        <w:rPr>
          <w:color w:val="000000"/>
          <w:lang w:val="en-GB"/>
        </w:rPr>
        <w:t xml:space="preserve">, </w:t>
      </w:r>
      <w:r>
        <w:rPr>
          <w:lang w:val="en-GB"/>
        </w:rPr>
        <w:t>Argelsrieder Feld 5</w:t>
      </w:r>
      <w:r>
        <w:rPr>
          <w:color w:val="000000"/>
          <w:lang w:val="en-GB"/>
        </w:rPr>
        <w:t xml:space="preserve">, </w:t>
      </w:r>
      <w:r>
        <w:rPr>
          <w:lang w:val="en-GB"/>
        </w:rPr>
        <w:t>82234</w:t>
      </w:r>
      <w:r>
        <w:rPr>
          <w:color w:val="000000"/>
          <w:lang w:val="en-GB"/>
        </w:rPr>
        <w:t xml:space="preserve"> Wessling, Germany</w:t>
      </w:r>
      <w:r>
        <w:rPr>
          <w:color w:val="000000"/>
          <w:lang w:val="en-GB"/>
        </w:rPr>
        <w:br/>
        <w:t>Tel.: (+49-8153) 933-500, Fax: (+49-8153) 933-501</w:t>
      </w:r>
      <w:r>
        <w:rPr>
          <w:color w:val="000000"/>
          <w:lang w:val="en-GB"/>
        </w:rPr>
        <w:br/>
        <w:t xml:space="preserve">E-mail: </w:t>
      </w:r>
      <w:hyperlink r:id="rId16" w:history="1">
        <w:r w:rsidRPr="00E3653F">
          <w:rPr>
            <w:rStyle w:val="Hyperlink"/>
            <w:rFonts w:cs="Arial"/>
            <w:lang w:val="en-GB"/>
          </w:rPr>
          <w:t>Info@openmind-tech.com</w:t>
        </w:r>
      </w:hyperlink>
      <w:r>
        <w:rPr>
          <w:color w:val="000000"/>
          <w:lang w:val="en-GB"/>
        </w:rPr>
        <w:t xml:space="preserve">, website: </w:t>
      </w:r>
      <w:hyperlink r:id="rId17" w:history="1">
        <w:r w:rsidRPr="00E3653F">
          <w:rPr>
            <w:rStyle w:val="Hyperlink"/>
            <w:rFonts w:cs="Arial"/>
            <w:lang w:val="en-GB"/>
          </w:rPr>
          <w:t>www.openmind-tech.com</w:t>
        </w:r>
      </w:hyperlink>
      <w:r>
        <w:rPr>
          <w:color w:val="000000"/>
          <w:lang w:val="en-GB"/>
        </w:rPr>
        <w:t xml:space="preserve"> </w:t>
      </w:r>
    </w:p>
    <w:p w14:paraId="4A7802B2" w14:textId="77777777" w:rsidR="00604ED9" w:rsidRPr="00142CE5" w:rsidRDefault="00604ED9" w:rsidP="00604ED9">
      <w:pPr>
        <w:pStyle w:val="PIAbspann"/>
        <w:jc w:val="left"/>
        <w:rPr>
          <w:color w:val="000000"/>
          <w:lang w:val="en-US"/>
        </w:rPr>
      </w:pPr>
    </w:p>
    <w:p w14:paraId="790C3E54" w14:textId="77777777" w:rsidR="00604ED9" w:rsidRPr="00142CE5" w:rsidRDefault="00604ED9" w:rsidP="00604ED9">
      <w:pPr>
        <w:pStyle w:val="PIAbspann"/>
        <w:rPr>
          <w:b/>
          <w:bCs/>
          <w:lang w:val="en-US"/>
        </w:rPr>
      </w:pPr>
      <w:r>
        <w:rPr>
          <w:b/>
          <w:bCs/>
          <w:lang w:val="en-GB"/>
        </w:rPr>
        <w:t>Press contact:</w:t>
      </w:r>
    </w:p>
    <w:p w14:paraId="65C00A49" w14:textId="77777777" w:rsidR="00604ED9" w:rsidRPr="00142CE5" w:rsidRDefault="00604ED9" w:rsidP="00604ED9">
      <w:pPr>
        <w:pStyle w:val="PIAbspann"/>
        <w:jc w:val="left"/>
        <w:rPr>
          <w:lang w:val="en-US"/>
        </w:rPr>
      </w:pPr>
      <w:r>
        <w:rPr>
          <w:lang w:val="en-GB"/>
        </w:rPr>
        <w:t>HighTech communications GmbH</w:t>
      </w:r>
      <w:r>
        <w:rPr>
          <w:lang w:val="en-GB"/>
        </w:rPr>
        <w:br/>
        <w:t>Brigitte Basilio</w:t>
      </w:r>
      <w:r>
        <w:rPr>
          <w:lang w:val="en-GB"/>
        </w:rPr>
        <w:br/>
        <w:t>Brunhamstrasse 21</w:t>
      </w:r>
      <w:r>
        <w:rPr>
          <w:lang w:val="en-GB"/>
        </w:rPr>
        <w:br/>
        <w:t>81249 Munich</w:t>
      </w:r>
      <w:r>
        <w:rPr>
          <w:lang w:val="en-GB"/>
        </w:rPr>
        <w:br/>
        <w:t>Germany</w:t>
      </w:r>
      <w:r>
        <w:rPr>
          <w:lang w:val="en-GB"/>
        </w:rPr>
        <w:br/>
        <w:t>Tel.: (+49-89) 500778-20</w:t>
      </w:r>
      <w:r>
        <w:rPr>
          <w:lang w:val="en-GB"/>
        </w:rPr>
        <w:br/>
        <w:t xml:space="preserve">E-mail: </w:t>
      </w:r>
      <w:hyperlink r:id="rId18" w:history="1">
        <w:r w:rsidRPr="00E3653F">
          <w:rPr>
            <w:rStyle w:val="Hyperlink"/>
            <w:rFonts w:cs="Arial"/>
            <w:lang w:val="en-GB"/>
          </w:rPr>
          <w:t>b.basilio@htcm.de</w:t>
        </w:r>
      </w:hyperlink>
      <w:r>
        <w:rPr>
          <w:lang w:val="en-GB"/>
        </w:rPr>
        <w:t xml:space="preserve"> </w:t>
      </w:r>
      <w:r>
        <w:rPr>
          <w:lang w:val="en-GB"/>
        </w:rPr>
        <w:br/>
        <w:t xml:space="preserve">Website: </w:t>
      </w:r>
      <w:hyperlink r:id="rId19" w:history="1">
        <w:r w:rsidRPr="00E3653F">
          <w:rPr>
            <w:rStyle w:val="Hyperlink"/>
            <w:rFonts w:cs="Arial"/>
            <w:lang w:val="en-GB"/>
          </w:rPr>
          <w:t>www.htcm.de</w:t>
        </w:r>
      </w:hyperlink>
      <w:r>
        <w:rPr>
          <w:lang w:val="en-GB"/>
        </w:rPr>
        <w:t xml:space="preserve"> </w:t>
      </w:r>
    </w:p>
    <w:p w14:paraId="591919AC" w14:textId="77777777" w:rsidR="00604ED9" w:rsidRDefault="00604ED9">
      <w:pPr>
        <w:rPr>
          <w:rFonts w:ascii="Arial" w:hAnsi="Arial" w:cs="Arial"/>
          <w:sz w:val="18"/>
          <w:szCs w:val="18"/>
          <w:lang w:val="en-US" w:eastAsia="x-none"/>
        </w:rPr>
      </w:pPr>
    </w:p>
    <w:p w14:paraId="57D439C5" w14:textId="77777777" w:rsidR="00604ED9" w:rsidRDefault="00604ED9">
      <w:pPr>
        <w:rPr>
          <w:rFonts w:ascii="Arial" w:hAnsi="Arial" w:cs="Arial"/>
          <w:sz w:val="18"/>
          <w:szCs w:val="18"/>
          <w:lang w:val="en-US" w:eastAsia="x-none"/>
        </w:rPr>
      </w:pPr>
    </w:p>
    <w:sectPr w:rsidR="00604ED9" w:rsidSect="00446048">
      <w:headerReference w:type="default" r:id="rId20"/>
      <w:footerReference w:type="default" r:id="rId21"/>
      <w:pgSz w:w="11906" w:h="16838"/>
      <w:pgMar w:top="2835" w:right="3402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751D5" w14:textId="77777777" w:rsidR="000B6D87" w:rsidRDefault="000B6D87">
      <w:r>
        <w:separator/>
      </w:r>
    </w:p>
  </w:endnote>
  <w:endnote w:type="continuationSeparator" w:id="0">
    <w:p w14:paraId="7BE26003" w14:textId="77777777" w:rsidR="000B6D87" w:rsidRDefault="000B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073B84F0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6235D8">
      <w:rPr>
        <w:rStyle w:val="Seitenzahl"/>
        <w:rFonts w:cs="Arial"/>
        <w:noProof/>
        <w:lang w:val="de-DE"/>
      </w:rPr>
      <w:t>OPN1PI798_en</w:t>
    </w:r>
    <w:r>
      <w:rPr>
        <w:rStyle w:val="Seitenzahl"/>
        <w:rFonts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0E58" w14:textId="77777777" w:rsidR="000B6D87" w:rsidRDefault="000B6D87">
      <w:r>
        <w:separator/>
      </w:r>
    </w:p>
  </w:footnote>
  <w:footnote w:type="continuationSeparator" w:id="0">
    <w:p w14:paraId="5C799A63" w14:textId="77777777" w:rsidR="000B6D87" w:rsidRDefault="000B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865312569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5AF9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0ECC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B6D8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5E81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1855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1474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40BC"/>
    <w:rsid w:val="003451E3"/>
    <w:rsid w:val="00345C0D"/>
    <w:rsid w:val="00346555"/>
    <w:rsid w:val="00350944"/>
    <w:rsid w:val="00351BF7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048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0487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42B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21F2"/>
    <w:rsid w:val="004D52EB"/>
    <w:rsid w:val="004D6B72"/>
    <w:rsid w:val="004D774F"/>
    <w:rsid w:val="004D7C04"/>
    <w:rsid w:val="004E0D16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290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C77DE"/>
    <w:rsid w:val="005D0589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49BB"/>
    <w:rsid w:val="005F5833"/>
    <w:rsid w:val="006006F7"/>
    <w:rsid w:val="006030F1"/>
    <w:rsid w:val="00603D77"/>
    <w:rsid w:val="00604ED9"/>
    <w:rsid w:val="00605FE2"/>
    <w:rsid w:val="00615147"/>
    <w:rsid w:val="00616721"/>
    <w:rsid w:val="00616D10"/>
    <w:rsid w:val="0062012A"/>
    <w:rsid w:val="00621E3F"/>
    <w:rsid w:val="00622679"/>
    <w:rsid w:val="00622B61"/>
    <w:rsid w:val="006235D8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4C5C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15C5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119B"/>
    <w:rsid w:val="007922EE"/>
    <w:rsid w:val="007938A2"/>
    <w:rsid w:val="007947DB"/>
    <w:rsid w:val="00795EA4"/>
    <w:rsid w:val="007977AC"/>
    <w:rsid w:val="007A05F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D7840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6B33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67E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4D7"/>
    <w:rsid w:val="00882DDF"/>
    <w:rsid w:val="00883124"/>
    <w:rsid w:val="008835F0"/>
    <w:rsid w:val="00883CC6"/>
    <w:rsid w:val="00886BD5"/>
    <w:rsid w:val="00886D30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4B4C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73F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020A"/>
    <w:rsid w:val="00A01268"/>
    <w:rsid w:val="00A02C53"/>
    <w:rsid w:val="00A03578"/>
    <w:rsid w:val="00A05EC9"/>
    <w:rsid w:val="00A06BB0"/>
    <w:rsid w:val="00A10AF7"/>
    <w:rsid w:val="00A116C5"/>
    <w:rsid w:val="00A135BB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0097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3F9"/>
    <w:rsid w:val="00C364B4"/>
    <w:rsid w:val="00C41321"/>
    <w:rsid w:val="00C42DE9"/>
    <w:rsid w:val="00C47CAE"/>
    <w:rsid w:val="00C47FAA"/>
    <w:rsid w:val="00C52609"/>
    <w:rsid w:val="00C554EA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3C51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D74"/>
    <w:rsid w:val="00CD3F97"/>
    <w:rsid w:val="00CD5405"/>
    <w:rsid w:val="00CE0197"/>
    <w:rsid w:val="00CE048E"/>
    <w:rsid w:val="00CE444C"/>
    <w:rsid w:val="00CE4BB5"/>
    <w:rsid w:val="00CE4EF6"/>
    <w:rsid w:val="00CE60D9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0CFB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65F4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17C02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581B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147"/>
    <w:rsid w:val="00E74ACE"/>
    <w:rsid w:val="00E7522E"/>
    <w:rsid w:val="00E76A82"/>
    <w:rsid w:val="00E80A2C"/>
    <w:rsid w:val="00E80D13"/>
    <w:rsid w:val="00E80DBD"/>
    <w:rsid w:val="00E81B70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104D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61E7"/>
    <w:rsid w:val="00ED0CA0"/>
    <w:rsid w:val="00ED1D6B"/>
    <w:rsid w:val="00ED239F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9D7"/>
    <w:rsid w:val="00F54BF7"/>
    <w:rsid w:val="00F5561E"/>
    <w:rsid w:val="00F55C15"/>
    <w:rsid w:val="00F562FF"/>
    <w:rsid w:val="00F564BE"/>
    <w:rsid w:val="00F57D90"/>
    <w:rsid w:val="00F626C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522C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331474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en/cam/hypermill-virtual-machining/" TargetMode="External"/><Relationship Id="rId13" Type="http://schemas.openxmlformats.org/officeDocument/2006/relationships/hyperlink" Target="mailto:Info.UK@openmind-tech.com" TargetMode="External"/><Relationship Id="rId18" Type="http://schemas.openxmlformats.org/officeDocument/2006/relationships/hyperlink" Target="mailto:b.basilio@htcm.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openmind-tech.com" TargetMode="External"/><Relationship Id="rId17" Type="http://schemas.openxmlformats.org/officeDocument/2006/relationships/hyperlink" Target="http://www.openmind-tec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openmind-tech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Info.Asia@openmind-tech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k.htcm.de/press-releases/open-mind/" TargetMode="External"/><Relationship Id="rId19" Type="http://schemas.openxmlformats.org/officeDocument/2006/relationships/hyperlink" Target="http://www.htcm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en/cam/automated-programming/automation-center/" TargetMode="External"/><Relationship Id="rId14" Type="http://schemas.openxmlformats.org/officeDocument/2006/relationships/hyperlink" Target="mailto:Info.Americas@openmind-tech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726</Words>
  <Characters>5176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5891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>, docId:8CD42B17C2E07807B39BB59145B0C57D</cp:keywords>
  <cp:lastModifiedBy>Brigitte Basilio</cp:lastModifiedBy>
  <cp:revision>6</cp:revision>
  <cp:lastPrinted>2013-08-22T07:31:00Z</cp:lastPrinted>
  <dcterms:created xsi:type="dcterms:W3CDTF">2025-03-13T16:00:00Z</dcterms:created>
  <dcterms:modified xsi:type="dcterms:W3CDTF">2025-03-19T10:02:00Z</dcterms:modified>
</cp:coreProperties>
</file>