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21F0D94" w:rsidR="00485E6F" w:rsidRPr="00B94DAE" w:rsidRDefault="00410061"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LEDs mit fokussierter Abstrahlung vor</w:t>
      </w:r>
    </w:p>
    <w:p w14:paraId="4148C797" w14:textId="1368C8F9" w:rsidR="00485E6F" w:rsidRPr="00B94DAE" w:rsidRDefault="000C6F8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w:t>
      </w:r>
      <w:r w:rsidR="00410061" w:rsidRPr="00410061">
        <w:rPr>
          <w:rFonts w:ascii="Arial" w:hAnsi="Arial" w:cs="Arial"/>
          <w:b/>
          <w:bCs/>
          <w:color w:val="000000"/>
          <w:sz w:val="36"/>
        </w:rPr>
        <w:t>räzise, platzsparend</w:t>
      </w:r>
      <w:r>
        <w:rPr>
          <w:rFonts w:ascii="Arial" w:hAnsi="Arial" w:cs="Arial"/>
          <w:b/>
          <w:bCs/>
          <w:color w:val="000000"/>
          <w:sz w:val="36"/>
        </w:rPr>
        <w:t>e</w:t>
      </w:r>
      <w:r w:rsidR="00410061" w:rsidRPr="00410061">
        <w:rPr>
          <w:rFonts w:ascii="Arial" w:hAnsi="Arial" w:cs="Arial"/>
          <w:b/>
          <w:bCs/>
          <w:color w:val="000000"/>
          <w:sz w:val="36"/>
        </w:rPr>
        <w:t xml:space="preserve"> und energieeffiziente Lichtquelle</w:t>
      </w:r>
      <w:r w:rsidR="00802325">
        <w:rPr>
          <w:rFonts w:ascii="Arial" w:hAnsi="Arial" w:cs="Arial"/>
          <w:b/>
          <w:bCs/>
          <w:color w:val="000000"/>
          <w:sz w:val="36"/>
        </w:rPr>
        <w:t>n</w:t>
      </w:r>
    </w:p>
    <w:p w14:paraId="7FF2C31A" w14:textId="03F6BC7A" w:rsidR="0085077A" w:rsidRDefault="00485E6F" w:rsidP="0085077A">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325DC1">
        <w:rPr>
          <w:rFonts w:ascii="Arial" w:hAnsi="Arial"/>
          <w:color w:val="000000"/>
        </w:rPr>
        <w:t xml:space="preserve">25. Februar </w:t>
      </w:r>
      <w:r w:rsidRPr="00B94DAE">
        <w:rPr>
          <w:rFonts w:ascii="Arial" w:hAnsi="Arial"/>
          <w:color w:val="000000"/>
        </w:rPr>
        <w:t>202</w:t>
      </w:r>
      <w:r w:rsidR="00D76ACB">
        <w:rPr>
          <w:rFonts w:ascii="Arial" w:hAnsi="Arial"/>
          <w:color w:val="000000"/>
        </w:rPr>
        <w:t>5</w:t>
      </w:r>
      <w:r w:rsidR="00341B97" w:rsidRPr="00B94DAE">
        <w:rPr>
          <w:rFonts w:ascii="Arial" w:hAnsi="Arial"/>
          <w:color w:val="000000"/>
        </w:rPr>
        <w:t xml:space="preserve"> – </w:t>
      </w:r>
      <w:r w:rsidR="000C6F87">
        <w:rPr>
          <w:rFonts w:ascii="Arial" w:hAnsi="Arial"/>
          <w:color w:val="000000"/>
        </w:rPr>
        <w:t>Würth Elektronik erweitert zwei LED-Produktreihen: „</w:t>
      </w:r>
      <w:hyperlink r:id="rId8" w:history="1">
        <w:r w:rsidR="000C6F87" w:rsidRPr="0085077A">
          <w:rPr>
            <w:rStyle w:val="Hyperlink"/>
            <w:rFonts w:ascii="Arial" w:hAnsi="Arial"/>
          </w:rPr>
          <w:t xml:space="preserve">WL-SMCW SMT Mono-color Chip LED </w:t>
        </w:r>
        <w:proofErr w:type="spellStart"/>
        <w:r w:rsidR="000C6F87" w:rsidRPr="0085077A">
          <w:rPr>
            <w:rStyle w:val="Hyperlink"/>
            <w:rFonts w:ascii="Arial" w:hAnsi="Arial"/>
          </w:rPr>
          <w:t>Waterclear</w:t>
        </w:r>
        <w:proofErr w:type="spellEnd"/>
      </w:hyperlink>
      <w:r w:rsidR="000C6F87">
        <w:rPr>
          <w:rFonts w:ascii="Arial" w:hAnsi="Arial"/>
          <w:color w:val="000000"/>
        </w:rPr>
        <w:t xml:space="preserve">“ umfasst jetzt </w:t>
      </w:r>
      <w:r w:rsidR="0085077A">
        <w:rPr>
          <w:rFonts w:ascii="Arial" w:hAnsi="Arial"/>
          <w:color w:val="000000"/>
        </w:rPr>
        <w:t>ein k</w:t>
      </w:r>
      <w:r w:rsidR="0085077A" w:rsidRPr="0085077A">
        <w:rPr>
          <w:rFonts w:ascii="Arial" w:hAnsi="Arial"/>
          <w:color w:val="000000"/>
        </w:rPr>
        <w:t>ompakte</w:t>
      </w:r>
      <w:r w:rsidR="0085077A">
        <w:rPr>
          <w:rFonts w:ascii="Arial" w:hAnsi="Arial"/>
          <w:color w:val="000000"/>
        </w:rPr>
        <w:t>s Modell mit einer</w:t>
      </w:r>
      <w:r w:rsidR="0085077A" w:rsidRPr="0085077A">
        <w:rPr>
          <w:rFonts w:ascii="Arial" w:hAnsi="Arial"/>
          <w:color w:val="000000"/>
        </w:rPr>
        <w:t xml:space="preserve"> Grundfläche von </w:t>
      </w:r>
      <w:r w:rsidR="0085077A">
        <w:rPr>
          <w:rFonts w:ascii="Arial" w:hAnsi="Arial"/>
          <w:color w:val="000000"/>
        </w:rPr>
        <w:t xml:space="preserve">nur </w:t>
      </w:r>
      <w:r w:rsidR="0085077A" w:rsidRPr="0085077A">
        <w:rPr>
          <w:rFonts w:ascii="Arial" w:hAnsi="Arial"/>
          <w:color w:val="000000"/>
        </w:rPr>
        <w:t xml:space="preserve">1,6 mm </w:t>
      </w:r>
      <w:r w:rsidR="00B202F5">
        <w:rPr>
          <w:rFonts w:ascii="Arial" w:hAnsi="Arial"/>
          <w:color w:val="000000"/>
        </w:rPr>
        <w:t>×</w:t>
      </w:r>
      <w:r w:rsidR="0085077A" w:rsidRPr="0085077A">
        <w:rPr>
          <w:rFonts w:ascii="Arial" w:hAnsi="Arial"/>
          <w:color w:val="000000"/>
        </w:rPr>
        <w:t xml:space="preserve"> 0,8 mm</w:t>
      </w:r>
      <w:r w:rsidR="0085077A">
        <w:rPr>
          <w:rFonts w:ascii="Arial" w:hAnsi="Arial"/>
          <w:color w:val="000000"/>
        </w:rPr>
        <w:t xml:space="preserve">, bei dem eine </w:t>
      </w:r>
      <w:r w:rsidR="00353815">
        <w:rPr>
          <w:rFonts w:ascii="Arial" w:hAnsi="Arial"/>
          <w:color w:val="000000"/>
        </w:rPr>
        <w:t>Dome-Linse</w:t>
      </w:r>
      <w:r w:rsidR="0085077A" w:rsidRPr="0085077A">
        <w:rPr>
          <w:rFonts w:ascii="Arial" w:hAnsi="Arial"/>
          <w:color w:val="000000"/>
        </w:rPr>
        <w:t xml:space="preserve"> das Licht fokussiert</w:t>
      </w:r>
      <w:r w:rsidR="0085077A">
        <w:rPr>
          <w:rFonts w:ascii="Arial" w:hAnsi="Arial"/>
          <w:color w:val="000000"/>
        </w:rPr>
        <w:t>. Dadurch e</w:t>
      </w:r>
      <w:r w:rsidR="0085077A" w:rsidRPr="0085077A">
        <w:rPr>
          <w:rFonts w:ascii="Arial" w:hAnsi="Arial"/>
          <w:color w:val="000000"/>
        </w:rPr>
        <w:t xml:space="preserve">rzeugt </w:t>
      </w:r>
      <w:r w:rsidR="0085077A">
        <w:rPr>
          <w:rFonts w:ascii="Arial" w:hAnsi="Arial"/>
          <w:color w:val="000000"/>
        </w:rPr>
        <w:t xml:space="preserve">die LED </w:t>
      </w:r>
      <w:r w:rsidR="0085077A" w:rsidRPr="0085077A">
        <w:rPr>
          <w:rFonts w:ascii="Arial" w:hAnsi="Arial"/>
          <w:color w:val="000000"/>
        </w:rPr>
        <w:t>einen hellen und konzentrierten Strahl</w:t>
      </w:r>
      <w:r w:rsidR="0085077A">
        <w:rPr>
          <w:rFonts w:ascii="Arial" w:hAnsi="Arial"/>
          <w:color w:val="000000"/>
        </w:rPr>
        <w:t xml:space="preserve"> mit einem Abstrahlungswinkel von nur 30</w:t>
      </w:r>
      <w:r w:rsidR="00B202F5">
        <w:rPr>
          <w:rFonts w:ascii="Arial" w:hAnsi="Arial"/>
          <w:color w:val="000000"/>
        </w:rPr>
        <w:t xml:space="preserve"> Grad</w:t>
      </w:r>
      <w:r w:rsidR="0085077A" w:rsidRPr="0085077A">
        <w:rPr>
          <w:rFonts w:ascii="Arial" w:hAnsi="Arial"/>
          <w:color w:val="000000"/>
        </w:rPr>
        <w:t>.</w:t>
      </w:r>
      <w:r w:rsidR="0085077A">
        <w:rPr>
          <w:rFonts w:ascii="Arial" w:hAnsi="Arial"/>
          <w:color w:val="000000"/>
        </w:rPr>
        <w:t xml:space="preserve"> Bei der Reihe </w:t>
      </w:r>
      <w:r w:rsidR="00184785">
        <w:rPr>
          <w:rFonts w:ascii="Arial" w:hAnsi="Arial"/>
          <w:color w:val="000000"/>
        </w:rPr>
        <w:t>„</w:t>
      </w:r>
      <w:hyperlink r:id="rId9" w:history="1">
        <w:r w:rsidR="00184785" w:rsidRPr="00802325">
          <w:rPr>
            <w:rStyle w:val="Hyperlink"/>
            <w:rFonts w:ascii="Arial" w:hAnsi="Arial"/>
          </w:rPr>
          <w:t xml:space="preserve">WL-SMTD SMT Mono-color TOP LED </w:t>
        </w:r>
        <w:proofErr w:type="spellStart"/>
        <w:r w:rsidR="00184785" w:rsidRPr="00802325">
          <w:rPr>
            <w:rStyle w:val="Hyperlink"/>
            <w:rFonts w:ascii="Arial" w:hAnsi="Arial"/>
          </w:rPr>
          <w:t>Diffused</w:t>
        </w:r>
        <w:proofErr w:type="spellEnd"/>
        <w:r w:rsidR="00184785" w:rsidRPr="00802325">
          <w:rPr>
            <w:rStyle w:val="Hyperlink"/>
            <w:rFonts w:ascii="Arial" w:hAnsi="Arial"/>
          </w:rPr>
          <w:t xml:space="preserve"> Dome</w:t>
        </w:r>
      </w:hyperlink>
      <w:r w:rsidR="00184785">
        <w:rPr>
          <w:rFonts w:ascii="Arial" w:hAnsi="Arial"/>
          <w:color w:val="000000"/>
        </w:rPr>
        <w:t>“</w:t>
      </w:r>
      <w:r w:rsidR="00CB6099">
        <w:rPr>
          <w:rFonts w:ascii="Arial" w:hAnsi="Arial"/>
          <w:color w:val="000000"/>
        </w:rPr>
        <w:t xml:space="preserve"> </w:t>
      </w:r>
      <w:r w:rsidR="00353815" w:rsidRPr="00353815">
        <w:rPr>
          <w:rFonts w:ascii="Arial" w:hAnsi="Arial"/>
          <w:color w:val="000000"/>
        </w:rPr>
        <w:t>gibt es nun ebenfalls die Version mit 30</w:t>
      </w:r>
      <w:r w:rsidR="00B202F5">
        <w:rPr>
          <w:rFonts w:ascii="Arial" w:hAnsi="Arial"/>
          <w:color w:val="000000"/>
        </w:rPr>
        <w:t xml:space="preserve"> Grad</w:t>
      </w:r>
      <w:r w:rsidR="00353815" w:rsidRPr="00353815">
        <w:rPr>
          <w:rFonts w:ascii="Arial" w:hAnsi="Arial"/>
          <w:color w:val="000000"/>
        </w:rPr>
        <w:t xml:space="preserve"> und 60</w:t>
      </w:r>
      <w:r w:rsidR="00B202F5">
        <w:rPr>
          <w:rFonts w:ascii="Arial" w:hAnsi="Arial"/>
          <w:color w:val="000000"/>
        </w:rPr>
        <w:t xml:space="preserve"> Grad </w:t>
      </w:r>
      <w:r w:rsidR="00353815" w:rsidRPr="00353815">
        <w:rPr>
          <w:rFonts w:ascii="Arial" w:hAnsi="Arial"/>
          <w:color w:val="000000"/>
        </w:rPr>
        <w:t>Abstrahlwinkel, die zusätzlich ein schwarzes Gehäuse bieten. Dieses sorgt für höheren Kontrast, etwa in Blinkleuchten mit dunklem Design.</w:t>
      </w:r>
    </w:p>
    <w:p w14:paraId="6ABBC699" w14:textId="48156757" w:rsidR="007B5312" w:rsidRPr="007B5312" w:rsidRDefault="007B5312" w:rsidP="00121D51">
      <w:pPr>
        <w:pStyle w:val="Textkrper"/>
        <w:spacing w:before="120" w:after="120" w:line="260" w:lineRule="exact"/>
        <w:jc w:val="both"/>
        <w:rPr>
          <w:rFonts w:ascii="Arial" w:hAnsi="Arial"/>
          <w:b w:val="0"/>
          <w:bCs w:val="0"/>
          <w:color w:val="000000"/>
        </w:rPr>
      </w:pPr>
      <w:r w:rsidRPr="00121D51">
        <w:rPr>
          <w:rFonts w:ascii="Arial" w:hAnsi="Arial"/>
          <w:b w:val="0"/>
          <w:bCs w:val="0"/>
          <w:color w:val="000000"/>
        </w:rPr>
        <w:t xml:space="preserve">WL-SMCW in der Bauform </w:t>
      </w:r>
      <w:r w:rsidRPr="007B5312">
        <w:rPr>
          <w:rFonts w:ascii="Arial" w:hAnsi="Arial"/>
          <w:b w:val="0"/>
          <w:bCs w:val="0"/>
          <w:color w:val="000000"/>
        </w:rPr>
        <w:t>0603</w:t>
      </w:r>
      <w:r>
        <w:rPr>
          <w:rFonts w:ascii="Arial" w:hAnsi="Arial"/>
          <w:b w:val="0"/>
          <w:bCs w:val="0"/>
          <w:color w:val="000000"/>
        </w:rPr>
        <w:t xml:space="preserve"> mit </w:t>
      </w:r>
      <w:r w:rsidR="00353815">
        <w:rPr>
          <w:rFonts w:ascii="Arial" w:hAnsi="Arial"/>
          <w:b w:val="0"/>
          <w:bCs w:val="0"/>
          <w:color w:val="000000"/>
        </w:rPr>
        <w:t>Dome-Linse</w:t>
      </w:r>
      <w:r>
        <w:rPr>
          <w:rFonts w:ascii="Arial" w:hAnsi="Arial"/>
          <w:b w:val="0"/>
          <w:bCs w:val="0"/>
          <w:color w:val="000000"/>
        </w:rPr>
        <w:t xml:space="preserve"> </w:t>
      </w:r>
      <w:r w:rsidRPr="00121D51">
        <w:rPr>
          <w:rFonts w:ascii="Arial" w:hAnsi="Arial"/>
          <w:b w:val="0"/>
          <w:bCs w:val="0"/>
          <w:color w:val="000000"/>
        </w:rPr>
        <w:t>ist die hochpräzise, platzsparende und energieeffiziente Lichtquelle für Anwendungen</w:t>
      </w:r>
      <w:r w:rsidR="00121D51">
        <w:rPr>
          <w:rFonts w:ascii="Arial" w:hAnsi="Arial"/>
          <w:b w:val="0"/>
          <w:bCs w:val="0"/>
          <w:color w:val="000000"/>
        </w:rPr>
        <w:t>,</w:t>
      </w:r>
      <w:r w:rsidRPr="00121D51">
        <w:rPr>
          <w:rFonts w:ascii="Arial" w:hAnsi="Arial"/>
          <w:b w:val="0"/>
          <w:bCs w:val="0"/>
          <w:color w:val="000000"/>
        </w:rPr>
        <w:t xml:space="preserve"> die auf eine fokussierte Lichtsteuerung angewiesen sind. Die LED ermöglicht es, gezielt Licht auf einen kleinen Bereich zu lenken</w:t>
      </w:r>
      <w:r w:rsidR="00121D51" w:rsidRPr="00121D51">
        <w:rPr>
          <w:rFonts w:ascii="Arial" w:hAnsi="Arial"/>
          <w:b w:val="0"/>
          <w:bCs w:val="0"/>
          <w:color w:val="000000"/>
        </w:rPr>
        <w:t xml:space="preserve"> und dabei</w:t>
      </w:r>
      <w:r w:rsidRPr="00121D51">
        <w:rPr>
          <w:rFonts w:ascii="Arial" w:hAnsi="Arial"/>
          <w:b w:val="0"/>
          <w:bCs w:val="0"/>
          <w:color w:val="000000"/>
        </w:rPr>
        <w:t xml:space="preserve"> unnötige Lichtstreuung oder Energieverlust zu ver</w:t>
      </w:r>
      <w:r w:rsidR="00121D51" w:rsidRPr="00121D51">
        <w:rPr>
          <w:rFonts w:ascii="Arial" w:hAnsi="Arial"/>
          <w:b w:val="0"/>
          <w:bCs w:val="0"/>
          <w:color w:val="000000"/>
        </w:rPr>
        <w:t>meiden</w:t>
      </w:r>
      <w:r w:rsidRPr="00121D51">
        <w:rPr>
          <w:rFonts w:ascii="Arial" w:hAnsi="Arial"/>
          <w:b w:val="0"/>
          <w:bCs w:val="0"/>
          <w:color w:val="000000"/>
        </w:rPr>
        <w:t>.</w:t>
      </w:r>
      <w:r w:rsidRPr="007B5312">
        <w:rPr>
          <w:rFonts w:ascii="Arial" w:hAnsi="Arial"/>
          <w:b w:val="0"/>
          <w:bCs w:val="0"/>
          <w:color w:val="000000"/>
        </w:rPr>
        <w:t xml:space="preserve"> </w:t>
      </w:r>
      <w:r w:rsidR="00121D51">
        <w:rPr>
          <w:rFonts w:ascii="Arial" w:hAnsi="Arial"/>
          <w:b w:val="0"/>
          <w:bCs w:val="0"/>
          <w:color w:val="000000"/>
        </w:rPr>
        <w:t xml:space="preserve">Sie eignet sich beispielsweise für Anwendungen in der </w:t>
      </w:r>
      <w:r w:rsidR="00121D51" w:rsidRPr="00121D51">
        <w:rPr>
          <w:rFonts w:ascii="Arial" w:hAnsi="Arial"/>
          <w:b w:val="0"/>
          <w:bCs w:val="0"/>
          <w:color w:val="000000"/>
        </w:rPr>
        <w:t xml:space="preserve">Unterhaltungselektronik, </w:t>
      </w:r>
      <w:r w:rsidR="00121D51">
        <w:rPr>
          <w:rFonts w:ascii="Arial" w:hAnsi="Arial"/>
          <w:b w:val="0"/>
          <w:bCs w:val="0"/>
          <w:color w:val="000000"/>
        </w:rPr>
        <w:t>m</w:t>
      </w:r>
      <w:r w:rsidR="00121D51" w:rsidRPr="00121D51">
        <w:rPr>
          <w:rFonts w:ascii="Arial" w:hAnsi="Arial"/>
          <w:b w:val="0"/>
          <w:bCs w:val="0"/>
          <w:color w:val="000000"/>
        </w:rPr>
        <w:t>edizinische</w:t>
      </w:r>
      <w:r w:rsidR="00121D51">
        <w:rPr>
          <w:rFonts w:ascii="Arial" w:hAnsi="Arial"/>
          <w:b w:val="0"/>
          <w:bCs w:val="0"/>
          <w:color w:val="000000"/>
        </w:rPr>
        <w:t>n</w:t>
      </w:r>
      <w:r w:rsidR="00121D51" w:rsidRPr="00121D51">
        <w:rPr>
          <w:rFonts w:ascii="Arial" w:hAnsi="Arial"/>
          <w:b w:val="0"/>
          <w:bCs w:val="0"/>
          <w:color w:val="000000"/>
        </w:rPr>
        <w:t xml:space="preserve"> Geräte</w:t>
      </w:r>
      <w:r w:rsidR="00325DC1">
        <w:rPr>
          <w:rFonts w:ascii="Arial" w:hAnsi="Arial"/>
          <w:b w:val="0"/>
          <w:bCs w:val="0"/>
          <w:color w:val="000000"/>
        </w:rPr>
        <w:t>n</w:t>
      </w:r>
      <w:r w:rsidR="00121D51" w:rsidRPr="00121D51">
        <w:rPr>
          <w:rFonts w:ascii="Arial" w:hAnsi="Arial"/>
          <w:b w:val="0"/>
          <w:bCs w:val="0"/>
          <w:color w:val="000000"/>
        </w:rPr>
        <w:t>, Handheld-Produkte</w:t>
      </w:r>
      <w:r w:rsidR="00121D51">
        <w:rPr>
          <w:rFonts w:ascii="Arial" w:hAnsi="Arial"/>
          <w:b w:val="0"/>
          <w:bCs w:val="0"/>
          <w:color w:val="000000"/>
        </w:rPr>
        <w:t xml:space="preserve">n oder </w:t>
      </w:r>
      <w:r w:rsidR="00121D51" w:rsidRPr="00121D51">
        <w:rPr>
          <w:rFonts w:ascii="Arial" w:hAnsi="Arial"/>
          <w:b w:val="0"/>
          <w:bCs w:val="0"/>
          <w:color w:val="000000"/>
        </w:rPr>
        <w:t>Symbol-</w:t>
      </w:r>
      <w:r w:rsidR="00121D51">
        <w:rPr>
          <w:rFonts w:ascii="Arial" w:hAnsi="Arial"/>
          <w:b w:val="0"/>
          <w:bCs w:val="0"/>
          <w:color w:val="000000"/>
        </w:rPr>
        <w:t xml:space="preserve"> und </w:t>
      </w:r>
      <w:r w:rsidR="00121D51" w:rsidRPr="00121D51">
        <w:rPr>
          <w:rFonts w:ascii="Arial" w:hAnsi="Arial"/>
          <w:b w:val="0"/>
          <w:bCs w:val="0"/>
          <w:color w:val="000000"/>
        </w:rPr>
        <w:t>Textanzeigen</w:t>
      </w:r>
      <w:r w:rsidR="00121D51">
        <w:rPr>
          <w:rFonts w:ascii="Arial" w:hAnsi="Arial"/>
          <w:b w:val="0"/>
          <w:bCs w:val="0"/>
          <w:color w:val="000000"/>
        </w:rPr>
        <w:t>.</w:t>
      </w:r>
      <w:r w:rsidR="00802325">
        <w:rPr>
          <w:rFonts w:ascii="Arial" w:hAnsi="Arial"/>
          <w:b w:val="0"/>
          <w:bCs w:val="0"/>
          <w:color w:val="000000"/>
        </w:rPr>
        <w:t xml:space="preserve"> Die LEDs sind in den Farben Blau, Grün, Hellgrün, Gelb, Amber und Rot erhältlich.</w:t>
      </w:r>
    </w:p>
    <w:p w14:paraId="77011123" w14:textId="66A88654"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neuen Modelle der </w:t>
      </w:r>
      <w:r w:rsidRPr="00B5016C">
        <w:rPr>
          <w:rFonts w:ascii="Arial" w:hAnsi="Arial"/>
          <w:b w:val="0"/>
          <w:bCs w:val="0"/>
          <w:color w:val="000000"/>
        </w:rPr>
        <w:t>WL-SMTD</w:t>
      </w:r>
      <w:r>
        <w:rPr>
          <w:rFonts w:ascii="Arial" w:hAnsi="Arial"/>
          <w:b w:val="0"/>
          <w:bCs w:val="0"/>
          <w:color w:val="000000"/>
        </w:rPr>
        <w:t>-Reihe wenden sich an Entwickler</w:t>
      </w:r>
      <w:r w:rsidR="00365F34">
        <w:rPr>
          <w:rFonts w:ascii="Arial" w:hAnsi="Arial"/>
          <w:b w:val="0"/>
          <w:bCs w:val="0"/>
          <w:color w:val="000000"/>
        </w:rPr>
        <w:t>innen und Entwickler</w:t>
      </w:r>
      <w:r>
        <w:rPr>
          <w:rFonts w:ascii="Arial" w:hAnsi="Arial"/>
          <w:b w:val="0"/>
          <w:bCs w:val="0"/>
          <w:color w:val="000000"/>
        </w:rPr>
        <w:t>, die</w:t>
      </w:r>
      <w:r w:rsidRPr="00B5016C">
        <w:rPr>
          <w:rFonts w:ascii="Arial" w:hAnsi="Arial"/>
          <w:b w:val="0"/>
          <w:bCs w:val="0"/>
          <w:color w:val="000000"/>
        </w:rPr>
        <w:t xml:space="preserve"> robuste, ästhetisch ansprechende, präzise Lichtlösungen </w:t>
      </w:r>
      <w:r>
        <w:rPr>
          <w:rFonts w:ascii="Arial" w:hAnsi="Arial"/>
          <w:b w:val="0"/>
          <w:bCs w:val="0"/>
          <w:color w:val="000000"/>
        </w:rPr>
        <w:t xml:space="preserve">mit </w:t>
      </w:r>
      <w:r w:rsidRPr="00B5016C">
        <w:rPr>
          <w:rFonts w:ascii="Arial" w:hAnsi="Arial"/>
          <w:b w:val="0"/>
          <w:bCs w:val="0"/>
          <w:color w:val="000000"/>
        </w:rPr>
        <w:t>höhe</w:t>
      </w:r>
      <w:r>
        <w:rPr>
          <w:rFonts w:ascii="Arial" w:hAnsi="Arial"/>
          <w:b w:val="0"/>
          <w:bCs w:val="0"/>
          <w:color w:val="000000"/>
        </w:rPr>
        <w:t>re</w:t>
      </w:r>
      <w:r w:rsidR="00365F34">
        <w:rPr>
          <w:rFonts w:ascii="Arial" w:hAnsi="Arial"/>
          <w:b w:val="0"/>
          <w:bCs w:val="0"/>
          <w:color w:val="000000"/>
        </w:rPr>
        <w:t>m</w:t>
      </w:r>
      <w:r w:rsidRPr="00B5016C">
        <w:rPr>
          <w:rFonts w:ascii="Arial" w:hAnsi="Arial"/>
          <w:b w:val="0"/>
          <w:bCs w:val="0"/>
          <w:color w:val="000000"/>
        </w:rPr>
        <w:t xml:space="preserve"> Kontrast</w:t>
      </w:r>
      <w:r>
        <w:rPr>
          <w:rFonts w:ascii="Arial" w:hAnsi="Arial"/>
          <w:b w:val="0"/>
          <w:bCs w:val="0"/>
          <w:color w:val="000000"/>
        </w:rPr>
        <w:t xml:space="preserve"> suchen. </w:t>
      </w:r>
      <w:r w:rsidRPr="00B5016C">
        <w:rPr>
          <w:rFonts w:ascii="Arial" w:hAnsi="Arial"/>
          <w:b w:val="0"/>
          <w:bCs w:val="0"/>
          <w:color w:val="000000"/>
        </w:rPr>
        <w:t xml:space="preserve">Die Kombination aus einem wählbaren Abstrahlwinkel </w:t>
      </w:r>
      <w:r>
        <w:rPr>
          <w:rFonts w:ascii="Arial" w:hAnsi="Arial"/>
          <w:b w:val="0"/>
          <w:bCs w:val="0"/>
          <w:color w:val="000000"/>
        </w:rPr>
        <w:t xml:space="preserve">von </w:t>
      </w:r>
      <w:r w:rsidRPr="00B5016C">
        <w:rPr>
          <w:rFonts w:ascii="Arial" w:hAnsi="Arial"/>
          <w:b w:val="0"/>
          <w:bCs w:val="0"/>
          <w:color w:val="000000"/>
        </w:rPr>
        <w:t>30</w:t>
      </w:r>
      <w:r w:rsidR="00B202F5">
        <w:rPr>
          <w:rFonts w:ascii="Arial" w:hAnsi="Arial"/>
          <w:b w:val="0"/>
          <w:bCs w:val="0"/>
          <w:color w:val="000000"/>
        </w:rPr>
        <w:t xml:space="preserve"> Grad</w:t>
      </w:r>
      <w:r w:rsidRPr="00B5016C">
        <w:rPr>
          <w:rFonts w:ascii="Arial" w:hAnsi="Arial"/>
          <w:b w:val="0"/>
          <w:bCs w:val="0"/>
          <w:color w:val="000000"/>
        </w:rPr>
        <w:t xml:space="preserve"> oder 60</w:t>
      </w:r>
      <w:r w:rsidR="00B202F5">
        <w:rPr>
          <w:rFonts w:ascii="Arial" w:hAnsi="Arial"/>
          <w:b w:val="0"/>
          <w:bCs w:val="0"/>
          <w:color w:val="000000"/>
        </w:rPr>
        <w:t xml:space="preserve"> Grad</w:t>
      </w:r>
      <w:r>
        <w:rPr>
          <w:rFonts w:ascii="Arial" w:hAnsi="Arial"/>
          <w:b w:val="0"/>
          <w:bCs w:val="0"/>
          <w:color w:val="000000"/>
        </w:rPr>
        <w:t xml:space="preserve">, </w:t>
      </w:r>
      <w:r w:rsidRPr="00B5016C">
        <w:rPr>
          <w:rFonts w:ascii="Arial" w:hAnsi="Arial"/>
          <w:b w:val="0"/>
          <w:bCs w:val="0"/>
          <w:color w:val="000000"/>
        </w:rPr>
        <w:t>der diffusen Dom</w:t>
      </w:r>
      <w:r>
        <w:rPr>
          <w:rFonts w:ascii="Arial" w:hAnsi="Arial"/>
          <w:b w:val="0"/>
          <w:bCs w:val="0"/>
          <w:color w:val="000000"/>
        </w:rPr>
        <w:t>e</w:t>
      </w:r>
      <w:r w:rsidRPr="00B5016C">
        <w:rPr>
          <w:rFonts w:ascii="Arial" w:hAnsi="Arial"/>
          <w:b w:val="0"/>
          <w:bCs w:val="0"/>
          <w:color w:val="000000"/>
        </w:rPr>
        <w:t xml:space="preserve">-Linse </w:t>
      </w:r>
      <w:r>
        <w:rPr>
          <w:rFonts w:ascii="Arial" w:hAnsi="Arial"/>
          <w:b w:val="0"/>
          <w:bCs w:val="0"/>
          <w:color w:val="000000"/>
        </w:rPr>
        <w:t xml:space="preserve">und </w:t>
      </w:r>
      <w:r w:rsidRPr="00B5016C">
        <w:rPr>
          <w:rFonts w:ascii="Arial" w:hAnsi="Arial"/>
          <w:b w:val="0"/>
          <w:bCs w:val="0"/>
          <w:color w:val="000000"/>
        </w:rPr>
        <w:t xml:space="preserve">einem schwarzen Gehäuse </w:t>
      </w:r>
      <w:r>
        <w:rPr>
          <w:rFonts w:ascii="Arial" w:hAnsi="Arial"/>
          <w:b w:val="0"/>
          <w:bCs w:val="0"/>
          <w:color w:val="000000"/>
        </w:rPr>
        <w:t xml:space="preserve">in Bauform </w:t>
      </w:r>
      <w:r w:rsidRPr="00B5016C">
        <w:rPr>
          <w:rFonts w:ascii="Arial" w:hAnsi="Arial"/>
          <w:b w:val="0"/>
          <w:bCs w:val="0"/>
          <w:color w:val="000000"/>
        </w:rPr>
        <w:t>3528</w:t>
      </w:r>
      <w:r>
        <w:rPr>
          <w:rFonts w:ascii="Arial" w:hAnsi="Arial"/>
          <w:b w:val="0"/>
          <w:bCs w:val="0"/>
          <w:color w:val="000000"/>
        </w:rPr>
        <w:t xml:space="preserve">, das </w:t>
      </w:r>
      <w:r w:rsidRPr="00B5016C">
        <w:rPr>
          <w:rFonts w:ascii="Arial" w:hAnsi="Arial"/>
          <w:b w:val="0"/>
          <w:bCs w:val="0"/>
          <w:color w:val="000000"/>
        </w:rPr>
        <w:t>für minimalen Lichtverlust sorgt</w:t>
      </w:r>
      <w:r>
        <w:rPr>
          <w:rFonts w:ascii="Arial" w:hAnsi="Arial"/>
          <w:b w:val="0"/>
          <w:bCs w:val="0"/>
          <w:color w:val="000000"/>
        </w:rPr>
        <w:t>,</w:t>
      </w:r>
      <w:r w:rsidRPr="00B5016C">
        <w:rPr>
          <w:rFonts w:ascii="Arial" w:hAnsi="Arial"/>
          <w:b w:val="0"/>
          <w:bCs w:val="0"/>
          <w:color w:val="000000"/>
        </w:rPr>
        <w:t xml:space="preserve"> ermöglich</w:t>
      </w:r>
      <w:r>
        <w:rPr>
          <w:rFonts w:ascii="Arial" w:hAnsi="Arial"/>
          <w:b w:val="0"/>
          <w:bCs w:val="0"/>
          <w:color w:val="000000"/>
        </w:rPr>
        <w:t>t eine</w:t>
      </w:r>
      <w:r w:rsidRPr="00B5016C">
        <w:rPr>
          <w:rFonts w:ascii="Arial" w:hAnsi="Arial"/>
          <w:b w:val="0"/>
          <w:bCs w:val="0"/>
          <w:color w:val="000000"/>
        </w:rPr>
        <w:t xml:space="preserve"> präzise, blendfreie Beleuchtung für anspruchsvolle Anwendungen</w:t>
      </w:r>
      <w:r>
        <w:rPr>
          <w:rFonts w:ascii="Arial" w:hAnsi="Arial"/>
          <w:b w:val="0"/>
          <w:bCs w:val="0"/>
          <w:color w:val="000000"/>
        </w:rPr>
        <w:t>.</w:t>
      </w:r>
    </w:p>
    <w:p w14:paraId="32327630" w14:textId="27B9B82D" w:rsidR="00B5016C" w:rsidRDefault="00B5016C" w:rsidP="00B5016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Alle neuen </w:t>
      </w:r>
      <w:r w:rsidR="00A110DF">
        <w:rPr>
          <w:rFonts w:ascii="Arial" w:hAnsi="Arial"/>
          <w:b w:val="0"/>
          <w:bCs w:val="0"/>
          <w:color w:val="000000"/>
        </w:rPr>
        <w:t>LEDs sind ab sofort ohne Mindestbestellmenge verfügbar.</w:t>
      </w:r>
    </w:p>
    <w:p w14:paraId="2F15F46B" w14:textId="77777777" w:rsidR="00485E6F" w:rsidRPr="00B94DAE" w:rsidRDefault="00485E6F" w:rsidP="00485E6F">
      <w:pPr>
        <w:pStyle w:val="Textkrper"/>
        <w:spacing w:before="120" w:after="120" w:line="260" w:lineRule="exact"/>
        <w:jc w:val="both"/>
        <w:rPr>
          <w:rFonts w:ascii="Arial" w:hAnsi="Arial"/>
          <w:color w:val="000000"/>
        </w:rPr>
      </w:pPr>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068B2112" w:rsidR="00325DC1"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p w14:paraId="228069FC" w14:textId="77777777" w:rsidR="00325DC1" w:rsidRDefault="00325DC1">
      <w:r>
        <w:br w:type="page"/>
      </w:r>
    </w:p>
    <w:p w14:paraId="0A695915" w14:textId="77777777" w:rsidR="00485E6F" w:rsidRPr="00B94DAE" w:rsidRDefault="00485E6F" w:rsidP="00485E6F">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802325" w:rsidRPr="00B94DAE" w14:paraId="415A195B" w14:textId="77756AFB" w:rsidTr="00802325">
        <w:trPr>
          <w:trHeight w:val="1701"/>
        </w:trPr>
        <w:tc>
          <w:tcPr>
            <w:tcW w:w="3510" w:type="dxa"/>
          </w:tcPr>
          <w:p w14:paraId="5A320371" w14:textId="306A6E4E" w:rsidR="00802325" w:rsidRPr="00EC4694" w:rsidRDefault="00802325" w:rsidP="00CE17D6">
            <w:pPr>
              <w:pStyle w:val="txt"/>
              <w:rPr>
                <w:b/>
                <w:bCs/>
                <w:sz w:val="18"/>
              </w:rPr>
            </w:pPr>
            <w:r w:rsidRPr="00B94DAE">
              <w:rPr>
                <w:b/>
              </w:rPr>
              <w:br/>
            </w:r>
            <w:r w:rsidR="005E12A5">
              <w:rPr>
                <w:noProof/>
              </w:rPr>
              <w:drawing>
                <wp:inline distT="0" distB="0" distL="0" distR="0" wp14:anchorId="1C5FEB92" wp14:editId="26DCF9D0">
                  <wp:extent cx="2138400" cy="1569600"/>
                  <wp:effectExtent l="0" t="0" r="0" b="0"/>
                  <wp:docPr id="13997872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353" b="13353"/>
                          <a:stretch/>
                        </pic:blipFill>
                        <pic:spPr bwMode="auto">
                          <a:xfrm>
                            <a:off x="0" y="0"/>
                            <a:ext cx="2138400" cy="1569600"/>
                          </a:xfrm>
                          <a:prstGeom prst="rect">
                            <a:avLst/>
                          </a:prstGeom>
                          <a:noFill/>
                          <a:ln>
                            <a:noFill/>
                          </a:ln>
                          <a:extLst>
                            <a:ext uri="{53640926-AAD7-44D8-BBD7-CCE9431645EC}">
                              <a14:shadowObscured xmlns:a14="http://schemas.microsoft.com/office/drawing/2010/main"/>
                            </a:ext>
                          </a:extLst>
                        </pic:spPr>
                      </pic:pic>
                    </a:graphicData>
                  </a:graphic>
                </wp:inline>
              </w:drawing>
            </w:r>
            <w:r w:rsidR="005E12A5">
              <w:rPr>
                <w:noProof/>
              </w:rPr>
              <w:br/>
            </w:r>
            <w:r w:rsidRPr="00EC4694">
              <w:rPr>
                <w:bCs/>
                <w:sz w:val="16"/>
                <w:szCs w:val="16"/>
              </w:rPr>
              <w:t xml:space="preserve">Bildquelle: Würth Elektronik </w:t>
            </w:r>
          </w:p>
          <w:p w14:paraId="5ED23578" w14:textId="2D0EA9B0" w:rsidR="00802325" w:rsidRPr="00EC4694" w:rsidRDefault="00EC4694" w:rsidP="00CE17D6">
            <w:pPr>
              <w:autoSpaceDE w:val="0"/>
              <w:autoSpaceDN w:val="0"/>
              <w:adjustRightInd w:val="0"/>
              <w:rPr>
                <w:rFonts w:ascii="Arial" w:hAnsi="Arial" w:cs="Arial"/>
                <w:b/>
                <w:bCs/>
                <w:sz w:val="18"/>
                <w:szCs w:val="18"/>
              </w:rPr>
            </w:pPr>
            <w:r w:rsidRPr="00EC4694">
              <w:rPr>
                <w:rFonts w:ascii="Arial" w:hAnsi="Arial" w:cs="Arial"/>
                <w:b/>
                <w:sz w:val="18"/>
                <w:szCs w:val="18"/>
              </w:rPr>
              <w:t xml:space="preserve">WL-SMCW mit Kuppellinse ist </w:t>
            </w:r>
            <w:r w:rsidR="006D1F94">
              <w:rPr>
                <w:rFonts w:ascii="Arial" w:hAnsi="Arial" w:cs="Arial"/>
                <w:b/>
                <w:sz w:val="18"/>
                <w:szCs w:val="18"/>
              </w:rPr>
              <w:t>eine</w:t>
            </w:r>
            <w:r w:rsidRPr="00EC4694">
              <w:rPr>
                <w:rFonts w:ascii="Arial" w:hAnsi="Arial" w:cs="Arial"/>
                <w:b/>
                <w:sz w:val="18"/>
                <w:szCs w:val="18"/>
              </w:rPr>
              <w:t xml:space="preserve"> hochpräzise, platzsparende und energieeffiziente Lichtquelle</w:t>
            </w:r>
            <w:r w:rsidR="00B202F5">
              <w:rPr>
                <w:rFonts w:ascii="Arial" w:hAnsi="Arial" w:cs="Arial"/>
                <w:b/>
                <w:sz w:val="18"/>
                <w:szCs w:val="18"/>
              </w:rPr>
              <w:t>.</w:t>
            </w:r>
          </w:p>
        </w:tc>
        <w:tc>
          <w:tcPr>
            <w:tcW w:w="3510" w:type="dxa"/>
          </w:tcPr>
          <w:p w14:paraId="77BBE9A7" w14:textId="170FD21C" w:rsidR="00802325" w:rsidRPr="00EC4694" w:rsidRDefault="00802325" w:rsidP="00802325">
            <w:pPr>
              <w:pStyle w:val="txt"/>
              <w:rPr>
                <w:b/>
                <w:bCs/>
                <w:sz w:val="18"/>
              </w:rPr>
            </w:pPr>
            <w:r w:rsidRPr="00EC4694">
              <w:rPr>
                <w:b/>
              </w:rPr>
              <w:br/>
            </w:r>
            <w:r w:rsidR="005E12A5">
              <w:rPr>
                <w:noProof/>
                <w:sz w:val="18"/>
              </w:rPr>
              <w:drawing>
                <wp:inline distT="0" distB="0" distL="0" distR="0" wp14:anchorId="10C28A26" wp14:editId="123A85DC">
                  <wp:extent cx="2138400" cy="1569600"/>
                  <wp:effectExtent l="0" t="0" r="0" b="0"/>
                  <wp:docPr id="421494750" name="Grafik 1" descr="Ein Bild, das Elektronik, Festpla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94750" name="Grafik 1" descr="Ein Bild, das Elektronik, Festplatte enthält.&#10;&#10;Automatisch generierte Beschreibung"/>
                          <pic:cNvPicPr/>
                        </pic:nvPicPr>
                        <pic:blipFill rotWithShape="1">
                          <a:blip r:embed="rId12" cstate="print">
                            <a:extLst>
                              <a:ext uri="{28A0092B-C50C-407E-A947-70E740481C1C}">
                                <a14:useLocalDpi xmlns:a14="http://schemas.microsoft.com/office/drawing/2010/main" val="0"/>
                              </a:ext>
                            </a:extLst>
                          </a:blip>
                          <a:srcRect t="12018" b="14689"/>
                          <a:stretch/>
                        </pic:blipFill>
                        <pic:spPr bwMode="auto">
                          <a:xfrm>
                            <a:off x="0" y="0"/>
                            <a:ext cx="2138400" cy="1569600"/>
                          </a:xfrm>
                          <a:prstGeom prst="rect">
                            <a:avLst/>
                          </a:prstGeom>
                          <a:ln>
                            <a:noFill/>
                          </a:ln>
                          <a:extLst>
                            <a:ext uri="{53640926-AAD7-44D8-BBD7-CCE9431645EC}">
                              <a14:shadowObscured xmlns:a14="http://schemas.microsoft.com/office/drawing/2010/main"/>
                            </a:ext>
                          </a:extLst>
                        </pic:spPr>
                      </pic:pic>
                    </a:graphicData>
                  </a:graphic>
                </wp:inline>
              </w:drawing>
            </w:r>
            <w:r w:rsidR="005E12A5">
              <w:rPr>
                <w:b/>
                <w:bCs/>
                <w:noProof/>
                <w:sz w:val="18"/>
              </w:rPr>
              <w:br/>
            </w:r>
            <w:r w:rsidRPr="00EC4694">
              <w:rPr>
                <w:bCs/>
                <w:sz w:val="16"/>
                <w:szCs w:val="16"/>
              </w:rPr>
              <w:t xml:space="preserve">Bildquelle: Würth Elektronik </w:t>
            </w:r>
          </w:p>
          <w:p w14:paraId="6E960BAD" w14:textId="17C82D29" w:rsidR="00802325" w:rsidRPr="00B94DAE" w:rsidRDefault="00EC4694" w:rsidP="00CE17D6">
            <w:pPr>
              <w:pStyle w:val="txt"/>
              <w:rPr>
                <w:b/>
              </w:rPr>
            </w:pPr>
            <w:r w:rsidRPr="00EC4694">
              <w:rPr>
                <w:rFonts w:eastAsia="Times New Roman"/>
                <w:b/>
                <w:color w:val="auto"/>
                <w:sz w:val="18"/>
                <w:szCs w:val="18"/>
              </w:rPr>
              <w:t xml:space="preserve">WL-SMTD </w:t>
            </w:r>
            <w:r>
              <w:rPr>
                <w:rFonts w:eastAsia="Times New Roman"/>
                <w:b/>
                <w:color w:val="auto"/>
                <w:sz w:val="18"/>
                <w:szCs w:val="18"/>
              </w:rPr>
              <w:t>gibt diffuses Licht mit 30</w:t>
            </w:r>
            <w:r w:rsidR="00B202F5">
              <w:rPr>
                <w:rFonts w:eastAsia="Times New Roman"/>
                <w:b/>
                <w:color w:val="auto"/>
                <w:sz w:val="18"/>
                <w:szCs w:val="18"/>
              </w:rPr>
              <w:t> Grad</w:t>
            </w:r>
            <w:r>
              <w:rPr>
                <w:rFonts w:eastAsia="Times New Roman"/>
                <w:b/>
                <w:color w:val="auto"/>
                <w:sz w:val="18"/>
                <w:szCs w:val="18"/>
              </w:rPr>
              <w:t xml:space="preserve"> oder 60</w:t>
            </w:r>
            <w:r w:rsidR="00B202F5">
              <w:rPr>
                <w:rFonts w:eastAsia="Times New Roman"/>
                <w:b/>
                <w:color w:val="auto"/>
                <w:sz w:val="18"/>
                <w:szCs w:val="18"/>
              </w:rPr>
              <w:t xml:space="preserve"> Grad</w:t>
            </w:r>
            <w:r>
              <w:rPr>
                <w:rFonts w:eastAsia="Times New Roman"/>
                <w:b/>
                <w:color w:val="auto"/>
                <w:sz w:val="18"/>
                <w:szCs w:val="18"/>
              </w:rPr>
              <w:t xml:space="preserve"> Abstrahlwinkel ab und ist jetzt im schwarzen Gehäuse verfügbar</w:t>
            </w:r>
            <w:r w:rsidR="00B202F5">
              <w:rPr>
                <w:rFonts w:eastAsia="Times New Roman"/>
                <w:b/>
                <w:color w:val="auto"/>
                <w:sz w:val="18"/>
                <w:szCs w:val="18"/>
              </w:rPr>
              <w:t>.</w:t>
            </w:r>
            <w:r w:rsidR="00B202F5">
              <w:rPr>
                <w:rFonts w:eastAsia="Times New Roman"/>
                <w:b/>
                <w:color w:val="auto"/>
                <w:sz w:val="18"/>
                <w:szCs w:val="18"/>
              </w:rPr>
              <w:br/>
            </w:r>
          </w:p>
        </w:tc>
      </w:tr>
    </w:tbl>
    <w:p w14:paraId="51A22A6B" w14:textId="77777777" w:rsidR="00485E6F" w:rsidRPr="00B94DAE" w:rsidRDefault="00485E6F" w:rsidP="00485E6F">
      <w:pPr>
        <w:pStyle w:val="Textkrper"/>
        <w:spacing w:before="120" w:after="120" w:line="260" w:lineRule="exact"/>
        <w:jc w:val="both"/>
        <w:rPr>
          <w:rFonts w:ascii="Arial" w:hAnsi="Arial"/>
          <w:b w:val="0"/>
          <w:bCs w:val="0"/>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1C546E" w:rsidRDefault="00485E6F" w:rsidP="00485E6F">
      <w:pPr>
        <w:pStyle w:val="Textkrper"/>
        <w:spacing w:before="120" w:after="120" w:line="276" w:lineRule="auto"/>
        <w:rPr>
          <w:rFonts w:ascii="Arial" w:hAnsi="Arial"/>
          <w:b w:val="0"/>
          <w:lang w:val="en-US"/>
        </w:rPr>
      </w:pPr>
      <w:r w:rsidRPr="001C546E">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1C546E" w:rsidRDefault="00485E6F" w:rsidP="00CE17D6">
            <w:pPr>
              <w:spacing w:before="120" w:after="120" w:line="276" w:lineRule="auto"/>
              <w:rPr>
                <w:rFonts w:ascii="Arial" w:hAnsi="Arial" w:cs="Arial"/>
                <w:bCs/>
                <w:sz w:val="20"/>
                <w:lang w:val="it-IT"/>
              </w:rPr>
            </w:pPr>
            <w:proofErr w:type="spellStart"/>
            <w:r w:rsidRPr="001C546E">
              <w:rPr>
                <w:rFonts w:ascii="Arial" w:hAnsi="Arial" w:cs="Arial"/>
                <w:sz w:val="20"/>
                <w:lang w:val="it-IT"/>
              </w:rPr>
              <w:t>Telefon</w:t>
            </w:r>
            <w:proofErr w:type="spellEnd"/>
            <w:r w:rsidRPr="001C546E">
              <w:rPr>
                <w:rFonts w:ascii="Arial" w:hAnsi="Arial" w:cs="Arial"/>
                <w:sz w:val="20"/>
                <w:lang w:val="it-IT"/>
              </w:rPr>
              <w:t>: +49 7942 945-5186</w:t>
            </w:r>
            <w:r w:rsidRPr="001C546E">
              <w:rPr>
                <w:rFonts w:ascii="Arial" w:hAnsi="Arial" w:cs="Arial"/>
                <w:sz w:val="20"/>
                <w:lang w:val="it-IT"/>
              </w:rPr>
              <w:br/>
            </w:r>
            <w:r w:rsidRPr="001C546E">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1C546E" w:rsidRDefault="00485E6F" w:rsidP="00CE17D6">
            <w:pPr>
              <w:tabs>
                <w:tab w:val="left" w:pos="1065"/>
              </w:tabs>
              <w:spacing w:before="120" w:after="120" w:line="276" w:lineRule="auto"/>
              <w:rPr>
                <w:rFonts w:ascii="Arial" w:hAnsi="Arial" w:cs="Arial"/>
                <w:bCs/>
                <w:sz w:val="20"/>
                <w:lang w:val="it-IT"/>
              </w:rPr>
            </w:pPr>
            <w:proofErr w:type="spellStart"/>
            <w:r w:rsidRPr="001C546E">
              <w:rPr>
                <w:rFonts w:ascii="Arial" w:hAnsi="Arial" w:cs="Arial"/>
                <w:bCs/>
                <w:sz w:val="20"/>
                <w:lang w:val="it-IT"/>
              </w:rPr>
              <w:t>Telefon</w:t>
            </w:r>
            <w:proofErr w:type="spellEnd"/>
            <w:r w:rsidRPr="001C546E">
              <w:rPr>
                <w:rFonts w:ascii="Arial" w:hAnsi="Arial" w:cs="Arial"/>
                <w:bCs/>
                <w:sz w:val="20"/>
                <w:lang w:val="it-IT"/>
              </w:rPr>
              <w:t>: +49 89 500778-20</w:t>
            </w:r>
            <w:r w:rsidRPr="001C546E">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BA2B9" w14:textId="77777777" w:rsidR="00BF116C" w:rsidRDefault="00BF116C">
      <w:r>
        <w:separator/>
      </w:r>
    </w:p>
  </w:endnote>
  <w:endnote w:type="continuationSeparator" w:id="0">
    <w:p w14:paraId="2CEEA8E5" w14:textId="77777777" w:rsidR="00BF116C" w:rsidRDefault="00BF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3C6AE32"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25DC1">
      <w:rPr>
        <w:rFonts w:ascii="Arial" w:hAnsi="Arial" w:cs="Arial"/>
        <w:noProof/>
        <w:snapToGrid w:val="0"/>
        <w:sz w:val="16"/>
        <w:szCs w:val="16"/>
      </w:rPr>
      <w:t>WTH1PI1604.docx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2232B" w14:textId="77777777" w:rsidR="00BF116C" w:rsidRDefault="00BF116C">
      <w:r>
        <w:separator/>
      </w:r>
    </w:p>
  </w:footnote>
  <w:footnote w:type="continuationSeparator" w:id="0">
    <w:p w14:paraId="72053CCB" w14:textId="77777777" w:rsidR="00BF116C" w:rsidRDefault="00BF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4846"/>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F87"/>
    <w:rsid w:val="000C7562"/>
    <w:rsid w:val="000D1E12"/>
    <w:rsid w:val="000D40B1"/>
    <w:rsid w:val="000D4A5F"/>
    <w:rsid w:val="000E282D"/>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D51"/>
    <w:rsid w:val="00123175"/>
    <w:rsid w:val="001254AB"/>
    <w:rsid w:val="001255F4"/>
    <w:rsid w:val="00125D37"/>
    <w:rsid w:val="001274FC"/>
    <w:rsid w:val="00131977"/>
    <w:rsid w:val="00131F4F"/>
    <w:rsid w:val="00135811"/>
    <w:rsid w:val="001456DE"/>
    <w:rsid w:val="0014630E"/>
    <w:rsid w:val="00147532"/>
    <w:rsid w:val="0015437A"/>
    <w:rsid w:val="00161F8B"/>
    <w:rsid w:val="0016652E"/>
    <w:rsid w:val="001667CD"/>
    <w:rsid w:val="00180178"/>
    <w:rsid w:val="001845DD"/>
    <w:rsid w:val="00184785"/>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46E"/>
    <w:rsid w:val="001C59D0"/>
    <w:rsid w:val="001D049E"/>
    <w:rsid w:val="001D0AE3"/>
    <w:rsid w:val="001D0DB2"/>
    <w:rsid w:val="001D1F04"/>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5158"/>
    <w:rsid w:val="0028487E"/>
    <w:rsid w:val="00285B8D"/>
    <w:rsid w:val="002872A3"/>
    <w:rsid w:val="00287AE5"/>
    <w:rsid w:val="00291C4C"/>
    <w:rsid w:val="002921AC"/>
    <w:rsid w:val="00293FC3"/>
    <w:rsid w:val="002A01B5"/>
    <w:rsid w:val="002A095E"/>
    <w:rsid w:val="002A0E4D"/>
    <w:rsid w:val="002A3670"/>
    <w:rsid w:val="002A4552"/>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5DC1"/>
    <w:rsid w:val="003375B0"/>
    <w:rsid w:val="00341B97"/>
    <w:rsid w:val="00341C43"/>
    <w:rsid w:val="00346E77"/>
    <w:rsid w:val="00347536"/>
    <w:rsid w:val="00347F46"/>
    <w:rsid w:val="00353815"/>
    <w:rsid w:val="00355E1C"/>
    <w:rsid w:val="00356C16"/>
    <w:rsid w:val="00357372"/>
    <w:rsid w:val="00365F34"/>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061"/>
    <w:rsid w:val="00410CE1"/>
    <w:rsid w:val="004120DD"/>
    <w:rsid w:val="004144AE"/>
    <w:rsid w:val="004204AA"/>
    <w:rsid w:val="004236C7"/>
    <w:rsid w:val="00423903"/>
    <w:rsid w:val="0042615E"/>
    <w:rsid w:val="004354C6"/>
    <w:rsid w:val="00435849"/>
    <w:rsid w:val="00441533"/>
    <w:rsid w:val="00444E30"/>
    <w:rsid w:val="00452E08"/>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936C3"/>
    <w:rsid w:val="005942DC"/>
    <w:rsid w:val="005B3743"/>
    <w:rsid w:val="005C06DF"/>
    <w:rsid w:val="005C1020"/>
    <w:rsid w:val="005C1B52"/>
    <w:rsid w:val="005C61CB"/>
    <w:rsid w:val="005C6D6A"/>
    <w:rsid w:val="005D160B"/>
    <w:rsid w:val="005D4F4E"/>
    <w:rsid w:val="005D7454"/>
    <w:rsid w:val="005E1091"/>
    <w:rsid w:val="005E12A5"/>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2D32"/>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B6000"/>
    <w:rsid w:val="006C506D"/>
    <w:rsid w:val="006C5F83"/>
    <w:rsid w:val="006D04BD"/>
    <w:rsid w:val="006D10F8"/>
    <w:rsid w:val="006D1F94"/>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5865"/>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01E4"/>
    <w:rsid w:val="007B24FD"/>
    <w:rsid w:val="007B5312"/>
    <w:rsid w:val="007C1E35"/>
    <w:rsid w:val="007C335A"/>
    <w:rsid w:val="007C42E6"/>
    <w:rsid w:val="007C79D2"/>
    <w:rsid w:val="007D400B"/>
    <w:rsid w:val="007D7B8B"/>
    <w:rsid w:val="007E2CA5"/>
    <w:rsid w:val="007E3A15"/>
    <w:rsid w:val="007E4896"/>
    <w:rsid w:val="007E66DD"/>
    <w:rsid w:val="007E7DC6"/>
    <w:rsid w:val="007F2182"/>
    <w:rsid w:val="007F629A"/>
    <w:rsid w:val="007F693F"/>
    <w:rsid w:val="008004D3"/>
    <w:rsid w:val="00800A15"/>
    <w:rsid w:val="00802325"/>
    <w:rsid w:val="00805256"/>
    <w:rsid w:val="0081491D"/>
    <w:rsid w:val="0081664E"/>
    <w:rsid w:val="00820DFA"/>
    <w:rsid w:val="00822557"/>
    <w:rsid w:val="00822688"/>
    <w:rsid w:val="00824228"/>
    <w:rsid w:val="00824931"/>
    <w:rsid w:val="00831C63"/>
    <w:rsid w:val="00832040"/>
    <w:rsid w:val="00834A7F"/>
    <w:rsid w:val="00837EBF"/>
    <w:rsid w:val="00840B24"/>
    <w:rsid w:val="0085077A"/>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06DB"/>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BD9"/>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86BD3"/>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10DF"/>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02F5"/>
    <w:rsid w:val="00B22632"/>
    <w:rsid w:val="00B249FF"/>
    <w:rsid w:val="00B30138"/>
    <w:rsid w:val="00B35523"/>
    <w:rsid w:val="00B37564"/>
    <w:rsid w:val="00B40F06"/>
    <w:rsid w:val="00B42801"/>
    <w:rsid w:val="00B43755"/>
    <w:rsid w:val="00B4555A"/>
    <w:rsid w:val="00B5016C"/>
    <w:rsid w:val="00B50499"/>
    <w:rsid w:val="00B5064E"/>
    <w:rsid w:val="00B54F4E"/>
    <w:rsid w:val="00B56EF0"/>
    <w:rsid w:val="00B61AE2"/>
    <w:rsid w:val="00B66573"/>
    <w:rsid w:val="00B6690A"/>
    <w:rsid w:val="00B67314"/>
    <w:rsid w:val="00B72152"/>
    <w:rsid w:val="00B757F2"/>
    <w:rsid w:val="00B8501E"/>
    <w:rsid w:val="00B911CF"/>
    <w:rsid w:val="00B945A9"/>
    <w:rsid w:val="00B94DAE"/>
    <w:rsid w:val="00B9589D"/>
    <w:rsid w:val="00BA04FB"/>
    <w:rsid w:val="00BA19ED"/>
    <w:rsid w:val="00BA2BD7"/>
    <w:rsid w:val="00BB5102"/>
    <w:rsid w:val="00BB741C"/>
    <w:rsid w:val="00BC1F54"/>
    <w:rsid w:val="00BC356F"/>
    <w:rsid w:val="00BD0BC8"/>
    <w:rsid w:val="00BD2843"/>
    <w:rsid w:val="00BD2B26"/>
    <w:rsid w:val="00BD5EAF"/>
    <w:rsid w:val="00BE5C1A"/>
    <w:rsid w:val="00BE7ED0"/>
    <w:rsid w:val="00BF09CC"/>
    <w:rsid w:val="00BF116C"/>
    <w:rsid w:val="00C10188"/>
    <w:rsid w:val="00C110AB"/>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099"/>
    <w:rsid w:val="00CB6417"/>
    <w:rsid w:val="00CB765C"/>
    <w:rsid w:val="00CC1740"/>
    <w:rsid w:val="00CC1D85"/>
    <w:rsid w:val="00CC318F"/>
    <w:rsid w:val="00CC31B8"/>
    <w:rsid w:val="00CC5E31"/>
    <w:rsid w:val="00CD080A"/>
    <w:rsid w:val="00CD1C4E"/>
    <w:rsid w:val="00CD2389"/>
    <w:rsid w:val="00CE0CA4"/>
    <w:rsid w:val="00CE3661"/>
    <w:rsid w:val="00CE5015"/>
    <w:rsid w:val="00CE752C"/>
    <w:rsid w:val="00CF06BD"/>
    <w:rsid w:val="00CF12AC"/>
    <w:rsid w:val="00CF2554"/>
    <w:rsid w:val="00CF4A4B"/>
    <w:rsid w:val="00CF4A78"/>
    <w:rsid w:val="00CF5234"/>
    <w:rsid w:val="00CF7932"/>
    <w:rsid w:val="00D10313"/>
    <w:rsid w:val="00D10A7D"/>
    <w:rsid w:val="00D124AD"/>
    <w:rsid w:val="00D16F95"/>
    <w:rsid w:val="00D23260"/>
    <w:rsid w:val="00D261A7"/>
    <w:rsid w:val="00D35686"/>
    <w:rsid w:val="00D40262"/>
    <w:rsid w:val="00D4081F"/>
    <w:rsid w:val="00D464D9"/>
    <w:rsid w:val="00D471E2"/>
    <w:rsid w:val="00D54A29"/>
    <w:rsid w:val="00D564BF"/>
    <w:rsid w:val="00D70405"/>
    <w:rsid w:val="00D72A57"/>
    <w:rsid w:val="00D75A8B"/>
    <w:rsid w:val="00D76AC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694"/>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BF4"/>
    <w:rsid w:val="00F14F24"/>
    <w:rsid w:val="00F1580B"/>
    <w:rsid w:val="00F2437A"/>
    <w:rsid w:val="00F26A7D"/>
    <w:rsid w:val="00F27950"/>
    <w:rsid w:val="00F433D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9FC"/>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02325"/>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9528474">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0659852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7346454">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00769">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SMC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WL-SMT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2025-02-04T14:55:00Z</dcterms:created>
  <dcterms:modified xsi:type="dcterms:W3CDTF">2025-02-24T15:00:00Z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