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9F2AA8" w:rsidRDefault="00B4555A" w:rsidP="00B4555A">
      <w:pPr>
        <w:pStyle w:val="berschrift1"/>
        <w:spacing w:before="720" w:after="720" w:line="260" w:lineRule="exact"/>
        <w:rPr>
          <w:sz w:val="20"/>
          <w:lang w:bidi="it-IT"/>
        </w:rPr>
      </w:pPr>
      <w:r w:rsidRPr="009F2AA8">
        <w:rPr>
          <w:sz w:val="20"/>
          <w:lang w:bidi="it-IT"/>
        </w:rPr>
        <w:t>MEDIENINFORMATION</w:t>
      </w:r>
    </w:p>
    <w:p w14:paraId="59879415" w14:textId="167E5490" w:rsidR="00485E6F" w:rsidRPr="002E0560" w:rsidRDefault="007A6A7B" w:rsidP="00485E6F">
      <w:pPr>
        <w:pStyle w:val="Kopfzeile"/>
        <w:tabs>
          <w:tab w:val="clear" w:pos="4536"/>
          <w:tab w:val="clear" w:pos="9072"/>
        </w:tabs>
        <w:spacing w:before="120" w:after="120" w:line="360" w:lineRule="exact"/>
        <w:outlineLvl w:val="0"/>
        <w:rPr>
          <w:rFonts w:ascii="Arial" w:hAnsi="Arial" w:cs="Arial"/>
        </w:rPr>
      </w:pPr>
      <w:r w:rsidRPr="009F2AA8">
        <w:rPr>
          <w:rFonts w:ascii="Arial" w:hAnsi="Arial" w:cs="Arial"/>
          <w:b/>
          <w:bCs/>
        </w:rPr>
        <w:t>Würth Elektronik eröffnet Prototypenlabor</w:t>
      </w:r>
    </w:p>
    <w:p w14:paraId="4148C797" w14:textId="38EDDD6C" w:rsidR="00485E6F" w:rsidRPr="009F2AA8" w:rsidRDefault="0028132A" w:rsidP="00485E6F">
      <w:pPr>
        <w:pStyle w:val="Kopfzeile"/>
        <w:tabs>
          <w:tab w:val="clear" w:pos="4536"/>
          <w:tab w:val="clear" w:pos="9072"/>
        </w:tabs>
        <w:spacing w:before="360" w:after="360"/>
        <w:rPr>
          <w:rFonts w:ascii="Arial" w:hAnsi="Arial" w:cs="Arial"/>
          <w:b/>
          <w:bCs/>
          <w:sz w:val="36"/>
        </w:rPr>
      </w:pPr>
      <w:r w:rsidRPr="009F2AA8">
        <w:rPr>
          <w:rFonts w:ascii="Arial" w:hAnsi="Arial" w:cs="Arial"/>
          <w:b/>
          <w:bCs/>
          <w:sz w:val="36"/>
        </w:rPr>
        <w:t>Kundenspezifische</w:t>
      </w:r>
      <w:r w:rsidR="00964936" w:rsidRPr="009F2AA8">
        <w:rPr>
          <w:rFonts w:ascii="Arial" w:hAnsi="Arial" w:cs="Arial"/>
          <w:b/>
          <w:bCs/>
          <w:sz w:val="36"/>
        </w:rPr>
        <w:t xml:space="preserve"> Transformatoren</w:t>
      </w:r>
    </w:p>
    <w:p w14:paraId="73158BA4" w14:textId="331FD712" w:rsidR="007C076E" w:rsidRPr="009F2AA8" w:rsidRDefault="0028132A" w:rsidP="003A7109">
      <w:pPr>
        <w:pStyle w:val="Textkrper"/>
        <w:spacing w:before="120" w:after="120" w:line="260" w:lineRule="exact"/>
        <w:jc w:val="both"/>
        <w:rPr>
          <w:rFonts w:ascii="Arial" w:hAnsi="Arial"/>
        </w:rPr>
      </w:pPr>
      <w:r w:rsidRPr="009F2AA8">
        <w:rPr>
          <w:rFonts w:ascii="Arial" w:hAnsi="Arial"/>
        </w:rPr>
        <w:t>München</w:t>
      </w:r>
      <w:r w:rsidR="00B70795">
        <w:rPr>
          <w:rFonts w:ascii="Arial" w:hAnsi="Arial"/>
        </w:rPr>
        <w:t>,</w:t>
      </w:r>
      <w:r w:rsidR="00485E6F" w:rsidRPr="009F2AA8">
        <w:rPr>
          <w:rFonts w:ascii="Arial" w:hAnsi="Arial"/>
        </w:rPr>
        <w:t xml:space="preserve"> </w:t>
      </w:r>
      <w:r w:rsidR="007428C6">
        <w:rPr>
          <w:rFonts w:ascii="Arial" w:hAnsi="Arial"/>
        </w:rPr>
        <w:t>5</w:t>
      </w:r>
      <w:r w:rsidR="00C26805" w:rsidRPr="009F2AA8">
        <w:rPr>
          <w:rFonts w:ascii="Arial" w:hAnsi="Arial"/>
        </w:rPr>
        <w:t>.</w:t>
      </w:r>
      <w:r w:rsidR="00485E6F" w:rsidRPr="009F2AA8">
        <w:rPr>
          <w:rFonts w:ascii="Arial" w:hAnsi="Arial"/>
        </w:rPr>
        <w:t xml:space="preserve"> </w:t>
      </w:r>
      <w:r w:rsidR="007428C6">
        <w:rPr>
          <w:rFonts w:ascii="Arial" w:hAnsi="Arial"/>
        </w:rPr>
        <w:t>Dezember</w:t>
      </w:r>
      <w:r w:rsidR="00485E6F" w:rsidRPr="009F2AA8">
        <w:rPr>
          <w:rFonts w:ascii="Arial" w:hAnsi="Arial"/>
        </w:rPr>
        <w:t xml:space="preserve"> 202</w:t>
      </w:r>
      <w:r w:rsidR="00267ED9" w:rsidRPr="009F2AA8">
        <w:rPr>
          <w:rFonts w:ascii="Arial" w:hAnsi="Arial"/>
        </w:rPr>
        <w:t>4</w:t>
      </w:r>
      <w:r w:rsidR="00341B97" w:rsidRPr="009F2AA8">
        <w:rPr>
          <w:rFonts w:ascii="Arial" w:hAnsi="Arial"/>
        </w:rPr>
        <w:t xml:space="preserve"> – </w:t>
      </w:r>
      <w:bookmarkStart w:id="0" w:name="_Hlk142732543"/>
      <w:r w:rsidR="007A6A7B" w:rsidRPr="009F2AA8">
        <w:rPr>
          <w:rFonts w:ascii="Arial" w:hAnsi="Arial"/>
        </w:rPr>
        <w:t xml:space="preserve">Wurth Electronics </w:t>
      </w:r>
      <w:proofErr w:type="spellStart"/>
      <w:r w:rsidR="007A6A7B" w:rsidRPr="009F2AA8">
        <w:rPr>
          <w:rFonts w:ascii="Arial" w:hAnsi="Arial"/>
        </w:rPr>
        <w:t>Midcom</w:t>
      </w:r>
      <w:proofErr w:type="spellEnd"/>
      <w:r w:rsidR="007A6A7B" w:rsidRPr="009F2AA8">
        <w:rPr>
          <w:rFonts w:ascii="Arial" w:hAnsi="Arial"/>
        </w:rPr>
        <w:t xml:space="preserve"> </w:t>
      </w:r>
      <w:bookmarkEnd w:id="0"/>
      <w:r w:rsidR="007A6A7B" w:rsidRPr="009F2AA8">
        <w:rPr>
          <w:rFonts w:ascii="Arial" w:hAnsi="Arial"/>
        </w:rPr>
        <w:t>Inc., German Branch, mit EU-Hauptsitz in München</w:t>
      </w:r>
      <w:r w:rsidR="003A7109" w:rsidRPr="009F2AA8">
        <w:rPr>
          <w:rFonts w:ascii="Arial" w:hAnsi="Arial"/>
        </w:rPr>
        <w:t>,</w:t>
      </w:r>
      <w:r w:rsidR="007A6A7B" w:rsidRPr="009F2AA8">
        <w:rPr>
          <w:rFonts w:ascii="Arial" w:hAnsi="Arial"/>
        </w:rPr>
        <w:t xml:space="preserve"> </w:t>
      </w:r>
      <w:r w:rsidR="003A7109" w:rsidRPr="009F2AA8">
        <w:rPr>
          <w:rFonts w:ascii="Arial" w:hAnsi="Arial"/>
        </w:rPr>
        <w:t>hat ein Labor zur Produktion von Transformer-Prototypen</w:t>
      </w:r>
      <w:r w:rsidR="003A7109" w:rsidRPr="009F2AA8" w:rsidDel="003A7109">
        <w:rPr>
          <w:rFonts w:ascii="Arial" w:hAnsi="Arial"/>
        </w:rPr>
        <w:t xml:space="preserve"> </w:t>
      </w:r>
      <w:r w:rsidR="003A7109" w:rsidRPr="009F2AA8">
        <w:rPr>
          <w:rFonts w:ascii="Arial" w:hAnsi="Arial"/>
        </w:rPr>
        <w:t xml:space="preserve">im Hightech Innovation Center in München-Freiham eröffnet. Das auf Transformatoren für Schaltnetzteile und kundenspezifische induktive Bauelemente spezialisierte Unternehmen und Teil der Würth Elektronik eiSos Gruppe </w:t>
      </w:r>
      <w:r w:rsidR="0017109D">
        <w:rPr>
          <w:rFonts w:ascii="Arial" w:hAnsi="Arial"/>
        </w:rPr>
        <w:t xml:space="preserve">produziert hier </w:t>
      </w:r>
      <w:r w:rsidR="0017109D" w:rsidRPr="009F2AA8">
        <w:rPr>
          <w:rFonts w:ascii="Arial" w:hAnsi="Arial"/>
        </w:rPr>
        <w:t>mit erstklassigem Equipment und qualitativ hochwertigen Materialien</w:t>
      </w:r>
      <w:r w:rsidR="0017109D">
        <w:rPr>
          <w:rFonts w:ascii="Arial" w:hAnsi="Arial"/>
        </w:rPr>
        <w:t xml:space="preserve"> Prototypen </w:t>
      </w:r>
      <w:r w:rsidR="003A7109" w:rsidRPr="009F2AA8">
        <w:rPr>
          <w:rFonts w:ascii="Arial" w:hAnsi="Arial"/>
        </w:rPr>
        <w:t>kundenspezifische</w:t>
      </w:r>
      <w:r w:rsidR="00EC377C">
        <w:rPr>
          <w:rFonts w:ascii="Arial" w:hAnsi="Arial"/>
        </w:rPr>
        <w:t>r</w:t>
      </w:r>
      <w:r w:rsidR="003A7109" w:rsidRPr="009F2AA8">
        <w:rPr>
          <w:rFonts w:ascii="Arial" w:hAnsi="Arial"/>
        </w:rPr>
        <w:t xml:space="preserve"> </w:t>
      </w:r>
      <w:r w:rsidR="0017109D">
        <w:rPr>
          <w:rFonts w:ascii="Arial" w:hAnsi="Arial"/>
        </w:rPr>
        <w:t>Bauelemente</w:t>
      </w:r>
      <w:r w:rsidR="000228B1" w:rsidRPr="009F2AA8">
        <w:rPr>
          <w:rFonts w:ascii="Arial" w:hAnsi="Arial"/>
        </w:rPr>
        <w:t>. Am 11. November 2024</w:t>
      </w:r>
      <w:r w:rsidR="00A25FFB" w:rsidRPr="009F2AA8">
        <w:rPr>
          <w:rFonts w:ascii="Arial" w:hAnsi="Arial"/>
        </w:rPr>
        <w:t xml:space="preserve"> </w:t>
      </w:r>
      <w:r w:rsidR="00F62B46" w:rsidRPr="009F2AA8">
        <w:rPr>
          <w:rFonts w:ascii="Arial" w:hAnsi="Arial"/>
        </w:rPr>
        <w:t xml:space="preserve">wurde die neue Einrichtung Kunden </w:t>
      </w:r>
      <w:r w:rsidR="000A76D3" w:rsidRPr="009F2AA8">
        <w:rPr>
          <w:rFonts w:ascii="Arial" w:hAnsi="Arial"/>
        </w:rPr>
        <w:t xml:space="preserve">und Partnern </w:t>
      </w:r>
      <w:r w:rsidR="003A7109" w:rsidRPr="009F2AA8">
        <w:rPr>
          <w:rFonts w:ascii="Arial" w:hAnsi="Arial"/>
        </w:rPr>
        <w:t xml:space="preserve">vorgestellt: </w:t>
      </w:r>
      <w:r w:rsidR="000A76D3" w:rsidRPr="009F2AA8">
        <w:rPr>
          <w:rFonts w:ascii="Arial" w:hAnsi="Arial"/>
        </w:rPr>
        <w:t xml:space="preserve">mit einer </w:t>
      </w:r>
      <w:r w:rsidR="00B2367D" w:rsidRPr="009F2AA8">
        <w:rPr>
          <w:rFonts w:ascii="Arial" w:hAnsi="Arial"/>
        </w:rPr>
        <w:t xml:space="preserve">Führung durch </w:t>
      </w:r>
      <w:r w:rsidR="007C076E" w:rsidRPr="009F2AA8">
        <w:rPr>
          <w:rFonts w:ascii="Arial" w:hAnsi="Arial"/>
        </w:rPr>
        <w:t>die</w:t>
      </w:r>
      <w:r w:rsidR="006935AF" w:rsidRPr="009F2AA8">
        <w:rPr>
          <w:rFonts w:ascii="Arial" w:hAnsi="Arial"/>
        </w:rPr>
        <w:t xml:space="preserve"> </w:t>
      </w:r>
      <w:r w:rsidRPr="009F2AA8">
        <w:rPr>
          <w:rFonts w:ascii="Arial" w:hAnsi="Arial"/>
        </w:rPr>
        <w:t>Testfelder,</w:t>
      </w:r>
      <w:r w:rsidR="007C076E" w:rsidRPr="009F2AA8">
        <w:rPr>
          <w:rFonts w:ascii="Arial" w:hAnsi="Arial"/>
        </w:rPr>
        <w:t xml:space="preserve"> EMV-Kammern und die nach </w:t>
      </w:r>
      <w:r w:rsidR="003A7109" w:rsidRPr="009F2AA8">
        <w:rPr>
          <w:rFonts w:ascii="Arial" w:hAnsi="Arial"/>
        </w:rPr>
        <w:t xml:space="preserve">modernen </w:t>
      </w:r>
      <w:r w:rsidR="007C076E" w:rsidRPr="009F2AA8">
        <w:rPr>
          <w:rFonts w:ascii="Arial" w:hAnsi="Arial"/>
        </w:rPr>
        <w:t>New-Work-Aspekten gestalteten Büro- und Besprechungsbereiche.</w:t>
      </w:r>
    </w:p>
    <w:p w14:paraId="2FEE5E15" w14:textId="034A8FD7" w:rsidR="00485E6F" w:rsidRPr="009F2AA8" w:rsidRDefault="00934473" w:rsidP="00964936">
      <w:pPr>
        <w:pStyle w:val="Textkrper"/>
        <w:spacing w:before="120" w:after="120" w:line="260" w:lineRule="exact"/>
        <w:jc w:val="both"/>
        <w:rPr>
          <w:rFonts w:ascii="Arial" w:hAnsi="Arial"/>
          <w:b w:val="0"/>
          <w:bCs w:val="0"/>
        </w:rPr>
      </w:pPr>
      <w:r w:rsidRPr="009F2AA8">
        <w:rPr>
          <w:rFonts w:ascii="Arial" w:hAnsi="Arial"/>
          <w:b w:val="0"/>
          <w:bCs w:val="0"/>
        </w:rPr>
        <w:t xml:space="preserve">Ziel der neuen </w:t>
      </w:r>
      <w:r w:rsidR="00923C76" w:rsidRPr="009F2AA8">
        <w:rPr>
          <w:rFonts w:ascii="Arial" w:hAnsi="Arial"/>
          <w:b w:val="0"/>
          <w:bCs w:val="0"/>
        </w:rPr>
        <w:t>Kapazitäten</w:t>
      </w:r>
      <w:r w:rsidR="006935AF" w:rsidRPr="009F2AA8">
        <w:rPr>
          <w:rFonts w:ascii="Arial" w:hAnsi="Arial"/>
          <w:b w:val="0"/>
          <w:bCs w:val="0"/>
        </w:rPr>
        <w:t xml:space="preserve"> </w:t>
      </w:r>
      <w:r w:rsidRPr="009F2AA8">
        <w:rPr>
          <w:rFonts w:ascii="Arial" w:hAnsi="Arial"/>
          <w:b w:val="0"/>
          <w:bCs w:val="0"/>
        </w:rPr>
        <w:t xml:space="preserve">ist es, eine </w:t>
      </w:r>
      <w:r w:rsidR="00C860E3" w:rsidRPr="009F2AA8">
        <w:rPr>
          <w:rFonts w:ascii="Arial" w:hAnsi="Arial"/>
          <w:b w:val="0"/>
          <w:bCs w:val="0"/>
        </w:rPr>
        <w:t xml:space="preserve">intensive </w:t>
      </w:r>
      <w:r w:rsidRPr="009F2AA8">
        <w:rPr>
          <w:rFonts w:ascii="Arial" w:hAnsi="Arial"/>
          <w:b w:val="0"/>
          <w:bCs w:val="0"/>
        </w:rPr>
        <w:t xml:space="preserve">und transparente Zusammenarbeit mit </w:t>
      </w:r>
      <w:r w:rsidR="006935AF" w:rsidRPr="009F2AA8">
        <w:rPr>
          <w:rFonts w:ascii="Arial" w:hAnsi="Arial"/>
          <w:b w:val="0"/>
          <w:bCs w:val="0"/>
        </w:rPr>
        <w:t xml:space="preserve">Kundinnen und </w:t>
      </w:r>
      <w:r w:rsidRPr="009F2AA8">
        <w:rPr>
          <w:rFonts w:ascii="Arial" w:hAnsi="Arial"/>
          <w:b w:val="0"/>
          <w:bCs w:val="0"/>
        </w:rPr>
        <w:t>Kunden zu fördern. Die hausinterne Prototypen</w:t>
      </w:r>
      <w:r w:rsidR="003A1CF6" w:rsidRPr="009F2AA8">
        <w:rPr>
          <w:rFonts w:ascii="Arial" w:hAnsi="Arial"/>
          <w:b w:val="0"/>
          <w:bCs w:val="0"/>
        </w:rPr>
        <w:t>e</w:t>
      </w:r>
      <w:r w:rsidR="00923C76" w:rsidRPr="009F2AA8">
        <w:rPr>
          <w:rFonts w:ascii="Arial" w:hAnsi="Arial"/>
          <w:b w:val="0"/>
          <w:bCs w:val="0"/>
        </w:rPr>
        <w:t xml:space="preserve">ntwicklung </w:t>
      </w:r>
      <w:r w:rsidR="006935AF" w:rsidRPr="009F2AA8">
        <w:rPr>
          <w:rFonts w:ascii="Arial" w:hAnsi="Arial"/>
          <w:b w:val="0"/>
          <w:bCs w:val="0"/>
        </w:rPr>
        <w:t>und</w:t>
      </w:r>
      <w:r w:rsidR="00923C76" w:rsidRPr="009F2AA8">
        <w:rPr>
          <w:rFonts w:ascii="Arial" w:hAnsi="Arial"/>
          <w:b w:val="0"/>
          <w:bCs w:val="0"/>
        </w:rPr>
        <w:t xml:space="preserve"> -</w:t>
      </w:r>
      <w:r w:rsidR="003A1CF6" w:rsidRPr="009F2AA8">
        <w:rPr>
          <w:rFonts w:ascii="Arial" w:hAnsi="Arial"/>
          <w:b w:val="0"/>
          <w:bCs w:val="0"/>
        </w:rPr>
        <w:t xml:space="preserve">fertigung </w:t>
      </w:r>
      <w:r w:rsidRPr="009F2AA8">
        <w:rPr>
          <w:rFonts w:ascii="Arial" w:hAnsi="Arial"/>
          <w:b w:val="0"/>
          <w:bCs w:val="0"/>
        </w:rPr>
        <w:t xml:space="preserve">ermöglicht </w:t>
      </w:r>
      <w:r w:rsidR="00AF276E" w:rsidRPr="009F2AA8">
        <w:rPr>
          <w:rFonts w:ascii="Arial" w:hAnsi="Arial"/>
          <w:b w:val="0"/>
          <w:bCs w:val="0"/>
        </w:rPr>
        <w:t>es den Entwicklungs</w:t>
      </w:r>
      <w:r w:rsidR="003A1CF6" w:rsidRPr="009F2AA8">
        <w:rPr>
          <w:rFonts w:ascii="Arial" w:hAnsi="Arial"/>
          <w:b w:val="0"/>
          <w:bCs w:val="0"/>
        </w:rPr>
        <w:t>i</w:t>
      </w:r>
      <w:r w:rsidR="00AF276E" w:rsidRPr="009F2AA8">
        <w:rPr>
          <w:rFonts w:ascii="Arial" w:hAnsi="Arial"/>
          <w:b w:val="0"/>
          <w:bCs w:val="0"/>
        </w:rPr>
        <w:t>ngenieuren</w:t>
      </w:r>
      <w:r w:rsidR="003C3BB6" w:rsidRPr="009F2AA8">
        <w:rPr>
          <w:rFonts w:ascii="Arial" w:hAnsi="Arial"/>
          <w:b w:val="0"/>
          <w:bCs w:val="0"/>
        </w:rPr>
        <w:t>,</w:t>
      </w:r>
      <w:r w:rsidR="00AF276E" w:rsidRPr="009F2AA8">
        <w:rPr>
          <w:rFonts w:ascii="Arial" w:hAnsi="Arial"/>
          <w:b w:val="0"/>
          <w:bCs w:val="0"/>
        </w:rPr>
        <w:t xml:space="preserve"> ihr </w:t>
      </w:r>
      <w:r w:rsidR="00923C76" w:rsidRPr="009F2AA8">
        <w:rPr>
          <w:rFonts w:ascii="Arial" w:hAnsi="Arial"/>
          <w:b w:val="0"/>
          <w:bCs w:val="0"/>
        </w:rPr>
        <w:t>Konzept auch</w:t>
      </w:r>
      <w:r w:rsidR="00AF276E" w:rsidRPr="009F2AA8">
        <w:rPr>
          <w:rFonts w:ascii="Arial" w:hAnsi="Arial"/>
          <w:b w:val="0"/>
          <w:bCs w:val="0"/>
        </w:rPr>
        <w:t xml:space="preserve"> </w:t>
      </w:r>
      <w:r w:rsidR="003C3BB6" w:rsidRPr="009F2AA8">
        <w:rPr>
          <w:rFonts w:ascii="Arial" w:hAnsi="Arial"/>
          <w:b w:val="0"/>
          <w:bCs w:val="0"/>
        </w:rPr>
        <w:t xml:space="preserve">in der Umsetzung zu begleiten. </w:t>
      </w:r>
      <w:r w:rsidRPr="009F2AA8">
        <w:rPr>
          <w:rFonts w:ascii="Arial" w:hAnsi="Arial"/>
          <w:b w:val="0"/>
          <w:bCs w:val="0"/>
        </w:rPr>
        <w:t xml:space="preserve">Alle Produkte werden einzeln mit </w:t>
      </w:r>
      <w:r w:rsidR="003A7109" w:rsidRPr="009F2AA8">
        <w:rPr>
          <w:rFonts w:ascii="Arial" w:hAnsi="Arial"/>
          <w:b w:val="0"/>
          <w:bCs w:val="0"/>
        </w:rPr>
        <w:t xml:space="preserve">fortschrittlichen </w:t>
      </w:r>
      <w:r w:rsidRPr="009F2AA8">
        <w:rPr>
          <w:rFonts w:ascii="Arial" w:hAnsi="Arial"/>
          <w:b w:val="0"/>
          <w:bCs w:val="0"/>
        </w:rPr>
        <w:t>Geräten und Methoden getestet</w:t>
      </w:r>
      <w:r w:rsidR="00923C76" w:rsidRPr="009F2AA8">
        <w:rPr>
          <w:rFonts w:ascii="Arial" w:hAnsi="Arial"/>
          <w:b w:val="0"/>
          <w:bCs w:val="0"/>
        </w:rPr>
        <w:t>. Die</w:t>
      </w:r>
      <w:r w:rsidRPr="009F2AA8">
        <w:rPr>
          <w:rFonts w:ascii="Arial" w:hAnsi="Arial"/>
          <w:b w:val="0"/>
          <w:bCs w:val="0"/>
        </w:rPr>
        <w:t xml:space="preserve"> technische Ausstattung der Einrichtung bietet </w:t>
      </w:r>
      <w:r w:rsidR="003C3BB6" w:rsidRPr="009F2AA8">
        <w:rPr>
          <w:rFonts w:ascii="Arial" w:hAnsi="Arial"/>
          <w:b w:val="0"/>
          <w:bCs w:val="0"/>
        </w:rPr>
        <w:t xml:space="preserve">neue </w:t>
      </w:r>
      <w:r w:rsidRPr="009F2AA8">
        <w:rPr>
          <w:rFonts w:ascii="Arial" w:hAnsi="Arial"/>
          <w:b w:val="0"/>
          <w:bCs w:val="0"/>
        </w:rPr>
        <w:t>Möglichkeiten</w:t>
      </w:r>
      <w:r w:rsidR="003C3BB6" w:rsidRPr="009F2AA8">
        <w:rPr>
          <w:rFonts w:ascii="Arial" w:hAnsi="Arial"/>
          <w:b w:val="0"/>
          <w:bCs w:val="0"/>
        </w:rPr>
        <w:t xml:space="preserve"> </w:t>
      </w:r>
      <w:r w:rsidRPr="009F2AA8">
        <w:rPr>
          <w:rFonts w:ascii="Arial" w:hAnsi="Arial"/>
          <w:b w:val="0"/>
          <w:bCs w:val="0"/>
        </w:rPr>
        <w:t>für F&amp;E-Projekte</w:t>
      </w:r>
      <w:r w:rsidR="00923C76" w:rsidRPr="009F2AA8">
        <w:rPr>
          <w:rFonts w:ascii="Arial" w:hAnsi="Arial"/>
          <w:b w:val="0"/>
          <w:bCs w:val="0"/>
        </w:rPr>
        <w:t xml:space="preserve"> </w:t>
      </w:r>
      <w:r w:rsidR="003A7109" w:rsidRPr="009F2AA8">
        <w:rPr>
          <w:rFonts w:ascii="Arial" w:hAnsi="Arial"/>
          <w:b w:val="0"/>
          <w:bCs w:val="0"/>
        </w:rPr>
        <w:t>und</w:t>
      </w:r>
      <w:r w:rsidRPr="009F2AA8">
        <w:rPr>
          <w:rFonts w:ascii="Arial" w:hAnsi="Arial"/>
          <w:b w:val="0"/>
          <w:bCs w:val="0"/>
        </w:rPr>
        <w:t xml:space="preserve"> </w:t>
      </w:r>
      <w:r w:rsidR="003A1CF6" w:rsidRPr="009F2AA8">
        <w:rPr>
          <w:rFonts w:ascii="Arial" w:hAnsi="Arial"/>
          <w:b w:val="0"/>
          <w:bCs w:val="0"/>
        </w:rPr>
        <w:t xml:space="preserve">die </w:t>
      </w:r>
      <w:r w:rsidRPr="009F2AA8">
        <w:rPr>
          <w:rFonts w:ascii="Arial" w:hAnsi="Arial"/>
          <w:b w:val="0"/>
          <w:bCs w:val="0"/>
        </w:rPr>
        <w:t>Patent</w:t>
      </w:r>
      <w:r w:rsidR="003C3BB6" w:rsidRPr="009F2AA8">
        <w:rPr>
          <w:rFonts w:ascii="Arial" w:hAnsi="Arial"/>
          <w:b w:val="0"/>
          <w:bCs w:val="0"/>
        </w:rPr>
        <w:t>entwicklung</w:t>
      </w:r>
      <w:r w:rsidRPr="009F2AA8">
        <w:rPr>
          <w:rFonts w:ascii="Arial" w:hAnsi="Arial"/>
          <w:b w:val="0"/>
          <w:bCs w:val="0"/>
        </w:rPr>
        <w:t>.</w:t>
      </w:r>
      <w:r w:rsidR="00DB1AD7" w:rsidRPr="009F2AA8">
        <w:rPr>
          <w:rFonts w:ascii="Arial" w:hAnsi="Arial"/>
          <w:b w:val="0"/>
          <w:bCs w:val="0"/>
        </w:rPr>
        <w:t xml:space="preserve"> Auch </w:t>
      </w:r>
      <w:r w:rsidR="006935AF" w:rsidRPr="009F2AA8">
        <w:rPr>
          <w:rFonts w:ascii="Arial" w:hAnsi="Arial"/>
          <w:b w:val="0"/>
          <w:bCs w:val="0"/>
        </w:rPr>
        <w:t>Studentinnen und Studenten</w:t>
      </w:r>
      <w:r w:rsidR="00DB1AD7" w:rsidRPr="009F2AA8">
        <w:rPr>
          <w:rFonts w:ascii="Arial" w:hAnsi="Arial"/>
          <w:b w:val="0"/>
          <w:bCs w:val="0"/>
        </w:rPr>
        <w:t xml:space="preserve"> </w:t>
      </w:r>
      <w:r w:rsidR="006935AF" w:rsidRPr="009F2AA8">
        <w:rPr>
          <w:rFonts w:ascii="Arial" w:hAnsi="Arial"/>
          <w:b w:val="0"/>
          <w:bCs w:val="0"/>
        </w:rPr>
        <w:t xml:space="preserve">sowie </w:t>
      </w:r>
      <w:r w:rsidR="00DB1AD7" w:rsidRPr="009F2AA8">
        <w:rPr>
          <w:rFonts w:ascii="Arial" w:hAnsi="Arial"/>
          <w:b w:val="0"/>
          <w:bCs w:val="0"/>
        </w:rPr>
        <w:t>Young Talents profitieren von de</w:t>
      </w:r>
      <w:r w:rsidR="00426391" w:rsidRPr="009F2AA8">
        <w:rPr>
          <w:rFonts w:ascii="Arial" w:hAnsi="Arial"/>
          <w:b w:val="0"/>
          <w:bCs w:val="0"/>
        </w:rPr>
        <w:t>r</w:t>
      </w:r>
      <w:r w:rsidR="00DB1AD7" w:rsidRPr="009F2AA8">
        <w:rPr>
          <w:rFonts w:ascii="Arial" w:hAnsi="Arial"/>
          <w:b w:val="0"/>
          <w:bCs w:val="0"/>
        </w:rPr>
        <w:t xml:space="preserve"> umfangreichen</w:t>
      </w:r>
      <w:r w:rsidR="009555F8" w:rsidRPr="009F2AA8">
        <w:rPr>
          <w:rFonts w:ascii="Arial" w:hAnsi="Arial"/>
          <w:b w:val="0"/>
          <w:bCs w:val="0"/>
        </w:rPr>
        <w:t xml:space="preserve"> </w:t>
      </w:r>
      <w:r w:rsidR="00426391" w:rsidRPr="009F2AA8">
        <w:rPr>
          <w:rFonts w:ascii="Arial" w:hAnsi="Arial"/>
          <w:b w:val="0"/>
          <w:bCs w:val="0"/>
        </w:rPr>
        <w:t>Ausstattung</w:t>
      </w:r>
      <w:r w:rsidR="009555F8" w:rsidRPr="009F2AA8">
        <w:rPr>
          <w:rFonts w:ascii="Arial" w:hAnsi="Arial"/>
          <w:b w:val="0"/>
          <w:bCs w:val="0"/>
        </w:rPr>
        <w:t xml:space="preserve"> </w:t>
      </w:r>
      <w:r w:rsidR="00426391" w:rsidRPr="009F2AA8">
        <w:rPr>
          <w:rFonts w:ascii="Arial" w:hAnsi="Arial"/>
          <w:b w:val="0"/>
          <w:bCs w:val="0"/>
        </w:rPr>
        <w:t>des Standorts</w:t>
      </w:r>
      <w:r w:rsidR="009555F8" w:rsidRPr="009F2AA8">
        <w:rPr>
          <w:rFonts w:ascii="Arial" w:hAnsi="Arial"/>
          <w:b w:val="0"/>
          <w:bCs w:val="0"/>
        </w:rPr>
        <w:t xml:space="preserve"> für Forschung und Abschlussarbeiten. </w:t>
      </w:r>
      <w:r w:rsidR="00DB1AD7" w:rsidRPr="009F2AA8">
        <w:rPr>
          <w:rFonts w:ascii="Arial" w:hAnsi="Arial"/>
          <w:b w:val="0"/>
          <w:bCs w:val="0"/>
        </w:rPr>
        <w:t xml:space="preserve">Zukünftig werden </w:t>
      </w:r>
      <w:r w:rsidR="0017109D">
        <w:rPr>
          <w:rFonts w:ascii="Arial" w:hAnsi="Arial"/>
          <w:b w:val="0"/>
          <w:bCs w:val="0"/>
        </w:rPr>
        <w:t xml:space="preserve">im </w:t>
      </w:r>
      <w:r w:rsidR="0017109D" w:rsidRPr="0017109D">
        <w:rPr>
          <w:rFonts w:ascii="Arial" w:hAnsi="Arial"/>
          <w:b w:val="0"/>
          <w:bCs w:val="0"/>
        </w:rPr>
        <w:t>Hightech Innovation Center</w:t>
      </w:r>
      <w:r w:rsidR="0017109D">
        <w:rPr>
          <w:rFonts w:ascii="Arial" w:hAnsi="Arial"/>
          <w:b w:val="0"/>
          <w:bCs w:val="0"/>
        </w:rPr>
        <w:t xml:space="preserve"> in München</w:t>
      </w:r>
      <w:r w:rsidR="00DB1AD7" w:rsidRPr="009F2AA8">
        <w:rPr>
          <w:rFonts w:ascii="Arial" w:hAnsi="Arial"/>
          <w:b w:val="0"/>
          <w:bCs w:val="0"/>
        </w:rPr>
        <w:t xml:space="preserve"> auch Prototypen von Hochleistungsprodukten und Wireless-Power-Spulen produziert</w:t>
      </w:r>
      <w:r w:rsidR="00923C76" w:rsidRPr="009F2AA8">
        <w:rPr>
          <w:rFonts w:ascii="Arial" w:hAnsi="Arial"/>
          <w:b w:val="0"/>
          <w:bCs w:val="0"/>
        </w:rPr>
        <w:t>.</w:t>
      </w:r>
    </w:p>
    <w:p w14:paraId="0BD11C46" w14:textId="77777777" w:rsidR="00485E6F" w:rsidRDefault="00485E6F" w:rsidP="00485E6F">
      <w:pPr>
        <w:pStyle w:val="Textkrper"/>
        <w:spacing w:before="120" w:after="120" w:line="260" w:lineRule="exact"/>
        <w:jc w:val="both"/>
        <w:rPr>
          <w:rFonts w:ascii="Arial" w:hAnsi="Arial"/>
          <w:b w:val="0"/>
          <w:bCs w:val="0"/>
        </w:rPr>
      </w:pPr>
    </w:p>
    <w:p w14:paraId="388FD916" w14:textId="77777777" w:rsidR="00AA75B4" w:rsidRPr="009F2AA8" w:rsidRDefault="00AA75B4" w:rsidP="00485E6F">
      <w:pPr>
        <w:pStyle w:val="Textkrper"/>
        <w:spacing w:before="120" w:after="120" w:line="260" w:lineRule="exact"/>
        <w:jc w:val="both"/>
        <w:rPr>
          <w:rFonts w:ascii="Arial" w:hAnsi="Arial"/>
          <w:b w:val="0"/>
          <w:bCs w:val="0"/>
        </w:rPr>
      </w:pPr>
    </w:p>
    <w:p w14:paraId="7653B424" w14:textId="77777777" w:rsidR="00485E6F" w:rsidRPr="009F2AA8" w:rsidRDefault="00485E6F" w:rsidP="00485E6F">
      <w:pPr>
        <w:pStyle w:val="PITextkrper"/>
        <w:pBdr>
          <w:top w:val="single" w:sz="4" w:space="1" w:color="auto"/>
        </w:pBdr>
        <w:spacing w:before="240"/>
        <w:rPr>
          <w:b/>
          <w:sz w:val="18"/>
          <w:szCs w:val="18"/>
          <w:lang w:val="de-DE"/>
        </w:rPr>
      </w:pPr>
    </w:p>
    <w:p w14:paraId="3DDC043E" w14:textId="77777777" w:rsidR="00485E6F" w:rsidRPr="009F2AA8" w:rsidRDefault="00485E6F" w:rsidP="00485E6F">
      <w:pPr>
        <w:spacing w:after="120" w:line="280" w:lineRule="exact"/>
        <w:rPr>
          <w:rFonts w:ascii="Arial" w:hAnsi="Arial" w:cs="Arial"/>
          <w:b/>
          <w:bCs/>
          <w:sz w:val="18"/>
          <w:szCs w:val="18"/>
        </w:rPr>
      </w:pPr>
      <w:r w:rsidRPr="009F2AA8">
        <w:rPr>
          <w:rFonts w:ascii="Arial" w:hAnsi="Arial" w:cs="Arial"/>
          <w:b/>
          <w:bCs/>
          <w:sz w:val="18"/>
          <w:szCs w:val="18"/>
        </w:rPr>
        <w:t>Verfügbares Bildmaterial</w:t>
      </w:r>
    </w:p>
    <w:p w14:paraId="3C9B88DA" w14:textId="77777777" w:rsidR="00485E6F" w:rsidRPr="009F2AA8" w:rsidRDefault="00485E6F" w:rsidP="00485E6F">
      <w:pPr>
        <w:spacing w:after="120" w:line="280" w:lineRule="exact"/>
        <w:rPr>
          <w:rStyle w:val="Hyperlink"/>
          <w:rFonts w:ascii="Arial" w:hAnsi="Arial" w:cs="Arial"/>
          <w:sz w:val="18"/>
          <w:szCs w:val="18"/>
        </w:rPr>
      </w:pPr>
      <w:r w:rsidRPr="009F2AA8">
        <w:rPr>
          <w:rFonts w:ascii="Arial" w:hAnsi="Arial" w:cs="Arial"/>
          <w:bCs/>
          <w:sz w:val="18"/>
          <w:szCs w:val="18"/>
        </w:rPr>
        <w:t>Folgendes Bildmaterial steht druckfähig im Internet zum Download bereit:</w:t>
      </w:r>
      <w:r w:rsidRPr="009F2AA8">
        <w:t xml:space="preserve"> </w:t>
      </w:r>
      <w:hyperlink r:id="rId8" w:history="1">
        <w:r w:rsidRPr="009F2AA8">
          <w:rPr>
            <w:rStyle w:val="Hyperlink"/>
            <w:rFonts w:ascii="Arial" w:hAnsi="Arial" w:cs="Arial"/>
            <w:sz w:val="18"/>
            <w:szCs w:val="18"/>
          </w:rPr>
          <w:t>https://kk.htcm.de/press-releases/wuerth/</w:t>
        </w:r>
      </w:hyperlink>
    </w:p>
    <w:p w14:paraId="37391BF6" w14:textId="4B7C2342" w:rsidR="007428C6" w:rsidRDefault="007428C6">
      <w:pPr>
        <w:rPr>
          <w:rStyle w:val="Hyperlink"/>
          <w:rFonts w:ascii="Arial" w:hAnsi="Arial" w:cs="Arial"/>
          <w:color w:val="auto"/>
          <w:sz w:val="18"/>
          <w:szCs w:val="18"/>
        </w:rPr>
      </w:pPr>
      <w:r>
        <w:rPr>
          <w:rStyle w:val="Hyperlink"/>
          <w:rFonts w:ascii="Arial" w:hAnsi="Arial" w:cs="Arial"/>
          <w:color w:val="auto"/>
          <w:sz w:val="18"/>
          <w:szCs w:val="18"/>
        </w:rPr>
        <w:br w:type="page"/>
      </w:r>
    </w:p>
    <w:p w14:paraId="74616E5E" w14:textId="77777777" w:rsidR="00F553C0" w:rsidRPr="009F2AA8" w:rsidRDefault="00F553C0" w:rsidP="00F553C0">
      <w:pPr>
        <w:spacing w:after="120" w:line="280" w:lineRule="exact"/>
        <w:rPr>
          <w:rStyle w:val="Hyperlink"/>
          <w:rFonts w:ascii="Arial" w:hAnsi="Arial" w:cs="Arial"/>
          <w:color w:val="auto"/>
          <w:sz w:val="18"/>
          <w:szCs w:val="18"/>
        </w:rPr>
      </w:pPr>
    </w:p>
    <w:tbl>
      <w:tblPr>
        <w:tblW w:w="400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tblGrid>
      <w:tr w:rsidR="00F553C0" w:rsidRPr="008E34DB" w14:paraId="7465C8D7" w14:textId="77777777" w:rsidTr="00561DDF">
        <w:trPr>
          <w:trHeight w:val="983"/>
        </w:trPr>
        <w:tc>
          <w:tcPr>
            <w:tcW w:w="4002" w:type="dxa"/>
          </w:tcPr>
          <w:p w14:paraId="24F28289" w14:textId="77777777" w:rsidR="00F553C0" w:rsidRPr="008E34DB" w:rsidRDefault="00F553C0" w:rsidP="00A01EE3">
            <w:pPr>
              <w:pStyle w:val="txt"/>
              <w:rPr>
                <w:bCs/>
                <w:sz w:val="16"/>
                <w:szCs w:val="16"/>
              </w:rPr>
            </w:pPr>
            <w:r w:rsidRPr="009F2AA8">
              <w:rPr>
                <w:b/>
              </w:rPr>
              <w:br/>
            </w:r>
            <w:r w:rsidRPr="008E34DB">
              <w:rPr>
                <w:noProof/>
              </w:rPr>
              <w:drawing>
                <wp:inline distT="0" distB="0" distL="0" distR="0" wp14:anchorId="72A9F9F5" wp14:editId="420BF005">
                  <wp:extent cx="2429640" cy="1620000"/>
                  <wp:effectExtent l="0" t="0" r="8890" b="0"/>
                  <wp:docPr id="1392343703" name="Grafik 1" descr="Ein Bild, das Kleidung, Person, Wand,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43703" name="Grafik 1" descr="Ein Bild, das Kleidung, Person, Wand, Schuhwerk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9640" cy="1620000"/>
                          </a:xfrm>
                          <a:prstGeom prst="rect">
                            <a:avLst/>
                          </a:prstGeom>
                          <a:noFill/>
                          <a:ln>
                            <a:noFill/>
                          </a:ln>
                        </pic:spPr>
                      </pic:pic>
                    </a:graphicData>
                  </a:graphic>
                </wp:inline>
              </w:drawing>
            </w:r>
            <w:r w:rsidRPr="008E34DB">
              <w:rPr>
                <w:bCs/>
                <w:sz w:val="16"/>
                <w:szCs w:val="16"/>
              </w:rPr>
              <w:t xml:space="preserve">Bildquelle: Würth Elektronik </w:t>
            </w:r>
          </w:p>
          <w:p w14:paraId="06869744" w14:textId="2089DE52" w:rsidR="00F553C0" w:rsidRPr="008E34DB" w:rsidRDefault="00F553C0" w:rsidP="00A01EE3">
            <w:pPr>
              <w:pStyle w:val="txt"/>
              <w:rPr>
                <w:b/>
                <w:sz w:val="18"/>
                <w:szCs w:val="18"/>
              </w:rPr>
            </w:pPr>
            <w:r w:rsidRPr="008E34DB">
              <w:rPr>
                <w:b/>
                <w:sz w:val="18"/>
                <w:szCs w:val="18"/>
              </w:rPr>
              <w:t xml:space="preserve">Cem Som, </w:t>
            </w:r>
            <w:proofErr w:type="spellStart"/>
            <w:r w:rsidRPr="008E34DB">
              <w:rPr>
                <w:b/>
                <w:sz w:val="18"/>
                <w:szCs w:val="18"/>
              </w:rPr>
              <w:t>Vice</w:t>
            </w:r>
            <w:proofErr w:type="spellEnd"/>
            <w:r w:rsidRPr="008E34DB">
              <w:rPr>
                <w:b/>
                <w:sz w:val="18"/>
                <w:szCs w:val="18"/>
              </w:rPr>
              <w:t xml:space="preserve"> </w:t>
            </w:r>
            <w:proofErr w:type="spellStart"/>
            <w:r w:rsidRPr="008E34DB">
              <w:rPr>
                <w:b/>
                <w:sz w:val="18"/>
                <w:szCs w:val="18"/>
              </w:rPr>
              <w:t>President</w:t>
            </w:r>
            <w:proofErr w:type="spellEnd"/>
            <w:r w:rsidRPr="008E34DB">
              <w:rPr>
                <w:b/>
                <w:sz w:val="18"/>
                <w:szCs w:val="18"/>
              </w:rPr>
              <w:t xml:space="preserve"> </w:t>
            </w:r>
            <w:r w:rsidR="00A2350F" w:rsidRPr="008E34DB">
              <w:rPr>
                <w:b/>
                <w:sz w:val="18"/>
                <w:szCs w:val="18"/>
              </w:rPr>
              <w:t xml:space="preserve">bei Wurth Electronics </w:t>
            </w:r>
            <w:proofErr w:type="spellStart"/>
            <w:r w:rsidR="00A2350F" w:rsidRPr="008E34DB">
              <w:rPr>
                <w:b/>
                <w:sz w:val="18"/>
                <w:szCs w:val="18"/>
              </w:rPr>
              <w:t>Midcom</w:t>
            </w:r>
            <w:proofErr w:type="spellEnd"/>
            <w:r w:rsidRPr="008E34DB">
              <w:rPr>
                <w:b/>
                <w:sz w:val="18"/>
                <w:szCs w:val="18"/>
              </w:rPr>
              <w:t xml:space="preserve"> Europe, Don </w:t>
            </w:r>
            <w:proofErr w:type="spellStart"/>
            <w:r w:rsidRPr="008E34DB">
              <w:rPr>
                <w:b/>
                <w:sz w:val="18"/>
                <w:szCs w:val="18"/>
              </w:rPr>
              <w:t>Rigdon</w:t>
            </w:r>
            <w:proofErr w:type="spellEnd"/>
            <w:r w:rsidRPr="008E34DB">
              <w:rPr>
                <w:b/>
                <w:sz w:val="18"/>
                <w:szCs w:val="18"/>
              </w:rPr>
              <w:t xml:space="preserve">, </w:t>
            </w:r>
            <w:proofErr w:type="spellStart"/>
            <w:r w:rsidRPr="008E34DB">
              <w:rPr>
                <w:b/>
                <w:sz w:val="18"/>
                <w:szCs w:val="18"/>
              </w:rPr>
              <w:t>President</w:t>
            </w:r>
            <w:proofErr w:type="spellEnd"/>
            <w:r w:rsidRPr="008E34DB">
              <w:rPr>
                <w:b/>
                <w:sz w:val="18"/>
                <w:szCs w:val="18"/>
              </w:rPr>
              <w:t xml:space="preserve"> </w:t>
            </w:r>
            <w:r w:rsidR="00A2350F" w:rsidRPr="008E34DB">
              <w:rPr>
                <w:b/>
                <w:sz w:val="18"/>
                <w:szCs w:val="18"/>
              </w:rPr>
              <w:t xml:space="preserve">bei Wurth Electronics </w:t>
            </w:r>
            <w:proofErr w:type="spellStart"/>
            <w:r w:rsidR="00A2350F" w:rsidRPr="008E34DB">
              <w:rPr>
                <w:b/>
                <w:sz w:val="18"/>
                <w:szCs w:val="18"/>
              </w:rPr>
              <w:t>Midcom</w:t>
            </w:r>
            <w:proofErr w:type="spellEnd"/>
            <w:r w:rsidR="00A2350F" w:rsidRPr="008E34DB">
              <w:rPr>
                <w:b/>
                <w:sz w:val="18"/>
                <w:szCs w:val="18"/>
              </w:rPr>
              <w:t xml:space="preserve"> </w:t>
            </w:r>
            <w:r w:rsidR="009F2AA8" w:rsidRPr="008E34DB">
              <w:rPr>
                <w:b/>
                <w:sz w:val="18"/>
                <w:szCs w:val="18"/>
              </w:rPr>
              <w:t xml:space="preserve">und </w:t>
            </w:r>
            <w:r w:rsidRPr="008E34DB">
              <w:rPr>
                <w:b/>
                <w:sz w:val="18"/>
                <w:szCs w:val="18"/>
              </w:rPr>
              <w:t xml:space="preserve">Dominik Kern, </w:t>
            </w:r>
            <w:proofErr w:type="spellStart"/>
            <w:r w:rsidRPr="008E34DB">
              <w:rPr>
                <w:b/>
                <w:sz w:val="18"/>
                <w:szCs w:val="18"/>
              </w:rPr>
              <w:t>President</w:t>
            </w:r>
            <w:proofErr w:type="spellEnd"/>
            <w:r w:rsidRPr="008E34DB">
              <w:rPr>
                <w:b/>
                <w:sz w:val="18"/>
                <w:szCs w:val="18"/>
              </w:rPr>
              <w:t xml:space="preserve"> </w:t>
            </w:r>
            <w:r w:rsidR="00A2350F" w:rsidRPr="008E34DB">
              <w:rPr>
                <w:b/>
                <w:sz w:val="18"/>
                <w:szCs w:val="18"/>
              </w:rPr>
              <w:t xml:space="preserve">bei Wurth Electronics </w:t>
            </w:r>
            <w:proofErr w:type="spellStart"/>
            <w:r w:rsidR="00A2350F" w:rsidRPr="008E34DB">
              <w:rPr>
                <w:b/>
                <w:sz w:val="18"/>
                <w:szCs w:val="18"/>
              </w:rPr>
              <w:t>Midcom</w:t>
            </w:r>
            <w:proofErr w:type="spellEnd"/>
            <w:r w:rsidR="00A2350F" w:rsidRPr="008E34DB">
              <w:rPr>
                <w:b/>
                <w:sz w:val="18"/>
                <w:szCs w:val="18"/>
              </w:rPr>
              <w:t xml:space="preserve"> </w:t>
            </w:r>
            <w:r w:rsidR="00561DDF" w:rsidRPr="008E34DB">
              <w:rPr>
                <w:b/>
                <w:sz w:val="18"/>
                <w:szCs w:val="18"/>
              </w:rPr>
              <w:t>(v. l. n. r.)</w:t>
            </w:r>
            <w:r w:rsidR="009F2AA8" w:rsidRPr="008E34DB">
              <w:rPr>
                <w:b/>
                <w:sz w:val="18"/>
                <w:szCs w:val="18"/>
              </w:rPr>
              <w:t>, eröffnen das Prototypen-Labor im Hightech Innovation Center in München-Freiham.</w:t>
            </w:r>
            <w:r w:rsidRPr="008E34DB">
              <w:rPr>
                <w:b/>
                <w:sz w:val="18"/>
                <w:szCs w:val="18"/>
              </w:rPr>
              <w:br/>
            </w:r>
          </w:p>
        </w:tc>
      </w:tr>
    </w:tbl>
    <w:p w14:paraId="7FD6E8B2" w14:textId="77777777" w:rsidR="00F553C0" w:rsidRPr="008E34DB" w:rsidRDefault="00F553C0" w:rsidP="00F553C0">
      <w:pPr>
        <w:pStyle w:val="PITextkrper"/>
        <w:rPr>
          <w:b/>
          <w:bCs/>
          <w:sz w:val="18"/>
          <w:szCs w:val="18"/>
          <w:lang w:val="de-DE"/>
        </w:rPr>
      </w:pPr>
    </w:p>
    <w:tbl>
      <w:tblPr>
        <w:tblW w:w="8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gridCol w:w="4002"/>
      </w:tblGrid>
      <w:tr w:rsidR="00703CF3" w:rsidRPr="009F2AA8" w14:paraId="7530B399" w14:textId="0B5A681E" w:rsidTr="00703CF3">
        <w:trPr>
          <w:trHeight w:val="983"/>
        </w:trPr>
        <w:tc>
          <w:tcPr>
            <w:tcW w:w="4002" w:type="dxa"/>
          </w:tcPr>
          <w:p w14:paraId="287A64C3" w14:textId="5E5B9796" w:rsidR="00703CF3" w:rsidRPr="008E34DB" w:rsidRDefault="00703CF3" w:rsidP="00C94A1B">
            <w:pPr>
              <w:pStyle w:val="txt"/>
              <w:rPr>
                <w:bCs/>
                <w:sz w:val="16"/>
                <w:szCs w:val="16"/>
              </w:rPr>
            </w:pPr>
            <w:r w:rsidRPr="008E34DB">
              <w:rPr>
                <w:noProof/>
              </w:rPr>
              <w:drawing>
                <wp:anchor distT="0" distB="0" distL="114300" distR="114300" simplePos="0" relativeHeight="251661312" behindDoc="0" locked="0" layoutInCell="1" allowOverlap="1" wp14:anchorId="5A1DF9CD" wp14:editId="7155331F">
                  <wp:simplePos x="0" y="0"/>
                  <wp:positionH relativeFrom="margin">
                    <wp:posOffset>6350</wp:posOffset>
                  </wp:positionH>
                  <wp:positionV relativeFrom="margin">
                    <wp:posOffset>147320</wp:posOffset>
                  </wp:positionV>
                  <wp:extent cx="2427304" cy="1620000"/>
                  <wp:effectExtent l="0" t="0" r="0" b="0"/>
                  <wp:wrapSquare wrapText="bothSides"/>
                  <wp:docPr id="2072760624" name="Grafik 1" descr="Ein Bild, das Im Haus, Maschine, Boden,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60624" name="Grafik 1" descr="Ein Bild, das Im Haus, Maschine, Boden, Tisch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7304"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4DB">
              <w:rPr>
                <w:b/>
              </w:rPr>
              <w:br/>
            </w:r>
            <w:r w:rsidR="000A5DB3">
              <w:rPr>
                <w:bCs/>
                <w:sz w:val="16"/>
                <w:szCs w:val="16"/>
              </w:rPr>
              <w:t>Bildquelle</w:t>
            </w:r>
            <w:r w:rsidRPr="008E34DB">
              <w:rPr>
                <w:bCs/>
                <w:sz w:val="16"/>
                <w:szCs w:val="16"/>
              </w:rPr>
              <w:t xml:space="preserve">: Würth Elektronik </w:t>
            </w:r>
          </w:p>
          <w:p w14:paraId="7A7853B8" w14:textId="5D7A7DBE" w:rsidR="00703CF3" w:rsidRPr="008E34DB" w:rsidRDefault="000A5DB3" w:rsidP="00C94A1B">
            <w:pPr>
              <w:pStyle w:val="txt"/>
              <w:rPr>
                <w:b/>
                <w:sz w:val="18"/>
                <w:szCs w:val="18"/>
              </w:rPr>
            </w:pPr>
            <w:r w:rsidRPr="000A5DB3">
              <w:rPr>
                <w:b/>
                <w:sz w:val="18"/>
                <w:szCs w:val="18"/>
              </w:rPr>
              <w:t>Moderne Laborausstattung: Erstklassige</w:t>
            </w:r>
            <w:r w:rsidR="002E0560">
              <w:rPr>
                <w:b/>
                <w:sz w:val="18"/>
                <w:szCs w:val="18"/>
              </w:rPr>
              <w:t>s</w:t>
            </w:r>
            <w:r w:rsidRPr="000A5DB3">
              <w:rPr>
                <w:b/>
                <w:sz w:val="18"/>
                <w:szCs w:val="18"/>
              </w:rPr>
              <w:t xml:space="preserve"> </w:t>
            </w:r>
            <w:r w:rsidR="002E0560">
              <w:rPr>
                <w:b/>
                <w:sz w:val="18"/>
                <w:szCs w:val="18"/>
              </w:rPr>
              <w:t xml:space="preserve">Equipment </w:t>
            </w:r>
            <w:r w:rsidRPr="000A5DB3">
              <w:rPr>
                <w:b/>
                <w:sz w:val="18"/>
                <w:szCs w:val="18"/>
              </w:rPr>
              <w:t xml:space="preserve">für die Umsetzung </w:t>
            </w:r>
            <w:r w:rsidR="002E0560">
              <w:rPr>
                <w:b/>
                <w:sz w:val="18"/>
                <w:szCs w:val="18"/>
              </w:rPr>
              <w:t>von Inhouse-</w:t>
            </w:r>
            <w:r w:rsidRPr="000A5DB3">
              <w:rPr>
                <w:b/>
                <w:sz w:val="18"/>
                <w:szCs w:val="18"/>
              </w:rPr>
              <w:t>Konzepte</w:t>
            </w:r>
            <w:r w:rsidR="002E0560">
              <w:rPr>
                <w:b/>
                <w:sz w:val="18"/>
                <w:szCs w:val="18"/>
              </w:rPr>
              <w:t>n</w:t>
            </w:r>
            <w:r w:rsidR="00703CF3" w:rsidRPr="008E34DB">
              <w:rPr>
                <w:b/>
                <w:sz w:val="18"/>
                <w:szCs w:val="18"/>
              </w:rPr>
              <w:br/>
            </w:r>
          </w:p>
        </w:tc>
        <w:tc>
          <w:tcPr>
            <w:tcW w:w="4002" w:type="dxa"/>
          </w:tcPr>
          <w:p w14:paraId="2C327888" w14:textId="38F2D4AC" w:rsidR="00703CF3" w:rsidRPr="008E34DB" w:rsidRDefault="00703CF3" w:rsidP="00703CF3">
            <w:pPr>
              <w:pStyle w:val="txt"/>
              <w:rPr>
                <w:bCs/>
                <w:sz w:val="16"/>
                <w:szCs w:val="16"/>
              </w:rPr>
            </w:pPr>
            <w:r w:rsidRPr="008E34DB">
              <w:rPr>
                <w:noProof/>
              </w:rPr>
              <w:br/>
            </w:r>
            <w:r w:rsidRPr="008E34DB">
              <w:rPr>
                <w:noProof/>
              </w:rPr>
              <w:drawing>
                <wp:inline distT="0" distB="0" distL="0" distR="0" wp14:anchorId="0C46A711" wp14:editId="2DBD45E8">
                  <wp:extent cx="2427800" cy="1620000"/>
                  <wp:effectExtent l="0" t="0" r="0" b="0"/>
                  <wp:docPr id="162813957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7800" cy="1620000"/>
                          </a:xfrm>
                          <a:prstGeom prst="rect">
                            <a:avLst/>
                          </a:prstGeom>
                          <a:noFill/>
                          <a:ln>
                            <a:noFill/>
                          </a:ln>
                        </pic:spPr>
                      </pic:pic>
                    </a:graphicData>
                  </a:graphic>
                </wp:inline>
              </w:drawing>
            </w:r>
            <w:r w:rsidRPr="008E34DB">
              <w:rPr>
                <w:b/>
              </w:rPr>
              <w:br/>
            </w:r>
            <w:r w:rsidRPr="008E34DB">
              <w:rPr>
                <w:bCs/>
                <w:sz w:val="16"/>
                <w:szCs w:val="16"/>
              </w:rPr>
              <w:t xml:space="preserve">Bildquelle: Würth Elektronik </w:t>
            </w:r>
          </w:p>
          <w:p w14:paraId="2658F8E1" w14:textId="273A5814" w:rsidR="00703CF3" w:rsidRDefault="00A773E9" w:rsidP="00703CF3">
            <w:pPr>
              <w:pStyle w:val="txt"/>
              <w:rPr>
                <w:noProof/>
              </w:rPr>
            </w:pPr>
            <w:r>
              <w:rPr>
                <w:b/>
                <w:sz w:val="18"/>
                <w:szCs w:val="18"/>
              </w:rPr>
              <w:t xml:space="preserve">Materiallager: </w:t>
            </w:r>
            <w:r w:rsidR="00685931">
              <w:rPr>
                <w:b/>
                <w:sz w:val="18"/>
                <w:szCs w:val="18"/>
              </w:rPr>
              <w:t>Wicklung</w:t>
            </w:r>
            <w:r w:rsidR="00BF6598">
              <w:rPr>
                <w:b/>
                <w:sz w:val="18"/>
                <w:szCs w:val="18"/>
              </w:rPr>
              <w:t>sdraht</w:t>
            </w:r>
            <w:r w:rsidR="00685931">
              <w:rPr>
                <w:b/>
                <w:sz w:val="18"/>
                <w:szCs w:val="18"/>
              </w:rPr>
              <w:t xml:space="preserve"> für</w:t>
            </w:r>
            <w:r w:rsidR="00BA0264">
              <w:rPr>
                <w:b/>
                <w:sz w:val="18"/>
                <w:szCs w:val="18"/>
              </w:rPr>
              <w:br/>
            </w:r>
            <w:r w:rsidR="0041694C">
              <w:rPr>
                <w:b/>
                <w:sz w:val="18"/>
                <w:szCs w:val="18"/>
              </w:rPr>
              <w:t xml:space="preserve">Prototypen </w:t>
            </w:r>
            <w:r w:rsidR="00F96033">
              <w:rPr>
                <w:b/>
                <w:sz w:val="18"/>
                <w:szCs w:val="18"/>
              </w:rPr>
              <w:t>kundespezifische</w:t>
            </w:r>
            <w:r w:rsidR="0041694C">
              <w:rPr>
                <w:b/>
                <w:sz w:val="18"/>
                <w:szCs w:val="18"/>
              </w:rPr>
              <w:t>r</w:t>
            </w:r>
            <w:r w:rsidR="00685931">
              <w:rPr>
                <w:b/>
                <w:sz w:val="18"/>
                <w:szCs w:val="18"/>
              </w:rPr>
              <w:t xml:space="preserve"> Transformatoren</w:t>
            </w:r>
            <w:r w:rsidR="00F96033">
              <w:rPr>
                <w:b/>
                <w:sz w:val="18"/>
                <w:szCs w:val="18"/>
              </w:rPr>
              <w:t xml:space="preserve"> </w:t>
            </w:r>
          </w:p>
        </w:tc>
      </w:tr>
    </w:tbl>
    <w:p w14:paraId="5B6F327B" w14:textId="77777777" w:rsidR="00F553C0" w:rsidRDefault="00F553C0" w:rsidP="00485E6F">
      <w:pPr>
        <w:pStyle w:val="Textkrper"/>
        <w:spacing w:before="120" w:after="120" w:line="260" w:lineRule="exact"/>
        <w:jc w:val="both"/>
        <w:rPr>
          <w:rFonts w:ascii="Arial" w:hAnsi="Arial"/>
          <w:b w:val="0"/>
          <w:bCs w:val="0"/>
        </w:rPr>
      </w:pPr>
    </w:p>
    <w:p w14:paraId="3172162C" w14:textId="393DE648" w:rsidR="00703CF3" w:rsidRPr="009F2AA8" w:rsidRDefault="00703CF3" w:rsidP="00485E6F">
      <w:pPr>
        <w:pStyle w:val="Textkrper"/>
        <w:spacing w:before="120" w:after="120" w:line="260" w:lineRule="exact"/>
        <w:jc w:val="both"/>
        <w:rPr>
          <w:rFonts w:ascii="Arial" w:hAnsi="Arial"/>
          <w:b w:val="0"/>
          <w:bCs w:val="0"/>
        </w:rPr>
      </w:pPr>
    </w:p>
    <w:p w14:paraId="0BA87216" w14:textId="77777777" w:rsidR="00485E6F" w:rsidRPr="009F2AA8" w:rsidRDefault="00485E6F" w:rsidP="00485E6F">
      <w:pPr>
        <w:pStyle w:val="PITextkrper"/>
        <w:pBdr>
          <w:top w:val="single" w:sz="4" w:space="1" w:color="auto"/>
        </w:pBdr>
        <w:spacing w:before="240"/>
        <w:rPr>
          <w:b/>
          <w:sz w:val="18"/>
          <w:szCs w:val="18"/>
          <w:lang w:val="de-DE"/>
        </w:rPr>
      </w:pPr>
    </w:p>
    <w:p w14:paraId="0A7F43B1" w14:textId="77777777" w:rsidR="00485E6F" w:rsidRPr="009F2AA8" w:rsidRDefault="00485E6F" w:rsidP="00485E6F">
      <w:pPr>
        <w:pStyle w:val="Textkrper"/>
        <w:spacing w:before="120" w:after="120" w:line="276" w:lineRule="auto"/>
        <w:jc w:val="both"/>
        <w:rPr>
          <w:rFonts w:ascii="Arial" w:hAnsi="Arial"/>
          <w:bCs w:val="0"/>
        </w:rPr>
      </w:pPr>
      <w:r w:rsidRPr="009F2AA8">
        <w:rPr>
          <w:rFonts w:ascii="Arial" w:hAnsi="Arial"/>
          <w:bCs w:val="0"/>
        </w:rPr>
        <w:t>Über die Würth Elektronik eiSos Gruppe</w:t>
      </w:r>
    </w:p>
    <w:p w14:paraId="7DF4C5D6" w14:textId="520179BA" w:rsidR="007428C6" w:rsidRDefault="00485E6F" w:rsidP="007428C6">
      <w:pPr>
        <w:pStyle w:val="Textkrper"/>
        <w:spacing w:before="120" w:after="120" w:line="276" w:lineRule="auto"/>
        <w:jc w:val="both"/>
        <w:rPr>
          <w:rFonts w:ascii="Arial" w:hAnsi="Arial"/>
          <w:b w:val="0"/>
        </w:rPr>
      </w:pPr>
      <w:r w:rsidRPr="009F2AA8">
        <w:rPr>
          <w:rFonts w:ascii="Arial" w:hAnsi="Arial"/>
          <w:b w:val="0"/>
        </w:rPr>
        <w:t>Die Würth Elektronik eiSos Gruppe ist Hersteller elektronischer und elektromechanischer Bauelemente für die Elektronikindustrie und Technologie-</w:t>
      </w:r>
      <w:proofErr w:type="spellStart"/>
      <w:r w:rsidRPr="009F2AA8">
        <w:rPr>
          <w:rFonts w:ascii="Arial" w:hAnsi="Arial"/>
          <w:b w:val="0"/>
        </w:rPr>
        <w:t>Enabler</w:t>
      </w:r>
      <w:proofErr w:type="spellEnd"/>
      <w:r w:rsidRPr="009F2AA8">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43B2B123" w14:textId="77777777" w:rsidR="007428C6" w:rsidRDefault="007428C6" w:rsidP="007428C6">
      <w:pPr>
        <w:pStyle w:val="Textkrper"/>
        <w:spacing w:before="120" w:after="120" w:line="276" w:lineRule="auto"/>
        <w:jc w:val="both"/>
        <w:rPr>
          <w:rFonts w:ascii="Arial" w:hAnsi="Arial"/>
          <w:bCs w:val="0"/>
        </w:rPr>
      </w:pPr>
    </w:p>
    <w:p w14:paraId="78040DD4" w14:textId="1D0C55ED" w:rsidR="00485E6F" w:rsidRPr="009F2AA8" w:rsidRDefault="00485E6F" w:rsidP="00485E6F">
      <w:pPr>
        <w:pStyle w:val="Textkrper"/>
        <w:spacing w:before="120" w:after="120" w:line="276" w:lineRule="auto"/>
        <w:jc w:val="both"/>
        <w:rPr>
          <w:rFonts w:ascii="Arial" w:hAnsi="Arial"/>
          <w:b w:val="0"/>
        </w:rPr>
      </w:pPr>
      <w:r w:rsidRPr="009F2AA8">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9F2AA8">
        <w:rPr>
          <w:rFonts w:ascii="Arial" w:hAnsi="Arial"/>
          <w:b w:val="0"/>
        </w:rPr>
        <w:t xml:space="preserve">Funkmodule, </w:t>
      </w:r>
      <w:r w:rsidRPr="009F2AA8">
        <w:rPr>
          <w:rFonts w:ascii="Arial" w:hAnsi="Arial"/>
          <w:b w:val="0"/>
        </w:rPr>
        <w:t>Steckverbinder, Stromversorgungselemente, Schalter, Taster, Verbindungstechnik, Sicherungshalter sowie Lösungen zur drahtlosen Datenübertragung.</w:t>
      </w:r>
      <w:r w:rsidR="00A7329B" w:rsidRPr="009F2AA8">
        <w:rPr>
          <w:rFonts w:ascii="Arial" w:hAnsi="Arial"/>
          <w:b w:val="0"/>
        </w:rPr>
        <w:t xml:space="preserve"> Das Portfolio wird durch kundenspezifische Lösungen abgerundet.</w:t>
      </w:r>
    </w:p>
    <w:p w14:paraId="4E9369FD" w14:textId="630C6047" w:rsidR="00485E6F" w:rsidRPr="009F2AA8" w:rsidRDefault="00485E6F" w:rsidP="00485E6F">
      <w:pPr>
        <w:pStyle w:val="Textkrper"/>
        <w:spacing w:before="120" w:after="120" w:line="276" w:lineRule="auto"/>
        <w:jc w:val="both"/>
        <w:rPr>
          <w:rFonts w:ascii="Arial" w:hAnsi="Arial"/>
          <w:b w:val="0"/>
        </w:rPr>
      </w:pPr>
      <w:r w:rsidRPr="009F2AA8">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Default="00485E6F" w:rsidP="008E6771">
      <w:pPr>
        <w:pStyle w:val="Textkrper"/>
        <w:spacing w:before="120" w:after="120" w:line="276" w:lineRule="auto"/>
        <w:jc w:val="both"/>
        <w:rPr>
          <w:rFonts w:ascii="Arial" w:hAnsi="Arial"/>
          <w:b w:val="0"/>
        </w:rPr>
      </w:pPr>
      <w:r w:rsidRPr="009F2AA8">
        <w:rPr>
          <w:rFonts w:ascii="Arial" w:hAnsi="Arial"/>
          <w:b w:val="0"/>
        </w:rPr>
        <w:t xml:space="preserve">Würth Elektronik ist Teil der Würth-Gruppe, dem Weltmarktführer in der Entwicklung, der Herstellung und dem Vertrieb von Montage- und Befestigungsmaterial, und beschäftigt </w:t>
      </w:r>
      <w:r w:rsidR="002B1C8D" w:rsidRPr="009F2AA8">
        <w:rPr>
          <w:rFonts w:ascii="Arial" w:hAnsi="Arial"/>
          <w:b w:val="0"/>
        </w:rPr>
        <w:t>7</w:t>
      </w:r>
      <w:r w:rsidR="008E0894" w:rsidRPr="009F2AA8">
        <w:rPr>
          <w:rFonts w:ascii="Arial" w:hAnsi="Arial"/>
          <w:b w:val="0"/>
        </w:rPr>
        <w:t> </w:t>
      </w:r>
      <w:r w:rsidR="002B1C8D" w:rsidRPr="009F2AA8">
        <w:rPr>
          <w:rFonts w:ascii="Arial" w:hAnsi="Arial"/>
          <w:b w:val="0"/>
        </w:rPr>
        <w:t>9</w:t>
      </w:r>
      <w:r w:rsidRPr="009F2AA8">
        <w:rPr>
          <w:rFonts w:ascii="Arial" w:hAnsi="Arial"/>
          <w:b w:val="0"/>
        </w:rPr>
        <w:t xml:space="preserve">00 Mitarbeitende. </w:t>
      </w:r>
      <w:r w:rsidR="008E6771" w:rsidRPr="009F2AA8">
        <w:rPr>
          <w:rFonts w:ascii="Arial" w:hAnsi="Arial"/>
          <w:b w:val="0"/>
        </w:rPr>
        <w:t>Im Jahr 202</w:t>
      </w:r>
      <w:r w:rsidR="002B1C8D" w:rsidRPr="009F2AA8">
        <w:rPr>
          <w:rFonts w:ascii="Arial" w:hAnsi="Arial"/>
          <w:b w:val="0"/>
        </w:rPr>
        <w:t>3</w:t>
      </w:r>
      <w:r w:rsidR="008E6771" w:rsidRPr="009F2AA8">
        <w:rPr>
          <w:rFonts w:ascii="Arial" w:hAnsi="Arial"/>
          <w:b w:val="0"/>
        </w:rPr>
        <w:t xml:space="preserve"> erwirtschaftete die Würth Elektronik Gruppe einen Umsatz von 1,</w:t>
      </w:r>
      <w:r w:rsidR="002B1C8D" w:rsidRPr="009F2AA8">
        <w:rPr>
          <w:rFonts w:ascii="Arial" w:hAnsi="Arial"/>
          <w:b w:val="0"/>
        </w:rPr>
        <w:t>24</w:t>
      </w:r>
      <w:r w:rsidR="008E6771" w:rsidRPr="009F2AA8">
        <w:rPr>
          <w:rFonts w:ascii="Arial" w:hAnsi="Arial"/>
          <w:b w:val="0"/>
        </w:rPr>
        <w:t xml:space="preserve"> Milliarden Euro.</w:t>
      </w:r>
    </w:p>
    <w:p w14:paraId="5986255A" w14:textId="77777777" w:rsidR="00AA75B4" w:rsidRDefault="00AA75B4" w:rsidP="008E6771">
      <w:pPr>
        <w:pStyle w:val="Textkrper"/>
        <w:spacing w:before="120" w:after="120" w:line="276" w:lineRule="auto"/>
        <w:jc w:val="both"/>
        <w:rPr>
          <w:rFonts w:ascii="Arial" w:hAnsi="Arial"/>
          <w:b w:val="0"/>
        </w:rPr>
      </w:pPr>
    </w:p>
    <w:p w14:paraId="4AB6146E" w14:textId="77777777" w:rsidR="00AA75B4" w:rsidRPr="009F2AA8" w:rsidRDefault="00AA75B4" w:rsidP="008E6771">
      <w:pPr>
        <w:pStyle w:val="Textkrper"/>
        <w:spacing w:before="120" w:after="120" w:line="276" w:lineRule="auto"/>
        <w:jc w:val="both"/>
        <w:rPr>
          <w:rFonts w:ascii="Arial" w:hAnsi="Arial"/>
          <w:b w:val="0"/>
        </w:rPr>
      </w:pPr>
    </w:p>
    <w:p w14:paraId="419342E9" w14:textId="497AB6C4" w:rsidR="0020755B" w:rsidRPr="00561DDF" w:rsidRDefault="00485E6F" w:rsidP="00485E6F">
      <w:pPr>
        <w:pStyle w:val="Textkrper"/>
        <w:spacing w:before="120" w:after="120" w:line="276" w:lineRule="auto"/>
        <w:rPr>
          <w:rFonts w:ascii="Arial" w:hAnsi="Arial"/>
          <w:b w:val="0"/>
          <w:lang w:val="en-US"/>
        </w:rPr>
      </w:pPr>
      <w:r w:rsidRPr="00561DDF">
        <w:rPr>
          <w:rFonts w:ascii="Arial" w:hAnsi="Arial"/>
          <w:b w:val="0"/>
          <w:lang w:val="en-US"/>
        </w:rPr>
        <w:t>Würth Elektronik: more than you expect!</w:t>
      </w:r>
    </w:p>
    <w:p w14:paraId="359C45D7" w14:textId="6D106067" w:rsidR="00485E6F" w:rsidRPr="009F2AA8" w:rsidRDefault="00485E6F" w:rsidP="00485E6F">
      <w:pPr>
        <w:pStyle w:val="Textkrper"/>
        <w:spacing w:before="120" w:after="120" w:line="276" w:lineRule="auto"/>
        <w:rPr>
          <w:rFonts w:ascii="Arial" w:hAnsi="Arial"/>
        </w:rPr>
      </w:pPr>
      <w:r w:rsidRPr="009F2AA8">
        <w:rPr>
          <w:rFonts w:ascii="Arial" w:hAnsi="Arial"/>
        </w:rPr>
        <w:t xml:space="preserve">Weitere Informationen unter </w:t>
      </w:r>
      <w:hyperlink r:id="rId12" w:history="1">
        <w:r w:rsidR="0020755B" w:rsidRPr="009F2AA8">
          <w:rPr>
            <w:rStyle w:val="Hyperlink"/>
            <w:rFonts w:ascii="Arial" w:hAnsi="Arial"/>
          </w:rPr>
          <w:t>www.we-online.com</w:t>
        </w:r>
      </w:hyperlink>
    </w:p>
    <w:p w14:paraId="47300CFE" w14:textId="77777777" w:rsidR="00485E6F" w:rsidRPr="009F2AA8"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9F2AA8" w14:paraId="12B40D8C" w14:textId="77777777" w:rsidTr="00CE17D6">
        <w:tc>
          <w:tcPr>
            <w:tcW w:w="3902" w:type="dxa"/>
            <w:hideMark/>
          </w:tcPr>
          <w:p w14:paraId="196F357B" w14:textId="77777777" w:rsidR="00485E6F" w:rsidRPr="009F2AA8" w:rsidRDefault="00485E6F" w:rsidP="00CE17D6">
            <w:pPr>
              <w:pStyle w:val="Textkrper"/>
              <w:autoSpaceDE/>
              <w:adjustRightInd/>
              <w:spacing w:before="120" w:after="120" w:line="276" w:lineRule="auto"/>
              <w:rPr>
                <w:rFonts w:ascii="Arial" w:hAnsi="Arial"/>
                <w:bCs w:val="0"/>
                <w:szCs w:val="24"/>
              </w:rPr>
            </w:pPr>
            <w:r w:rsidRPr="009F2AA8">
              <w:rPr>
                <w:rFonts w:ascii="Arial" w:hAnsi="Arial"/>
                <w:b w:val="0"/>
                <w:bCs w:val="0"/>
              </w:rPr>
              <w:br w:type="page"/>
            </w:r>
            <w:r w:rsidRPr="009F2AA8">
              <w:rPr>
                <w:rFonts w:ascii="Arial" w:hAnsi="Arial"/>
                <w:bCs w:val="0"/>
                <w:szCs w:val="24"/>
              </w:rPr>
              <w:t>Weitere Informationen:</w:t>
            </w:r>
          </w:p>
          <w:p w14:paraId="5A6374EB" w14:textId="2AD863F7" w:rsidR="00485E6F" w:rsidRPr="009F2AA8" w:rsidRDefault="00485E6F" w:rsidP="00CE17D6">
            <w:pPr>
              <w:spacing w:before="120" w:after="120" w:line="276" w:lineRule="auto"/>
              <w:rPr>
                <w:rFonts w:ascii="Arial" w:hAnsi="Arial" w:cs="Arial"/>
                <w:sz w:val="20"/>
              </w:rPr>
            </w:pPr>
            <w:r w:rsidRPr="009F2AA8">
              <w:rPr>
                <w:rFonts w:ascii="Arial" w:hAnsi="Arial" w:cs="Arial"/>
                <w:sz w:val="20"/>
              </w:rPr>
              <w:t>Würth Elektronik eiSos GmbH &amp; Co. KG</w:t>
            </w:r>
            <w:r w:rsidRPr="009F2AA8">
              <w:rPr>
                <w:rFonts w:ascii="Arial" w:hAnsi="Arial" w:cs="Arial"/>
                <w:sz w:val="20"/>
              </w:rPr>
              <w:br/>
              <w:t>Sarah Hurst</w:t>
            </w:r>
            <w:r w:rsidRPr="009F2AA8">
              <w:rPr>
                <w:rFonts w:ascii="Arial" w:hAnsi="Arial" w:cs="Arial"/>
                <w:sz w:val="20"/>
              </w:rPr>
              <w:br/>
            </w:r>
            <w:r w:rsidR="008F3008" w:rsidRPr="009F2AA8">
              <w:rPr>
                <w:rFonts w:ascii="Arial" w:hAnsi="Arial" w:cs="Arial"/>
                <w:sz w:val="20"/>
              </w:rPr>
              <w:t>Clarita-Bernhard-Straße 9</w:t>
            </w:r>
            <w:r w:rsidRPr="009F2AA8">
              <w:rPr>
                <w:rFonts w:ascii="Arial" w:hAnsi="Arial" w:cs="Arial"/>
                <w:sz w:val="20"/>
              </w:rPr>
              <w:br/>
            </w:r>
            <w:r w:rsidR="008F3008" w:rsidRPr="009F2AA8">
              <w:rPr>
                <w:rFonts w:ascii="Arial" w:hAnsi="Arial" w:cs="Arial"/>
                <w:sz w:val="20"/>
              </w:rPr>
              <w:t>81249 München</w:t>
            </w:r>
          </w:p>
          <w:p w14:paraId="34892EEB" w14:textId="77777777" w:rsidR="00485E6F" w:rsidRPr="00561DDF" w:rsidRDefault="00485E6F" w:rsidP="00CE17D6">
            <w:pPr>
              <w:spacing w:before="120" w:after="120" w:line="276" w:lineRule="auto"/>
              <w:rPr>
                <w:rFonts w:ascii="Arial" w:hAnsi="Arial" w:cs="Arial"/>
                <w:bCs/>
                <w:sz w:val="20"/>
                <w:lang w:val="it-IT"/>
              </w:rPr>
            </w:pPr>
            <w:proofErr w:type="spellStart"/>
            <w:r w:rsidRPr="00561DDF">
              <w:rPr>
                <w:rFonts w:ascii="Arial" w:hAnsi="Arial" w:cs="Arial"/>
                <w:sz w:val="20"/>
                <w:lang w:val="it-IT"/>
              </w:rPr>
              <w:t>Telefon</w:t>
            </w:r>
            <w:proofErr w:type="spellEnd"/>
            <w:r w:rsidRPr="00561DDF">
              <w:rPr>
                <w:rFonts w:ascii="Arial" w:hAnsi="Arial" w:cs="Arial"/>
                <w:sz w:val="20"/>
                <w:lang w:val="it-IT"/>
              </w:rPr>
              <w:t>: +49 7942 945-5186</w:t>
            </w:r>
            <w:r w:rsidRPr="00561DDF">
              <w:rPr>
                <w:rFonts w:ascii="Arial" w:hAnsi="Arial" w:cs="Arial"/>
                <w:sz w:val="20"/>
                <w:lang w:val="it-IT"/>
              </w:rPr>
              <w:br/>
            </w:r>
            <w:r w:rsidRPr="00561DDF">
              <w:rPr>
                <w:rFonts w:ascii="Arial" w:hAnsi="Arial" w:cs="Arial"/>
                <w:bCs/>
                <w:sz w:val="20"/>
                <w:lang w:val="it-IT"/>
              </w:rPr>
              <w:t>E-Mail: sarah.hurst@we-online.de</w:t>
            </w:r>
          </w:p>
          <w:p w14:paraId="0DD9B528" w14:textId="77777777" w:rsidR="00485E6F" w:rsidRPr="009F2AA8" w:rsidRDefault="00485E6F" w:rsidP="00CE17D6">
            <w:pPr>
              <w:spacing w:before="120" w:after="120" w:line="276" w:lineRule="auto"/>
              <w:rPr>
                <w:rFonts w:ascii="Arial" w:hAnsi="Arial" w:cs="Arial"/>
                <w:bCs/>
                <w:sz w:val="20"/>
              </w:rPr>
            </w:pPr>
            <w:r w:rsidRPr="009F2AA8">
              <w:rPr>
                <w:rFonts w:ascii="Arial" w:hAnsi="Arial" w:cs="Arial"/>
                <w:bCs/>
                <w:sz w:val="20"/>
              </w:rPr>
              <w:t>www.we-online.com</w:t>
            </w:r>
          </w:p>
        </w:tc>
        <w:tc>
          <w:tcPr>
            <w:tcW w:w="3193" w:type="dxa"/>
            <w:hideMark/>
          </w:tcPr>
          <w:p w14:paraId="74077374" w14:textId="77777777" w:rsidR="00485E6F" w:rsidRPr="009F2AA8" w:rsidRDefault="00485E6F" w:rsidP="00CE17D6">
            <w:pPr>
              <w:pStyle w:val="Textkrper"/>
              <w:tabs>
                <w:tab w:val="left" w:pos="1065"/>
              </w:tabs>
              <w:autoSpaceDE/>
              <w:adjustRightInd/>
              <w:spacing w:before="120" w:after="120" w:line="276" w:lineRule="auto"/>
              <w:rPr>
                <w:rFonts w:ascii="Arial" w:hAnsi="Arial"/>
                <w:bCs w:val="0"/>
                <w:szCs w:val="24"/>
              </w:rPr>
            </w:pPr>
            <w:r w:rsidRPr="009F2AA8">
              <w:rPr>
                <w:rFonts w:ascii="Arial" w:hAnsi="Arial"/>
                <w:bCs w:val="0"/>
                <w:szCs w:val="24"/>
              </w:rPr>
              <w:t>Pressekontakt:</w:t>
            </w:r>
          </w:p>
          <w:p w14:paraId="5CE5249F" w14:textId="77777777" w:rsidR="00485E6F" w:rsidRPr="009F2AA8" w:rsidRDefault="00485E6F" w:rsidP="00CE17D6">
            <w:pPr>
              <w:tabs>
                <w:tab w:val="left" w:pos="1065"/>
              </w:tabs>
              <w:spacing w:before="120" w:after="120" w:line="276" w:lineRule="auto"/>
              <w:rPr>
                <w:rFonts w:ascii="Arial" w:hAnsi="Arial" w:cs="Arial"/>
                <w:bCs/>
                <w:sz w:val="20"/>
              </w:rPr>
            </w:pPr>
            <w:r w:rsidRPr="009F2AA8">
              <w:rPr>
                <w:rFonts w:ascii="Arial" w:hAnsi="Arial" w:cs="Arial"/>
                <w:bCs/>
                <w:sz w:val="20"/>
              </w:rPr>
              <w:t>HighTech communications GmbH</w:t>
            </w:r>
            <w:r w:rsidRPr="009F2AA8">
              <w:rPr>
                <w:rFonts w:ascii="Arial" w:hAnsi="Arial" w:cs="Arial"/>
                <w:bCs/>
                <w:sz w:val="20"/>
              </w:rPr>
              <w:br/>
              <w:t>Brigitte Basilio</w:t>
            </w:r>
            <w:r w:rsidRPr="009F2AA8">
              <w:rPr>
                <w:rFonts w:ascii="Arial" w:hAnsi="Arial" w:cs="Arial"/>
                <w:bCs/>
                <w:sz w:val="20"/>
              </w:rPr>
              <w:br/>
            </w:r>
            <w:proofErr w:type="spellStart"/>
            <w:r w:rsidRPr="009F2AA8">
              <w:rPr>
                <w:rFonts w:ascii="Arial" w:hAnsi="Arial" w:cs="Arial"/>
                <w:bCs/>
                <w:sz w:val="20"/>
              </w:rPr>
              <w:t>Brunhamstraße</w:t>
            </w:r>
            <w:proofErr w:type="spellEnd"/>
            <w:r w:rsidRPr="009F2AA8">
              <w:rPr>
                <w:rFonts w:ascii="Arial" w:hAnsi="Arial" w:cs="Arial"/>
                <w:bCs/>
                <w:sz w:val="20"/>
              </w:rPr>
              <w:t xml:space="preserve"> 21</w:t>
            </w:r>
            <w:r w:rsidRPr="009F2AA8">
              <w:rPr>
                <w:rFonts w:ascii="Arial" w:hAnsi="Arial" w:cs="Arial"/>
                <w:bCs/>
                <w:sz w:val="20"/>
              </w:rPr>
              <w:br/>
              <w:t>81249 München</w:t>
            </w:r>
          </w:p>
          <w:p w14:paraId="5DBACEC9" w14:textId="0023F40D" w:rsidR="00485E6F" w:rsidRPr="00561DDF" w:rsidRDefault="00485E6F" w:rsidP="00CE17D6">
            <w:pPr>
              <w:tabs>
                <w:tab w:val="left" w:pos="1065"/>
              </w:tabs>
              <w:spacing w:before="120" w:after="120" w:line="276" w:lineRule="auto"/>
              <w:rPr>
                <w:rFonts w:ascii="Arial" w:hAnsi="Arial" w:cs="Arial"/>
                <w:bCs/>
                <w:sz w:val="20"/>
                <w:lang w:val="it-IT"/>
              </w:rPr>
            </w:pPr>
            <w:proofErr w:type="spellStart"/>
            <w:r w:rsidRPr="00561DDF">
              <w:rPr>
                <w:rFonts w:ascii="Arial" w:hAnsi="Arial" w:cs="Arial"/>
                <w:bCs/>
                <w:sz w:val="20"/>
                <w:lang w:val="it-IT"/>
              </w:rPr>
              <w:t>Telefon</w:t>
            </w:r>
            <w:proofErr w:type="spellEnd"/>
            <w:r w:rsidRPr="00561DDF">
              <w:rPr>
                <w:rFonts w:ascii="Arial" w:hAnsi="Arial" w:cs="Arial"/>
                <w:bCs/>
                <w:sz w:val="20"/>
                <w:lang w:val="it-IT"/>
              </w:rPr>
              <w:t>: +49 89 500778-20</w:t>
            </w:r>
            <w:r w:rsidRPr="00561DDF">
              <w:rPr>
                <w:rFonts w:ascii="Arial" w:hAnsi="Arial" w:cs="Arial"/>
                <w:bCs/>
                <w:sz w:val="20"/>
                <w:lang w:val="it-IT"/>
              </w:rPr>
              <w:br/>
              <w:t>E-Mail: b.basilio@htcm.de</w:t>
            </w:r>
          </w:p>
          <w:p w14:paraId="629BEBDB" w14:textId="77777777" w:rsidR="00485E6F" w:rsidRPr="009F2AA8" w:rsidRDefault="00485E6F" w:rsidP="00CE17D6">
            <w:pPr>
              <w:tabs>
                <w:tab w:val="left" w:pos="1065"/>
              </w:tabs>
              <w:spacing w:before="120" w:after="120" w:line="276" w:lineRule="auto"/>
              <w:rPr>
                <w:rFonts w:ascii="Arial" w:hAnsi="Arial" w:cs="Arial"/>
                <w:bCs/>
                <w:sz w:val="20"/>
              </w:rPr>
            </w:pPr>
            <w:r w:rsidRPr="009F2AA8">
              <w:rPr>
                <w:rFonts w:ascii="Arial" w:hAnsi="Arial" w:cs="Arial"/>
                <w:bCs/>
                <w:sz w:val="20"/>
              </w:rPr>
              <w:t xml:space="preserve">www.htcm.de </w:t>
            </w:r>
          </w:p>
        </w:tc>
      </w:tr>
    </w:tbl>
    <w:p w14:paraId="2078774C" w14:textId="77777777" w:rsidR="00485E6F" w:rsidRPr="009F2AA8" w:rsidRDefault="00485E6F" w:rsidP="00485E6F">
      <w:pPr>
        <w:pStyle w:val="Textkrper"/>
        <w:spacing w:before="120" w:after="120" w:line="260" w:lineRule="exact"/>
      </w:pPr>
    </w:p>
    <w:p w14:paraId="4616A057" w14:textId="77777777" w:rsidR="003E1703" w:rsidRPr="009F2AA8" w:rsidRDefault="003E1703" w:rsidP="00485E6F">
      <w:pPr>
        <w:pStyle w:val="Textkrper"/>
        <w:spacing w:before="120" w:after="120" w:line="260" w:lineRule="exact"/>
        <w:jc w:val="both"/>
        <w:rPr>
          <w:rFonts w:asciiTheme="minorHAnsi" w:hAnsiTheme="minorHAnsi" w:cstheme="minorHAnsi"/>
          <w:sz w:val="22"/>
          <w:szCs w:val="22"/>
        </w:rPr>
      </w:pPr>
    </w:p>
    <w:sectPr w:rsidR="003E1703" w:rsidRPr="009F2AA8"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707E4" w14:textId="77777777" w:rsidR="00EB2027" w:rsidRDefault="00EB2027">
      <w:r>
        <w:separator/>
      </w:r>
    </w:p>
  </w:endnote>
  <w:endnote w:type="continuationSeparator" w:id="0">
    <w:p w14:paraId="5CD12BB8" w14:textId="77777777" w:rsidR="00EB2027" w:rsidRDefault="00EB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2C292D53" w:rsidR="00D84800" w:rsidRPr="00C26805" w:rsidRDefault="00A00D15" w:rsidP="00D84800">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lang w:val="en-US"/>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lang w:val="en-US"/>
      </w:rPr>
      <w:fldChar w:fldCharType="separate"/>
    </w:r>
    <w:r w:rsidR="008B69F5">
      <w:rPr>
        <w:rFonts w:ascii="Arial" w:hAnsi="Arial" w:cs="Arial"/>
        <w:noProof/>
        <w:snapToGrid w:val="0"/>
        <w:sz w:val="16"/>
        <w:szCs w:val="16"/>
        <w:lang w:val="en-US"/>
      </w:rPr>
      <w:t>WTH1PI1570.docx</w:t>
    </w:r>
    <w:r>
      <w:rPr>
        <w:rFonts w:ascii="Arial" w:hAnsi="Arial" w:cs="Arial"/>
        <w:snapToGrid w:val="0"/>
        <w:sz w:val="16"/>
        <w:szCs w:val="16"/>
        <w:lang w:val="en-US"/>
      </w:rPr>
      <w:fldChar w:fldCharType="end"/>
    </w:r>
    <w:r w:rsidR="00D84800" w:rsidRPr="00C26805">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632FC" w14:textId="77777777" w:rsidR="00EB2027" w:rsidRDefault="00EB2027">
      <w:r>
        <w:separator/>
      </w:r>
    </w:p>
  </w:footnote>
  <w:footnote w:type="continuationSeparator" w:id="0">
    <w:p w14:paraId="09952776" w14:textId="77777777" w:rsidR="00EB2027" w:rsidRDefault="00EB2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21F4"/>
    <w:rsid w:val="0000354D"/>
    <w:rsid w:val="00004BEC"/>
    <w:rsid w:val="000064BD"/>
    <w:rsid w:val="000228B1"/>
    <w:rsid w:val="000258D8"/>
    <w:rsid w:val="00030BF2"/>
    <w:rsid w:val="00031561"/>
    <w:rsid w:val="00035374"/>
    <w:rsid w:val="000374D6"/>
    <w:rsid w:val="0004197D"/>
    <w:rsid w:val="00041E84"/>
    <w:rsid w:val="00042E00"/>
    <w:rsid w:val="000457A0"/>
    <w:rsid w:val="00050684"/>
    <w:rsid w:val="00051D17"/>
    <w:rsid w:val="00052158"/>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5DB3"/>
    <w:rsid w:val="000A70FF"/>
    <w:rsid w:val="000A76D3"/>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2E8C"/>
    <w:rsid w:val="00123175"/>
    <w:rsid w:val="001254AB"/>
    <w:rsid w:val="001255F4"/>
    <w:rsid w:val="00125D37"/>
    <w:rsid w:val="001274FC"/>
    <w:rsid w:val="00131977"/>
    <w:rsid w:val="00131F4F"/>
    <w:rsid w:val="0013335C"/>
    <w:rsid w:val="00135811"/>
    <w:rsid w:val="001456DE"/>
    <w:rsid w:val="0014630E"/>
    <w:rsid w:val="0015437A"/>
    <w:rsid w:val="00161F8B"/>
    <w:rsid w:val="0016652E"/>
    <w:rsid w:val="001667CD"/>
    <w:rsid w:val="0017109D"/>
    <w:rsid w:val="00180178"/>
    <w:rsid w:val="001845DD"/>
    <w:rsid w:val="00184B2E"/>
    <w:rsid w:val="00185A9F"/>
    <w:rsid w:val="00190F4E"/>
    <w:rsid w:val="00194043"/>
    <w:rsid w:val="00194988"/>
    <w:rsid w:val="001A20E4"/>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0755B"/>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223D"/>
    <w:rsid w:val="00263AD1"/>
    <w:rsid w:val="00264572"/>
    <w:rsid w:val="00265445"/>
    <w:rsid w:val="00267ED9"/>
    <w:rsid w:val="00270832"/>
    <w:rsid w:val="00273BD3"/>
    <w:rsid w:val="00273C1C"/>
    <w:rsid w:val="002775AF"/>
    <w:rsid w:val="0028132A"/>
    <w:rsid w:val="00283E37"/>
    <w:rsid w:val="0028487E"/>
    <w:rsid w:val="00285B8D"/>
    <w:rsid w:val="002872A3"/>
    <w:rsid w:val="00287AE5"/>
    <w:rsid w:val="00290D8F"/>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560"/>
    <w:rsid w:val="002E0DDA"/>
    <w:rsid w:val="002E156E"/>
    <w:rsid w:val="002E229A"/>
    <w:rsid w:val="002E7707"/>
    <w:rsid w:val="002F488A"/>
    <w:rsid w:val="002F663D"/>
    <w:rsid w:val="002F729F"/>
    <w:rsid w:val="00301973"/>
    <w:rsid w:val="00301A91"/>
    <w:rsid w:val="00304188"/>
    <w:rsid w:val="00307B15"/>
    <w:rsid w:val="003105E2"/>
    <w:rsid w:val="00311228"/>
    <w:rsid w:val="003154CD"/>
    <w:rsid w:val="003156CA"/>
    <w:rsid w:val="00320451"/>
    <w:rsid w:val="00320E03"/>
    <w:rsid w:val="00321F48"/>
    <w:rsid w:val="00324A6A"/>
    <w:rsid w:val="00324EEF"/>
    <w:rsid w:val="0032557D"/>
    <w:rsid w:val="003375B0"/>
    <w:rsid w:val="00341B97"/>
    <w:rsid w:val="00346E77"/>
    <w:rsid w:val="00347536"/>
    <w:rsid w:val="00347F46"/>
    <w:rsid w:val="003523C1"/>
    <w:rsid w:val="00353323"/>
    <w:rsid w:val="00355CE8"/>
    <w:rsid w:val="00355E1C"/>
    <w:rsid w:val="00356190"/>
    <w:rsid w:val="00356C16"/>
    <w:rsid w:val="00357372"/>
    <w:rsid w:val="00361F67"/>
    <w:rsid w:val="00366479"/>
    <w:rsid w:val="003668D1"/>
    <w:rsid w:val="0037012B"/>
    <w:rsid w:val="00372533"/>
    <w:rsid w:val="00376468"/>
    <w:rsid w:val="003814F9"/>
    <w:rsid w:val="0038192C"/>
    <w:rsid w:val="003822CF"/>
    <w:rsid w:val="0038399C"/>
    <w:rsid w:val="003851A9"/>
    <w:rsid w:val="00392336"/>
    <w:rsid w:val="003931C1"/>
    <w:rsid w:val="003A0D86"/>
    <w:rsid w:val="003A1CF6"/>
    <w:rsid w:val="003A7109"/>
    <w:rsid w:val="003B011F"/>
    <w:rsid w:val="003B1978"/>
    <w:rsid w:val="003B2106"/>
    <w:rsid w:val="003B3A4B"/>
    <w:rsid w:val="003B3E7A"/>
    <w:rsid w:val="003B513B"/>
    <w:rsid w:val="003B5455"/>
    <w:rsid w:val="003B7DC8"/>
    <w:rsid w:val="003C080B"/>
    <w:rsid w:val="003C0AA4"/>
    <w:rsid w:val="003C1DA5"/>
    <w:rsid w:val="003C3BB6"/>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269B"/>
    <w:rsid w:val="004144AE"/>
    <w:rsid w:val="0041694C"/>
    <w:rsid w:val="004204AA"/>
    <w:rsid w:val="004236C7"/>
    <w:rsid w:val="00423903"/>
    <w:rsid w:val="0042615E"/>
    <w:rsid w:val="00426391"/>
    <w:rsid w:val="004354C6"/>
    <w:rsid w:val="00441533"/>
    <w:rsid w:val="00444E30"/>
    <w:rsid w:val="004455B9"/>
    <w:rsid w:val="0046027E"/>
    <w:rsid w:val="004628C9"/>
    <w:rsid w:val="004642F4"/>
    <w:rsid w:val="004646CB"/>
    <w:rsid w:val="00465024"/>
    <w:rsid w:val="00470FBA"/>
    <w:rsid w:val="00476C76"/>
    <w:rsid w:val="00483C3D"/>
    <w:rsid w:val="00485E6F"/>
    <w:rsid w:val="004929D4"/>
    <w:rsid w:val="00492C5E"/>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04E6"/>
    <w:rsid w:val="004E3A3C"/>
    <w:rsid w:val="004E582D"/>
    <w:rsid w:val="004F1218"/>
    <w:rsid w:val="004F387D"/>
    <w:rsid w:val="004F4AB5"/>
    <w:rsid w:val="004F4C9D"/>
    <w:rsid w:val="004F5DA2"/>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43D"/>
    <w:rsid w:val="005405B1"/>
    <w:rsid w:val="005421CB"/>
    <w:rsid w:val="005440B6"/>
    <w:rsid w:val="00550D3E"/>
    <w:rsid w:val="005538CF"/>
    <w:rsid w:val="00554E96"/>
    <w:rsid w:val="00556A0C"/>
    <w:rsid w:val="00561524"/>
    <w:rsid w:val="00561DDF"/>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5F09F4"/>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727"/>
    <w:rsid w:val="00656ACE"/>
    <w:rsid w:val="00657EAF"/>
    <w:rsid w:val="00663854"/>
    <w:rsid w:val="0066406D"/>
    <w:rsid w:val="00666284"/>
    <w:rsid w:val="00667A63"/>
    <w:rsid w:val="0067131F"/>
    <w:rsid w:val="006756CE"/>
    <w:rsid w:val="006769A9"/>
    <w:rsid w:val="00676CE8"/>
    <w:rsid w:val="00683D1C"/>
    <w:rsid w:val="00685931"/>
    <w:rsid w:val="006859A2"/>
    <w:rsid w:val="00686779"/>
    <w:rsid w:val="00693290"/>
    <w:rsid w:val="006935AF"/>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23FC"/>
    <w:rsid w:val="006D3950"/>
    <w:rsid w:val="006D6728"/>
    <w:rsid w:val="006D7E38"/>
    <w:rsid w:val="006E0378"/>
    <w:rsid w:val="006E17DE"/>
    <w:rsid w:val="006E2FFE"/>
    <w:rsid w:val="006E4AF5"/>
    <w:rsid w:val="006E4DF4"/>
    <w:rsid w:val="006F1ECD"/>
    <w:rsid w:val="006F24AB"/>
    <w:rsid w:val="006F28C1"/>
    <w:rsid w:val="006F44B9"/>
    <w:rsid w:val="006F5B78"/>
    <w:rsid w:val="006F74C8"/>
    <w:rsid w:val="006F77BD"/>
    <w:rsid w:val="00701EFC"/>
    <w:rsid w:val="00703CF3"/>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28C6"/>
    <w:rsid w:val="00754F0B"/>
    <w:rsid w:val="00755485"/>
    <w:rsid w:val="00755F6F"/>
    <w:rsid w:val="0076035C"/>
    <w:rsid w:val="00760B15"/>
    <w:rsid w:val="00760F61"/>
    <w:rsid w:val="0076179A"/>
    <w:rsid w:val="00761A35"/>
    <w:rsid w:val="00764EC4"/>
    <w:rsid w:val="00766B74"/>
    <w:rsid w:val="007708B8"/>
    <w:rsid w:val="00771DF4"/>
    <w:rsid w:val="007725A7"/>
    <w:rsid w:val="00776938"/>
    <w:rsid w:val="00777EB9"/>
    <w:rsid w:val="00782FF2"/>
    <w:rsid w:val="00783D9B"/>
    <w:rsid w:val="00784205"/>
    <w:rsid w:val="0078774B"/>
    <w:rsid w:val="007913E6"/>
    <w:rsid w:val="007A4345"/>
    <w:rsid w:val="007A6A7B"/>
    <w:rsid w:val="007B24FD"/>
    <w:rsid w:val="007C076E"/>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12EB"/>
    <w:rsid w:val="0081491D"/>
    <w:rsid w:val="0081664E"/>
    <w:rsid w:val="00820DFA"/>
    <w:rsid w:val="00822557"/>
    <w:rsid w:val="00822688"/>
    <w:rsid w:val="00824228"/>
    <w:rsid w:val="00824931"/>
    <w:rsid w:val="00831C63"/>
    <w:rsid w:val="00832040"/>
    <w:rsid w:val="00834A7F"/>
    <w:rsid w:val="00837EBF"/>
    <w:rsid w:val="00840799"/>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69F5"/>
    <w:rsid w:val="008B7643"/>
    <w:rsid w:val="008C4506"/>
    <w:rsid w:val="008C6059"/>
    <w:rsid w:val="008D294D"/>
    <w:rsid w:val="008D367B"/>
    <w:rsid w:val="008D3DFC"/>
    <w:rsid w:val="008D4149"/>
    <w:rsid w:val="008E0894"/>
    <w:rsid w:val="008E0C0C"/>
    <w:rsid w:val="008E1E5C"/>
    <w:rsid w:val="008E34DB"/>
    <w:rsid w:val="008E6771"/>
    <w:rsid w:val="008F13AD"/>
    <w:rsid w:val="008F3008"/>
    <w:rsid w:val="008F37A1"/>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3C76"/>
    <w:rsid w:val="00924525"/>
    <w:rsid w:val="00927E75"/>
    <w:rsid w:val="00930724"/>
    <w:rsid w:val="009310B2"/>
    <w:rsid w:val="00933172"/>
    <w:rsid w:val="00934288"/>
    <w:rsid w:val="00934473"/>
    <w:rsid w:val="00936CF9"/>
    <w:rsid w:val="00945975"/>
    <w:rsid w:val="00945C65"/>
    <w:rsid w:val="00950B5B"/>
    <w:rsid w:val="009555F8"/>
    <w:rsid w:val="00956D90"/>
    <w:rsid w:val="00962AC6"/>
    <w:rsid w:val="00962D50"/>
    <w:rsid w:val="009634CA"/>
    <w:rsid w:val="00964936"/>
    <w:rsid w:val="00964C14"/>
    <w:rsid w:val="00965C15"/>
    <w:rsid w:val="00966927"/>
    <w:rsid w:val="00970AA9"/>
    <w:rsid w:val="00970F7F"/>
    <w:rsid w:val="0097334A"/>
    <w:rsid w:val="00976FA7"/>
    <w:rsid w:val="009778D0"/>
    <w:rsid w:val="00977E34"/>
    <w:rsid w:val="0098005C"/>
    <w:rsid w:val="009805E8"/>
    <w:rsid w:val="009810CE"/>
    <w:rsid w:val="00981CD4"/>
    <w:rsid w:val="00982008"/>
    <w:rsid w:val="0098432E"/>
    <w:rsid w:val="0099174C"/>
    <w:rsid w:val="00991F97"/>
    <w:rsid w:val="009954CC"/>
    <w:rsid w:val="00995576"/>
    <w:rsid w:val="009968AA"/>
    <w:rsid w:val="009A1DA9"/>
    <w:rsid w:val="009A5845"/>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1EBC"/>
    <w:rsid w:val="009F20DB"/>
    <w:rsid w:val="009F2AA8"/>
    <w:rsid w:val="009F2E8B"/>
    <w:rsid w:val="009F6962"/>
    <w:rsid w:val="00A001B7"/>
    <w:rsid w:val="00A00D15"/>
    <w:rsid w:val="00A02CED"/>
    <w:rsid w:val="00A03564"/>
    <w:rsid w:val="00A037C6"/>
    <w:rsid w:val="00A06FFA"/>
    <w:rsid w:val="00A13E4A"/>
    <w:rsid w:val="00A22B86"/>
    <w:rsid w:val="00A2350F"/>
    <w:rsid w:val="00A2489E"/>
    <w:rsid w:val="00A25FFB"/>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5C0E"/>
    <w:rsid w:val="00A66985"/>
    <w:rsid w:val="00A7329B"/>
    <w:rsid w:val="00A74086"/>
    <w:rsid w:val="00A74816"/>
    <w:rsid w:val="00A74CDC"/>
    <w:rsid w:val="00A75C82"/>
    <w:rsid w:val="00A75EFD"/>
    <w:rsid w:val="00A773E9"/>
    <w:rsid w:val="00A80C24"/>
    <w:rsid w:val="00A91A29"/>
    <w:rsid w:val="00A91EF8"/>
    <w:rsid w:val="00A936D2"/>
    <w:rsid w:val="00A95843"/>
    <w:rsid w:val="00AA0E25"/>
    <w:rsid w:val="00AA6E73"/>
    <w:rsid w:val="00AA75B4"/>
    <w:rsid w:val="00AB3EC7"/>
    <w:rsid w:val="00AB43E5"/>
    <w:rsid w:val="00AB5168"/>
    <w:rsid w:val="00AC010A"/>
    <w:rsid w:val="00AC7E6F"/>
    <w:rsid w:val="00AD038B"/>
    <w:rsid w:val="00AD41FF"/>
    <w:rsid w:val="00AD6C58"/>
    <w:rsid w:val="00AD74EC"/>
    <w:rsid w:val="00AE20CC"/>
    <w:rsid w:val="00AE40B5"/>
    <w:rsid w:val="00AF276E"/>
    <w:rsid w:val="00AF42AA"/>
    <w:rsid w:val="00AF480C"/>
    <w:rsid w:val="00AF644C"/>
    <w:rsid w:val="00AF7D4F"/>
    <w:rsid w:val="00B11F17"/>
    <w:rsid w:val="00B126EF"/>
    <w:rsid w:val="00B12D65"/>
    <w:rsid w:val="00B12E2F"/>
    <w:rsid w:val="00B137FF"/>
    <w:rsid w:val="00B165B0"/>
    <w:rsid w:val="00B17B66"/>
    <w:rsid w:val="00B2006F"/>
    <w:rsid w:val="00B22632"/>
    <w:rsid w:val="00B2367D"/>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0795"/>
    <w:rsid w:val="00B757F2"/>
    <w:rsid w:val="00B81528"/>
    <w:rsid w:val="00B8501E"/>
    <w:rsid w:val="00B911CF"/>
    <w:rsid w:val="00B945A9"/>
    <w:rsid w:val="00B94DAE"/>
    <w:rsid w:val="00B9589D"/>
    <w:rsid w:val="00BA0264"/>
    <w:rsid w:val="00BA04FB"/>
    <w:rsid w:val="00BA19ED"/>
    <w:rsid w:val="00BA2BD7"/>
    <w:rsid w:val="00BB741C"/>
    <w:rsid w:val="00BC1F54"/>
    <w:rsid w:val="00BC356F"/>
    <w:rsid w:val="00BD0BC8"/>
    <w:rsid w:val="00BD2843"/>
    <w:rsid w:val="00BD2B26"/>
    <w:rsid w:val="00BD5EAF"/>
    <w:rsid w:val="00BE5C1A"/>
    <w:rsid w:val="00BE7ED0"/>
    <w:rsid w:val="00BF09CC"/>
    <w:rsid w:val="00BF5184"/>
    <w:rsid w:val="00BF6598"/>
    <w:rsid w:val="00C10188"/>
    <w:rsid w:val="00C17CED"/>
    <w:rsid w:val="00C20363"/>
    <w:rsid w:val="00C26805"/>
    <w:rsid w:val="00C279D5"/>
    <w:rsid w:val="00C351B8"/>
    <w:rsid w:val="00C40959"/>
    <w:rsid w:val="00C437CE"/>
    <w:rsid w:val="00C43E68"/>
    <w:rsid w:val="00C462FE"/>
    <w:rsid w:val="00C500C5"/>
    <w:rsid w:val="00C537A3"/>
    <w:rsid w:val="00C5688B"/>
    <w:rsid w:val="00C63D8C"/>
    <w:rsid w:val="00C645F4"/>
    <w:rsid w:val="00C70245"/>
    <w:rsid w:val="00C71265"/>
    <w:rsid w:val="00C73B05"/>
    <w:rsid w:val="00C7439C"/>
    <w:rsid w:val="00C76D8F"/>
    <w:rsid w:val="00C774E9"/>
    <w:rsid w:val="00C8403A"/>
    <w:rsid w:val="00C860E3"/>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0F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6333"/>
    <w:rsid w:val="00DA70D9"/>
    <w:rsid w:val="00DA7234"/>
    <w:rsid w:val="00DB03EF"/>
    <w:rsid w:val="00DB1AD7"/>
    <w:rsid w:val="00DB1D59"/>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34A2"/>
    <w:rsid w:val="00E041C8"/>
    <w:rsid w:val="00E06AE9"/>
    <w:rsid w:val="00E06FC2"/>
    <w:rsid w:val="00E13FF1"/>
    <w:rsid w:val="00E21D22"/>
    <w:rsid w:val="00E235A7"/>
    <w:rsid w:val="00E27071"/>
    <w:rsid w:val="00E277BA"/>
    <w:rsid w:val="00E3345B"/>
    <w:rsid w:val="00E41C6B"/>
    <w:rsid w:val="00E44089"/>
    <w:rsid w:val="00E4697E"/>
    <w:rsid w:val="00E56EB0"/>
    <w:rsid w:val="00E57E93"/>
    <w:rsid w:val="00E63CB1"/>
    <w:rsid w:val="00E67044"/>
    <w:rsid w:val="00E734CF"/>
    <w:rsid w:val="00E8050A"/>
    <w:rsid w:val="00E815D2"/>
    <w:rsid w:val="00E821A2"/>
    <w:rsid w:val="00E84DC8"/>
    <w:rsid w:val="00E86437"/>
    <w:rsid w:val="00E87BA5"/>
    <w:rsid w:val="00E90CA1"/>
    <w:rsid w:val="00E966E4"/>
    <w:rsid w:val="00E96706"/>
    <w:rsid w:val="00EA03DE"/>
    <w:rsid w:val="00EA0C44"/>
    <w:rsid w:val="00EA438E"/>
    <w:rsid w:val="00EA530D"/>
    <w:rsid w:val="00EA5874"/>
    <w:rsid w:val="00EA7C20"/>
    <w:rsid w:val="00EB12AA"/>
    <w:rsid w:val="00EB2027"/>
    <w:rsid w:val="00EC377C"/>
    <w:rsid w:val="00EC48ED"/>
    <w:rsid w:val="00EC6274"/>
    <w:rsid w:val="00EC6970"/>
    <w:rsid w:val="00ED0389"/>
    <w:rsid w:val="00ED24DF"/>
    <w:rsid w:val="00ED67AA"/>
    <w:rsid w:val="00ED72F1"/>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3C0"/>
    <w:rsid w:val="00F55A20"/>
    <w:rsid w:val="00F61BC9"/>
    <w:rsid w:val="00F62B46"/>
    <w:rsid w:val="00F630C4"/>
    <w:rsid w:val="00F633C4"/>
    <w:rsid w:val="00F7288A"/>
    <w:rsid w:val="00F740C8"/>
    <w:rsid w:val="00F74E4F"/>
    <w:rsid w:val="00F87C7D"/>
    <w:rsid w:val="00F9549B"/>
    <w:rsid w:val="00F96033"/>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3724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4175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Marcus Planckh</dc:creator>
  <cp:keywords/>
  <cp:lastModifiedBy>Brigitte Basilio</cp:lastModifiedBy>
  <cp:revision>21</cp:revision>
  <cp:lastPrinted>2017-06-23T08:32:00Z</cp:lastPrinted>
  <dcterms:created xsi:type="dcterms:W3CDTF">2024-11-26T15:30:00Z</dcterms:created>
  <dcterms:modified xsi:type="dcterms:W3CDTF">2024-12-05T09:14:00Z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