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463C0" w14:textId="77777777" w:rsidR="00E723D3" w:rsidRDefault="008311D7">
      <w:pPr>
        <w:pStyle w:val="berschrift1"/>
        <w:spacing w:before="720" w:after="720" w:line="260" w:lineRule="exact"/>
        <w:rPr>
          <w:sz w:val="20"/>
        </w:rPr>
      </w:pPr>
      <w:r>
        <w:rPr>
          <w:sz w:val="20"/>
        </w:rPr>
        <w:t>COMUNICADO DE PRENSA</w:t>
      </w:r>
    </w:p>
    <w:p w14:paraId="55D3A174" w14:textId="77777777" w:rsidR="00E723D3" w:rsidRDefault="008311D7">
      <w:pPr>
        <w:rPr>
          <w:rFonts w:ascii="Arial" w:hAnsi="Arial" w:cs="Arial"/>
          <w:b/>
          <w:bCs/>
        </w:rPr>
      </w:pPr>
      <w:r>
        <w:rPr>
          <w:rFonts w:ascii="Arial" w:hAnsi="Arial"/>
          <w:b/>
        </w:rPr>
        <w:t>Variante de 60 V de la serie de micromódulos MagI³C-VDMM</w:t>
      </w:r>
    </w:p>
    <w:p w14:paraId="32E5BDC7" w14:textId="77777777" w:rsidR="00E723D3" w:rsidRDefault="008311D7">
      <w:pPr>
        <w:pStyle w:val="Kopfzeile"/>
        <w:tabs>
          <w:tab w:val="left" w:pos="708"/>
        </w:tabs>
        <w:spacing w:before="360" w:after="360"/>
        <w:rPr>
          <w:rFonts w:ascii="Arial" w:hAnsi="Arial" w:cs="Arial"/>
          <w:b/>
          <w:bCs/>
          <w:sz w:val="36"/>
        </w:rPr>
      </w:pPr>
      <w:r>
        <w:rPr>
          <w:rFonts w:ascii="Arial" w:hAnsi="Arial"/>
          <w:b/>
          <w:color w:val="000000"/>
          <w:sz w:val="36"/>
        </w:rPr>
        <w:t xml:space="preserve">Para tensiones de entrada de 3,5 a 60 voltios </w:t>
      </w:r>
    </w:p>
    <w:p w14:paraId="32AE3E94" w14:textId="7B5EBC06" w:rsidR="00E723D3" w:rsidRDefault="008311D7">
      <w:pPr>
        <w:pStyle w:val="Textkrper"/>
        <w:spacing w:before="120" w:after="120" w:line="260" w:lineRule="exact"/>
        <w:jc w:val="both"/>
        <w:rPr>
          <w:rFonts w:ascii="Arial" w:hAnsi="Arial"/>
          <w:color w:val="000000"/>
        </w:rPr>
      </w:pPr>
      <w:r>
        <w:rPr>
          <w:rFonts w:ascii="Arial" w:hAnsi="Arial"/>
          <w:color w:val="000000"/>
        </w:rPr>
        <w:t xml:space="preserve">Waldenburg (Alemania), </w:t>
      </w:r>
      <w:r w:rsidR="000E0301" w:rsidRPr="000E0301">
        <w:rPr>
          <w:rFonts w:ascii="Arial" w:hAnsi="Arial"/>
          <w:color w:val="000000"/>
        </w:rPr>
        <w:t>6 de noviembre de</w:t>
      </w:r>
      <w:r>
        <w:rPr>
          <w:rFonts w:ascii="Arial" w:hAnsi="Arial"/>
          <w:color w:val="000000"/>
        </w:rPr>
        <w:t xml:space="preserve"> 2024 – La familia de módulos de alimentación MagI³C VDMM de Würth Elektronik ha crecido. El rango de tensión de entrada ampliado hace que el nuevo micromódulo sea robusto frente a transitorios de tensión para el bus de 48 Vdc. Su encapsulado compacto LGA-12 también permite una alta densidad de integración. La tensión de salida ajustable va de 0,85 a 6 V con una corriente de hasta 0,3</w:t>
      </w:r>
      <w:r w:rsidR="0058071F">
        <w:rPr>
          <w:rFonts w:ascii="Arial" w:hAnsi="Arial"/>
          <w:color w:val="000000"/>
        </w:rPr>
        <w:t> </w:t>
      </w:r>
      <w:r>
        <w:rPr>
          <w:rFonts w:ascii="Arial" w:hAnsi="Arial"/>
          <w:color w:val="000000"/>
        </w:rPr>
        <w:t xml:space="preserve">A. </w:t>
      </w:r>
    </w:p>
    <w:p w14:paraId="61A391F3" w14:textId="43ADC70E" w:rsidR="00E723D3" w:rsidRDefault="008311D7">
      <w:pPr>
        <w:pStyle w:val="Textkrper"/>
        <w:spacing w:before="120" w:after="120" w:line="260" w:lineRule="exact"/>
        <w:jc w:val="both"/>
        <w:rPr>
          <w:rFonts w:ascii="Arial" w:hAnsi="Arial"/>
          <w:b w:val="0"/>
          <w:color w:val="000000"/>
        </w:rPr>
      </w:pPr>
      <w:r>
        <w:rPr>
          <w:rFonts w:ascii="Arial" w:hAnsi="Arial"/>
          <w:b w:val="0"/>
          <w:color w:val="000000"/>
        </w:rPr>
        <w:t xml:space="preserve">El rango de tensión de entrada ampliado del </w:t>
      </w:r>
      <w:hyperlink r:id="rId8" w:history="1">
        <w:r>
          <w:rPr>
            <w:rStyle w:val="Hyperlink"/>
            <w:rFonts w:ascii="Arial" w:hAnsi="Arial"/>
            <w:b w:val="0"/>
          </w:rPr>
          <w:t>Variable Step Down MicroModule</w:t>
        </w:r>
      </w:hyperlink>
      <w:r>
        <w:rPr>
          <w:rFonts w:ascii="Arial" w:hAnsi="Arial"/>
          <w:b w:val="0"/>
          <w:color w:val="000000"/>
        </w:rPr>
        <w:t xml:space="preserve"> de 3,5 a 60 V permite ahora operar con los buses de tensión de 5 a 48 Vdc inclusive. Así es posible realizar aplicaciones desde PoL hasta la conexión directa a la tensión de bus de 24 V. La serie MagI³C-VDMM es, por tanto, ideal como sustituto de los reguladores lineales, por ejemplo, para la alimentación eléctrica de interfaces, sensores, microcontroladores, microprocesadores, DSP’s y FPGA’s. Entre los campos de aplicación figuran los convertidores DC-DC industriales, para sensores y medición, dispositivos médicos y POL, puntos de carga.</w:t>
      </w:r>
    </w:p>
    <w:p w14:paraId="5B22FD7A" w14:textId="482A86E2" w:rsidR="00E723D3" w:rsidRDefault="008311D7">
      <w:pPr>
        <w:pStyle w:val="Textkrper"/>
        <w:spacing w:before="120" w:after="120" w:line="260" w:lineRule="exact"/>
        <w:jc w:val="both"/>
        <w:rPr>
          <w:rFonts w:ascii="Arial" w:hAnsi="Arial"/>
          <w:b w:val="0"/>
        </w:rPr>
      </w:pPr>
      <w:r>
        <w:rPr>
          <w:rFonts w:ascii="Arial" w:hAnsi="Arial"/>
          <w:b w:val="0"/>
          <w:color w:val="000000"/>
        </w:rPr>
        <w:t xml:space="preserve">Gracias a su reducido tamaño y a su elevado rendimiento (hasta el 86 %), admite un "diseño frío", por lo que puede utilizarse en un rango de temperaturas de -40 a +105 °C. Para ahorrar energía, el módulo de alimentación puede ponerse en modo de reposo mediante un pin dedicado. </w:t>
      </w:r>
      <w:r>
        <w:rPr>
          <w:rFonts w:ascii="Arial" w:hAnsi="Arial"/>
          <w:b w:val="0"/>
        </w:rPr>
        <w:t xml:space="preserve">La corriente en reposo es de tan solo 3 µA haciendo que el módulo sea especialmente adecuado para aplicaciones exigentes con la eficiencia energetica. La función de sincronización integrada (Sync Feature) permite sincronizar varios micromódulos a una frecuencia externa. </w:t>
      </w:r>
    </w:p>
    <w:p w14:paraId="6863283B" w14:textId="77777777" w:rsidR="00E723D3" w:rsidRDefault="008311D7">
      <w:pPr>
        <w:pStyle w:val="Textkrper"/>
        <w:spacing w:before="120" w:after="120" w:line="260" w:lineRule="exact"/>
        <w:jc w:val="both"/>
        <w:rPr>
          <w:rFonts w:ascii="Arial" w:hAnsi="Arial"/>
          <w:b w:val="0"/>
          <w:color w:val="000000"/>
        </w:rPr>
      </w:pPr>
      <w:r>
        <w:rPr>
          <w:rFonts w:ascii="Arial" w:hAnsi="Arial"/>
          <w:b w:val="0"/>
          <w:color w:val="000000"/>
        </w:rPr>
        <w:t>Además, el nuevo MicroModule cumple los requisitos de la norma EMC EN55032/CISPR32 Clase B para interferencias radiadas y conducidas con combinaciones de filtros verificadas. La característica "Spread Spectrum" controlable selectivamente garantiza un comportamiento EMC optimizado.</w:t>
      </w:r>
    </w:p>
    <w:p w14:paraId="3F0B4363" w14:textId="228569D7" w:rsidR="00E723D3" w:rsidRDefault="008311D7">
      <w:pPr>
        <w:pStyle w:val="Textkrper"/>
        <w:spacing w:before="120" w:after="120" w:line="260" w:lineRule="exact"/>
        <w:jc w:val="both"/>
        <w:rPr>
          <w:rFonts w:ascii="Arial" w:hAnsi="Arial"/>
          <w:b w:val="0"/>
          <w:color w:val="000000"/>
        </w:rPr>
      </w:pPr>
      <w:r>
        <w:rPr>
          <w:rFonts w:ascii="Arial" w:hAnsi="Arial"/>
          <w:b w:val="0"/>
          <w:color w:val="000000"/>
        </w:rPr>
        <w:t>El nuevo miembro de la familia MagI³C-VDMM ya está disponible en stock en grandes cantidades. Ya se pueden solicitar muestras gratuitas.</w:t>
      </w:r>
    </w:p>
    <w:p w14:paraId="5F490A13" w14:textId="750CB7A7" w:rsidR="00E723D3" w:rsidRDefault="00E723D3" w:rsidP="000E0301">
      <w:pPr>
        <w:rPr>
          <w:rFonts w:ascii="Arial" w:hAnsi="Arial" w:cs="Arial"/>
          <w:bCs/>
          <w:color w:val="000000"/>
          <w:sz w:val="20"/>
          <w:szCs w:val="20"/>
        </w:rPr>
      </w:pPr>
    </w:p>
    <w:p w14:paraId="705AD55C" w14:textId="67B8181D" w:rsidR="0058071F" w:rsidRDefault="0058071F">
      <w:pPr>
        <w:rPr>
          <w:rFonts w:ascii="Arial" w:hAnsi="Arial" w:cs="Arial"/>
          <w:bCs/>
          <w:color w:val="000000"/>
          <w:sz w:val="20"/>
          <w:szCs w:val="20"/>
        </w:rPr>
      </w:pPr>
      <w:r>
        <w:rPr>
          <w:rFonts w:ascii="Arial" w:hAnsi="Arial" w:cs="Arial"/>
          <w:bCs/>
          <w:color w:val="000000"/>
          <w:sz w:val="20"/>
          <w:szCs w:val="20"/>
        </w:rPr>
        <w:br w:type="page"/>
      </w:r>
    </w:p>
    <w:p w14:paraId="1C820DBE" w14:textId="77777777" w:rsidR="0058071F" w:rsidRPr="000E0301" w:rsidRDefault="0058071F" w:rsidP="000E0301">
      <w:pPr>
        <w:rPr>
          <w:rFonts w:ascii="Arial" w:hAnsi="Arial" w:cs="Arial"/>
          <w:bCs/>
          <w:color w:val="000000"/>
          <w:sz w:val="20"/>
          <w:szCs w:val="20"/>
        </w:rPr>
      </w:pPr>
    </w:p>
    <w:p w14:paraId="10145558" w14:textId="77777777" w:rsidR="00E723D3" w:rsidRPr="008311D7" w:rsidRDefault="00E723D3">
      <w:pPr>
        <w:pStyle w:val="PITextkrper"/>
        <w:pBdr>
          <w:top w:val="single" w:sz="4" w:space="1" w:color="auto"/>
        </w:pBdr>
        <w:spacing w:before="240"/>
        <w:rPr>
          <w:b/>
          <w:sz w:val="18"/>
          <w:szCs w:val="18"/>
        </w:rPr>
      </w:pPr>
    </w:p>
    <w:p w14:paraId="46A0CE1A" w14:textId="77777777" w:rsidR="000E0301" w:rsidRPr="00735520" w:rsidRDefault="000E0301" w:rsidP="000E0301">
      <w:pPr>
        <w:spacing w:after="120" w:line="280" w:lineRule="exact"/>
        <w:rPr>
          <w:rFonts w:ascii="Arial" w:hAnsi="Arial" w:cs="Arial"/>
          <w:b/>
          <w:bCs/>
          <w:sz w:val="18"/>
          <w:szCs w:val="18"/>
        </w:rPr>
      </w:pPr>
      <w:r w:rsidRPr="00735520">
        <w:rPr>
          <w:rFonts w:ascii="Arial" w:hAnsi="Arial"/>
          <w:b/>
          <w:sz w:val="18"/>
        </w:rPr>
        <w:t>Imágenes disponibles</w:t>
      </w:r>
    </w:p>
    <w:p w14:paraId="771ACDA8" w14:textId="2025661C" w:rsidR="00E723D3" w:rsidRPr="000E0301" w:rsidRDefault="000E0301">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E723D3" w14:paraId="3706720C" w14:textId="77777777">
        <w:trPr>
          <w:trHeight w:val="1701"/>
        </w:trPr>
        <w:tc>
          <w:tcPr>
            <w:tcW w:w="3577" w:type="dxa"/>
          </w:tcPr>
          <w:p w14:paraId="5A50AB2D" w14:textId="77777777" w:rsidR="00E723D3" w:rsidRDefault="008311D7">
            <w:pPr>
              <w:pStyle w:val="txt"/>
              <w:rPr>
                <w:b/>
                <w:bCs/>
                <w:sz w:val="18"/>
              </w:rPr>
            </w:pPr>
            <w:r>
              <w:br w:type="page"/>
            </w:r>
            <w:r>
              <w:rPr>
                <w:rFonts w:ascii="Titillium Web" w:hAnsi="Titillium Web"/>
                <w:noProof/>
                <w:sz w:val="18"/>
                <w:lang w:eastAsia="zh-TW"/>
              </w:rPr>
              <w:drawing>
                <wp:anchor distT="0" distB="0" distL="114300" distR="114300" simplePos="0" relativeHeight="251659264" behindDoc="1" locked="0" layoutInCell="1" allowOverlap="1" wp14:anchorId="3845F99C" wp14:editId="6F85B31B">
                  <wp:simplePos x="0" y="0"/>
                  <wp:positionH relativeFrom="column">
                    <wp:posOffset>-635</wp:posOffset>
                  </wp:positionH>
                  <wp:positionV relativeFrom="paragraph">
                    <wp:posOffset>304800</wp:posOffset>
                  </wp:positionV>
                  <wp:extent cx="2119079" cy="936000"/>
                  <wp:effectExtent l="0" t="0" r="0" b="0"/>
                  <wp:wrapTight wrapText="bothSides">
                    <wp:wrapPolygon edited="0">
                      <wp:start x="0" y="0"/>
                      <wp:lineTo x="0" y="21102"/>
                      <wp:lineTo x="21361" y="21102"/>
                      <wp:lineTo x="21361" y="0"/>
                      <wp:lineTo x="0" y="0"/>
                    </wp:wrapPolygon>
                  </wp:wrapTight>
                  <wp:docPr id="20173102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9079" cy="936000"/>
                          </a:xfrm>
                          <a:prstGeom prst="rect">
                            <a:avLst/>
                          </a:prstGeom>
                          <a:noFill/>
                        </pic:spPr>
                      </pic:pic>
                    </a:graphicData>
                  </a:graphic>
                  <wp14:sizeRelH relativeFrom="margin">
                    <wp14:pctWidth>0</wp14:pctWidth>
                  </wp14:sizeRelH>
                  <wp14:sizeRelV relativeFrom="margin">
                    <wp14:pctHeight>0</wp14:pctHeight>
                  </wp14:sizeRelV>
                </wp:anchor>
              </w:drawing>
            </w:r>
          </w:p>
          <w:p w14:paraId="63C3D502" w14:textId="77777777" w:rsidR="00E723D3" w:rsidRDefault="008311D7">
            <w:pPr>
              <w:pStyle w:val="txt"/>
              <w:rPr>
                <w:b/>
                <w:bCs/>
                <w:sz w:val="18"/>
              </w:rPr>
            </w:pPr>
            <w:r>
              <w:rPr>
                <w:b/>
                <w:sz w:val="18"/>
              </w:rPr>
              <w:br/>
            </w:r>
            <w:r>
              <w:rPr>
                <w:sz w:val="16"/>
              </w:rPr>
              <w:t xml:space="preserve">Fuente de la imagen: Würth Elektronik </w:t>
            </w:r>
          </w:p>
          <w:p w14:paraId="6ACF8AA3" w14:textId="77777777" w:rsidR="00E723D3" w:rsidRDefault="008311D7">
            <w:pPr>
              <w:autoSpaceDE w:val="0"/>
              <w:autoSpaceDN w:val="0"/>
              <w:adjustRightInd w:val="0"/>
              <w:rPr>
                <w:rFonts w:ascii="Arial" w:hAnsi="Arial" w:cs="Arial"/>
                <w:b/>
                <w:bCs/>
                <w:sz w:val="18"/>
                <w:szCs w:val="18"/>
              </w:rPr>
            </w:pPr>
            <w:r>
              <w:rPr>
                <w:rFonts w:ascii="Arial" w:hAnsi="Arial"/>
                <w:b/>
                <w:sz w:val="18"/>
              </w:rPr>
              <w:t>Variante 60 Vdc de la familia MagI³C-VDMM</w:t>
            </w:r>
            <w:r>
              <w:rPr>
                <w:rFonts w:ascii="Arial" w:hAnsi="Arial"/>
                <w:b/>
                <w:sz w:val="18"/>
              </w:rPr>
              <w:br/>
            </w:r>
          </w:p>
        </w:tc>
      </w:tr>
    </w:tbl>
    <w:p w14:paraId="0D520051" w14:textId="77777777" w:rsidR="00E723D3" w:rsidRDefault="00E723D3">
      <w:pPr>
        <w:pStyle w:val="PITextkrper"/>
        <w:rPr>
          <w:b/>
          <w:bCs/>
          <w:sz w:val="18"/>
          <w:szCs w:val="18"/>
        </w:rPr>
      </w:pPr>
    </w:p>
    <w:p w14:paraId="1DE2E19E" w14:textId="77777777" w:rsidR="00E723D3" w:rsidRDefault="00E723D3">
      <w:pPr>
        <w:pStyle w:val="PITextkrper"/>
        <w:rPr>
          <w:b/>
          <w:bCs/>
          <w:sz w:val="18"/>
          <w:szCs w:val="18"/>
        </w:rPr>
      </w:pPr>
    </w:p>
    <w:p w14:paraId="23F63B19" w14:textId="77777777" w:rsidR="00E723D3" w:rsidRDefault="00E723D3">
      <w:pPr>
        <w:pStyle w:val="PITextkrper"/>
        <w:pBdr>
          <w:top w:val="single" w:sz="4" w:space="1" w:color="auto"/>
        </w:pBdr>
        <w:spacing w:before="240"/>
        <w:rPr>
          <w:b/>
          <w:sz w:val="18"/>
          <w:szCs w:val="18"/>
        </w:rPr>
      </w:pPr>
    </w:p>
    <w:p w14:paraId="56063205" w14:textId="77777777" w:rsidR="000E0301" w:rsidRPr="00735520" w:rsidRDefault="000E0301" w:rsidP="000E0301">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46B9DC15" w14:textId="77777777" w:rsidR="000E0301" w:rsidRPr="00735520" w:rsidRDefault="000E0301" w:rsidP="000E030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33CEB8B" w14:textId="77777777" w:rsidR="000E0301" w:rsidRPr="00735520" w:rsidRDefault="000E0301" w:rsidP="000E0301">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33250C23" w14:textId="77777777" w:rsidR="000E0301" w:rsidRPr="00735520" w:rsidRDefault="000E0301" w:rsidP="000E0301">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F4F6FFC" w14:textId="77777777" w:rsidR="000E0301" w:rsidRDefault="000E0301" w:rsidP="000E0301">
      <w:pPr>
        <w:pStyle w:val="PITextkrper"/>
        <w:rPr>
          <w:bCs/>
          <w:sz w:val="20"/>
          <w:lang w:eastAsia="x-none"/>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3151AEA5" w14:textId="25A5AF2F" w:rsidR="0058071F" w:rsidRDefault="0058071F">
      <w:pPr>
        <w:rPr>
          <w:rFonts w:ascii="Arial" w:hAnsi="Arial"/>
          <w:bCs/>
          <w:sz w:val="20"/>
          <w:szCs w:val="20"/>
          <w:lang w:eastAsia="x-none"/>
        </w:rPr>
      </w:pPr>
      <w:r>
        <w:rPr>
          <w:bCs/>
          <w:sz w:val="20"/>
          <w:lang w:eastAsia="x-none"/>
        </w:rPr>
        <w:br w:type="page"/>
      </w:r>
    </w:p>
    <w:p w14:paraId="603E5D3D" w14:textId="77777777" w:rsidR="0058071F" w:rsidRPr="00735520" w:rsidRDefault="0058071F" w:rsidP="000E0301">
      <w:pPr>
        <w:pStyle w:val="PITextkrper"/>
        <w:rPr>
          <w:sz w:val="18"/>
          <w:szCs w:val="18"/>
        </w:rPr>
      </w:pPr>
    </w:p>
    <w:p w14:paraId="1587E526" w14:textId="77777777" w:rsidR="000E0301" w:rsidRPr="00163BBC" w:rsidRDefault="000E0301" w:rsidP="000E0301">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196EAB0A" w14:textId="77777777" w:rsidR="000E0301" w:rsidRPr="00735520" w:rsidRDefault="000E0301" w:rsidP="000E0301">
      <w:pPr>
        <w:pStyle w:val="Textkrper"/>
        <w:spacing w:before="120" w:after="120" w:line="276" w:lineRule="auto"/>
        <w:rPr>
          <w:rFonts w:ascii="Arial" w:hAnsi="Arial"/>
        </w:rPr>
      </w:pPr>
      <w:r w:rsidRPr="00735520">
        <w:rPr>
          <w:rFonts w:ascii="Arial" w:hAnsi="Arial"/>
        </w:rPr>
        <w:t>Más información en www.we-online.com</w:t>
      </w:r>
    </w:p>
    <w:p w14:paraId="45A45601" w14:textId="77777777" w:rsidR="000E0301" w:rsidRPr="00735520" w:rsidRDefault="000E0301" w:rsidP="000E030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E0301" w:rsidRPr="00163BBC" w14:paraId="60F49511" w14:textId="77777777" w:rsidTr="005E611B">
        <w:tc>
          <w:tcPr>
            <w:tcW w:w="3902" w:type="dxa"/>
            <w:hideMark/>
          </w:tcPr>
          <w:p w14:paraId="4C84471E" w14:textId="77777777" w:rsidR="000E0301" w:rsidRPr="00735520" w:rsidRDefault="000E0301" w:rsidP="005E611B">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9A9332D" w14:textId="77777777" w:rsidR="000E0301" w:rsidRPr="00735520" w:rsidRDefault="000E0301" w:rsidP="005E611B">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B1D00B1" w14:textId="77777777" w:rsidR="000E0301" w:rsidRPr="00735520" w:rsidRDefault="000E0301" w:rsidP="005E611B">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62B05ABE" w14:textId="77777777" w:rsidR="000E0301" w:rsidRPr="00735520" w:rsidRDefault="000E0301" w:rsidP="005E611B">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2962010" w14:textId="77777777" w:rsidR="000E0301" w:rsidRPr="00735520" w:rsidRDefault="000E0301" w:rsidP="005E611B">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7458D502" w14:textId="77777777" w:rsidR="000E0301" w:rsidRPr="00735520" w:rsidRDefault="000E0301" w:rsidP="005E611B">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0EF0ADB5" w14:textId="77777777" w:rsidR="000E0301" w:rsidRPr="00735520" w:rsidRDefault="000E0301" w:rsidP="005E611B">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244B585" w14:textId="77777777" w:rsidR="000E0301" w:rsidRPr="00735520" w:rsidRDefault="000E0301" w:rsidP="005E611B">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5C738019" w14:textId="77777777" w:rsidR="000E0301" w:rsidRDefault="000E0301" w:rsidP="000E0301">
      <w:pPr>
        <w:pStyle w:val="PITextkrper"/>
        <w:spacing w:before="240"/>
        <w:rPr>
          <w:b/>
          <w:sz w:val="18"/>
          <w:szCs w:val="18"/>
        </w:rPr>
      </w:pPr>
    </w:p>
    <w:sectPr w:rsidR="000E030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3C511" w14:textId="77777777" w:rsidR="00E723D3" w:rsidRDefault="008311D7">
      <w:r>
        <w:separator/>
      </w:r>
    </w:p>
  </w:endnote>
  <w:endnote w:type="continuationSeparator" w:id="0">
    <w:p w14:paraId="4A18F766" w14:textId="77777777" w:rsidR="00E723D3" w:rsidRDefault="0083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005B" w14:textId="0FFF938C" w:rsidR="00E723D3" w:rsidRDefault="008311D7">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WTH1PI1565</w:t>
    </w:r>
    <w:r w:rsidR="0058071F">
      <w:rPr>
        <w:rFonts w:ascii="Arial" w:hAnsi="Arial" w:cs="Arial"/>
        <w:noProof/>
        <w:snapToGrid w:val="0"/>
        <w:sz w:val="16"/>
        <w:lang w:val="de-DE"/>
      </w:rPr>
      <w:t>_</w:t>
    </w:r>
    <w:r w:rsidR="000E0301">
      <w:rPr>
        <w:rFonts w:ascii="Arial" w:hAnsi="Arial" w:cs="Arial"/>
        <w:noProof/>
        <w:snapToGrid w:val="0"/>
        <w:sz w:val="16"/>
        <w:lang w:val="de-DE"/>
      </w:rPr>
      <w:t>es</w:t>
    </w:r>
    <w:r>
      <w:rPr>
        <w:rFonts w:ascii="Arial" w:hAnsi="Arial" w:cs="Arial"/>
        <w:noProof/>
        <w:snapToGrid w:val="0"/>
        <w:sz w:val="16"/>
        <w:lang w:val="de-DE"/>
      </w:rPr>
      <w:t>.docx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AE51A" w14:textId="77777777" w:rsidR="00E723D3" w:rsidRDefault="008311D7">
      <w:r>
        <w:separator/>
      </w:r>
    </w:p>
  </w:footnote>
  <w:footnote w:type="continuationSeparator" w:id="0">
    <w:p w14:paraId="713BE7D8" w14:textId="77777777" w:rsidR="00E723D3" w:rsidRDefault="00831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D16E" w14:textId="77777777" w:rsidR="00E723D3" w:rsidRDefault="008311D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6AE7CF7" wp14:editId="4EFD007F">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735393">
    <w:abstractNumId w:val="4"/>
  </w:num>
  <w:num w:numId="2" w16cid:durableId="777680089">
    <w:abstractNumId w:val="1"/>
  </w:num>
  <w:num w:numId="3" w16cid:durableId="210194243">
    <w:abstractNumId w:val="2"/>
  </w:num>
  <w:num w:numId="4" w16cid:durableId="746848938">
    <w:abstractNumId w:val="3"/>
  </w:num>
  <w:num w:numId="5" w16cid:durableId="71828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D3"/>
    <w:rsid w:val="00082079"/>
    <w:rsid w:val="000E0301"/>
    <w:rsid w:val="00165BE9"/>
    <w:rsid w:val="00294333"/>
    <w:rsid w:val="003A025D"/>
    <w:rsid w:val="00501E8A"/>
    <w:rsid w:val="0058071F"/>
    <w:rsid w:val="008311D7"/>
    <w:rsid w:val="00E723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25B98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KopfzeileZchn">
    <w:name w:val="Kopfzeile Zchn"/>
    <w:basedOn w:val="Absatz-Standardschriftart"/>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186933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MAGIC-VDM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C3264-EE24-458B-BD18-22325BCA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3932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4570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2024-11-04T17:07:00Z</dcterms:created>
  <dcterms:modified xsi:type="dcterms:W3CDTF">2024-11-05T09:13:00Z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