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CAF93" w14:textId="1871C662" w:rsidR="00D75180" w:rsidRPr="00FD27F8" w:rsidRDefault="004F5751" w:rsidP="00D75180">
      <w:pPr>
        <w:pStyle w:val="Presseinformation"/>
      </w:pPr>
      <w:r w:rsidRPr="00FD27F8">
        <w:t>Medien</w:t>
      </w:r>
      <w:r w:rsidR="00D75180" w:rsidRPr="00FD27F8">
        <w:t>information</w:t>
      </w:r>
    </w:p>
    <w:p w14:paraId="48E84CFB" w14:textId="21F4BA6D" w:rsidR="00A91331" w:rsidRPr="00FD27F8" w:rsidRDefault="00261C22" w:rsidP="00893C0C">
      <w:pPr>
        <w:pStyle w:val="PIInfoline"/>
      </w:pPr>
      <w:r>
        <w:t>Erfolgreiche</w:t>
      </w:r>
      <w:r w:rsidR="005D390F">
        <w:t xml:space="preserve"> </w:t>
      </w:r>
      <w:proofErr w:type="spellStart"/>
      <w:r w:rsidR="005D390F" w:rsidRPr="005D390F">
        <w:t>Euro</w:t>
      </w:r>
      <w:r w:rsidR="005D390F" w:rsidRPr="00415BC8">
        <w:rPr>
          <w:caps/>
        </w:rPr>
        <w:t>Blech</w:t>
      </w:r>
      <w:proofErr w:type="spellEnd"/>
      <w:r w:rsidR="005D390F" w:rsidRPr="005D390F">
        <w:t xml:space="preserve"> 2024</w:t>
      </w:r>
      <w:r>
        <w:t xml:space="preserve">  </w:t>
      </w:r>
    </w:p>
    <w:p w14:paraId="12DE03F7" w14:textId="6D2B1D51" w:rsidR="00D75180" w:rsidRPr="00FD27F8" w:rsidRDefault="00B9639B" w:rsidP="00D75180">
      <w:pPr>
        <w:pStyle w:val="PIHeadline"/>
      </w:pPr>
      <w:r>
        <w:t>Zukunftsweisende Einb</w:t>
      </w:r>
      <w:r w:rsidR="00D67790">
        <w:t>lick</w:t>
      </w:r>
      <w:r>
        <w:t>e</w:t>
      </w:r>
      <w:r w:rsidR="00D67790">
        <w:t xml:space="preserve"> </w:t>
      </w:r>
      <w:r>
        <w:t xml:space="preserve">am </w:t>
      </w:r>
      <w:r w:rsidR="00D67790">
        <w:t>Messestand</w:t>
      </w:r>
      <w:r w:rsidR="007B5DBE">
        <w:t xml:space="preserve"> der Schröder Group</w:t>
      </w:r>
    </w:p>
    <w:p w14:paraId="0B96A814" w14:textId="7E2A3468" w:rsidR="00716311" w:rsidRDefault="005D170E" w:rsidP="005D390F">
      <w:pPr>
        <w:pStyle w:val="PILead"/>
      </w:pPr>
      <w:r w:rsidRPr="00FD27F8">
        <w:t xml:space="preserve">Wessobrunn-Forst, </w:t>
      </w:r>
      <w:r w:rsidR="00455E62">
        <w:t>4</w:t>
      </w:r>
      <w:r w:rsidR="003D3AB6">
        <w:t xml:space="preserve">. </w:t>
      </w:r>
      <w:r w:rsidR="00455E62">
        <w:t xml:space="preserve">November </w:t>
      </w:r>
      <w:r w:rsidRPr="00FD27F8">
        <w:t>20</w:t>
      </w:r>
      <w:r w:rsidR="00A8457A" w:rsidRPr="00FD27F8">
        <w:t>2</w:t>
      </w:r>
      <w:r w:rsidR="00FD27F8" w:rsidRPr="00FD27F8">
        <w:t>4</w:t>
      </w:r>
      <w:r w:rsidRPr="00FD27F8">
        <w:t xml:space="preserve"> – </w:t>
      </w:r>
      <w:r w:rsidR="00D50897">
        <w:t>Großer Andrang</w:t>
      </w:r>
      <w:r w:rsidR="00716311">
        <w:t xml:space="preserve"> am </w:t>
      </w:r>
      <w:r w:rsidR="00D50897">
        <w:t xml:space="preserve">Stand der </w:t>
      </w:r>
      <w:r w:rsidR="00716311">
        <w:t xml:space="preserve">Schröder </w:t>
      </w:r>
      <w:r w:rsidR="00D50897">
        <w:t>Group</w:t>
      </w:r>
      <w:r w:rsidR="000A65C7">
        <w:t>:</w:t>
      </w:r>
      <w:r w:rsidR="00716311">
        <w:t xml:space="preserve"> </w:t>
      </w:r>
      <w:r w:rsidR="008909B3">
        <w:t xml:space="preserve">Auch auf der diesjährigen </w:t>
      </w:r>
      <w:proofErr w:type="spellStart"/>
      <w:r w:rsidR="008909B3">
        <w:t>EuroBLECH</w:t>
      </w:r>
      <w:proofErr w:type="spellEnd"/>
      <w:r w:rsidR="00716311">
        <w:t xml:space="preserve"> </w:t>
      </w:r>
      <w:r w:rsidR="00D50897">
        <w:t xml:space="preserve">zog </w:t>
      </w:r>
      <w:r w:rsidR="00716311">
        <w:t xml:space="preserve">die Schröder Group </w:t>
      </w:r>
      <w:r w:rsidR="00D50897">
        <w:t>mit wegweisenden</w:t>
      </w:r>
      <w:r w:rsidR="00716311">
        <w:t xml:space="preserve"> Zukunftsthemen und </w:t>
      </w:r>
      <w:r w:rsidR="00D50897">
        <w:t>innovativen</w:t>
      </w:r>
      <w:r w:rsidR="00716311">
        <w:t xml:space="preserve">, </w:t>
      </w:r>
      <w:r w:rsidR="00D50897">
        <w:t>praxisorientierten Technologien zahlreiche Besucher in ihren Bann</w:t>
      </w:r>
      <w:r w:rsidR="00716311">
        <w:t xml:space="preserve">. </w:t>
      </w:r>
      <w:r w:rsidR="000A7F93">
        <w:t xml:space="preserve">Interessierte Gäste und Kunden aus </w:t>
      </w:r>
      <w:r w:rsidR="00D50897">
        <w:t>aller</w:t>
      </w:r>
      <w:r w:rsidR="000A7F93">
        <w:t xml:space="preserve"> Welt </w:t>
      </w:r>
      <w:r w:rsidR="008909B3">
        <w:t>erleb</w:t>
      </w:r>
      <w:r w:rsidR="00D50897">
        <w:t>t</w:t>
      </w:r>
      <w:r w:rsidR="008909B3">
        <w:t>en</w:t>
      </w:r>
      <w:r w:rsidR="00D50897">
        <w:t xml:space="preserve"> hautnah</w:t>
      </w:r>
      <w:r w:rsidR="000A7F93">
        <w:t xml:space="preserve">, wie </w:t>
      </w:r>
      <w:r w:rsidR="00D50897">
        <w:t xml:space="preserve">intelligente </w:t>
      </w:r>
      <w:r w:rsidR="000A7F93">
        <w:t xml:space="preserve">Digitalisierung und Automatisierung die Blechverarbeitung </w:t>
      </w:r>
      <w:r w:rsidR="00D50897">
        <w:t>grundlegend verändern</w:t>
      </w:r>
      <w:r w:rsidR="000A7F93">
        <w:t xml:space="preserve">. </w:t>
      </w:r>
      <w:r w:rsidR="00D50897" w:rsidRPr="00D50897">
        <w:t>Neben einer</w:t>
      </w:r>
      <w:r w:rsidR="00BE6A6B">
        <w:t xml:space="preserve"> sehr</w:t>
      </w:r>
      <w:r w:rsidR="00D50897" w:rsidRPr="00D50897">
        <w:t xml:space="preserve"> gut besuchten Standfläche bestätigen auch zahlreiche erfolgreiche Geschäftsabschlüsse den erneuten Messeerfolg des Unternehmens.</w:t>
      </w:r>
    </w:p>
    <w:p w14:paraId="0570700E" w14:textId="07CE8C14" w:rsidR="00145FD5" w:rsidRDefault="00145FD5" w:rsidP="00145FD5">
      <w:pPr>
        <w:pStyle w:val="PILead"/>
        <w:rPr>
          <w:b w:val="0"/>
          <w:bCs w:val="0"/>
        </w:rPr>
      </w:pPr>
      <w:r>
        <w:rPr>
          <w:b w:val="0"/>
          <w:bCs w:val="0"/>
        </w:rPr>
        <w:t xml:space="preserve">Als Besuchermagnet </w:t>
      </w:r>
      <w:r w:rsidR="004D573D">
        <w:rPr>
          <w:b w:val="0"/>
          <w:bCs w:val="0"/>
        </w:rPr>
        <w:t xml:space="preserve">entpuppte </w:t>
      </w:r>
      <w:r w:rsidR="00CE71B7">
        <w:rPr>
          <w:b w:val="0"/>
          <w:bCs w:val="0"/>
        </w:rPr>
        <w:t>sich</w:t>
      </w:r>
      <w:r w:rsidR="00D50897">
        <w:rPr>
          <w:b w:val="0"/>
          <w:bCs w:val="0"/>
        </w:rPr>
        <w:t xml:space="preserve"> </w:t>
      </w:r>
      <w:r w:rsidR="00BE6A6B">
        <w:rPr>
          <w:b w:val="0"/>
          <w:bCs w:val="0"/>
        </w:rPr>
        <w:t>ins</w:t>
      </w:r>
      <w:r w:rsidR="00D50897">
        <w:rPr>
          <w:b w:val="0"/>
          <w:bCs w:val="0"/>
        </w:rPr>
        <w:t>besonder</w:t>
      </w:r>
      <w:r w:rsidR="00BE6A6B">
        <w:rPr>
          <w:b w:val="0"/>
          <w:bCs w:val="0"/>
        </w:rPr>
        <w:t>e das Messehighlight am Stand:</w:t>
      </w:r>
      <w:r w:rsidR="00CE71B7">
        <w:rPr>
          <w:b w:val="0"/>
          <w:bCs w:val="0"/>
        </w:rPr>
        <w:t xml:space="preserve"> ein Roboter-Handling-System mit integrierter Schwenkbiegemaschine </w:t>
      </w:r>
      <w:r w:rsidRPr="00145FD5">
        <w:rPr>
          <w:b w:val="0"/>
          <w:bCs w:val="0"/>
        </w:rPr>
        <w:t xml:space="preserve">MAK 4 Evolution </w:t>
      </w:r>
      <w:r w:rsidR="0099065E">
        <w:rPr>
          <w:b w:val="0"/>
          <w:bCs w:val="0"/>
        </w:rPr>
        <w:t xml:space="preserve">UD </w:t>
      </w:r>
      <w:r w:rsidR="00BE6A6B">
        <w:rPr>
          <w:b w:val="0"/>
          <w:bCs w:val="0"/>
        </w:rPr>
        <w:t xml:space="preserve">für die vollautomatische Abarbeitung </w:t>
      </w:r>
      <w:r w:rsidR="00BE6A6B" w:rsidRPr="00330F4C">
        <w:rPr>
          <w:b w:val="0"/>
          <w:bCs w:val="0"/>
        </w:rPr>
        <w:t>von kompletten Biegeprogrammen</w:t>
      </w:r>
      <w:r w:rsidR="00BE6A6B">
        <w:rPr>
          <w:b w:val="0"/>
          <w:bCs w:val="0"/>
        </w:rPr>
        <w:t>. Die</w:t>
      </w:r>
      <w:r w:rsidR="004D573D">
        <w:rPr>
          <w:b w:val="0"/>
          <w:bCs w:val="0"/>
        </w:rPr>
        <w:t xml:space="preserve"> mit einem Fanuc-Roboter ausgestattete </w:t>
      </w:r>
      <w:r w:rsidRPr="006417F3">
        <w:rPr>
          <w:b w:val="0"/>
          <w:bCs w:val="0"/>
        </w:rPr>
        <w:t>Anlage</w:t>
      </w:r>
      <w:r w:rsidR="00BE6A6B">
        <w:rPr>
          <w:b w:val="0"/>
          <w:bCs w:val="0"/>
        </w:rPr>
        <w:t xml:space="preserve"> l</w:t>
      </w:r>
      <w:r w:rsidR="003D027D">
        <w:rPr>
          <w:b w:val="0"/>
          <w:bCs w:val="0"/>
        </w:rPr>
        <w:t>ässt sich</w:t>
      </w:r>
      <w:r w:rsidRPr="006417F3">
        <w:rPr>
          <w:b w:val="0"/>
          <w:bCs w:val="0"/>
        </w:rPr>
        <w:t xml:space="preserve"> in vollautomatische industrielle Produktionsprozesse integrieren</w:t>
      </w:r>
      <w:r>
        <w:rPr>
          <w:b w:val="0"/>
          <w:bCs w:val="0"/>
        </w:rPr>
        <w:t>.</w:t>
      </w:r>
      <w:r w:rsidR="004D573D">
        <w:rPr>
          <w:b w:val="0"/>
          <w:bCs w:val="0"/>
        </w:rPr>
        <w:t xml:space="preserve"> </w:t>
      </w:r>
      <w:r w:rsidR="003D027D" w:rsidRPr="003D027D">
        <w:rPr>
          <w:b w:val="0"/>
          <w:bCs w:val="0"/>
        </w:rPr>
        <w:t xml:space="preserve">Die Besucher konnten sich davon überzeugen, dass sowohl das Be- und Entladen der Maschine mit Blechen bis zu einer Stärke von 6 mm und einer Größe von 3000 </w:t>
      </w:r>
      <w:r w:rsidR="009C348B">
        <w:rPr>
          <w:b w:val="0"/>
          <w:bCs w:val="0"/>
        </w:rPr>
        <w:t>×</w:t>
      </w:r>
      <w:r w:rsidR="003D027D" w:rsidRPr="003D027D">
        <w:rPr>
          <w:b w:val="0"/>
          <w:bCs w:val="0"/>
        </w:rPr>
        <w:t xml:space="preserve"> 1500 mm als auch der gesamte Fertigungsprozess vollständig ohne manuelle Eingriffe ablaufen.</w:t>
      </w:r>
      <w:r w:rsidRPr="006417F3">
        <w:rPr>
          <w:b w:val="0"/>
          <w:bCs w:val="0"/>
        </w:rPr>
        <w:t xml:space="preserve"> Die Steuerung de</w:t>
      </w:r>
      <w:r>
        <w:rPr>
          <w:b w:val="0"/>
          <w:bCs w:val="0"/>
        </w:rPr>
        <w:t>r</w:t>
      </w:r>
      <w:r w:rsidRPr="006417F3">
        <w:rPr>
          <w:b w:val="0"/>
          <w:bCs w:val="0"/>
        </w:rPr>
        <w:t xml:space="preserve"> Automationslösung erfolgt</w:t>
      </w:r>
      <w:r w:rsidR="000A65C7">
        <w:rPr>
          <w:b w:val="0"/>
          <w:bCs w:val="0"/>
        </w:rPr>
        <w:t xml:space="preserve"> </w:t>
      </w:r>
      <w:r w:rsidRPr="006417F3">
        <w:rPr>
          <w:b w:val="0"/>
          <w:bCs w:val="0"/>
        </w:rPr>
        <w:t>über die</w:t>
      </w:r>
      <w:r w:rsidR="00BE6A6B">
        <w:rPr>
          <w:b w:val="0"/>
          <w:bCs w:val="0"/>
        </w:rPr>
        <w:t xml:space="preserve"> eigens entwickelte</w:t>
      </w:r>
      <w:r w:rsidRPr="006417F3">
        <w:rPr>
          <w:b w:val="0"/>
          <w:bCs w:val="0"/>
        </w:rPr>
        <w:t xml:space="preserve"> </w:t>
      </w:r>
      <w:r w:rsidR="000A65C7">
        <w:rPr>
          <w:b w:val="0"/>
          <w:bCs w:val="0"/>
        </w:rPr>
        <w:t xml:space="preserve">intuitive </w:t>
      </w:r>
      <w:r>
        <w:rPr>
          <w:b w:val="0"/>
          <w:bCs w:val="0"/>
        </w:rPr>
        <w:t>Software</w:t>
      </w:r>
      <w:r w:rsidRPr="006417F3">
        <w:rPr>
          <w:b w:val="0"/>
          <w:bCs w:val="0"/>
        </w:rPr>
        <w:t xml:space="preserve"> </w:t>
      </w:r>
      <w:r w:rsidR="000A65C7">
        <w:rPr>
          <w:b w:val="0"/>
          <w:bCs w:val="0"/>
        </w:rPr>
        <w:t xml:space="preserve">POS 3000 </w:t>
      </w:r>
      <w:r w:rsidRPr="006417F3">
        <w:rPr>
          <w:b w:val="0"/>
          <w:bCs w:val="0"/>
        </w:rPr>
        <w:t>von Schröder</w:t>
      </w:r>
      <w:r w:rsidR="00BE6A6B">
        <w:rPr>
          <w:b w:val="0"/>
          <w:bCs w:val="0"/>
        </w:rPr>
        <w:t>. Das Roboter-Handling-System kann künftig sowohl mit</w:t>
      </w:r>
      <w:r w:rsidR="000A65C7">
        <w:rPr>
          <w:b w:val="0"/>
          <w:bCs w:val="0"/>
        </w:rPr>
        <w:t xml:space="preserve"> alle</w:t>
      </w:r>
      <w:r w:rsidR="00BE6A6B">
        <w:rPr>
          <w:b w:val="0"/>
          <w:bCs w:val="0"/>
        </w:rPr>
        <w:t>n</w:t>
      </w:r>
      <w:r w:rsidR="000A65C7">
        <w:rPr>
          <w:b w:val="0"/>
          <w:bCs w:val="0"/>
        </w:rPr>
        <w:t xml:space="preserve"> Maschinen der Evolution-Klasse </w:t>
      </w:r>
      <w:r w:rsidR="00BE6A6B">
        <w:rPr>
          <w:b w:val="0"/>
          <w:bCs w:val="0"/>
        </w:rPr>
        <w:t xml:space="preserve">als auch mit </w:t>
      </w:r>
      <w:r w:rsidR="000A65C7">
        <w:rPr>
          <w:b w:val="0"/>
          <w:bCs w:val="0"/>
        </w:rPr>
        <w:t xml:space="preserve">der </w:t>
      </w:r>
      <w:proofErr w:type="spellStart"/>
      <w:r w:rsidR="000A65C7">
        <w:rPr>
          <w:b w:val="0"/>
          <w:bCs w:val="0"/>
        </w:rPr>
        <w:t>PowerBend</w:t>
      </w:r>
      <w:proofErr w:type="spellEnd"/>
      <w:r w:rsidR="000A65C7">
        <w:rPr>
          <w:b w:val="0"/>
          <w:bCs w:val="0"/>
        </w:rPr>
        <w:t xml:space="preserve">-Reihe </w:t>
      </w:r>
      <w:r w:rsidR="00BE6A6B">
        <w:rPr>
          <w:b w:val="0"/>
          <w:bCs w:val="0"/>
        </w:rPr>
        <w:t>erworben werden</w:t>
      </w:r>
      <w:r>
        <w:rPr>
          <w:b w:val="0"/>
          <w:bCs w:val="0"/>
        </w:rPr>
        <w:t xml:space="preserve">. </w:t>
      </w:r>
    </w:p>
    <w:p w14:paraId="673D4D87" w14:textId="4045854D" w:rsidR="000A65C7" w:rsidRPr="00DE19FE" w:rsidRDefault="00D67790" w:rsidP="000A65C7">
      <w:pPr>
        <w:pStyle w:val="PILead"/>
      </w:pPr>
      <w:r>
        <w:t xml:space="preserve">Der Star am Handwerkshimmel: Die </w:t>
      </w:r>
      <w:proofErr w:type="spellStart"/>
      <w:r>
        <w:t>PowerBend</w:t>
      </w:r>
      <w:proofErr w:type="spellEnd"/>
      <w:r>
        <w:t xml:space="preserve"> Professional UD</w:t>
      </w:r>
    </w:p>
    <w:p w14:paraId="26C9C616" w14:textId="49F2B61E" w:rsidR="00261C22" w:rsidRDefault="00634E65" w:rsidP="00634E65">
      <w:pPr>
        <w:pStyle w:val="PILead"/>
        <w:rPr>
          <w:b w:val="0"/>
          <w:bCs w:val="0"/>
        </w:rPr>
      </w:pPr>
      <w:r>
        <w:rPr>
          <w:b w:val="0"/>
          <w:bCs w:val="0"/>
        </w:rPr>
        <w:t xml:space="preserve">Die </w:t>
      </w:r>
      <w:r w:rsidRPr="00DE19FE">
        <w:rPr>
          <w:b w:val="0"/>
          <w:bCs w:val="0"/>
        </w:rPr>
        <w:t>Schwenkbi</w:t>
      </w:r>
      <w:r>
        <w:rPr>
          <w:b w:val="0"/>
          <w:bCs w:val="0"/>
        </w:rPr>
        <w:t>e</w:t>
      </w:r>
      <w:r w:rsidRPr="00DE19FE">
        <w:rPr>
          <w:b w:val="0"/>
          <w:bCs w:val="0"/>
        </w:rPr>
        <w:t xml:space="preserve">gemaschine </w:t>
      </w:r>
      <w:proofErr w:type="spellStart"/>
      <w:r w:rsidRPr="00DE19FE">
        <w:rPr>
          <w:b w:val="0"/>
          <w:bCs w:val="0"/>
        </w:rPr>
        <w:t>PowerBend</w:t>
      </w:r>
      <w:proofErr w:type="spellEnd"/>
      <w:r w:rsidRPr="00DE19FE">
        <w:rPr>
          <w:b w:val="0"/>
          <w:bCs w:val="0"/>
        </w:rPr>
        <w:t xml:space="preserve"> Professional UD für bis zu 3 mm starke Bleche</w:t>
      </w:r>
      <w:r>
        <w:rPr>
          <w:b w:val="0"/>
          <w:bCs w:val="0"/>
        </w:rPr>
        <w:t xml:space="preserve"> </w:t>
      </w:r>
      <w:r w:rsidR="003D027D">
        <w:rPr>
          <w:b w:val="0"/>
          <w:bCs w:val="0"/>
        </w:rPr>
        <w:t xml:space="preserve">sorgte </w:t>
      </w:r>
      <w:r>
        <w:rPr>
          <w:b w:val="0"/>
          <w:bCs w:val="0"/>
        </w:rPr>
        <w:t xml:space="preserve">vor allem im Handwerksbereich </w:t>
      </w:r>
      <w:r w:rsidR="003D027D">
        <w:rPr>
          <w:b w:val="0"/>
          <w:bCs w:val="0"/>
        </w:rPr>
        <w:t>für viel Aufsehen</w:t>
      </w:r>
      <w:r>
        <w:rPr>
          <w:b w:val="0"/>
          <w:bCs w:val="0"/>
        </w:rPr>
        <w:t xml:space="preserve">. Ihre umfassende Ausstattung mit </w:t>
      </w:r>
      <w:r w:rsidRPr="00DE19FE">
        <w:rPr>
          <w:b w:val="0"/>
          <w:bCs w:val="0"/>
        </w:rPr>
        <w:t>Up-and-Down-Biegewange, drehbarer Oberwange für zwei Werkzeugstationen, Radius-</w:t>
      </w:r>
      <w:proofErr w:type="spellStart"/>
      <w:r w:rsidRPr="00DE19FE">
        <w:rPr>
          <w:b w:val="0"/>
          <w:bCs w:val="0"/>
        </w:rPr>
        <w:t>Step</w:t>
      </w:r>
      <w:proofErr w:type="spellEnd"/>
      <w:r w:rsidRPr="00DE19FE">
        <w:rPr>
          <w:b w:val="0"/>
          <w:bCs w:val="0"/>
        </w:rPr>
        <w:t>-Bending-Funktion und Saugplattenanschlag</w:t>
      </w:r>
      <w:r>
        <w:rPr>
          <w:b w:val="0"/>
          <w:bCs w:val="0"/>
        </w:rPr>
        <w:t xml:space="preserve"> bietet Handwerksbetrieben maximale Flexibilität, indem sie sowohl die</w:t>
      </w:r>
      <w:r w:rsidRPr="00DE19FE">
        <w:rPr>
          <w:b w:val="0"/>
          <w:bCs w:val="0"/>
        </w:rPr>
        <w:t xml:space="preserve"> teilautomatisierte Fertigung </w:t>
      </w:r>
      <w:r>
        <w:rPr>
          <w:b w:val="0"/>
          <w:bCs w:val="0"/>
        </w:rPr>
        <w:t xml:space="preserve">als auch die individuelle Bearbeitung von </w:t>
      </w:r>
      <w:r w:rsidRPr="00DE19FE">
        <w:rPr>
          <w:b w:val="0"/>
          <w:bCs w:val="0"/>
        </w:rPr>
        <w:t>Einzelstücke</w:t>
      </w:r>
      <w:r>
        <w:rPr>
          <w:b w:val="0"/>
          <w:bCs w:val="0"/>
        </w:rPr>
        <w:t>n ermöglicht</w:t>
      </w:r>
      <w:r w:rsidRPr="00DE19FE">
        <w:rPr>
          <w:b w:val="0"/>
          <w:bCs w:val="0"/>
        </w:rPr>
        <w:t>.</w:t>
      </w:r>
      <w:r>
        <w:rPr>
          <w:b w:val="0"/>
          <w:bCs w:val="0"/>
        </w:rPr>
        <w:t xml:space="preserve"> </w:t>
      </w:r>
    </w:p>
    <w:p w14:paraId="4F0755E1" w14:textId="66139C92" w:rsidR="00D67790" w:rsidRPr="00DE19FE" w:rsidRDefault="00D67790" w:rsidP="00D67790">
      <w:pPr>
        <w:pStyle w:val="PILead"/>
      </w:pPr>
      <w:r>
        <w:lastRenderedPageBreak/>
        <w:t xml:space="preserve">Gelungene </w:t>
      </w:r>
      <w:r w:rsidR="00B9639B">
        <w:t xml:space="preserve">Vorführungen </w:t>
      </w:r>
      <w:r>
        <w:t>mit Motortafelschere und Rundbiegemaschine</w:t>
      </w:r>
    </w:p>
    <w:p w14:paraId="41233A5D" w14:textId="733C1FF2" w:rsidR="004607B4" w:rsidRDefault="00634E65" w:rsidP="00261C22">
      <w:pPr>
        <w:pStyle w:val="PILead"/>
        <w:rPr>
          <w:b w:val="0"/>
          <w:bCs w:val="0"/>
        </w:rPr>
      </w:pPr>
      <w:r>
        <w:rPr>
          <w:b w:val="0"/>
          <w:bCs w:val="0"/>
        </w:rPr>
        <w:t xml:space="preserve">Nicht weniger interessiert zeigten sich die Messebesucher an der Schröder </w:t>
      </w:r>
      <w:r w:rsidR="00261C22">
        <w:rPr>
          <w:b w:val="0"/>
          <w:bCs w:val="0"/>
        </w:rPr>
        <w:t xml:space="preserve">Motortafelschere PDC-NC, mit der auf der </w:t>
      </w:r>
      <w:proofErr w:type="spellStart"/>
      <w:r w:rsidR="00261C22">
        <w:rPr>
          <w:b w:val="0"/>
          <w:bCs w:val="0"/>
        </w:rPr>
        <w:t>EuroBLECH</w:t>
      </w:r>
      <w:proofErr w:type="spellEnd"/>
      <w:r w:rsidR="00261C22">
        <w:rPr>
          <w:b w:val="0"/>
          <w:bCs w:val="0"/>
        </w:rPr>
        <w:t xml:space="preserve"> bis zu 2 mm starke Stahlbleche präzise geschnitten wurden.</w:t>
      </w:r>
      <w:r w:rsidR="00AB2917">
        <w:rPr>
          <w:b w:val="0"/>
          <w:bCs w:val="0"/>
        </w:rPr>
        <w:t xml:space="preserve"> </w:t>
      </w:r>
      <w:r w:rsidR="00261C22">
        <w:rPr>
          <w:b w:val="0"/>
          <w:bCs w:val="0"/>
        </w:rPr>
        <w:t xml:space="preserve">Arbeitserleichterung und Zeiteinsparung bietet ihre </w:t>
      </w:r>
      <w:r w:rsidR="00261C22" w:rsidRPr="00F228F4">
        <w:rPr>
          <w:b w:val="0"/>
          <w:bCs w:val="0"/>
        </w:rPr>
        <w:t>Serienschnittfunktion</w:t>
      </w:r>
      <w:r w:rsidR="00B9639B">
        <w:rPr>
          <w:b w:val="0"/>
          <w:bCs w:val="0"/>
        </w:rPr>
        <w:t>. Sie erlaubt</w:t>
      </w:r>
      <w:r w:rsidR="00D67790">
        <w:rPr>
          <w:b w:val="0"/>
          <w:bCs w:val="0"/>
        </w:rPr>
        <w:t xml:space="preserve"> die Voreinstellung von</w:t>
      </w:r>
      <w:r w:rsidR="00261C22">
        <w:rPr>
          <w:b w:val="0"/>
          <w:bCs w:val="0"/>
        </w:rPr>
        <w:t xml:space="preserve"> </w:t>
      </w:r>
      <w:r w:rsidR="00261C22" w:rsidRPr="00F228F4">
        <w:rPr>
          <w:b w:val="0"/>
          <w:bCs w:val="0"/>
        </w:rPr>
        <w:t>bis zu 99 verschiedene</w:t>
      </w:r>
      <w:r w:rsidR="00107AC9">
        <w:rPr>
          <w:b w:val="0"/>
          <w:bCs w:val="0"/>
        </w:rPr>
        <w:t>n</w:t>
      </w:r>
      <w:r w:rsidR="00261C22" w:rsidRPr="00F228F4">
        <w:rPr>
          <w:b w:val="0"/>
          <w:bCs w:val="0"/>
        </w:rPr>
        <w:t xml:space="preserve"> oder sich wiederholende</w:t>
      </w:r>
      <w:r w:rsidR="00D67790">
        <w:rPr>
          <w:b w:val="0"/>
          <w:bCs w:val="0"/>
        </w:rPr>
        <w:t>n</w:t>
      </w:r>
      <w:r w:rsidR="00261C22" w:rsidRPr="00F228F4">
        <w:rPr>
          <w:b w:val="0"/>
          <w:bCs w:val="0"/>
        </w:rPr>
        <w:t xml:space="preserve"> Anschlagmaße</w:t>
      </w:r>
      <w:r w:rsidR="00D67790">
        <w:rPr>
          <w:b w:val="0"/>
          <w:bCs w:val="0"/>
        </w:rPr>
        <w:t>n.</w:t>
      </w:r>
      <w:r w:rsidR="00AB2917">
        <w:rPr>
          <w:b w:val="0"/>
          <w:bCs w:val="0"/>
        </w:rPr>
        <w:t xml:space="preserve"> </w:t>
      </w:r>
    </w:p>
    <w:p w14:paraId="6FF6D88E" w14:textId="64A2829E" w:rsidR="00716311" w:rsidRDefault="00AB2917" w:rsidP="005D390F">
      <w:pPr>
        <w:pStyle w:val="PILead"/>
        <w:rPr>
          <w:b w:val="0"/>
          <w:bCs w:val="0"/>
          <w:lang w:val="de-CH"/>
        </w:rPr>
      </w:pPr>
      <w:r>
        <w:rPr>
          <w:b w:val="0"/>
          <w:bCs w:val="0"/>
        </w:rPr>
        <w:t xml:space="preserve">Neben </w:t>
      </w:r>
      <w:r w:rsidR="004607B4">
        <w:rPr>
          <w:b w:val="0"/>
          <w:bCs w:val="0"/>
        </w:rPr>
        <w:t>vielen</w:t>
      </w:r>
      <w:r>
        <w:rPr>
          <w:b w:val="0"/>
          <w:bCs w:val="0"/>
        </w:rPr>
        <w:t xml:space="preserve"> Neuheiten im Bereich Automatisierung </w:t>
      </w:r>
      <w:r w:rsidR="004607B4">
        <w:rPr>
          <w:b w:val="0"/>
          <w:bCs w:val="0"/>
        </w:rPr>
        <w:t xml:space="preserve">konnten auf der Messe aber auch bekannte Allrounder wie </w:t>
      </w:r>
      <w:r w:rsidR="00D67790">
        <w:rPr>
          <w:b w:val="0"/>
          <w:bCs w:val="0"/>
        </w:rPr>
        <w:t xml:space="preserve">die </w:t>
      </w:r>
      <w:r w:rsidR="004607B4">
        <w:rPr>
          <w:b w:val="0"/>
          <w:bCs w:val="0"/>
        </w:rPr>
        <w:t xml:space="preserve">Rundbiegemaschine 134 überzeugen. </w:t>
      </w:r>
      <w:r w:rsidR="00261C22" w:rsidRPr="00261C22">
        <w:rPr>
          <w:b w:val="0"/>
          <w:bCs w:val="0"/>
          <w:lang w:val="de-CH"/>
        </w:rPr>
        <w:t xml:space="preserve">Durch </w:t>
      </w:r>
      <w:r w:rsidR="004607B4">
        <w:rPr>
          <w:b w:val="0"/>
          <w:bCs w:val="0"/>
          <w:lang w:val="de-CH"/>
        </w:rPr>
        <w:t>ihr</w:t>
      </w:r>
      <w:r w:rsidR="00261C22" w:rsidRPr="00261C22">
        <w:rPr>
          <w:b w:val="0"/>
          <w:bCs w:val="0"/>
          <w:lang w:val="de-CH"/>
        </w:rPr>
        <w:t xml:space="preserve"> besondere</w:t>
      </w:r>
      <w:r w:rsidR="004607B4">
        <w:rPr>
          <w:b w:val="0"/>
          <w:bCs w:val="0"/>
          <w:lang w:val="de-CH"/>
        </w:rPr>
        <w:t xml:space="preserve">s </w:t>
      </w:r>
      <w:r w:rsidR="00261C22" w:rsidRPr="00261C22">
        <w:rPr>
          <w:b w:val="0"/>
          <w:bCs w:val="0"/>
          <w:lang w:val="de-CH"/>
        </w:rPr>
        <w:t xml:space="preserve">Walzenkonzept, das umfangreiche Zubehör und die robuste Bauweise </w:t>
      </w:r>
      <w:r w:rsidR="004607B4">
        <w:rPr>
          <w:b w:val="0"/>
          <w:bCs w:val="0"/>
          <w:lang w:val="de-CH"/>
        </w:rPr>
        <w:t>kann sie</w:t>
      </w:r>
      <w:r w:rsidR="00261C22" w:rsidRPr="00261C22">
        <w:rPr>
          <w:b w:val="0"/>
          <w:bCs w:val="0"/>
          <w:lang w:val="de-CH"/>
        </w:rPr>
        <w:t xml:space="preserve"> in der Einzelfertigung und in der Serienproduktion universell und wirtschaftlich</w:t>
      </w:r>
      <w:r w:rsidR="004607B4">
        <w:rPr>
          <w:b w:val="0"/>
          <w:bCs w:val="0"/>
          <w:lang w:val="de-CH"/>
        </w:rPr>
        <w:t xml:space="preserve"> eingesetzt werden</w:t>
      </w:r>
      <w:r w:rsidR="00261C22" w:rsidRPr="00261C22">
        <w:rPr>
          <w:b w:val="0"/>
          <w:bCs w:val="0"/>
          <w:lang w:val="de-CH"/>
        </w:rPr>
        <w:t>.</w:t>
      </w:r>
      <w:r w:rsidR="004607B4">
        <w:rPr>
          <w:b w:val="0"/>
          <w:bCs w:val="0"/>
          <w:lang w:val="de-CH"/>
        </w:rPr>
        <w:t xml:space="preserve"> Messebesucher </w:t>
      </w:r>
      <w:r w:rsidR="007B5DBE">
        <w:rPr>
          <w:b w:val="0"/>
          <w:bCs w:val="0"/>
          <w:lang w:val="de-CH"/>
        </w:rPr>
        <w:t xml:space="preserve">standen Schlange, um </w:t>
      </w:r>
      <w:r w:rsidR="004607B4">
        <w:rPr>
          <w:b w:val="0"/>
          <w:bCs w:val="0"/>
          <w:lang w:val="de-CH"/>
        </w:rPr>
        <w:t>sich die Funktionsweise und die Vorzüge der Maschine live am Ausstellungsgerät demonstrieren</w:t>
      </w:r>
      <w:r w:rsidR="007B5DBE">
        <w:rPr>
          <w:b w:val="0"/>
          <w:bCs w:val="0"/>
          <w:lang w:val="de-CH"/>
        </w:rPr>
        <w:t xml:space="preserve"> zu lassen</w:t>
      </w:r>
      <w:r w:rsidR="004607B4">
        <w:rPr>
          <w:b w:val="0"/>
          <w:bCs w:val="0"/>
          <w:lang w:val="de-CH"/>
        </w:rPr>
        <w:t xml:space="preserve">. </w:t>
      </w:r>
    </w:p>
    <w:p w14:paraId="45571710" w14:textId="70769D1A" w:rsidR="007B5DBE" w:rsidRPr="00DE19FE" w:rsidRDefault="007B5DBE" w:rsidP="007B5DBE">
      <w:pPr>
        <w:pStyle w:val="PILead"/>
      </w:pPr>
      <w:r>
        <w:t>Auf dem richtigen Weg</w:t>
      </w:r>
      <w:r w:rsidR="00107AC9">
        <w:t xml:space="preserve"> zu einer e</w:t>
      </w:r>
      <w:r>
        <w:t>ffiziente</w:t>
      </w:r>
      <w:r w:rsidR="00107AC9">
        <w:t>n</w:t>
      </w:r>
      <w:r>
        <w:t xml:space="preserve"> und flexible</w:t>
      </w:r>
      <w:r w:rsidR="00107AC9">
        <w:t>n</w:t>
      </w:r>
      <w:r>
        <w:t xml:space="preserve"> Blechbearbeitung</w:t>
      </w:r>
    </w:p>
    <w:p w14:paraId="6EE968D9" w14:textId="6415D7DC" w:rsidR="004607B4" w:rsidRPr="002D56D7" w:rsidRDefault="002D56D7" w:rsidP="005D390F">
      <w:pPr>
        <w:pStyle w:val="PILead"/>
        <w:rPr>
          <w:b w:val="0"/>
          <w:bCs w:val="0"/>
        </w:rPr>
      </w:pPr>
      <w:r w:rsidRPr="002D56D7">
        <w:rPr>
          <w:b w:val="0"/>
          <w:bCs w:val="0"/>
        </w:rPr>
        <w:t xml:space="preserve">„Die </w:t>
      </w:r>
      <w:proofErr w:type="spellStart"/>
      <w:r w:rsidRPr="002D56D7">
        <w:rPr>
          <w:b w:val="0"/>
          <w:bCs w:val="0"/>
        </w:rPr>
        <w:t>EuroBLECH</w:t>
      </w:r>
      <w:proofErr w:type="spellEnd"/>
      <w:r w:rsidRPr="002D56D7">
        <w:rPr>
          <w:b w:val="0"/>
          <w:bCs w:val="0"/>
        </w:rPr>
        <w:t xml:space="preserve"> 2024 hat uns </w:t>
      </w:r>
      <w:r>
        <w:rPr>
          <w:b w:val="0"/>
          <w:bCs w:val="0"/>
        </w:rPr>
        <w:t>wieder einmal</w:t>
      </w:r>
      <w:r w:rsidRPr="002D56D7">
        <w:rPr>
          <w:b w:val="0"/>
          <w:bCs w:val="0"/>
        </w:rPr>
        <w:t xml:space="preserve"> gezeigt, wie groß das Interesse an innovativen und </w:t>
      </w:r>
      <w:r w:rsidR="00B9639B">
        <w:rPr>
          <w:b w:val="0"/>
          <w:bCs w:val="0"/>
        </w:rPr>
        <w:t>intelligenten</w:t>
      </w:r>
      <w:r w:rsidR="00B9639B" w:rsidRPr="002D56D7">
        <w:rPr>
          <w:b w:val="0"/>
          <w:bCs w:val="0"/>
        </w:rPr>
        <w:t xml:space="preserve"> </w:t>
      </w:r>
      <w:r w:rsidRPr="002D56D7">
        <w:rPr>
          <w:b w:val="0"/>
          <w:bCs w:val="0"/>
        </w:rPr>
        <w:t>Lösungen in der Blechverarbeitung ist</w:t>
      </w:r>
      <w:r>
        <w:rPr>
          <w:b w:val="0"/>
          <w:bCs w:val="0"/>
        </w:rPr>
        <w:t xml:space="preserve">“, resümiert </w:t>
      </w:r>
      <w:r w:rsidRPr="002D56D7">
        <w:rPr>
          <w:b w:val="0"/>
          <w:bCs w:val="0"/>
        </w:rPr>
        <w:t xml:space="preserve">Thomas Ostermair, Vertriebsleiter bei Hans Schröder Maschinenbau GmbH. </w:t>
      </w:r>
      <w:r>
        <w:rPr>
          <w:b w:val="0"/>
          <w:bCs w:val="0"/>
        </w:rPr>
        <w:t>„</w:t>
      </w:r>
      <w:r w:rsidRPr="002D56D7">
        <w:rPr>
          <w:b w:val="0"/>
          <w:bCs w:val="0"/>
        </w:rPr>
        <w:t>Unsere Produkte und Technologien treffen den Nerv der Zeit und bieten unseren Kunden</w:t>
      </w:r>
      <w:r>
        <w:rPr>
          <w:b w:val="0"/>
          <w:bCs w:val="0"/>
        </w:rPr>
        <w:t xml:space="preserve"> – ob Handwerk oder Industrie – durch automatisierte Abläufe und mehr Flexibilität </w:t>
      </w:r>
      <w:r w:rsidRPr="002D56D7">
        <w:rPr>
          <w:b w:val="0"/>
          <w:bCs w:val="0"/>
        </w:rPr>
        <w:t xml:space="preserve">echte </w:t>
      </w:r>
      <w:proofErr w:type="gramStart"/>
      <w:r w:rsidRPr="002D56D7">
        <w:rPr>
          <w:b w:val="0"/>
          <w:bCs w:val="0"/>
        </w:rPr>
        <w:t>Zukunftsperspektive</w:t>
      </w:r>
      <w:r w:rsidR="00B9639B">
        <w:rPr>
          <w:b w:val="0"/>
          <w:bCs w:val="0"/>
        </w:rPr>
        <w:t>n</w:t>
      </w:r>
      <w:proofErr w:type="gramEnd"/>
      <w:r w:rsidRPr="002D56D7">
        <w:rPr>
          <w:b w:val="0"/>
          <w:bCs w:val="0"/>
        </w:rPr>
        <w:t xml:space="preserve">. Der </w:t>
      </w:r>
      <w:r>
        <w:rPr>
          <w:b w:val="0"/>
          <w:bCs w:val="0"/>
        </w:rPr>
        <w:t>große Zuspruch</w:t>
      </w:r>
      <w:r w:rsidRPr="002D56D7">
        <w:rPr>
          <w:b w:val="0"/>
          <w:bCs w:val="0"/>
        </w:rPr>
        <w:t>, den wir hier erle</w:t>
      </w:r>
      <w:r>
        <w:rPr>
          <w:b w:val="0"/>
          <w:bCs w:val="0"/>
        </w:rPr>
        <w:t>bt</w:t>
      </w:r>
      <w:r w:rsidRPr="002D56D7">
        <w:rPr>
          <w:b w:val="0"/>
          <w:bCs w:val="0"/>
        </w:rPr>
        <w:t xml:space="preserve"> </w:t>
      </w:r>
      <w:r>
        <w:rPr>
          <w:b w:val="0"/>
          <w:bCs w:val="0"/>
        </w:rPr>
        <w:t>haben</w:t>
      </w:r>
      <w:r w:rsidRPr="002D56D7">
        <w:rPr>
          <w:b w:val="0"/>
          <w:bCs w:val="0"/>
        </w:rPr>
        <w:t>, motiviert uns, diesen Weg konsequent weiterzugehen.“</w:t>
      </w:r>
    </w:p>
    <w:p w14:paraId="0479F11B" w14:textId="77777777" w:rsidR="009C7076" w:rsidRPr="00FD27F8" w:rsidRDefault="009C7076" w:rsidP="00D6553F">
      <w:pPr>
        <w:pBdr>
          <w:bottom w:val="single" w:sz="6" w:space="1" w:color="auto"/>
        </w:pBdr>
        <w:spacing w:after="120" w:line="280" w:lineRule="exact"/>
        <w:jc w:val="both"/>
        <w:rPr>
          <w:lang w:val="de-DE"/>
        </w:rPr>
      </w:pPr>
    </w:p>
    <w:p w14:paraId="77B7D15A" w14:textId="77777777" w:rsidR="00CB3AB5" w:rsidRPr="00FD27F8" w:rsidRDefault="00CB3AB5" w:rsidP="006761B1">
      <w:pPr>
        <w:spacing w:after="120" w:line="280" w:lineRule="exact"/>
        <w:jc w:val="both"/>
        <w:rPr>
          <w:b/>
          <w:bCs/>
          <w:sz w:val="18"/>
          <w:szCs w:val="18"/>
          <w:lang w:val="de-DE"/>
        </w:rPr>
      </w:pPr>
    </w:p>
    <w:p w14:paraId="61E75DE8" w14:textId="77777777" w:rsidR="00712BE8" w:rsidRPr="00FD27F8" w:rsidRDefault="00712BE8" w:rsidP="0003056D">
      <w:pPr>
        <w:spacing w:after="120" w:line="280" w:lineRule="exact"/>
        <w:rPr>
          <w:b/>
          <w:bCs/>
          <w:sz w:val="18"/>
          <w:szCs w:val="18"/>
          <w:lang w:val="de-DE"/>
        </w:rPr>
      </w:pPr>
      <w:r w:rsidRPr="00FD27F8">
        <w:rPr>
          <w:b/>
          <w:bCs/>
          <w:sz w:val="18"/>
          <w:szCs w:val="18"/>
          <w:lang w:val="de-DE"/>
        </w:rPr>
        <w:t>Verfügbares Bildmaterial</w:t>
      </w:r>
    </w:p>
    <w:p w14:paraId="54B3F60E" w14:textId="128AE235" w:rsidR="00A363DC" w:rsidRDefault="00712BE8" w:rsidP="008D042C">
      <w:pPr>
        <w:spacing w:after="120" w:line="280" w:lineRule="exact"/>
        <w:rPr>
          <w:rStyle w:val="Hyperlink"/>
          <w:sz w:val="18"/>
          <w:szCs w:val="18"/>
          <w:lang w:val="de-DE"/>
        </w:rPr>
      </w:pPr>
      <w:r w:rsidRPr="00FD27F8">
        <w:rPr>
          <w:bCs/>
          <w:sz w:val="18"/>
          <w:szCs w:val="18"/>
          <w:lang w:val="de-DE"/>
        </w:rPr>
        <w:t>Folgendes Bildmaterial steht druckfähig im Internet zum Download bereit:</w:t>
      </w:r>
      <w:r w:rsidR="0003056D" w:rsidRPr="00FD27F8">
        <w:rPr>
          <w:bCs/>
          <w:sz w:val="18"/>
          <w:szCs w:val="18"/>
          <w:lang w:val="de-DE"/>
        </w:rPr>
        <w:br/>
      </w:r>
      <w:hyperlink r:id="rId8" w:history="1">
        <w:r w:rsidR="00992C72" w:rsidRPr="00FD27F8">
          <w:rPr>
            <w:rStyle w:val="Hyperlink"/>
            <w:sz w:val="18"/>
            <w:szCs w:val="18"/>
            <w:lang w:val="de-DE"/>
          </w:rPr>
          <w:t>https://kk.htcm.de/press-releases/schroeder/</w:t>
        </w:r>
      </w:hyperlink>
    </w:p>
    <w:p w14:paraId="16A9E9B3" w14:textId="174BE300" w:rsidR="00125AE8" w:rsidRDefault="00125AE8">
      <w:pPr>
        <w:overflowPunct/>
        <w:autoSpaceDE/>
        <w:autoSpaceDN/>
        <w:adjustRightInd/>
        <w:textAlignment w:val="auto"/>
        <w:rPr>
          <w:rStyle w:val="Hyperlink"/>
          <w:color w:val="auto"/>
          <w:sz w:val="18"/>
          <w:szCs w:val="18"/>
          <w:lang w:val="de-DE"/>
        </w:rPr>
      </w:pPr>
      <w:r>
        <w:rPr>
          <w:rStyle w:val="Hyperlink"/>
          <w:color w:val="auto"/>
          <w:sz w:val="18"/>
          <w:szCs w:val="18"/>
          <w:lang w:val="de-DE"/>
        </w:rPr>
        <w:br w:type="page"/>
      </w:r>
    </w:p>
    <w:tbl>
      <w:tblPr>
        <w:tblW w:w="7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3936"/>
      </w:tblGrid>
      <w:tr w:rsidR="00A31A49" w:rsidRPr="00FD27F8" w14:paraId="6F14225F" w14:textId="77777777" w:rsidTr="00125AE8">
        <w:tc>
          <w:tcPr>
            <w:tcW w:w="3936" w:type="dxa"/>
          </w:tcPr>
          <w:p w14:paraId="630DB84D" w14:textId="3F689E66" w:rsidR="009C7076" w:rsidRPr="00FD27F8" w:rsidRDefault="009C7076" w:rsidP="00455E62">
            <w:pPr>
              <w:suppressAutoHyphens/>
              <w:spacing w:after="120" w:line="280" w:lineRule="exact"/>
              <w:jc w:val="both"/>
              <w:rPr>
                <w:bCs/>
                <w:sz w:val="16"/>
                <w:szCs w:val="16"/>
                <w:lang w:val="de-DE"/>
              </w:rPr>
            </w:pPr>
            <w:r>
              <w:rPr>
                <w:noProof/>
                <w:lang w:val="de-DE"/>
              </w:rPr>
              <w:lastRenderedPageBreak/>
              <w:drawing>
                <wp:anchor distT="0" distB="0" distL="114300" distR="114300" simplePos="0" relativeHeight="251679744" behindDoc="0" locked="0" layoutInCell="1" allowOverlap="1" wp14:anchorId="4242F61F" wp14:editId="55B57C86">
                  <wp:simplePos x="0" y="0"/>
                  <wp:positionH relativeFrom="margin">
                    <wp:posOffset>20320</wp:posOffset>
                  </wp:positionH>
                  <wp:positionV relativeFrom="margin">
                    <wp:posOffset>120015</wp:posOffset>
                  </wp:positionV>
                  <wp:extent cx="2254928" cy="1692000"/>
                  <wp:effectExtent l="0" t="0" r="0" b="3810"/>
                  <wp:wrapSquare wrapText="bothSides"/>
                  <wp:docPr id="3234450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5090" name="Grafik 4"/>
                          <pic:cNvPicPr>
                            <a:picLocks noChangeAspect="1" noChangeArrowheads="1"/>
                          </pic:cNvPicPr>
                        </pic:nvPicPr>
                        <pic:blipFill>
                          <a:blip r:embed="rId9"/>
                          <a:stretch>
                            <a:fillRect/>
                          </a:stretch>
                        </pic:blipFill>
                        <pic:spPr bwMode="auto">
                          <a:xfrm>
                            <a:off x="0" y="0"/>
                            <a:ext cx="2254928"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7F8">
              <w:rPr>
                <w:bCs/>
                <w:sz w:val="16"/>
                <w:szCs w:val="16"/>
                <w:lang w:val="de-DE"/>
              </w:rPr>
              <w:t>Bildquelle: Schröder Group</w:t>
            </w:r>
          </w:p>
          <w:p w14:paraId="66764A4F" w14:textId="4B4D5E19" w:rsidR="009C7076" w:rsidRPr="008909B3" w:rsidRDefault="009C7076" w:rsidP="00455E62">
            <w:pPr>
              <w:pStyle w:val="PILead"/>
              <w:spacing w:after="0" w:line="240" w:lineRule="auto"/>
              <w:jc w:val="left"/>
              <w:rPr>
                <w:color w:val="FF0000"/>
                <w:sz w:val="18"/>
                <w:szCs w:val="18"/>
              </w:rPr>
            </w:pPr>
            <w:r w:rsidRPr="008120F8">
              <w:rPr>
                <w:sz w:val="18"/>
                <w:szCs w:val="18"/>
              </w:rPr>
              <w:t xml:space="preserve">Highlight auf der </w:t>
            </w:r>
            <w:proofErr w:type="spellStart"/>
            <w:r w:rsidRPr="008120F8">
              <w:rPr>
                <w:sz w:val="18"/>
                <w:szCs w:val="18"/>
              </w:rPr>
              <w:t>EuroBLECH</w:t>
            </w:r>
            <w:proofErr w:type="spellEnd"/>
            <w:r w:rsidRPr="008120F8">
              <w:rPr>
                <w:sz w:val="18"/>
                <w:szCs w:val="18"/>
              </w:rPr>
              <w:t xml:space="preserve"> 2024: MAK 4 Evolution UD mit Robotermodul in der Steuerung</w:t>
            </w:r>
          </w:p>
          <w:p w14:paraId="25E283BC" w14:textId="490E88C3" w:rsidR="00076D18" w:rsidRPr="00076D18" w:rsidRDefault="00076D18" w:rsidP="00455E62">
            <w:pPr>
              <w:suppressAutoHyphens/>
              <w:rPr>
                <w:lang w:val="de-DE"/>
              </w:rPr>
            </w:pPr>
          </w:p>
        </w:tc>
        <w:tc>
          <w:tcPr>
            <w:tcW w:w="3936" w:type="dxa"/>
          </w:tcPr>
          <w:p w14:paraId="370ECF77" w14:textId="255B67FC" w:rsidR="00A31A49" w:rsidRDefault="009C7076" w:rsidP="00455E62">
            <w:pPr>
              <w:pStyle w:val="PILead"/>
              <w:spacing w:after="0" w:line="240" w:lineRule="auto"/>
              <w:jc w:val="left"/>
              <w:rPr>
                <w:b w:val="0"/>
                <w:bCs w:val="0"/>
                <w:sz w:val="18"/>
                <w:szCs w:val="18"/>
              </w:rPr>
            </w:pPr>
            <w:r>
              <w:rPr>
                <w:noProof/>
              </w:rPr>
              <w:drawing>
                <wp:anchor distT="0" distB="0" distL="114300" distR="114300" simplePos="0" relativeHeight="251677696" behindDoc="0" locked="0" layoutInCell="1" allowOverlap="1" wp14:anchorId="1D3CF380" wp14:editId="1279F103">
                  <wp:simplePos x="0" y="0"/>
                  <wp:positionH relativeFrom="column">
                    <wp:posOffset>27940</wp:posOffset>
                  </wp:positionH>
                  <wp:positionV relativeFrom="page">
                    <wp:posOffset>125730</wp:posOffset>
                  </wp:positionV>
                  <wp:extent cx="2253577" cy="1692000"/>
                  <wp:effectExtent l="0" t="0" r="0" b="3810"/>
                  <wp:wrapNone/>
                  <wp:docPr id="18395602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3577"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br/>
            </w:r>
          </w:p>
          <w:p w14:paraId="03E5CE67" w14:textId="77777777" w:rsidR="009C7076" w:rsidRDefault="009C7076" w:rsidP="00455E62">
            <w:pPr>
              <w:suppressAutoHyphens/>
              <w:spacing w:after="120" w:line="280" w:lineRule="exact"/>
              <w:jc w:val="both"/>
              <w:rPr>
                <w:bCs/>
                <w:sz w:val="16"/>
                <w:szCs w:val="16"/>
                <w:lang w:val="de-DE"/>
              </w:rPr>
            </w:pPr>
          </w:p>
          <w:p w14:paraId="222BEEEE" w14:textId="77777777" w:rsidR="009C7076" w:rsidRDefault="009C7076" w:rsidP="00455E62">
            <w:pPr>
              <w:suppressAutoHyphens/>
              <w:spacing w:after="120" w:line="280" w:lineRule="exact"/>
              <w:jc w:val="both"/>
              <w:rPr>
                <w:bCs/>
                <w:sz w:val="16"/>
                <w:szCs w:val="16"/>
                <w:lang w:val="de-DE"/>
              </w:rPr>
            </w:pPr>
          </w:p>
          <w:p w14:paraId="0A79EC11" w14:textId="77777777" w:rsidR="009C7076" w:rsidRDefault="009C7076" w:rsidP="00455E62">
            <w:pPr>
              <w:suppressAutoHyphens/>
              <w:spacing w:after="120" w:line="280" w:lineRule="exact"/>
              <w:jc w:val="both"/>
              <w:rPr>
                <w:bCs/>
                <w:sz w:val="16"/>
                <w:szCs w:val="16"/>
                <w:lang w:val="de-DE"/>
              </w:rPr>
            </w:pPr>
          </w:p>
          <w:p w14:paraId="02620638" w14:textId="77777777" w:rsidR="009C7076" w:rsidRDefault="009C7076" w:rsidP="00455E62">
            <w:pPr>
              <w:suppressAutoHyphens/>
              <w:spacing w:after="120" w:line="280" w:lineRule="exact"/>
              <w:jc w:val="both"/>
              <w:rPr>
                <w:bCs/>
                <w:sz w:val="16"/>
                <w:szCs w:val="16"/>
                <w:lang w:val="de-DE"/>
              </w:rPr>
            </w:pPr>
          </w:p>
          <w:p w14:paraId="0595551C" w14:textId="77777777" w:rsidR="009C7076" w:rsidRDefault="009C7076" w:rsidP="00455E62">
            <w:pPr>
              <w:suppressAutoHyphens/>
              <w:spacing w:after="120" w:line="280" w:lineRule="exact"/>
              <w:jc w:val="both"/>
              <w:rPr>
                <w:bCs/>
                <w:sz w:val="16"/>
                <w:szCs w:val="16"/>
                <w:lang w:val="de-DE"/>
              </w:rPr>
            </w:pPr>
          </w:p>
          <w:p w14:paraId="4CEEC095" w14:textId="77777777" w:rsidR="009C7076" w:rsidRDefault="009C7076" w:rsidP="00455E62">
            <w:pPr>
              <w:suppressAutoHyphens/>
              <w:spacing w:after="120" w:line="280" w:lineRule="exact"/>
              <w:jc w:val="both"/>
              <w:rPr>
                <w:bCs/>
                <w:sz w:val="16"/>
                <w:szCs w:val="16"/>
                <w:lang w:val="de-DE"/>
              </w:rPr>
            </w:pPr>
          </w:p>
          <w:p w14:paraId="18FBAE5B" w14:textId="77777777" w:rsidR="009C7076" w:rsidRPr="00FD27F8" w:rsidRDefault="009C7076" w:rsidP="00455E62">
            <w:pPr>
              <w:suppressAutoHyphens/>
              <w:spacing w:after="120" w:line="280" w:lineRule="exact"/>
              <w:jc w:val="both"/>
              <w:rPr>
                <w:bCs/>
                <w:sz w:val="16"/>
                <w:szCs w:val="16"/>
                <w:lang w:val="de-DE"/>
              </w:rPr>
            </w:pPr>
            <w:r w:rsidRPr="00FD27F8">
              <w:rPr>
                <w:bCs/>
                <w:sz w:val="16"/>
                <w:szCs w:val="16"/>
                <w:lang w:val="de-DE"/>
              </w:rPr>
              <w:t>Bildquelle: Schröder Group</w:t>
            </w:r>
          </w:p>
          <w:p w14:paraId="39BE2FEE" w14:textId="2DD02CE6" w:rsidR="00330F4C" w:rsidRPr="00143872" w:rsidRDefault="00143872" w:rsidP="00455E62">
            <w:pPr>
              <w:pStyle w:val="PILead"/>
              <w:spacing w:after="0" w:line="240" w:lineRule="auto"/>
              <w:jc w:val="left"/>
              <w:rPr>
                <w:sz w:val="18"/>
                <w:szCs w:val="18"/>
              </w:rPr>
            </w:pPr>
            <w:r w:rsidRPr="00143872">
              <w:rPr>
                <w:sz w:val="18"/>
                <w:szCs w:val="18"/>
              </w:rPr>
              <w:t>Beliebter Allrounder: Vorführungen der Rundbiegemaschine 134</w:t>
            </w:r>
            <w:r>
              <w:rPr>
                <w:sz w:val="18"/>
                <w:szCs w:val="18"/>
              </w:rPr>
              <w:t xml:space="preserve"> standen bei Messebesuchern hoch im Kurs</w:t>
            </w:r>
            <w:r w:rsidR="00D7566C">
              <w:rPr>
                <w:sz w:val="18"/>
                <w:szCs w:val="18"/>
              </w:rPr>
              <w:t>.</w:t>
            </w:r>
          </w:p>
          <w:p w14:paraId="755593CD" w14:textId="026BD6D5" w:rsidR="009C7076" w:rsidRPr="00FD27F8" w:rsidRDefault="009C7076" w:rsidP="00455E62">
            <w:pPr>
              <w:pStyle w:val="PILead"/>
              <w:spacing w:after="0" w:line="240" w:lineRule="auto"/>
              <w:jc w:val="left"/>
              <w:rPr>
                <w:b w:val="0"/>
                <w:bCs w:val="0"/>
                <w:sz w:val="18"/>
                <w:szCs w:val="18"/>
              </w:rPr>
            </w:pPr>
          </w:p>
        </w:tc>
      </w:tr>
      <w:tr w:rsidR="008120F8" w:rsidRPr="00FD27F8" w14:paraId="54573849" w14:textId="77777777" w:rsidTr="00125AE8">
        <w:tc>
          <w:tcPr>
            <w:tcW w:w="3936" w:type="dxa"/>
          </w:tcPr>
          <w:p w14:paraId="311718FE" w14:textId="77777777" w:rsidR="008120F8" w:rsidRPr="00FD27F8" w:rsidRDefault="008120F8" w:rsidP="00455E62">
            <w:pPr>
              <w:suppressAutoHyphens/>
              <w:spacing w:after="120" w:line="280" w:lineRule="exact"/>
              <w:jc w:val="both"/>
              <w:rPr>
                <w:bCs/>
                <w:sz w:val="16"/>
                <w:szCs w:val="16"/>
                <w:lang w:val="de-DE"/>
              </w:rPr>
            </w:pPr>
            <w:r>
              <w:rPr>
                <w:noProof/>
                <w:lang w:val="de-DE"/>
              </w:rPr>
              <w:drawing>
                <wp:anchor distT="0" distB="0" distL="114300" distR="114300" simplePos="0" relativeHeight="251674624" behindDoc="0" locked="0" layoutInCell="1" allowOverlap="1" wp14:anchorId="0B9EBEC7" wp14:editId="1CA18E35">
                  <wp:simplePos x="0" y="0"/>
                  <wp:positionH relativeFrom="margin">
                    <wp:posOffset>19685</wp:posOffset>
                  </wp:positionH>
                  <wp:positionV relativeFrom="margin">
                    <wp:posOffset>154305</wp:posOffset>
                  </wp:positionV>
                  <wp:extent cx="2256858" cy="1692000"/>
                  <wp:effectExtent l="0" t="0" r="0" b="3810"/>
                  <wp:wrapSquare wrapText="bothSides"/>
                  <wp:docPr id="72230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22" name="Grafik 4"/>
                          <pic:cNvPicPr>
                            <a:picLocks noChangeAspect="1" noChangeArrowheads="1"/>
                          </pic:cNvPicPr>
                        </pic:nvPicPr>
                        <pic:blipFill>
                          <a:blip r:embed="rId11"/>
                          <a:stretch>
                            <a:fillRect/>
                          </a:stretch>
                        </pic:blipFill>
                        <pic:spPr bwMode="auto">
                          <a:xfrm>
                            <a:off x="0" y="0"/>
                            <a:ext cx="2256858"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7F8">
              <w:rPr>
                <w:bCs/>
                <w:sz w:val="16"/>
                <w:szCs w:val="16"/>
                <w:lang w:val="de-DE"/>
              </w:rPr>
              <w:t>Bildquelle: Schröder Group</w:t>
            </w:r>
          </w:p>
          <w:p w14:paraId="54BCA297" w14:textId="296F03A0" w:rsidR="00330F4C" w:rsidRPr="0020428A" w:rsidRDefault="0020428A" w:rsidP="00455E62">
            <w:pPr>
              <w:pStyle w:val="PILead"/>
              <w:spacing w:after="0" w:line="240" w:lineRule="auto"/>
              <w:jc w:val="left"/>
              <w:rPr>
                <w:sz w:val="18"/>
                <w:szCs w:val="18"/>
              </w:rPr>
            </w:pPr>
            <w:r w:rsidRPr="0020428A">
              <w:rPr>
                <w:sz w:val="18"/>
                <w:szCs w:val="18"/>
              </w:rPr>
              <w:t>Mehr</w:t>
            </w:r>
            <w:r w:rsidR="00143872" w:rsidRPr="0020428A">
              <w:rPr>
                <w:sz w:val="18"/>
                <w:szCs w:val="18"/>
              </w:rPr>
              <w:t xml:space="preserve"> Flexibilität</w:t>
            </w:r>
            <w:r w:rsidRPr="0020428A">
              <w:rPr>
                <w:sz w:val="18"/>
                <w:szCs w:val="18"/>
              </w:rPr>
              <w:t xml:space="preserve"> für Handwerksbetriebe: </w:t>
            </w:r>
            <w:proofErr w:type="spellStart"/>
            <w:r>
              <w:rPr>
                <w:sz w:val="18"/>
                <w:szCs w:val="18"/>
              </w:rPr>
              <w:t>PowerBend</w:t>
            </w:r>
            <w:proofErr w:type="spellEnd"/>
            <w:r>
              <w:rPr>
                <w:sz w:val="18"/>
                <w:szCs w:val="18"/>
              </w:rPr>
              <w:t xml:space="preserve"> Professional UD überzeugt mit umfassender Ausstattung. </w:t>
            </w:r>
          </w:p>
          <w:p w14:paraId="251C647C" w14:textId="18E1E342" w:rsidR="008120F8" w:rsidRPr="008909B3" w:rsidRDefault="008120F8" w:rsidP="00455E62">
            <w:pPr>
              <w:suppressAutoHyphens/>
              <w:spacing w:after="120"/>
              <w:jc w:val="both"/>
              <w:rPr>
                <w:b/>
                <w:bCs/>
                <w:noProof/>
                <w:lang w:val="de-DE"/>
              </w:rPr>
            </w:pPr>
          </w:p>
        </w:tc>
        <w:tc>
          <w:tcPr>
            <w:tcW w:w="3936" w:type="dxa"/>
          </w:tcPr>
          <w:p w14:paraId="16721662" w14:textId="77777777" w:rsidR="008120F8" w:rsidRPr="00FD27F8" w:rsidRDefault="008120F8" w:rsidP="00455E62">
            <w:pPr>
              <w:suppressAutoHyphens/>
              <w:spacing w:after="120" w:line="280" w:lineRule="exact"/>
              <w:jc w:val="both"/>
              <w:rPr>
                <w:bCs/>
                <w:sz w:val="16"/>
                <w:szCs w:val="16"/>
                <w:lang w:val="de-DE"/>
              </w:rPr>
            </w:pPr>
            <w:r>
              <w:rPr>
                <w:noProof/>
                <w:lang w:val="de-DE"/>
              </w:rPr>
              <w:drawing>
                <wp:anchor distT="0" distB="0" distL="114300" distR="114300" simplePos="0" relativeHeight="251676672" behindDoc="0" locked="0" layoutInCell="1" allowOverlap="1" wp14:anchorId="4BA529FC" wp14:editId="27D53F38">
                  <wp:simplePos x="0" y="0"/>
                  <wp:positionH relativeFrom="margin">
                    <wp:posOffset>37465</wp:posOffset>
                  </wp:positionH>
                  <wp:positionV relativeFrom="margin">
                    <wp:posOffset>154305</wp:posOffset>
                  </wp:positionV>
                  <wp:extent cx="2254928" cy="1692000"/>
                  <wp:effectExtent l="0" t="0" r="0" b="3810"/>
                  <wp:wrapSquare wrapText="bothSides"/>
                  <wp:docPr id="11294626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62629" name="Grafik 4"/>
                          <pic:cNvPicPr>
                            <a:picLocks noChangeAspect="1" noChangeArrowheads="1"/>
                          </pic:cNvPicPr>
                        </pic:nvPicPr>
                        <pic:blipFill>
                          <a:blip r:embed="rId12"/>
                          <a:stretch>
                            <a:fillRect/>
                          </a:stretch>
                        </pic:blipFill>
                        <pic:spPr bwMode="auto">
                          <a:xfrm>
                            <a:off x="0" y="0"/>
                            <a:ext cx="2254928"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7F8">
              <w:rPr>
                <w:bCs/>
                <w:sz w:val="16"/>
                <w:szCs w:val="16"/>
                <w:lang w:val="de-DE"/>
              </w:rPr>
              <w:t>Bildquelle: Schröder Group</w:t>
            </w:r>
          </w:p>
          <w:p w14:paraId="4D47BE2A" w14:textId="22EADEFA" w:rsidR="008120F8" w:rsidRPr="008120F8" w:rsidRDefault="00076D18" w:rsidP="00455E62">
            <w:pPr>
              <w:suppressAutoHyphens/>
              <w:spacing w:after="120"/>
              <w:jc w:val="both"/>
              <w:rPr>
                <w:b/>
                <w:bCs/>
                <w:noProof/>
              </w:rPr>
            </w:pPr>
            <w:r>
              <w:rPr>
                <w:b/>
                <w:bCs/>
                <w:sz w:val="18"/>
                <w:szCs w:val="18"/>
              </w:rPr>
              <w:t xml:space="preserve">Mission </w:t>
            </w:r>
            <w:proofErr w:type="spellStart"/>
            <w:r>
              <w:rPr>
                <w:b/>
                <w:bCs/>
                <w:sz w:val="18"/>
                <w:szCs w:val="18"/>
              </w:rPr>
              <w:t>completed</w:t>
            </w:r>
            <w:proofErr w:type="spellEnd"/>
            <w:r>
              <w:rPr>
                <w:b/>
                <w:bCs/>
                <w:sz w:val="18"/>
                <w:szCs w:val="18"/>
              </w:rPr>
              <w:t>: Viele Besucher und ein engagiertes Messe</w:t>
            </w:r>
            <w:r w:rsidR="00B9639B">
              <w:rPr>
                <w:b/>
                <w:bCs/>
                <w:sz w:val="18"/>
                <w:szCs w:val="18"/>
              </w:rPr>
              <w:t>t</w:t>
            </w:r>
            <w:r>
              <w:rPr>
                <w:b/>
                <w:bCs/>
                <w:sz w:val="18"/>
                <w:szCs w:val="18"/>
              </w:rPr>
              <w:t xml:space="preserve">eam sorgten für eine erfolgreiche </w:t>
            </w:r>
            <w:proofErr w:type="spellStart"/>
            <w:r>
              <w:rPr>
                <w:b/>
                <w:bCs/>
                <w:sz w:val="18"/>
                <w:szCs w:val="18"/>
              </w:rPr>
              <w:t>EuroBLECH</w:t>
            </w:r>
            <w:proofErr w:type="spellEnd"/>
            <w:r>
              <w:rPr>
                <w:b/>
                <w:bCs/>
                <w:sz w:val="18"/>
                <w:szCs w:val="18"/>
              </w:rPr>
              <w:t xml:space="preserve"> 2024</w:t>
            </w:r>
            <w:r w:rsidR="0020428A">
              <w:rPr>
                <w:b/>
                <w:bCs/>
                <w:sz w:val="18"/>
                <w:szCs w:val="18"/>
              </w:rPr>
              <w:t>.</w:t>
            </w:r>
          </w:p>
        </w:tc>
      </w:tr>
    </w:tbl>
    <w:p w14:paraId="2C6010D0" w14:textId="77777777" w:rsidR="008652F4" w:rsidRDefault="008652F4" w:rsidP="008652F4">
      <w:pPr>
        <w:spacing w:after="120" w:line="280" w:lineRule="exact"/>
        <w:jc w:val="both"/>
        <w:rPr>
          <w:b/>
          <w:bCs/>
          <w:sz w:val="18"/>
          <w:szCs w:val="18"/>
          <w:lang w:val="de-DE"/>
        </w:rPr>
      </w:pPr>
    </w:p>
    <w:p w14:paraId="0752E14D" w14:textId="77777777" w:rsidR="003D3AB6" w:rsidRPr="00FD27F8" w:rsidRDefault="003D3AB6" w:rsidP="008652F4">
      <w:pPr>
        <w:spacing w:after="120" w:line="280" w:lineRule="exact"/>
        <w:jc w:val="both"/>
        <w:rPr>
          <w:b/>
          <w:bCs/>
          <w:sz w:val="18"/>
          <w:szCs w:val="18"/>
          <w:lang w:val="de-DE"/>
        </w:rPr>
      </w:pPr>
    </w:p>
    <w:p w14:paraId="5EBBDE23" w14:textId="45F11BD1" w:rsidR="00014023" w:rsidRPr="00FD27F8" w:rsidRDefault="00014023" w:rsidP="00014023">
      <w:pPr>
        <w:spacing w:after="120" w:line="280" w:lineRule="exact"/>
        <w:jc w:val="both"/>
        <w:rPr>
          <w:b/>
          <w:bCs/>
          <w:sz w:val="18"/>
          <w:szCs w:val="18"/>
          <w:lang w:val="de-DE"/>
        </w:rPr>
      </w:pPr>
      <w:r w:rsidRPr="00FD27F8">
        <w:rPr>
          <w:b/>
          <w:bCs/>
          <w:sz w:val="18"/>
          <w:szCs w:val="18"/>
          <w:lang w:val="de-DE"/>
        </w:rPr>
        <w:t>Über Schröder Group</w:t>
      </w:r>
    </w:p>
    <w:p w14:paraId="6845DD0C" w14:textId="77777777" w:rsidR="00014023" w:rsidRPr="00FD27F8" w:rsidRDefault="00014023" w:rsidP="00014023">
      <w:pPr>
        <w:suppressAutoHyphens/>
        <w:spacing w:after="120" w:line="280" w:lineRule="exact"/>
        <w:jc w:val="both"/>
        <w:rPr>
          <w:bCs/>
          <w:sz w:val="18"/>
          <w:szCs w:val="18"/>
          <w:lang w:val="de-DE"/>
        </w:rPr>
      </w:pPr>
      <w:r w:rsidRPr="00FD27F8">
        <w:rPr>
          <w:bCs/>
          <w:sz w:val="18"/>
          <w:szCs w:val="18"/>
          <w:lang w:val="de-DE"/>
        </w:rPr>
        <w:t>Die Schröder Group besteht aus der Hans Schröder Maschinenbau GmbH mit Sitz in Wessobrunn-Forst, der SCHRÖDER-FASTI Technologie GmbH mit Sitz in Wermelskirchen und der SMU GmbH mit Sitz in Leinburg-Weißenbrunn.</w:t>
      </w:r>
    </w:p>
    <w:p w14:paraId="5B3E0A9F" w14:textId="77777777" w:rsidR="00014023" w:rsidRPr="00FD27F8" w:rsidRDefault="00014023" w:rsidP="00014023">
      <w:pPr>
        <w:suppressAutoHyphens/>
        <w:spacing w:after="120" w:line="280" w:lineRule="exact"/>
        <w:jc w:val="both"/>
        <w:rPr>
          <w:bCs/>
          <w:sz w:val="18"/>
          <w:szCs w:val="18"/>
          <w:lang w:val="de-DE"/>
        </w:rPr>
      </w:pPr>
      <w:r w:rsidRPr="00FD27F8">
        <w:rPr>
          <w:bCs/>
          <w:sz w:val="18"/>
          <w:szCs w:val="18"/>
          <w:lang w:val="de-DE"/>
        </w:rPr>
        <w:t xml:space="preserve">1949 gegründet, vereinigt die Hans Schröder Maschinenbau GmbH Tradition und Moderne im Maschinenbau: Als qualitäts- und kundenorientiertes Familienunternehmen erfolgreich geführt, hat sich Hans Schröder Maschinenbau auf die Entwicklung moderner Maschinenkonzepte für das Biegen und Schneiden von Blechen spezialisiert. </w:t>
      </w:r>
    </w:p>
    <w:p w14:paraId="762A59DD" w14:textId="77777777" w:rsidR="00014023" w:rsidRPr="00FD27F8" w:rsidRDefault="00014023" w:rsidP="00014023">
      <w:pPr>
        <w:suppressAutoHyphens/>
        <w:spacing w:after="120" w:line="280" w:lineRule="exact"/>
        <w:jc w:val="both"/>
        <w:rPr>
          <w:bCs/>
          <w:sz w:val="18"/>
          <w:szCs w:val="18"/>
          <w:lang w:val="de-DE"/>
        </w:rPr>
      </w:pPr>
      <w:r w:rsidRPr="00FD27F8">
        <w:rPr>
          <w:bCs/>
          <w:sz w:val="18"/>
          <w:szCs w:val="18"/>
          <w:lang w:val="de-DE"/>
        </w:rPr>
        <w:lastRenderedPageBreak/>
        <w:t xml:space="preserve">Durch die 2006 erfolgte Integration der Fasti-Werke und mit weltweiter Präsenz ist die Schröder Group heute einer der führenden Anbieter für Maschinen zum Schwenkbiegen, Schneiden, Sicken, Bördeln und Rundbiegen von Blechen aller Art. Die Vielfalt der Präzisionsmaschinen reicht von bewährten Lösungen für das Handwerk bis hin zu innovativen Hochleistungsmaschinen für die automatische industrielle Fertigung. 2021 wurde die Schröder Group um den Werkzeughersteller SMU GmbH erweitert. Insgesamt beschäftigt die Schröder Group heute mehr als 300 Mitarbeiter an verschiedenen Standorten im In- und Ausland. </w:t>
      </w:r>
    </w:p>
    <w:p w14:paraId="51C666E6" w14:textId="77777777" w:rsidR="00014023" w:rsidRPr="00FD27F8" w:rsidRDefault="00014023" w:rsidP="00014023">
      <w:pPr>
        <w:spacing w:after="120" w:line="280" w:lineRule="exact"/>
        <w:jc w:val="both"/>
        <w:rPr>
          <w:bCs/>
          <w:sz w:val="18"/>
          <w:szCs w:val="18"/>
          <w:lang w:val="de-DE"/>
        </w:rPr>
      </w:pPr>
      <w:r w:rsidRPr="00FD27F8">
        <w:rPr>
          <w:bCs/>
          <w:sz w:val="18"/>
          <w:szCs w:val="18"/>
          <w:lang w:val="de-DE"/>
        </w:rPr>
        <w:t xml:space="preserve">Weitere Informationen finden Sie unter </w:t>
      </w:r>
      <w:hyperlink r:id="rId13" w:history="1">
        <w:r w:rsidRPr="00FD27F8">
          <w:rPr>
            <w:rStyle w:val="Hyperlink"/>
            <w:bCs/>
            <w:sz w:val="18"/>
            <w:szCs w:val="18"/>
            <w:lang w:val="de-DE"/>
          </w:rPr>
          <w:t>www.schroedergroup.</w:t>
        </w:r>
      </w:hyperlink>
      <w:r w:rsidRPr="00FD27F8">
        <w:rPr>
          <w:rStyle w:val="Hyperlink"/>
          <w:sz w:val="18"/>
          <w:szCs w:val="18"/>
          <w:lang w:val="de-DE"/>
        </w:rPr>
        <w:t>eu</w:t>
      </w:r>
      <w:r w:rsidRPr="00FD27F8">
        <w:rPr>
          <w:bCs/>
          <w:sz w:val="18"/>
          <w:szCs w:val="18"/>
          <w:lang w:val="de-DE"/>
        </w:rPr>
        <w:t>.</w:t>
      </w:r>
    </w:p>
    <w:p w14:paraId="1582A8E4" w14:textId="5A3B4A2F" w:rsidR="00014023" w:rsidRPr="00FD27F8" w:rsidRDefault="00014023" w:rsidP="003D3AB6">
      <w:pPr>
        <w:overflowPunct/>
        <w:autoSpaceDE/>
        <w:autoSpaceDN/>
        <w:adjustRightInd/>
        <w:textAlignment w:val="auto"/>
        <w:rPr>
          <w:bCs/>
          <w:sz w:val="18"/>
          <w:szCs w:val="18"/>
          <w:lang w:val="de-DE"/>
        </w:rPr>
      </w:pPr>
    </w:p>
    <w:p w14:paraId="4AF8E542" w14:textId="77777777" w:rsidR="00014023" w:rsidRPr="00FD27F8" w:rsidRDefault="00014023" w:rsidP="00014023">
      <w:pPr>
        <w:spacing w:after="120" w:line="280" w:lineRule="exact"/>
        <w:jc w:val="both"/>
        <w:rPr>
          <w:b/>
          <w:bCs/>
          <w:sz w:val="18"/>
          <w:szCs w:val="18"/>
          <w:lang w:val="de-DE"/>
        </w:rPr>
      </w:pPr>
      <w:r w:rsidRPr="00FD27F8">
        <w:rPr>
          <w:b/>
          <w:bCs/>
          <w:sz w:val="18"/>
          <w:szCs w:val="18"/>
          <w:lang w:val="de-DE"/>
        </w:rPr>
        <w:t>Pressekontakt:</w:t>
      </w:r>
    </w:p>
    <w:p w14:paraId="497FECDE" w14:textId="77777777" w:rsidR="00014023" w:rsidRPr="00FD27F8" w:rsidRDefault="00014023" w:rsidP="00014023">
      <w:pPr>
        <w:spacing w:after="120" w:line="280" w:lineRule="exact"/>
        <w:rPr>
          <w:bCs/>
          <w:sz w:val="18"/>
          <w:szCs w:val="18"/>
          <w:lang w:val="de-DE"/>
        </w:rPr>
      </w:pPr>
      <w:r w:rsidRPr="00FD27F8">
        <w:rPr>
          <w:bCs/>
          <w:sz w:val="18"/>
          <w:szCs w:val="18"/>
          <w:lang w:val="de-DE"/>
        </w:rPr>
        <w:t>Schröder Group</w:t>
      </w:r>
      <w:r w:rsidRPr="00FD27F8">
        <w:rPr>
          <w:bCs/>
          <w:sz w:val="18"/>
          <w:szCs w:val="18"/>
          <w:lang w:val="de-DE"/>
        </w:rPr>
        <w:br/>
        <w:t>Hans Schröder Maschinenbau GmbH</w:t>
      </w:r>
      <w:r w:rsidRPr="00FD27F8">
        <w:rPr>
          <w:bCs/>
          <w:sz w:val="18"/>
          <w:szCs w:val="18"/>
          <w:lang w:val="de-DE"/>
        </w:rPr>
        <w:br/>
        <w:t>Janina Biró</w:t>
      </w:r>
      <w:r w:rsidRPr="00FD27F8">
        <w:rPr>
          <w:bCs/>
          <w:sz w:val="18"/>
          <w:szCs w:val="18"/>
          <w:lang w:val="de-DE"/>
        </w:rPr>
        <w:br/>
        <w:t xml:space="preserve">Feuchten 2 </w:t>
      </w:r>
      <w:r w:rsidRPr="00FD27F8">
        <w:rPr>
          <w:bCs/>
          <w:sz w:val="18"/>
          <w:szCs w:val="18"/>
          <w:lang w:val="de-DE"/>
        </w:rPr>
        <w:br/>
        <w:t>82405 Wessobrunn-Forst</w:t>
      </w:r>
      <w:r w:rsidRPr="00FD27F8">
        <w:rPr>
          <w:bCs/>
          <w:sz w:val="18"/>
          <w:szCs w:val="18"/>
          <w:lang w:val="de-DE"/>
        </w:rPr>
        <w:br/>
        <w:t>Deutschland</w:t>
      </w:r>
      <w:r w:rsidRPr="00FD27F8">
        <w:rPr>
          <w:bCs/>
          <w:sz w:val="18"/>
          <w:szCs w:val="18"/>
          <w:lang w:val="de-DE"/>
        </w:rPr>
        <w:br/>
        <w:t>T: +49 8809 9220-68</w:t>
      </w:r>
      <w:r w:rsidRPr="00FD27F8">
        <w:rPr>
          <w:bCs/>
          <w:sz w:val="18"/>
          <w:szCs w:val="18"/>
          <w:lang w:val="de-DE"/>
        </w:rPr>
        <w:br/>
        <w:t>E-Mail: jj@schroedergroup.eu</w:t>
      </w:r>
      <w:r w:rsidRPr="00FD27F8">
        <w:rPr>
          <w:bCs/>
          <w:sz w:val="18"/>
          <w:szCs w:val="18"/>
          <w:lang w:val="de-DE"/>
        </w:rPr>
        <w:br/>
        <w:t>Website: www.schroedergroup.eu</w:t>
      </w:r>
    </w:p>
    <w:p w14:paraId="4BAEDCF6" w14:textId="77777777" w:rsidR="00014023" w:rsidRPr="00FD27F8" w:rsidRDefault="00014023" w:rsidP="00014023">
      <w:pPr>
        <w:spacing w:after="120" w:line="280" w:lineRule="exact"/>
        <w:rPr>
          <w:bCs/>
          <w:sz w:val="18"/>
          <w:szCs w:val="18"/>
          <w:lang w:val="de-DE"/>
        </w:rPr>
      </w:pPr>
    </w:p>
    <w:p w14:paraId="0E5F9AD1" w14:textId="77777777" w:rsidR="00014023" w:rsidRPr="00FD27F8" w:rsidRDefault="00014023" w:rsidP="00014023">
      <w:pPr>
        <w:spacing w:after="120" w:line="280" w:lineRule="exact"/>
        <w:rPr>
          <w:lang w:val="de-DE"/>
        </w:rPr>
      </w:pPr>
      <w:r w:rsidRPr="00FD27F8">
        <w:rPr>
          <w:bCs/>
          <w:sz w:val="18"/>
          <w:szCs w:val="18"/>
          <w:lang w:val="de-DE"/>
        </w:rPr>
        <w:t>HighTech communications GmbH</w:t>
      </w:r>
      <w:r w:rsidRPr="00FD27F8">
        <w:rPr>
          <w:bCs/>
          <w:sz w:val="18"/>
          <w:szCs w:val="18"/>
          <w:lang w:val="de-DE"/>
        </w:rPr>
        <w:tab/>
      </w:r>
      <w:r w:rsidRPr="00FD27F8">
        <w:rPr>
          <w:bCs/>
          <w:sz w:val="18"/>
          <w:szCs w:val="18"/>
          <w:lang w:val="de-DE"/>
        </w:rPr>
        <w:br/>
        <w:t>Brigitte Basilio</w:t>
      </w:r>
      <w:r w:rsidRPr="00FD27F8">
        <w:rPr>
          <w:bCs/>
          <w:sz w:val="18"/>
          <w:szCs w:val="18"/>
          <w:lang w:val="de-DE"/>
        </w:rPr>
        <w:br/>
      </w:r>
      <w:proofErr w:type="spellStart"/>
      <w:r w:rsidRPr="00FD27F8">
        <w:rPr>
          <w:bCs/>
          <w:sz w:val="18"/>
          <w:szCs w:val="18"/>
          <w:lang w:val="de-DE"/>
        </w:rPr>
        <w:t>Brunhamstraße</w:t>
      </w:r>
      <w:proofErr w:type="spellEnd"/>
      <w:r w:rsidRPr="00FD27F8">
        <w:rPr>
          <w:bCs/>
          <w:sz w:val="18"/>
          <w:szCs w:val="18"/>
          <w:lang w:val="de-DE"/>
        </w:rPr>
        <w:t xml:space="preserve"> 21</w:t>
      </w:r>
      <w:r w:rsidRPr="00FD27F8">
        <w:rPr>
          <w:bCs/>
          <w:sz w:val="18"/>
          <w:szCs w:val="18"/>
          <w:lang w:val="de-DE"/>
        </w:rPr>
        <w:br/>
        <w:t xml:space="preserve">81249 München </w:t>
      </w:r>
      <w:r w:rsidRPr="00FD27F8">
        <w:rPr>
          <w:bCs/>
          <w:sz w:val="18"/>
          <w:szCs w:val="18"/>
          <w:lang w:val="de-DE"/>
        </w:rPr>
        <w:br/>
        <w:t>Deutschland</w:t>
      </w:r>
      <w:r w:rsidRPr="00FD27F8">
        <w:rPr>
          <w:bCs/>
          <w:sz w:val="18"/>
          <w:szCs w:val="18"/>
          <w:lang w:val="de-DE"/>
        </w:rPr>
        <w:br/>
        <w:t>T: +49 89 500778-20</w:t>
      </w:r>
      <w:r w:rsidRPr="00FD27F8">
        <w:rPr>
          <w:bCs/>
          <w:sz w:val="18"/>
          <w:szCs w:val="18"/>
          <w:lang w:val="de-DE"/>
        </w:rPr>
        <w:br/>
        <w:t>E-Mail: b.basilio@htcm.de</w:t>
      </w:r>
      <w:r w:rsidRPr="00FD27F8">
        <w:rPr>
          <w:bCs/>
          <w:sz w:val="18"/>
          <w:szCs w:val="18"/>
          <w:lang w:val="de-DE"/>
        </w:rPr>
        <w:br/>
        <w:t>Website: www.htcm.de</w:t>
      </w:r>
    </w:p>
    <w:p w14:paraId="04C3086A" w14:textId="77777777" w:rsidR="00014023" w:rsidRPr="00FD27F8" w:rsidRDefault="00014023" w:rsidP="00014023">
      <w:pPr>
        <w:spacing w:after="120" w:line="280" w:lineRule="exact"/>
        <w:jc w:val="both"/>
        <w:rPr>
          <w:lang w:val="de-DE"/>
        </w:rPr>
      </w:pPr>
    </w:p>
    <w:p w14:paraId="7BB095FA" w14:textId="77777777" w:rsidR="00EA524F" w:rsidRPr="00FD27F8" w:rsidRDefault="00EA524F" w:rsidP="00014023">
      <w:pPr>
        <w:spacing w:after="120" w:line="280" w:lineRule="exact"/>
        <w:jc w:val="both"/>
        <w:rPr>
          <w:lang w:val="de-DE"/>
        </w:rPr>
      </w:pPr>
    </w:p>
    <w:sectPr w:rsidR="00EA524F" w:rsidRPr="00FD27F8">
      <w:headerReference w:type="default" r:id="rId14"/>
      <w:footerReference w:type="default" r:id="rId15"/>
      <w:pgSz w:w="11907" w:h="16840" w:code="9"/>
      <w:pgMar w:top="2835" w:right="2410" w:bottom="1701" w:left="1701" w:header="709" w:footer="709" w:gutter="0"/>
      <w:paperSrc w:firs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8EE18" w14:textId="77777777" w:rsidR="00A339DF" w:rsidRDefault="00A339DF">
      <w:r>
        <w:separator/>
      </w:r>
    </w:p>
  </w:endnote>
  <w:endnote w:type="continuationSeparator" w:id="0">
    <w:p w14:paraId="017B03F3" w14:textId="77777777" w:rsidR="00A339DF" w:rsidRDefault="00A33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A00B3" w14:textId="06B737B1" w:rsidR="006860E3" w:rsidRPr="009E150A" w:rsidRDefault="00B610AB" w:rsidP="00BC0944">
    <w:pPr>
      <w:pStyle w:val="Fuzeile"/>
      <w:rPr>
        <w:sz w:val="16"/>
        <w:szCs w:val="16"/>
        <w:lang w:val="de-DE"/>
      </w:rPr>
    </w:pPr>
    <w:r>
      <w:rPr>
        <w:sz w:val="16"/>
        <w:szCs w:val="16"/>
        <w:lang w:val="en-US"/>
      </w:rPr>
      <w:fldChar w:fldCharType="begin"/>
    </w:r>
    <w:r w:rsidRPr="009E150A">
      <w:rPr>
        <w:sz w:val="16"/>
        <w:szCs w:val="16"/>
        <w:lang w:val="de-DE"/>
      </w:rPr>
      <w:instrText xml:space="preserve"> FILENAME   \* MERGEFORMAT </w:instrText>
    </w:r>
    <w:r>
      <w:rPr>
        <w:sz w:val="16"/>
        <w:szCs w:val="16"/>
        <w:lang w:val="en-US"/>
      </w:rPr>
      <w:fldChar w:fldCharType="separate"/>
    </w:r>
    <w:r w:rsidR="00330F4C">
      <w:rPr>
        <w:noProof/>
        <w:sz w:val="16"/>
        <w:szCs w:val="16"/>
        <w:lang w:val="de-DE"/>
      </w:rPr>
      <w:t>HSM1PI363</w:t>
    </w:r>
    <w:r w:rsidR="00455E62">
      <w:rPr>
        <w:noProof/>
        <w:sz w:val="16"/>
        <w:szCs w:val="16"/>
        <w:lang w:val="de-DE"/>
      </w:rPr>
      <w:t>.docx</w:t>
    </w:r>
    <w:r>
      <w:rPr>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F3EF0" w14:textId="77777777" w:rsidR="00A339DF" w:rsidRDefault="00A339DF">
      <w:r>
        <w:separator/>
      </w:r>
    </w:p>
  </w:footnote>
  <w:footnote w:type="continuationSeparator" w:id="0">
    <w:p w14:paraId="165E35E9" w14:textId="77777777" w:rsidR="00A339DF" w:rsidRDefault="00A33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5DE60" w14:textId="059D2A0F" w:rsidR="006860E3" w:rsidRDefault="0081672C" w:rsidP="003B52B0">
    <w:pPr>
      <w:tabs>
        <w:tab w:val="left" w:pos="6540"/>
      </w:tabs>
      <w:spacing w:before="480"/>
    </w:pPr>
    <w:r>
      <w:rPr>
        <w:noProof/>
        <w:lang w:val="de-DE"/>
      </w:rPr>
      <w:drawing>
        <wp:anchor distT="0" distB="0" distL="114300" distR="114300" simplePos="0" relativeHeight="251657728" behindDoc="0" locked="1" layoutInCell="1" allowOverlap="1" wp14:anchorId="522CED40" wp14:editId="4656A8F9">
          <wp:simplePos x="0" y="0"/>
          <wp:positionH relativeFrom="page">
            <wp:posOffset>5029835</wp:posOffset>
          </wp:positionH>
          <wp:positionV relativeFrom="page">
            <wp:posOffset>720090</wp:posOffset>
          </wp:positionV>
          <wp:extent cx="1800225" cy="316865"/>
          <wp:effectExtent l="0" t="0" r="0" b="0"/>
          <wp:wrapSquare wrapText="bothSides"/>
          <wp:docPr id="1" name="Bild 5" descr="Schroeder_Group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chroeder_Group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16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748A9D4"/>
    <w:lvl w:ilvl="0">
      <w:start w:val="1"/>
      <w:numFmt w:val="decimal"/>
      <w:pStyle w:val="berschrift1"/>
      <w:lvlText w:val="%1"/>
      <w:lvlJc w:val="left"/>
      <w:rPr>
        <w:rFonts w:cs="Times New Roman"/>
      </w:rPr>
    </w:lvl>
    <w:lvl w:ilvl="1">
      <w:start w:val="1"/>
      <w:numFmt w:val="decimal"/>
      <w:pStyle w:val="berschrift2"/>
      <w:lvlText w:val="%1.%2"/>
      <w:lvlJc w:val="left"/>
      <w:rPr>
        <w:rFonts w:cs="Times New Roman"/>
      </w:rPr>
    </w:lvl>
    <w:lvl w:ilvl="2">
      <w:start w:val="1"/>
      <w:numFmt w:val="decimal"/>
      <w:pStyle w:val="berschrift3"/>
      <w:lvlText w:val="%1.%2.%3"/>
      <w:lvlJc w:val="left"/>
      <w:rPr>
        <w:rFonts w:cs="Times New Roman"/>
      </w:rPr>
    </w:lvl>
    <w:lvl w:ilvl="3">
      <w:start w:val="1"/>
      <w:numFmt w:val="decimal"/>
      <w:pStyle w:val="berschrift4"/>
      <w:lvlText w:val="%1.%2.%3.%4"/>
      <w:lvlJc w:val="left"/>
      <w:rPr>
        <w:rFonts w:cs="Times New Roman"/>
      </w:rPr>
    </w:lvl>
    <w:lvl w:ilvl="4">
      <w:start w:val="1"/>
      <w:numFmt w:val="decimal"/>
      <w:pStyle w:val="berschrift5"/>
      <w:lvlText w:val="%1.%2.%3.%4.%5"/>
      <w:lvlJc w:val="left"/>
      <w:rPr>
        <w:rFonts w:cs="Times New Roman"/>
      </w:rPr>
    </w:lvl>
    <w:lvl w:ilvl="5">
      <w:start w:val="1"/>
      <w:numFmt w:val="decimal"/>
      <w:pStyle w:val="berschrift6"/>
      <w:lvlText w:val="%1.%2.%3.%4.%5.%6"/>
      <w:lvlJc w:val="left"/>
      <w:rPr>
        <w:rFonts w:cs="Times New Roman"/>
      </w:rPr>
    </w:lvl>
    <w:lvl w:ilvl="6">
      <w:start w:val="1"/>
      <w:numFmt w:val="decimal"/>
      <w:pStyle w:val="berschrift7"/>
      <w:lvlText w:val="%1.%2.%3.%4.%5.%6.%7"/>
      <w:lvlJc w:val="left"/>
      <w:rPr>
        <w:rFonts w:cs="Times New Roman"/>
      </w:rPr>
    </w:lvl>
    <w:lvl w:ilvl="7">
      <w:start w:val="1"/>
      <w:numFmt w:val="decimal"/>
      <w:pStyle w:val="berschrift8"/>
      <w:lvlText w:val="%1.%2.%3.%4.%5.%6.%7.%8"/>
      <w:lvlJc w:val="left"/>
      <w:rPr>
        <w:rFonts w:cs="Times New Roman"/>
      </w:rPr>
    </w:lvl>
    <w:lvl w:ilvl="8">
      <w:start w:val="1"/>
      <w:numFmt w:val="decimal"/>
      <w:pStyle w:val="berschrift9"/>
      <w:lvlText w:val="%1.%2.%3.%4.%5.%6.%7.%8.%9"/>
      <w:lvlJc w:val="left"/>
      <w:rPr>
        <w:rFonts w:cs="Times New Roman"/>
      </w:rPr>
    </w:lvl>
  </w:abstractNum>
  <w:abstractNum w:abstractNumId="1" w15:restartNumberingAfterBreak="0">
    <w:nsid w:val="071011D0"/>
    <w:multiLevelType w:val="hybridMultilevel"/>
    <w:tmpl w:val="06787A18"/>
    <w:lvl w:ilvl="0" w:tplc="6E96D4A4">
      <w:start w:val="1"/>
      <w:numFmt w:val="bullet"/>
      <w:lvlText w:val="•"/>
      <w:lvlJc w:val="left"/>
      <w:pPr>
        <w:tabs>
          <w:tab w:val="num" w:pos="720"/>
        </w:tabs>
        <w:ind w:left="720" w:hanging="360"/>
      </w:pPr>
      <w:rPr>
        <w:rFonts w:ascii="Times New Roman" w:hAnsi="Times New Roman" w:hint="default"/>
      </w:rPr>
    </w:lvl>
    <w:lvl w:ilvl="1" w:tplc="22CA1CF8">
      <w:start w:val="1"/>
      <w:numFmt w:val="bullet"/>
      <w:lvlText w:val="•"/>
      <w:lvlJc w:val="left"/>
      <w:pPr>
        <w:tabs>
          <w:tab w:val="num" w:pos="1440"/>
        </w:tabs>
        <w:ind w:left="1440" w:hanging="360"/>
      </w:pPr>
      <w:rPr>
        <w:rFonts w:ascii="Times New Roman" w:hAnsi="Times New Roman" w:hint="default"/>
      </w:rPr>
    </w:lvl>
    <w:lvl w:ilvl="2" w:tplc="D0388874">
      <w:start w:val="1"/>
      <w:numFmt w:val="bullet"/>
      <w:lvlText w:val="•"/>
      <w:lvlJc w:val="left"/>
      <w:pPr>
        <w:tabs>
          <w:tab w:val="num" w:pos="2160"/>
        </w:tabs>
        <w:ind w:left="2160" w:hanging="360"/>
      </w:pPr>
      <w:rPr>
        <w:rFonts w:ascii="Times New Roman" w:hAnsi="Times New Roman" w:hint="default"/>
      </w:rPr>
    </w:lvl>
    <w:lvl w:ilvl="3" w:tplc="43E4FFFC">
      <w:start w:val="1"/>
      <w:numFmt w:val="bullet"/>
      <w:lvlText w:val="•"/>
      <w:lvlJc w:val="left"/>
      <w:pPr>
        <w:tabs>
          <w:tab w:val="num" w:pos="2880"/>
        </w:tabs>
        <w:ind w:left="2880" w:hanging="360"/>
      </w:pPr>
      <w:rPr>
        <w:rFonts w:ascii="Times New Roman" w:hAnsi="Times New Roman" w:hint="default"/>
      </w:rPr>
    </w:lvl>
    <w:lvl w:ilvl="4" w:tplc="340ADB20">
      <w:start w:val="1"/>
      <w:numFmt w:val="bullet"/>
      <w:lvlText w:val="•"/>
      <w:lvlJc w:val="left"/>
      <w:pPr>
        <w:tabs>
          <w:tab w:val="num" w:pos="3600"/>
        </w:tabs>
        <w:ind w:left="3600" w:hanging="360"/>
      </w:pPr>
      <w:rPr>
        <w:rFonts w:ascii="Times New Roman" w:hAnsi="Times New Roman" w:hint="default"/>
      </w:rPr>
    </w:lvl>
    <w:lvl w:ilvl="5" w:tplc="D8141AD6">
      <w:start w:val="1"/>
      <w:numFmt w:val="bullet"/>
      <w:lvlText w:val="•"/>
      <w:lvlJc w:val="left"/>
      <w:pPr>
        <w:tabs>
          <w:tab w:val="num" w:pos="4320"/>
        </w:tabs>
        <w:ind w:left="4320" w:hanging="360"/>
      </w:pPr>
      <w:rPr>
        <w:rFonts w:ascii="Times New Roman" w:hAnsi="Times New Roman" w:hint="default"/>
      </w:rPr>
    </w:lvl>
    <w:lvl w:ilvl="6" w:tplc="CDD60EDC">
      <w:start w:val="1"/>
      <w:numFmt w:val="bullet"/>
      <w:lvlText w:val="•"/>
      <w:lvlJc w:val="left"/>
      <w:pPr>
        <w:tabs>
          <w:tab w:val="num" w:pos="5040"/>
        </w:tabs>
        <w:ind w:left="5040" w:hanging="360"/>
      </w:pPr>
      <w:rPr>
        <w:rFonts w:ascii="Times New Roman" w:hAnsi="Times New Roman" w:hint="default"/>
      </w:rPr>
    </w:lvl>
    <w:lvl w:ilvl="7" w:tplc="937C64DC">
      <w:start w:val="1"/>
      <w:numFmt w:val="bullet"/>
      <w:lvlText w:val="•"/>
      <w:lvlJc w:val="left"/>
      <w:pPr>
        <w:tabs>
          <w:tab w:val="num" w:pos="5760"/>
        </w:tabs>
        <w:ind w:left="5760" w:hanging="360"/>
      </w:pPr>
      <w:rPr>
        <w:rFonts w:ascii="Times New Roman" w:hAnsi="Times New Roman" w:hint="default"/>
      </w:rPr>
    </w:lvl>
    <w:lvl w:ilvl="8" w:tplc="D8388E32">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E71AFF"/>
    <w:multiLevelType w:val="hybridMultilevel"/>
    <w:tmpl w:val="A9CEDDAA"/>
    <w:lvl w:ilvl="0" w:tplc="6A50EE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DD6F51"/>
    <w:multiLevelType w:val="hybridMultilevel"/>
    <w:tmpl w:val="AC74712C"/>
    <w:lvl w:ilvl="0" w:tplc="3B5EE046">
      <w:start w:val="1"/>
      <w:numFmt w:val="bullet"/>
      <w:lvlText w:val=""/>
      <w:lvlJc w:val="left"/>
      <w:pPr>
        <w:tabs>
          <w:tab w:val="num" w:pos="720"/>
        </w:tabs>
        <w:ind w:left="720" w:hanging="360"/>
      </w:pPr>
      <w:rPr>
        <w:rFonts w:ascii="Symbol" w:hAnsi="Symbol" w:hint="default"/>
        <w:sz w:val="20"/>
      </w:rPr>
    </w:lvl>
    <w:lvl w:ilvl="1" w:tplc="5F606228" w:tentative="1">
      <w:start w:val="1"/>
      <w:numFmt w:val="bullet"/>
      <w:lvlText w:val="o"/>
      <w:lvlJc w:val="left"/>
      <w:pPr>
        <w:tabs>
          <w:tab w:val="num" w:pos="1440"/>
        </w:tabs>
        <w:ind w:left="1440" w:hanging="360"/>
      </w:pPr>
      <w:rPr>
        <w:rFonts w:ascii="Courier New" w:hAnsi="Courier New" w:hint="default"/>
        <w:sz w:val="20"/>
      </w:rPr>
    </w:lvl>
    <w:lvl w:ilvl="2" w:tplc="2A78BB1C" w:tentative="1">
      <w:start w:val="1"/>
      <w:numFmt w:val="bullet"/>
      <w:lvlText w:val=""/>
      <w:lvlJc w:val="left"/>
      <w:pPr>
        <w:tabs>
          <w:tab w:val="num" w:pos="2160"/>
        </w:tabs>
        <w:ind w:left="2160" w:hanging="360"/>
      </w:pPr>
      <w:rPr>
        <w:rFonts w:ascii="Wingdings" w:hAnsi="Wingdings" w:hint="default"/>
        <w:sz w:val="20"/>
      </w:rPr>
    </w:lvl>
    <w:lvl w:ilvl="3" w:tplc="CEAAEDB8" w:tentative="1">
      <w:start w:val="1"/>
      <w:numFmt w:val="bullet"/>
      <w:lvlText w:val=""/>
      <w:lvlJc w:val="left"/>
      <w:pPr>
        <w:tabs>
          <w:tab w:val="num" w:pos="2880"/>
        </w:tabs>
        <w:ind w:left="2880" w:hanging="360"/>
      </w:pPr>
      <w:rPr>
        <w:rFonts w:ascii="Wingdings" w:hAnsi="Wingdings" w:hint="default"/>
        <w:sz w:val="20"/>
      </w:rPr>
    </w:lvl>
    <w:lvl w:ilvl="4" w:tplc="2DF80784" w:tentative="1">
      <w:start w:val="1"/>
      <w:numFmt w:val="bullet"/>
      <w:lvlText w:val=""/>
      <w:lvlJc w:val="left"/>
      <w:pPr>
        <w:tabs>
          <w:tab w:val="num" w:pos="3600"/>
        </w:tabs>
        <w:ind w:left="3600" w:hanging="360"/>
      </w:pPr>
      <w:rPr>
        <w:rFonts w:ascii="Wingdings" w:hAnsi="Wingdings" w:hint="default"/>
        <w:sz w:val="20"/>
      </w:rPr>
    </w:lvl>
    <w:lvl w:ilvl="5" w:tplc="A14EAD68" w:tentative="1">
      <w:start w:val="1"/>
      <w:numFmt w:val="bullet"/>
      <w:lvlText w:val=""/>
      <w:lvlJc w:val="left"/>
      <w:pPr>
        <w:tabs>
          <w:tab w:val="num" w:pos="4320"/>
        </w:tabs>
        <w:ind w:left="4320" w:hanging="360"/>
      </w:pPr>
      <w:rPr>
        <w:rFonts w:ascii="Wingdings" w:hAnsi="Wingdings" w:hint="default"/>
        <w:sz w:val="20"/>
      </w:rPr>
    </w:lvl>
    <w:lvl w:ilvl="6" w:tplc="F8103B8C" w:tentative="1">
      <w:start w:val="1"/>
      <w:numFmt w:val="bullet"/>
      <w:lvlText w:val=""/>
      <w:lvlJc w:val="left"/>
      <w:pPr>
        <w:tabs>
          <w:tab w:val="num" w:pos="5040"/>
        </w:tabs>
        <w:ind w:left="5040" w:hanging="360"/>
      </w:pPr>
      <w:rPr>
        <w:rFonts w:ascii="Wingdings" w:hAnsi="Wingdings" w:hint="default"/>
        <w:sz w:val="20"/>
      </w:rPr>
    </w:lvl>
    <w:lvl w:ilvl="7" w:tplc="B440B014" w:tentative="1">
      <w:start w:val="1"/>
      <w:numFmt w:val="bullet"/>
      <w:lvlText w:val=""/>
      <w:lvlJc w:val="left"/>
      <w:pPr>
        <w:tabs>
          <w:tab w:val="num" w:pos="5760"/>
        </w:tabs>
        <w:ind w:left="5760" w:hanging="360"/>
      </w:pPr>
      <w:rPr>
        <w:rFonts w:ascii="Wingdings" w:hAnsi="Wingdings" w:hint="default"/>
        <w:sz w:val="20"/>
      </w:rPr>
    </w:lvl>
    <w:lvl w:ilvl="8" w:tplc="8D187D8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B4E85"/>
    <w:multiLevelType w:val="hybridMultilevel"/>
    <w:tmpl w:val="0D3CF5B8"/>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81C76E8"/>
    <w:multiLevelType w:val="hybridMultilevel"/>
    <w:tmpl w:val="D46E3EEC"/>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F8C5325"/>
    <w:multiLevelType w:val="hybridMultilevel"/>
    <w:tmpl w:val="54EAEF8C"/>
    <w:lvl w:ilvl="0" w:tplc="AA8657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num w:numId="1" w16cid:durableId="52431108">
    <w:abstractNumId w:val="0"/>
  </w:num>
  <w:num w:numId="2" w16cid:durableId="792752622">
    <w:abstractNumId w:val="5"/>
  </w:num>
  <w:num w:numId="3" w16cid:durableId="408431469">
    <w:abstractNumId w:val="4"/>
  </w:num>
  <w:num w:numId="4" w16cid:durableId="429283381">
    <w:abstractNumId w:val="2"/>
  </w:num>
  <w:num w:numId="5" w16cid:durableId="164439502">
    <w:abstractNumId w:val="6"/>
  </w:num>
  <w:num w:numId="6" w16cid:durableId="141314810">
    <w:abstractNumId w:val="1"/>
  </w:num>
  <w:num w:numId="7" w16cid:durableId="508760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10"/>
    <w:rsid w:val="000000DE"/>
    <w:rsid w:val="00000781"/>
    <w:rsid w:val="000047AE"/>
    <w:rsid w:val="00007D04"/>
    <w:rsid w:val="00014023"/>
    <w:rsid w:val="00017172"/>
    <w:rsid w:val="00020000"/>
    <w:rsid w:val="00023BDC"/>
    <w:rsid w:val="000262F6"/>
    <w:rsid w:val="0003056D"/>
    <w:rsid w:val="0004148D"/>
    <w:rsid w:val="00047246"/>
    <w:rsid w:val="0005272C"/>
    <w:rsid w:val="00057721"/>
    <w:rsid w:val="0006297A"/>
    <w:rsid w:val="000650A6"/>
    <w:rsid w:val="000656A1"/>
    <w:rsid w:val="0007298C"/>
    <w:rsid w:val="00076D18"/>
    <w:rsid w:val="00081BD2"/>
    <w:rsid w:val="00086D37"/>
    <w:rsid w:val="000945B4"/>
    <w:rsid w:val="0009498F"/>
    <w:rsid w:val="00095A0E"/>
    <w:rsid w:val="000A1C8D"/>
    <w:rsid w:val="000A5779"/>
    <w:rsid w:val="000A59E0"/>
    <w:rsid w:val="000A6375"/>
    <w:rsid w:val="000A65C7"/>
    <w:rsid w:val="000A7F93"/>
    <w:rsid w:val="000B0391"/>
    <w:rsid w:val="000B175A"/>
    <w:rsid w:val="000B249E"/>
    <w:rsid w:val="000B2811"/>
    <w:rsid w:val="000B328B"/>
    <w:rsid w:val="000B6E2F"/>
    <w:rsid w:val="000B7CC5"/>
    <w:rsid w:val="000C1E3B"/>
    <w:rsid w:val="000C7A14"/>
    <w:rsid w:val="000C7E1A"/>
    <w:rsid w:val="000D2316"/>
    <w:rsid w:val="000D2A60"/>
    <w:rsid w:val="000D7ED1"/>
    <w:rsid w:val="000E0A7C"/>
    <w:rsid w:val="000E2321"/>
    <w:rsid w:val="000E6D56"/>
    <w:rsid w:val="000F009C"/>
    <w:rsid w:val="000F3C38"/>
    <w:rsid w:val="000F7251"/>
    <w:rsid w:val="00100775"/>
    <w:rsid w:val="0010190E"/>
    <w:rsid w:val="00104A6E"/>
    <w:rsid w:val="00107AC9"/>
    <w:rsid w:val="00112FF0"/>
    <w:rsid w:val="00113760"/>
    <w:rsid w:val="0011611B"/>
    <w:rsid w:val="00117F3C"/>
    <w:rsid w:val="00121D26"/>
    <w:rsid w:val="00124255"/>
    <w:rsid w:val="00125726"/>
    <w:rsid w:val="00125AE8"/>
    <w:rsid w:val="00125F3D"/>
    <w:rsid w:val="00131894"/>
    <w:rsid w:val="00131E02"/>
    <w:rsid w:val="00134057"/>
    <w:rsid w:val="00134587"/>
    <w:rsid w:val="00140132"/>
    <w:rsid w:val="001402CA"/>
    <w:rsid w:val="0014148E"/>
    <w:rsid w:val="00141879"/>
    <w:rsid w:val="00143872"/>
    <w:rsid w:val="001446E7"/>
    <w:rsid w:val="00145FD5"/>
    <w:rsid w:val="00150818"/>
    <w:rsid w:val="0015238C"/>
    <w:rsid w:val="001529DD"/>
    <w:rsid w:val="00154923"/>
    <w:rsid w:val="00154E54"/>
    <w:rsid w:val="001550AC"/>
    <w:rsid w:val="00157492"/>
    <w:rsid w:val="00171B1A"/>
    <w:rsid w:val="00173232"/>
    <w:rsid w:val="00174F08"/>
    <w:rsid w:val="001828B1"/>
    <w:rsid w:val="00183046"/>
    <w:rsid w:val="0018488B"/>
    <w:rsid w:val="00186010"/>
    <w:rsid w:val="0018614C"/>
    <w:rsid w:val="001911CB"/>
    <w:rsid w:val="00192772"/>
    <w:rsid w:val="00193785"/>
    <w:rsid w:val="001960D1"/>
    <w:rsid w:val="00196566"/>
    <w:rsid w:val="0019782E"/>
    <w:rsid w:val="001A09AF"/>
    <w:rsid w:val="001A772F"/>
    <w:rsid w:val="001A7F11"/>
    <w:rsid w:val="001B63CC"/>
    <w:rsid w:val="001B6EE0"/>
    <w:rsid w:val="001B7689"/>
    <w:rsid w:val="001C140B"/>
    <w:rsid w:val="001D1958"/>
    <w:rsid w:val="001D5198"/>
    <w:rsid w:val="001E12A4"/>
    <w:rsid w:val="001E16F8"/>
    <w:rsid w:val="001E470F"/>
    <w:rsid w:val="001E5076"/>
    <w:rsid w:val="001E6C4A"/>
    <w:rsid w:val="001F324C"/>
    <w:rsid w:val="001F6EB2"/>
    <w:rsid w:val="001F7EDC"/>
    <w:rsid w:val="002022A5"/>
    <w:rsid w:val="002026DB"/>
    <w:rsid w:val="0020428A"/>
    <w:rsid w:val="00205CC6"/>
    <w:rsid w:val="0020741B"/>
    <w:rsid w:val="00210257"/>
    <w:rsid w:val="002109DF"/>
    <w:rsid w:val="002130A2"/>
    <w:rsid w:val="00214802"/>
    <w:rsid w:val="00214C43"/>
    <w:rsid w:val="00214FA2"/>
    <w:rsid w:val="002212FB"/>
    <w:rsid w:val="0022351A"/>
    <w:rsid w:val="002250AC"/>
    <w:rsid w:val="002263D9"/>
    <w:rsid w:val="002300E7"/>
    <w:rsid w:val="00230909"/>
    <w:rsid w:val="00236E2A"/>
    <w:rsid w:val="00237B03"/>
    <w:rsid w:val="00240E93"/>
    <w:rsid w:val="0024261C"/>
    <w:rsid w:val="002434AF"/>
    <w:rsid w:val="00244F9C"/>
    <w:rsid w:val="00246C1C"/>
    <w:rsid w:val="002473F4"/>
    <w:rsid w:val="00251E40"/>
    <w:rsid w:val="0025468F"/>
    <w:rsid w:val="002551B4"/>
    <w:rsid w:val="00256906"/>
    <w:rsid w:val="00256DBD"/>
    <w:rsid w:val="0026031C"/>
    <w:rsid w:val="002603C6"/>
    <w:rsid w:val="00261C22"/>
    <w:rsid w:val="00263D24"/>
    <w:rsid w:val="00264F76"/>
    <w:rsid w:val="002714F2"/>
    <w:rsid w:val="00271E5A"/>
    <w:rsid w:val="0027340A"/>
    <w:rsid w:val="00273932"/>
    <w:rsid w:val="002760EC"/>
    <w:rsid w:val="002761C8"/>
    <w:rsid w:val="002805D0"/>
    <w:rsid w:val="0028340C"/>
    <w:rsid w:val="00284566"/>
    <w:rsid w:val="002864AA"/>
    <w:rsid w:val="0028770D"/>
    <w:rsid w:val="00291844"/>
    <w:rsid w:val="00291A48"/>
    <w:rsid w:val="00291E22"/>
    <w:rsid w:val="0029510F"/>
    <w:rsid w:val="0029548C"/>
    <w:rsid w:val="0029758E"/>
    <w:rsid w:val="002978CE"/>
    <w:rsid w:val="002A41F9"/>
    <w:rsid w:val="002A4706"/>
    <w:rsid w:val="002A5115"/>
    <w:rsid w:val="002A6F00"/>
    <w:rsid w:val="002A7E47"/>
    <w:rsid w:val="002B2C0E"/>
    <w:rsid w:val="002B3AFE"/>
    <w:rsid w:val="002B3F8F"/>
    <w:rsid w:val="002B4166"/>
    <w:rsid w:val="002C0840"/>
    <w:rsid w:val="002C1904"/>
    <w:rsid w:val="002C4FCE"/>
    <w:rsid w:val="002C6D3E"/>
    <w:rsid w:val="002D3D95"/>
    <w:rsid w:val="002D56D7"/>
    <w:rsid w:val="002D716B"/>
    <w:rsid w:val="002E133B"/>
    <w:rsid w:val="002E13B9"/>
    <w:rsid w:val="002E1739"/>
    <w:rsid w:val="002E19FD"/>
    <w:rsid w:val="002E36B2"/>
    <w:rsid w:val="002E4601"/>
    <w:rsid w:val="002E5AAC"/>
    <w:rsid w:val="002F0565"/>
    <w:rsid w:val="002F1679"/>
    <w:rsid w:val="002F271C"/>
    <w:rsid w:val="002F6148"/>
    <w:rsid w:val="002F71CD"/>
    <w:rsid w:val="0030200B"/>
    <w:rsid w:val="00310404"/>
    <w:rsid w:val="0031200B"/>
    <w:rsid w:val="0031311C"/>
    <w:rsid w:val="00313234"/>
    <w:rsid w:val="00313A98"/>
    <w:rsid w:val="00321CD6"/>
    <w:rsid w:val="00324F61"/>
    <w:rsid w:val="00330AA0"/>
    <w:rsid w:val="00330F4C"/>
    <w:rsid w:val="003320C4"/>
    <w:rsid w:val="00333FA4"/>
    <w:rsid w:val="00334D3F"/>
    <w:rsid w:val="00337750"/>
    <w:rsid w:val="00337C81"/>
    <w:rsid w:val="00340878"/>
    <w:rsid w:val="00340F53"/>
    <w:rsid w:val="00353FC7"/>
    <w:rsid w:val="00354AB7"/>
    <w:rsid w:val="0035527A"/>
    <w:rsid w:val="00355655"/>
    <w:rsid w:val="00357C25"/>
    <w:rsid w:val="00357F43"/>
    <w:rsid w:val="00360A39"/>
    <w:rsid w:val="0036147D"/>
    <w:rsid w:val="00361582"/>
    <w:rsid w:val="00363260"/>
    <w:rsid w:val="003715E3"/>
    <w:rsid w:val="00371D5F"/>
    <w:rsid w:val="003724B7"/>
    <w:rsid w:val="00373A84"/>
    <w:rsid w:val="00381D6F"/>
    <w:rsid w:val="00384050"/>
    <w:rsid w:val="003903D6"/>
    <w:rsid w:val="00396196"/>
    <w:rsid w:val="0039731D"/>
    <w:rsid w:val="003A0FE9"/>
    <w:rsid w:val="003A138B"/>
    <w:rsid w:val="003A1FD9"/>
    <w:rsid w:val="003B29EF"/>
    <w:rsid w:val="003B52B0"/>
    <w:rsid w:val="003B70EA"/>
    <w:rsid w:val="003C149C"/>
    <w:rsid w:val="003C263C"/>
    <w:rsid w:val="003C2699"/>
    <w:rsid w:val="003C468C"/>
    <w:rsid w:val="003D027D"/>
    <w:rsid w:val="003D0ABC"/>
    <w:rsid w:val="003D0CD8"/>
    <w:rsid w:val="003D0D3C"/>
    <w:rsid w:val="003D1D82"/>
    <w:rsid w:val="003D3AB6"/>
    <w:rsid w:val="003D3B9A"/>
    <w:rsid w:val="003D4B7C"/>
    <w:rsid w:val="003D64B1"/>
    <w:rsid w:val="003D7F7B"/>
    <w:rsid w:val="003E0AC7"/>
    <w:rsid w:val="003E3104"/>
    <w:rsid w:val="003E6602"/>
    <w:rsid w:val="003E75CD"/>
    <w:rsid w:val="003F238C"/>
    <w:rsid w:val="003F25AC"/>
    <w:rsid w:val="003F3060"/>
    <w:rsid w:val="003F3C0F"/>
    <w:rsid w:val="003F5205"/>
    <w:rsid w:val="003F6355"/>
    <w:rsid w:val="003F6594"/>
    <w:rsid w:val="003F76A0"/>
    <w:rsid w:val="003F7AB2"/>
    <w:rsid w:val="004063E9"/>
    <w:rsid w:val="004066CA"/>
    <w:rsid w:val="004102AB"/>
    <w:rsid w:val="00413002"/>
    <w:rsid w:val="0041415C"/>
    <w:rsid w:val="004142F5"/>
    <w:rsid w:val="00415BC8"/>
    <w:rsid w:val="00417350"/>
    <w:rsid w:val="004303C0"/>
    <w:rsid w:val="00430BAF"/>
    <w:rsid w:val="00433F28"/>
    <w:rsid w:val="0043660C"/>
    <w:rsid w:val="00436A0E"/>
    <w:rsid w:val="00437685"/>
    <w:rsid w:val="0044159A"/>
    <w:rsid w:val="00441BDF"/>
    <w:rsid w:val="00442981"/>
    <w:rsid w:val="00442AAE"/>
    <w:rsid w:val="00444296"/>
    <w:rsid w:val="00444B30"/>
    <w:rsid w:val="00446C5B"/>
    <w:rsid w:val="00447211"/>
    <w:rsid w:val="0045157F"/>
    <w:rsid w:val="00452E60"/>
    <w:rsid w:val="004538AA"/>
    <w:rsid w:val="004539FC"/>
    <w:rsid w:val="00455177"/>
    <w:rsid w:val="00455E62"/>
    <w:rsid w:val="0045624A"/>
    <w:rsid w:val="004607B4"/>
    <w:rsid w:val="004607C5"/>
    <w:rsid w:val="00460DB5"/>
    <w:rsid w:val="00462ADC"/>
    <w:rsid w:val="004634D9"/>
    <w:rsid w:val="00466234"/>
    <w:rsid w:val="00466489"/>
    <w:rsid w:val="00466DA1"/>
    <w:rsid w:val="00467A0C"/>
    <w:rsid w:val="00471E29"/>
    <w:rsid w:val="00476711"/>
    <w:rsid w:val="004774FB"/>
    <w:rsid w:val="00482F2B"/>
    <w:rsid w:val="00483FDE"/>
    <w:rsid w:val="0049024E"/>
    <w:rsid w:val="0049247A"/>
    <w:rsid w:val="00492A8B"/>
    <w:rsid w:val="00494A5B"/>
    <w:rsid w:val="00497F54"/>
    <w:rsid w:val="004A0EC4"/>
    <w:rsid w:val="004A10DE"/>
    <w:rsid w:val="004A22F4"/>
    <w:rsid w:val="004A4C7E"/>
    <w:rsid w:val="004A7EA7"/>
    <w:rsid w:val="004B24B0"/>
    <w:rsid w:val="004B712C"/>
    <w:rsid w:val="004C3053"/>
    <w:rsid w:val="004C57FB"/>
    <w:rsid w:val="004C746B"/>
    <w:rsid w:val="004C7E95"/>
    <w:rsid w:val="004D2221"/>
    <w:rsid w:val="004D2549"/>
    <w:rsid w:val="004D573D"/>
    <w:rsid w:val="004D7470"/>
    <w:rsid w:val="004E1C74"/>
    <w:rsid w:val="004E2CA1"/>
    <w:rsid w:val="004E3068"/>
    <w:rsid w:val="004E50F5"/>
    <w:rsid w:val="004E6694"/>
    <w:rsid w:val="004E7237"/>
    <w:rsid w:val="004F3258"/>
    <w:rsid w:val="004F5751"/>
    <w:rsid w:val="004F65A7"/>
    <w:rsid w:val="004F6643"/>
    <w:rsid w:val="005018A8"/>
    <w:rsid w:val="00503D20"/>
    <w:rsid w:val="005047B8"/>
    <w:rsid w:val="00506955"/>
    <w:rsid w:val="00513CB1"/>
    <w:rsid w:val="00513F8F"/>
    <w:rsid w:val="0052030E"/>
    <w:rsid w:val="00522DB7"/>
    <w:rsid w:val="005232C1"/>
    <w:rsid w:val="00523809"/>
    <w:rsid w:val="005249B1"/>
    <w:rsid w:val="0052572E"/>
    <w:rsid w:val="005416BB"/>
    <w:rsid w:val="00543F19"/>
    <w:rsid w:val="00544D15"/>
    <w:rsid w:val="00546BD7"/>
    <w:rsid w:val="00550528"/>
    <w:rsid w:val="00563C83"/>
    <w:rsid w:val="005645CA"/>
    <w:rsid w:val="00567104"/>
    <w:rsid w:val="005679DF"/>
    <w:rsid w:val="005747DE"/>
    <w:rsid w:val="00586AE1"/>
    <w:rsid w:val="00590991"/>
    <w:rsid w:val="00591957"/>
    <w:rsid w:val="005926CC"/>
    <w:rsid w:val="00592E31"/>
    <w:rsid w:val="0059342E"/>
    <w:rsid w:val="00593BD2"/>
    <w:rsid w:val="0059521A"/>
    <w:rsid w:val="00596284"/>
    <w:rsid w:val="005967EB"/>
    <w:rsid w:val="005A0DB0"/>
    <w:rsid w:val="005A4482"/>
    <w:rsid w:val="005A4EEF"/>
    <w:rsid w:val="005A5C10"/>
    <w:rsid w:val="005B1BCE"/>
    <w:rsid w:val="005B29EE"/>
    <w:rsid w:val="005B7204"/>
    <w:rsid w:val="005C4BA1"/>
    <w:rsid w:val="005D170E"/>
    <w:rsid w:val="005D390F"/>
    <w:rsid w:val="005D4EF1"/>
    <w:rsid w:val="005D6871"/>
    <w:rsid w:val="005E028C"/>
    <w:rsid w:val="005E08B5"/>
    <w:rsid w:val="005E1251"/>
    <w:rsid w:val="005E3D6F"/>
    <w:rsid w:val="005E4DFB"/>
    <w:rsid w:val="005F5DE7"/>
    <w:rsid w:val="00606017"/>
    <w:rsid w:val="00607A79"/>
    <w:rsid w:val="00611F37"/>
    <w:rsid w:val="00613D59"/>
    <w:rsid w:val="00616FEA"/>
    <w:rsid w:val="00625426"/>
    <w:rsid w:val="00625FDC"/>
    <w:rsid w:val="006300DD"/>
    <w:rsid w:val="00631697"/>
    <w:rsid w:val="00631D47"/>
    <w:rsid w:val="00632AB1"/>
    <w:rsid w:val="00633D60"/>
    <w:rsid w:val="00634377"/>
    <w:rsid w:val="00634E65"/>
    <w:rsid w:val="006369BC"/>
    <w:rsid w:val="00636E6D"/>
    <w:rsid w:val="00636EE0"/>
    <w:rsid w:val="00636F7B"/>
    <w:rsid w:val="006376B2"/>
    <w:rsid w:val="00640557"/>
    <w:rsid w:val="006417F3"/>
    <w:rsid w:val="006431BD"/>
    <w:rsid w:val="00647BF9"/>
    <w:rsid w:val="0065076A"/>
    <w:rsid w:val="00650B4A"/>
    <w:rsid w:val="00650F58"/>
    <w:rsid w:val="006544AE"/>
    <w:rsid w:val="00656409"/>
    <w:rsid w:val="00656480"/>
    <w:rsid w:val="0065784A"/>
    <w:rsid w:val="00662DA7"/>
    <w:rsid w:val="00671856"/>
    <w:rsid w:val="00671B11"/>
    <w:rsid w:val="006755B0"/>
    <w:rsid w:val="006761B1"/>
    <w:rsid w:val="00676A85"/>
    <w:rsid w:val="006824B5"/>
    <w:rsid w:val="006827DD"/>
    <w:rsid w:val="006849FA"/>
    <w:rsid w:val="006860E3"/>
    <w:rsid w:val="00686C67"/>
    <w:rsid w:val="00686D3E"/>
    <w:rsid w:val="00695A60"/>
    <w:rsid w:val="006964D5"/>
    <w:rsid w:val="006A5BCD"/>
    <w:rsid w:val="006A5BCF"/>
    <w:rsid w:val="006B1804"/>
    <w:rsid w:val="006B22C9"/>
    <w:rsid w:val="006B457C"/>
    <w:rsid w:val="006C06F9"/>
    <w:rsid w:val="006C0ED1"/>
    <w:rsid w:val="006C633F"/>
    <w:rsid w:val="006C6586"/>
    <w:rsid w:val="006C6599"/>
    <w:rsid w:val="006C6EE7"/>
    <w:rsid w:val="006D0365"/>
    <w:rsid w:val="006D06B5"/>
    <w:rsid w:val="006D1706"/>
    <w:rsid w:val="006D24C8"/>
    <w:rsid w:val="006D2C6F"/>
    <w:rsid w:val="006D553A"/>
    <w:rsid w:val="006D6287"/>
    <w:rsid w:val="006D7CF0"/>
    <w:rsid w:val="006D7E05"/>
    <w:rsid w:val="006E303D"/>
    <w:rsid w:val="006F065B"/>
    <w:rsid w:val="006F07C0"/>
    <w:rsid w:val="006F0C3F"/>
    <w:rsid w:val="006F19B1"/>
    <w:rsid w:val="006F2181"/>
    <w:rsid w:val="006F2A8F"/>
    <w:rsid w:val="006F66A3"/>
    <w:rsid w:val="006F750C"/>
    <w:rsid w:val="0070234D"/>
    <w:rsid w:val="00703B8A"/>
    <w:rsid w:val="00704A42"/>
    <w:rsid w:val="007052E8"/>
    <w:rsid w:val="00706A17"/>
    <w:rsid w:val="007108B0"/>
    <w:rsid w:val="00712086"/>
    <w:rsid w:val="00712BE8"/>
    <w:rsid w:val="00716311"/>
    <w:rsid w:val="00716DE1"/>
    <w:rsid w:val="0072081B"/>
    <w:rsid w:val="0072473D"/>
    <w:rsid w:val="00725D1D"/>
    <w:rsid w:val="007260F5"/>
    <w:rsid w:val="00726152"/>
    <w:rsid w:val="007303D2"/>
    <w:rsid w:val="00730695"/>
    <w:rsid w:val="00733239"/>
    <w:rsid w:val="00741536"/>
    <w:rsid w:val="0074303E"/>
    <w:rsid w:val="00755C97"/>
    <w:rsid w:val="007562C5"/>
    <w:rsid w:val="0076018F"/>
    <w:rsid w:val="00762654"/>
    <w:rsid w:val="007643E3"/>
    <w:rsid w:val="00765452"/>
    <w:rsid w:val="00770586"/>
    <w:rsid w:val="00772A35"/>
    <w:rsid w:val="00775F76"/>
    <w:rsid w:val="00776500"/>
    <w:rsid w:val="007777ED"/>
    <w:rsid w:val="007802EB"/>
    <w:rsid w:val="007870D5"/>
    <w:rsid w:val="00793DFA"/>
    <w:rsid w:val="00797FA0"/>
    <w:rsid w:val="007A0397"/>
    <w:rsid w:val="007A06F3"/>
    <w:rsid w:val="007A1C0A"/>
    <w:rsid w:val="007A246E"/>
    <w:rsid w:val="007A2D03"/>
    <w:rsid w:val="007A4DCF"/>
    <w:rsid w:val="007A5C5A"/>
    <w:rsid w:val="007A6DA6"/>
    <w:rsid w:val="007B1B47"/>
    <w:rsid w:val="007B2B38"/>
    <w:rsid w:val="007B32C2"/>
    <w:rsid w:val="007B5DBE"/>
    <w:rsid w:val="007B78F8"/>
    <w:rsid w:val="007C74D3"/>
    <w:rsid w:val="007D0390"/>
    <w:rsid w:val="007D0C40"/>
    <w:rsid w:val="007D207C"/>
    <w:rsid w:val="007E1DAF"/>
    <w:rsid w:val="007E2EF3"/>
    <w:rsid w:val="007E3354"/>
    <w:rsid w:val="007E360B"/>
    <w:rsid w:val="007E3854"/>
    <w:rsid w:val="007E5D0B"/>
    <w:rsid w:val="007E6563"/>
    <w:rsid w:val="007F0FC7"/>
    <w:rsid w:val="007F13AD"/>
    <w:rsid w:val="007F15DF"/>
    <w:rsid w:val="007F1FF2"/>
    <w:rsid w:val="007F365F"/>
    <w:rsid w:val="007F5B3A"/>
    <w:rsid w:val="007F6C7A"/>
    <w:rsid w:val="00803D68"/>
    <w:rsid w:val="00804073"/>
    <w:rsid w:val="00806A09"/>
    <w:rsid w:val="00810A06"/>
    <w:rsid w:val="008120F8"/>
    <w:rsid w:val="00812DDF"/>
    <w:rsid w:val="00812F98"/>
    <w:rsid w:val="008134FE"/>
    <w:rsid w:val="0081384E"/>
    <w:rsid w:val="0081500D"/>
    <w:rsid w:val="008151D1"/>
    <w:rsid w:val="00815C54"/>
    <w:rsid w:val="0081618B"/>
    <w:rsid w:val="0081619A"/>
    <w:rsid w:val="0081672C"/>
    <w:rsid w:val="00820571"/>
    <w:rsid w:val="0082269B"/>
    <w:rsid w:val="008231D7"/>
    <w:rsid w:val="0083454C"/>
    <w:rsid w:val="00834EF8"/>
    <w:rsid w:val="008405A6"/>
    <w:rsid w:val="0084184D"/>
    <w:rsid w:val="008443CF"/>
    <w:rsid w:val="008452E7"/>
    <w:rsid w:val="008507C0"/>
    <w:rsid w:val="00850E63"/>
    <w:rsid w:val="00851758"/>
    <w:rsid w:val="00851BC9"/>
    <w:rsid w:val="00852F65"/>
    <w:rsid w:val="00852F87"/>
    <w:rsid w:val="0086523F"/>
    <w:rsid w:val="008652F4"/>
    <w:rsid w:val="008656A9"/>
    <w:rsid w:val="00872C57"/>
    <w:rsid w:val="00873384"/>
    <w:rsid w:val="0087462D"/>
    <w:rsid w:val="00874C79"/>
    <w:rsid w:val="00876890"/>
    <w:rsid w:val="00880ABC"/>
    <w:rsid w:val="00882314"/>
    <w:rsid w:val="00883DFC"/>
    <w:rsid w:val="00884C45"/>
    <w:rsid w:val="00885E26"/>
    <w:rsid w:val="00886C98"/>
    <w:rsid w:val="0088798D"/>
    <w:rsid w:val="008905A2"/>
    <w:rsid w:val="008909B3"/>
    <w:rsid w:val="008932C9"/>
    <w:rsid w:val="00893C0C"/>
    <w:rsid w:val="00894339"/>
    <w:rsid w:val="0089556B"/>
    <w:rsid w:val="008958EB"/>
    <w:rsid w:val="00896E16"/>
    <w:rsid w:val="008A285F"/>
    <w:rsid w:val="008A3D6A"/>
    <w:rsid w:val="008A7774"/>
    <w:rsid w:val="008A7F41"/>
    <w:rsid w:val="008B1FAE"/>
    <w:rsid w:val="008C0226"/>
    <w:rsid w:val="008C1F8C"/>
    <w:rsid w:val="008C41A1"/>
    <w:rsid w:val="008D042C"/>
    <w:rsid w:val="008D10BD"/>
    <w:rsid w:val="008D272D"/>
    <w:rsid w:val="008D3954"/>
    <w:rsid w:val="008D661A"/>
    <w:rsid w:val="008D77D1"/>
    <w:rsid w:val="008E2A2A"/>
    <w:rsid w:val="008E5C2A"/>
    <w:rsid w:val="008E5C54"/>
    <w:rsid w:val="008F0EC8"/>
    <w:rsid w:val="008F19C7"/>
    <w:rsid w:val="008F1C4B"/>
    <w:rsid w:val="008F23B2"/>
    <w:rsid w:val="008F57C7"/>
    <w:rsid w:val="008F6157"/>
    <w:rsid w:val="00900FDF"/>
    <w:rsid w:val="00902EE3"/>
    <w:rsid w:val="00904EF7"/>
    <w:rsid w:val="0091057B"/>
    <w:rsid w:val="00911F1F"/>
    <w:rsid w:val="00915D6F"/>
    <w:rsid w:val="0092218A"/>
    <w:rsid w:val="009241F7"/>
    <w:rsid w:val="009248BD"/>
    <w:rsid w:val="00925C87"/>
    <w:rsid w:val="00926F1A"/>
    <w:rsid w:val="009327AD"/>
    <w:rsid w:val="00934D4C"/>
    <w:rsid w:val="0093588B"/>
    <w:rsid w:val="00937501"/>
    <w:rsid w:val="00937A99"/>
    <w:rsid w:val="00940DFC"/>
    <w:rsid w:val="00941515"/>
    <w:rsid w:val="00942025"/>
    <w:rsid w:val="00942702"/>
    <w:rsid w:val="00946D25"/>
    <w:rsid w:val="00950468"/>
    <w:rsid w:val="009506D4"/>
    <w:rsid w:val="009516B4"/>
    <w:rsid w:val="00951CEE"/>
    <w:rsid w:val="00951D38"/>
    <w:rsid w:val="009561C3"/>
    <w:rsid w:val="00960803"/>
    <w:rsid w:val="00962BF0"/>
    <w:rsid w:val="009665A5"/>
    <w:rsid w:val="009665F9"/>
    <w:rsid w:val="009673C1"/>
    <w:rsid w:val="00967E1A"/>
    <w:rsid w:val="0097025B"/>
    <w:rsid w:val="00970C66"/>
    <w:rsid w:val="009715BE"/>
    <w:rsid w:val="00977A16"/>
    <w:rsid w:val="00977C07"/>
    <w:rsid w:val="00977D1E"/>
    <w:rsid w:val="00984EDB"/>
    <w:rsid w:val="0099065E"/>
    <w:rsid w:val="00992C72"/>
    <w:rsid w:val="0099581A"/>
    <w:rsid w:val="00996EFC"/>
    <w:rsid w:val="009970D5"/>
    <w:rsid w:val="009A1381"/>
    <w:rsid w:val="009B2B37"/>
    <w:rsid w:val="009B2F9A"/>
    <w:rsid w:val="009B7BE5"/>
    <w:rsid w:val="009C348B"/>
    <w:rsid w:val="009C678A"/>
    <w:rsid w:val="009C7076"/>
    <w:rsid w:val="009C7515"/>
    <w:rsid w:val="009C79F9"/>
    <w:rsid w:val="009C7B5F"/>
    <w:rsid w:val="009D239F"/>
    <w:rsid w:val="009D4FD1"/>
    <w:rsid w:val="009E009C"/>
    <w:rsid w:val="009E1126"/>
    <w:rsid w:val="009E150A"/>
    <w:rsid w:val="009E1942"/>
    <w:rsid w:val="009E329D"/>
    <w:rsid w:val="009E3F2C"/>
    <w:rsid w:val="009E51BE"/>
    <w:rsid w:val="009E6743"/>
    <w:rsid w:val="009E7DF8"/>
    <w:rsid w:val="009F069A"/>
    <w:rsid w:val="009F0B92"/>
    <w:rsid w:val="009F38D6"/>
    <w:rsid w:val="00A020D2"/>
    <w:rsid w:val="00A02D5B"/>
    <w:rsid w:val="00A1119B"/>
    <w:rsid w:val="00A12352"/>
    <w:rsid w:val="00A12B1A"/>
    <w:rsid w:val="00A13CEE"/>
    <w:rsid w:val="00A1697A"/>
    <w:rsid w:val="00A170F7"/>
    <w:rsid w:val="00A2103A"/>
    <w:rsid w:val="00A21570"/>
    <w:rsid w:val="00A227E2"/>
    <w:rsid w:val="00A311D9"/>
    <w:rsid w:val="00A31A49"/>
    <w:rsid w:val="00A3348A"/>
    <w:rsid w:val="00A339DF"/>
    <w:rsid w:val="00A363DC"/>
    <w:rsid w:val="00A37530"/>
    <w:rsid w:val="00A40B40"/>
    <w:rsid w:val="00A41BF3"/>
    <w:rsid w:val="00A421B2"/>
    <w:rsid w:val="00A43820"/>
    <w:rsid w:val="00A44C13"/>
    <w:rsid w:val="00A5794F"/>
    <w:rsid w:val="00A61695"/>
    <w:rsid w:val="00A63145"/>
    <w:rsid w:val="00A65D7A"/>
    <w:rsid w:val="00A8231A"/>
    <w:rsid w:val="00A8457A"/>
    <w:rsid w:val="00A8486E"/>
    <w:rsid w:val="00A87E30"/>
    <w:rsid w:val="00A91331"/>
    <w:rsid w:val="00A91D8B"/>
    <w:rsid w:val="00A93E3D"/>
    <w:rsid w:val="00A94C7C"/>
    <w:rsid w:val="00A94F3E"/>
    <w:rsid w:val="00A9503E"/>
    <w:rsid w:val="00A97405"/>
    <w:rsid w:val="00A9764E"/>
    <w:rsid w:val="00AA06D2"/>
    <w:rsid w:val="00AA0CE4"/>
    <w:rsid w:val="00AA17CF"/>
    <w:rsid w:val="00AA20E3"/>
    <w:rsid w:val="00AA3EB9"/>
    <w:rsid w:val="00AA75F7"/>
    <w:rsid w:val="00AB2917"/>
    <w:rsid w:val="00AB3AC9"/>
    <w:rsid w:val="00AB41B4"/>
    <w:rsid w:val="00AB4DDE"/>
    <w:rsid w:val="00AB7684"/>
    <w:rsid w:val="00AB7B94"/>
    <w:rsid w:val="00AC3038"/>
    <w:rsid w:val="00AC3C97"/>
    <w:rsid w:val="00AC74EE"/>
    <w:rsid w:val="00AC7708"/>
    <w:rsid w:val="00AD1921"/>
    <w:rsid w:val="00AD36D0"/>
    <w:rsid w:val="00AD58A7"/>
    <w:rsid w:val="00AD7030"/>
    <w:rsid w:val="00AD756C"/>
    <w:rsid w:val="00AD75AD"/>
    <w:rsid w:val="00AE0F82"/>
    <w:rsid w:val="00AE1850"/>
    <w:rsid w:val="00AF2240"/>
    <w:rsid w:val="00AF73C5"/>
    <w:rsid w:val="00B05302"/>
    <w:rsid w:val="00B064C6"/>
    <w:rsid w:val="00B173DA"/>
    <w:rsid w:val="00B20D4F"/>
    <w:rsid w:val="00B25DC8"/>
    <w:rsid w:val="00B41AF9"/>
    <w:rsid w:val="00B45126"/>
    <w:rsid w:val="00B4553A"/>
    <w:rsid w:val="00B45FE1"/>
    <w:rsid w:val="00B4756A"/>
    <w:rsid w:val="00B50D7D"/>
    <w:rsid w:val="00B53B09"/>
    <w:rsid w:val="00B543F3"/>
    <w:rsid w:val="00B5711C"/>
    <w:rsid w:val="00B60FC4"/>
    <w:rsid w:val="00B610AB"/>
    <w:rsid w:val="00B61E99"/>
    <w:rsid w:val="00B626D5"/>
    <w:rsid w:val="00B71075"/>
    <w:rsid w:val="00B73146"/>
    <w:rsid w:val="00B74518"/>
    <w:rsid w:val="00B75AAB"/>
    <w:rsid w:val="00B762F4"/>
    <w:rsid w:val="00B8532C"/>
    <w:rsid w:val="00B85A1B"/>
    <w:rsid w:val="00B9137F"/>
    <w:rsid w:val="00B9639B"/>
    <w:rsid w:val="00B96760"/>
    <w:rsid w:val="00B96E5C"/>
    <w:rsid w:val="00BA0833"/>
    <w:rsid w:val="00BA4854"/>
    <w:rsid w:val="00BA51C4"/>
    <w:rsid w:val="00BA7C1A"/>
    <w:rsid w:val="00BB02E8"/>
    <w:rsid w:val="00BB0609"/>
    <w:rsid w:val="00BB124D"/>
    <w:rsid w:val="00BB4A5C"/>
    <w:rsid w:val="00BB5862"/>
    <w:rsid w:val="00BC0944"/>
    <w:rsid w:val="00BC2C33"/>
    <w:rsid w:val="00BC328E"/>
    <w:rsid w:val="00BC3E1F"/>
    <w:rsid w:val="00BC40D6"/>
    <w:rsid w:val="00BC557D"/>
    <w:rsid w:val="00BD6902"/>
    <w:rsid w:val="00BD7BD0"/>
    <w:rsid w:val="00BD7E07"/>
    <w:rsid w:val="00BE1753"/>
    <w:rsid w:val="00BE39EA"/>
    <w:rsid w:val="00BE6A6B"/>
    <w:rsid w:val="00BE780B"/>
    <w:rsid w:val="00BF01C1"/>
    <w:rsid w:val="00BF6977"/>
    <w:rsid w:val="00C0024F"/>
    <w:rsid w:val="00C03257"/>
    <w:rsid w:val="00C04CA1"/>
    <w:rsid w:val="00C16E06"/>
    <w:rsid w:val="00C2075C"/>
    <w:rsid w:val="00C22644"/>
    <w:rsid w:val="00C23128"/>
    <w:rsid w:val="00C2699E"/>
    <w:rsid w:val="00C27D92"/>
    <w:rsid w:val="00C30860"/>
    <w:rsid w:val="00C34AC8"/>
    <w:rsid w:val="00C36B24"/>
    <w:rsid w:val="00C37C26"/>
    <w:rsid w:val="00C403F5"/>
    <w:rsid w:val="00C41075"/>
    <w:rsid w:val="00C433A8"/>
    <w:rsid w:val="00C44196"/>
    <w:rsid w:val="00C47A6D"/>
    <w:rsid w:val="00C52C20"/>
    <w:rsid w:val="00C544F5"/>
    <w:rsid w:val="00C55564"/>
    <w:rsid w:val="00C6037E"/>
    <w:rsid w:val="00C62063"/>
    <w:rsid w:val="00C625DB"/>
    <w:rsid w:val="00C81407"/>
    <w:rsid w:val="00C839BE"/>
    <w:rsid w:val="00C8631E"/>
    <w:rsid w:val="00C926A9"/>
    <w:rsid w:val="00C96193"/>
    <w:rsid w:val="00C976C3"/>
    <w:rsid w:val="00CA097E"/>
    <w:rsid w:val="00CA0C08"/>
    <w:rsid w:val="00CA363A"/>
    <w:rsid w:val="00CA51A4"/>
    <w:rsid w:val="00CA61C2"/>
    <w:rsid w:val="00CB198A"/>
    <w:rsid w:val="00CB3AB5"/>
    <w:rsid w:val="00CB59F7"/>
    <w:rsid w:val="00CC0CD9"/>
    <w:rsid w:val="00CC7234"/>
    <w:rsid w:val="00CD5EBC"/>
    <w:rsid w:val="00CD63D4"/>
    <w:rsid w:val="00CD6659"/>
    <w:rsid w:val="00CD7A47"/>
    <w:rsid w:val="00CE39F5"/>
    <w:rsid w:val="00CE71B7"/>
    <w:rsid w:val="00CF05F8"/>
    <w:rsid w:val="00CF177B"/>
    <w:rsid w:val="00CF1992"/>
    <w:rsid w:val="00CF34B8"/>
    <w:rsid w:val="00CF6043"/>
    <w:rsid w:val="00CF6AEE"/>
    <w:rsid w:val="00CF7A50"/>
    <w:rsid w:val="00D058E7"/>
    <w:rsid w:val="00D11212"/>
    <w:rsid w:val="00D12B8E"/>
    <w:rsid w:val="00D12FC2"/>
    <w:rsid w:val="00D1331C"/>
    <w:rsid w:val="00D13CB6"/>
    <w:rsid w:val="00D14B3C"/>
    <w:rsid w:val="00D15F9D"/>
    <w:rsid w:val="00D2078A"/>
    <w:rsid w:val="00D21983"/>
    <w:rsid w:val="00D27AB8"/>
    <w:rsid w:val="00D30F82"/>
    <w:rsid w:val="00D3266D"/>
    <w:rsid w:val="00D32BE8"/>
    <w:rsid w:val="00D35432"/>
    <w:rsid w:val="00D368DC"/>
    <w:rsid w:val="00D36E7D"/>
    <w:rsid w:val="00D44A76"/>
    <w:rsid w:val="00D44C39"/>
    <w:rsid w:val="00D45BA5"/>
    <w:rsid w:val="00D50897"/>
    <w:rsid w:val="00D64441"/>
    <w:rsid w:val="00D6553F"/>
    <w:rsid w:val="00D658AB"/>
    <w:rsid w:val="00D67790"/>
    <w:rsid w:val="00D67BFB"/>
    <w:rsid w:val="00D67F50"/>
    <w:rsid w:val="00D70E55"/>
    <w:rsid w:val="00D74B3A"/>
    <w:rsid w:val="00D75180"/>
    <w:rsid w:val="00D7566C"/>
    <w:rsid w:val="00D75B0D"/>
    <w:rsid w:val="00D75CF3"/>
    <w:rsid w:val="00D865EF"/>
    <w:rsid w:val="00D90C45"/>
    <w:rsid w:val="00D90E89"/>
    <w:rsid w:val="00D91184"/>
    <w:rsid w:val="00D9375A"/>
    <w:rsid w:val="00D96039"/>
    <w:rsid w:val="00D972B1"/>
    <w:rsid w:val="00DA4725"/>
    <w:rsid w:val="00DA4BFB"/>
    <w:rsid w:val="00DB0263"/>
    <w:rsid w:val="00DB1AE4"/>
    <w:rsid w:val="00DB2840"/>
    <w:rsid w:val="00DB626A"/>
    <w:rsid w:val="00DC06EF"/>
    <w:rsid w:val="00DC188A"/>
    <w:rsid w:val="00DC2118"/>
    <w:rsid w:val="00DC45FE"/>
    <w:rsid w:val="00DC4B34"/>
    <w:rsid w:val="00DC570C"/>
    <w:rsid w:val="00DC7E7C"/>
    <w:rsid w:val="00DD0A27"/>
    <w:rsid w:val="00DD215E"/>
    <w:rsid w:val="00DD4DC2"/>
    <w:rsid w:val="00DD596F"/>
    <w:rsid w:val="00DD6476"/>
    <w:rsid w:val="00DD7BF4"/>
    <w:rsid w:val="00DE19FE"/>
    <w:rsid w:val="00DE2EC5"/>
    <w:rsid w:val="00DE3D2C"/>
    <w:rsid w:val="00DE4F8C"/>
    <w:rsid w:val="00DF04B9"/>
    <w:rsid w:val="00DF189B"/>
    <w:rsid w:val="00DF21AD"/>
    <w:rsid w:val="00DF258F"/>
    <w:rsid w:val="00DF33D3"/>
    <w:rsid w:val="00DF5C95"/>
    <w:rsid w:val="00E00D2E"/>
    <w:rsid w:val="00E015AD"/>
    <w:rsid w:val="00E0392E"/>
    <w:rsid w:val="00E0780C"/>
    <w:rsid w:val="00E10E52"/>
    <w:rsid w:val="00E123CB"/>
    <w:rsid w:val="00E149A0"/>
    <w:rsid w:val="00E16650"/>
    <w:rsid w:val="00E23A64"/>
    <w:rsid w:val="00E2479B"/>
    <w:rsid w:val="00E268DF"/>
    <w:rsid w:val="00E31E3C"/>
    <w:rsid w:val="00E32BF4"/>
    <w:rsid w:val="00E356E9"/>
    <w:rsid w:val="00E35B99"/>
    <w:rsid w:val="00E415E8"/>
    <w:rsid w:val="00E41DB8"/>
    <w:rsid w:val="00E56B02"/>
    <w:rsid w:val="00E57706"/>
    <w:rsid w:val="00E57D57"/>
    <w:rsid w:val="00E60050"/>
    <w:rsid w:val="00E6216D"/>
    <w:rsid w:val="00E63581"/>
    <w:rsid w:val="00E6501C"/>
    <w:rsid w:val="00E71644"/>
    <w:rsid w:val="00E71957"/>
    <w:rsid w:val="00E82CF6"/>
    <w:rsid w:val="00E8384F"/>
    <w:rsid w:val="00E87C74"/>
    <w:rsid w:val="00E91570"/>
    <w:rsid w:val="00E916EB"/>
    <w:rsid w:val="00E91CEA"/>
    <w:rsid w:val="00E95FE4"/>
    <w:rsid w:val="00E97170"/>
    <w:rsid w:val="00E97665"/>
    <w:rsid w:val="00EA0375"/>
    <w:rsid w:val="00EA0D7A"/>
    <w:rsid w:val="00EA0F12"/>
    <w:rsid w:val="00EA1901"/>
    <w:rsid w:val="00EA3FB9"/>
    <w:rsid w:val="00EA524F"/>
    <w:rsid w:val="00EA6B05"/>
    <w:rsid w:val="00EB1A91"/>
    <w:rsid w:val="00EB6D15"/>
    <w:rsid w:val="00EC3944"/>
    <w:rsid w:val="00ED2C34"/>
    <w:rsid w:val="00ED4647"/>
    <w:rsid w:val="00ED4E25"/>
    <w:rsid w:val="00EE03D5"/>
    <w:rsid w:val="00EE4D36"/>
    <w:rsid w:val="00EE5285"/>
    <w:rsid w:val="00EF0522"/>
    <w:rsid w:val="00EF57B3"/>
    <w:rsid w:val="00EF5B68"/>
    <w:rsid w:val="00EF73A8"/>
    <w:rsid w:val="00EF779D"/>
    <w:rsid w:val="00F026AE"/>
    <w:rsid w:val="00F058E1"/>
    <w:rsid w:val="00F06224"/>
    <w:rsid w:val="00F06521"/>
    <w:rsid w:val="00F07FD4"/>
    <w:rsid w:val="00F134A4"/>
    <w:rsid w:val="00F134BC"/>
    <w:rsid w:val="00F13F91"/>
    <w:rsid w:val="00F146A3"/>
    <w:rsid w:val="00F14992"/>
    <w:rsid w:val="00F20856"/>
    <w:rsid w:val="00F21076"/>
    <w:rsid w:val="00F21FC1"/>
    <w:rsid w:val="00F228F4"/>
    <w:rsid w:val="00F23344"/>
    <w:rsid w:val="00F23E79"/>
    <w:rsid w:val="00F2695B"/>
    <w:rsid w:val="00F26F35"/>
    <w:rsid w:val="00F3203F"/>
    <w:rsid w:val="00F3545F"/>
    <w:rsid w:val="00F35D09"/>
    <w:rsid w:val="00F362A6"/>
    <w:rsid w:val="00F44204"/>
    <w:rsid w:val="00F45E1B"/>
    <w:rsid w:val="00F51CDC"/>
    <w:rsid w:val="00F5279C"/>
    <w:rsid w:val="00F5309B"/>
    <w:rsid w:val="00F537EA"/>
    <w:rsid w:val="00F55CAF"/>
    <w:rsid w:val="00F62413"/>
    <w:rsid w:val="00F656FD"/>
    <w:rsid w:val="00F66123"/>
    <w:rsid w:val="00F66571"/>
    <w:rsid w:val="00F669AA"/>
    <w:rsid w:val="00F720C4"/>
    <w:rsid w:val="00F7309C"/>
    <w:rsid w:val="00F7462B"/>
    <w:rsid w:val="00F752CD"/>
    <w:rsid w:val="00F8317A"/>
    <w:rsid w:val="00F91419"/>
    <w:rsid w:val="00F91AD9"/>
    <w:rsid w:val="00F924E7"/>
    <w:rsid w:val="00F92B41"/>
    <w:rsid w:val="00F93C28"/>
    <w:rsid w:val="00F943AF"/>
    <w:rsid w:val="00F95844"/>
    <w:rsid w:val="00F977D2"/>
    <w:rsid w:val="00FA29BC"/>
    <w:rsid w:val="00FA5FF8"/>
    <w:rsid w:val="00FB1750"/>
    <w:rsid w:val="00FB2C90"/>
    <w:rsid w:val="00FB37D1"/>
    <w:rsid w:val="00FB58C0"/>
    <w:rsid w:val="00FB7965"/>
    <w:rsid w:val="00FC07D5"/>
    <w:rsid w:val="00FC18E6"/>
    <w:rsid w:val="00FC19A1"/>
    <w:rsid w:val="00FC3616"/>
    <w:rsid w:val="00FC3E0C"/>
    <w:rsid w:val="00FC5449"/>
    <w:rsid w:val="00FC5B98"/>
    <w:rsid w:val="00FD14E4"/>
    <w:rsid w:val="00FD27F8"/>
    <w:rsid w:val="00FD2AA2"/>
    <w:rsid w:val="00FD6A1D"/>
    <w:rsid w:val="00FE248A"/>
    <w:rsid w:val="00FE3545"/>
    <w:rsid w:val="00FE74A7"/>
    <w:rsid w:val="00FF088F"/>
    <w:rsid w:val="00FF1875"/>
    <w:rsid w:val="00FF24E5"/>
    <w:rsid w:val="00FF398F"/>
    <w:rsid w:val="00FF6200"/>
    <w:rsid w:val="00FF6BBC"/>
    <w:rsid w:val="00FF7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AF3558"/>
  <w15:docId w15:val="{068EAC81-E340-491D-8E22-A3841626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120F8"/>
    <w:pPr>
      <w:overflowPunct w:val="0"/>
      <w:autoSpaceDE w:val="0"/>
      <w:autoSpaceDN w:val="0"/>
      <w:adjustRightInd w:val="0"/>
      <w:textAlignment w:val="baseline"/>
    </w:pPr>
    <w:rPr>
      <w:rFonts w:ascii="Arial" w:hAnsi="Arial" w:cs="Arial"/>
      <w:sz w:val="22"/>
      <w:szCs w:val="22"/>
      <w:lang w:val="de-CH"/>
    </w:rPr>
  </w:style>
  <w:style w:type="paragraph" w:styleId="berschrift1">
    <w:name w:val="heading 1"/>
    <w:basedOn w:val="Standard"/>
    <w:next w:val="Standard"/>
    <w:link w:val="berschrift1Zchn"/>
    <w:uiPriority w:val="9"/>
    <w:qFormat/>
    <w:pPr>
      <w:numPr>
        <w:numId w:val="1"/>
      </w:numPr>
      <w:spacing w:after="220"/>
      <w:ind w:left="1134" w:hanging="1134"/>
      <w:outlineLvl w:val="0"/>
    </w:pPr>
    <w:rPr>
      <w:b/>
      <w:bCs/>
      <w:kern w:val="28"/>
    </w:rPr>
  </w:style>
  <w:style w:type="paragraph" w:styleId="berschrift2">
    <w:name w:val="heading 2"/>
    <w:basedOn w:val="berschrift1"/>
    <w:next w:val="Standard"/>
    <w:link w:val="berschrift2Zchn"/>
    <w:uiPriority w:val="9"/>
    <w:qFormat/>
    <w:pPr>
      <w:numPr>
        <w:ilvl w:val="1"/>
      </w:numPr>
      <w:outlineLvl w:val="1"/>
    </w:pPr>
  </w:style>
  <w:style w:type="paragraph" w:styleId="berschrift3">
    <w:name w:val="heading 3"/>
    <w:basedOn w:val="berschrift1"/>
    <w:next w:val="Standard"/>
    <w:link w:val="berschrift3Zchn"/>
    <w:uiPriority w:val="9"/>
    <w:qFormat/>
    <w:pPr>
      <w:numPr>
        <w:ilvl w:val="2"/>
      </w:numPr>
      <w:outlineLvl w:val="2"/>
    </w:pPr>
  </w:style>
  <w:style w:type="paragraph" w:styleId="berschrift4">
    <w:name w:val="heading 4"/>
    <w:basedOn w:val="berschrift1"/>
    <w:next w:val="Standard"/>
    <w:link w:val="berschrift4Zchn"/>
    <w:uiPriority w:val="9"/>
    <w:qFormat/>
    <w:pPr>
      <w:numPr>
        <w:ilvl w:val="3"/>
      </w:numPr>
      <w:outlineLvl w:val="3"/>
    </w:pPr>
  </w:style>
  <w:style w:type="paragraph" w:styleId="berschrift5">
    <w:name w:val="heading 5"/>
    <w:basedOn w:val="Standard"/>
    <w:next w:val="Standard"/>
    <w:link w:val="berschrift5Zchn"/>
    <w:uiPriority w:val="9"/>
    <w:qFormat/>
    <w:pPr>
      <w:numPr>
        <w:ilvl w:val="4"/>
        <w:numId w:val="1"/>
      </w:numPr>
      <w:spacing w:before="240" w:after="60"/>
      <w:outlineLvl w:val="4"/>
    </w:pPr>
  </w:style>
  <w:style w:type="paragraph" w:styleId="berschrift6">
    <w:name w:val="heading 6"/>
    <w:basedOn w:val="Standard"/>
    <w:next w:val="Standard"/>
    <w:link w:val="berschrift6Zchn"/>
    <w:uiPriority w:val="9"/>
    <w:qFormat/>
    <w:pPr>
      <w:numPr>
        <w:ilvl w:val="5"/>
        <w:numId w:val="1"/>
      </w:numPr>
      <w:spacing w:before="240" w:after="60"/>
      <w:outlineLvl w:val="5"/>
    </w:pPr>
    <w:rPr>
      <w:i/>
      <w:iCs/>
    </w:rPr>
  </w:style>
  <w:style w:type="paragraph" w:styleId="berschrift7">
    <w:name w:val="heading 7"/>
    <w:basedOn w:val="Standard"/>
    <w:next w:val="Standard"/>
    <w:link w:val="berschrift7Zchn"/>
    <w:uiPriority w:val="9"/>
    <w:qFormat/>
    <w:pPr>
      <w:numPr>
        <w:ilvl w:val="6"/>
        <w:numId w:val="1"/>
      </w:numPr>
      <w:spacing w:before="240" w:after="60"/>
      <w:outlineLvl w:val="6"/>
    </w:pPr>
    <w:rPr>
      <w:sz w:val="20"/>
      <w:szCs w:val="20"/>
    </w:rPr>
  </w:style>
  <w:style w:type="paragraph" w:styleId="berschrift8">
    <w:name w:val="heading 8"/>
    <w:basedOn w:val="Standard"/>
    <w:next w:val="Standard"/>
    <w:link w:val="berschrift8Zchn"/>
    <w:uiPriority w:val="9"/>
    <w:qFormat/>
    <w:pPr>
      <w:numPr>
        <w:ilvl w:val="7"/>
        <w:numId w:val="1"/>
      </w:numPr>
      <w:spacing w:before="240" w:after="60"/>
      <w:outlineLvl w:val="7"/>
    </w:pPr>
    <w:rPr>
      <w:i/>
      <w:iCs/>
      <w:sz w:val="20"/>
      <w:szCs w:val="20"/>
    </w:rPr>
  </w:style>
  <w:style w:type="paragraph" w:styleId="berschrift9">
    <w:name w:val="heading 9"/>
    <w:basedOn w:val="Standard"/>
    <w:next w:val="Standard"/>
    <w:link w:val="berschrift9Zchn"/>
    <w:uiPriority w:val="9"/>
    <w:qFormat/>
    <w:pPr>
      <w:numPr>
        <w:ilvl w:val="8"/>
        <w:numId w:val="1"/>
      </w:numPr>
      <w:spacing w:before="240" w:after="60"/>
      <w:ind w:left="283" w:hanging="283"/>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CH"/>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CH"/>
    </w:rPr>
  </w:style>
  <w:style w:type="character" w:customStyle="1" w:styleId="berschrift3Zchn">
    <w:name w:val="Überschrift 3 Zchn"/>
    <w:link w:val="berschrift3"/>
    <w:uiPriority w:val="9"/>
    <w:semiHidden/>
    <w:rPr>
      <w:rFonts w:ascii="Cambria" w:eastAsia="Times New Roman" w:hAnsi="Cambria" w:cs="Times New Roman"/>
      <w:b/>
      <w:bCs/>
      <w:sz w:val="26"/>
      <w:szCs w:val="26"/>
      <w:lang w:val="de-CH"/>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CH"/>
    </w:rPr>
  </w:style>
  <w:style w:type="character" w:customStyle="1" w:styleId="berschrift5Zchn">
    <w:name w:val="Überschrift 5 Zchn"/>
    <w:link w:val="berschrift5"/>
    <w:uiPriority w:val="9"/>
    <w:semiHidden/>
    <w:rPr>
      <w:rFonts w:ascii="Calibri" w:eastAsia="Times New Roman" w:hAnsi="Calibri" w:cs="Times New Roman"/>
      <w:b/>
      <w:bCs/>
      <w:i/>
      <w:iCs/>
      <w:sz w:val="26"/>
      <w:szCs w:val="26"/>
      <w:lang w:val="de-CH"/>
    </w:rPr>
  </w:style>
  <w:style w:type="character" w:customStyle="1" w:styleId="berschrift6Zchn">
    <w:name w:val="Überschrift 6 Zchn"/>
    <w:link w:val="berschrift6"/>
    <w:uiPriority w:val="9"/>
    <w:semiHidden/>
    <w:rPr>
      <w:rFonts w:ascii="Calibri" w:eastAsia="Times New Roman" w:hAnsi="Calibri" w:cs="Times New Roman"/>
      <w:b/>
      <w:bCs/>
      <w:sz w:val="22"/>
      <w:szCs w:val="22"/>
      <w:lang w:val="de-CH"/>
    </w:rPr>
  </w:style>
  <w:style w:type="character" w:customStyle="1" w:styleId="berschrift7Zchn">
    <w:name w:val="Überschrift 7 Zchn"/>
    <w:link w:val="berschrift7"/>
    <w:uiPriority w:val="9"/>
    <w:semiHidden/>
    <w:rPr>
      <w:rFonts w:ascii="Calibri" w:eastAsia="Times New Roman" w:hAnsi="Calibri" w:cs="Times New Roman"/>
      <w:sz w:val="24"/>
      <w:szCs w:val="24"/>
      <w:lang w:val="de-CH"/>
    </w:rPr>
  </w:style>
  <w:style w:type="character" w:customStyle="1" w:styleId="berschrift8Zchn">
    <w:name w:val="Überschrift 8 Zchn"/>
    <w:link w:val="berschrift8"/>
    <w:uiPriority w:val="9"/>
    <w:semiHidden/>
    <w:rPr>
      <w:rFonts w:ascii="Calibri" w:eastAsia="Times New Roman" w:hAnsi="Calibri" w:cs="Times New Roman"/>
      <w:i/>
      <w:iCs/>
      <w:sz w:val="24"/>
      <w:szCs w:val="24"/>
      <w:lang w:val="de-CH"/>
    </w:rPr>
  </w:style>
  <w:style w:type="character" w:customStyle="1" w:styleId="berschrift9Zchn">
    <w:name w:val="Überschrift 9 Zchn"/>
    <w:link w:val="berschrift9"/>
    <w:uiPriority w:val="9"/>
    <w:semiHidden/>
    <w:rPr>
      <w:rFonts w:ascii="Cambria" w:eastAsia="Times New Roman" w:hAnsi="Cambria" w:cs="Times New Roman"/>
      <w:sz w:val="22"/>
      <w:szCs w:val="22"/>
      <w:lang w:val="de-CH"/>
    </w:rPr>
  </w:style>
  <w:style w:type="character" w:styleId="Seitenzahl">
    <w:name w:val="page number"/>
    <w:uiPriority w:val="99"/>
    <w:rPr>
      <w:rFonts w:cs="Times New Roman"/>
    </w:rPr>
  </w:style>
  <w:style w:type="paragraph" w:customStyle="1" w:styleId="PITextkrper">
    <w:name w:val="PI_Textkörper"/>
    <w:basedOn w:val="Standard"/>
    <w:link w:val="PITextkrperZchn"/>
    <w:qFormat/>
    <w:rsid w:val="00D75180"/>
    <w:pPr>
      <w:suppressAutoHyphens/>
      <w:spacing w:after="120" w:line="280" w:lineRule="exact"/>
      <w:jc w:val="both"/>
    </w:pPr>
  </w:style>
  <w:style w:type="paragraph" w:customStyle="1" w:styleId="PILead">
    <w:name w:val="PI_Lead"/>
    <w:basedOn w:val="PITextkrper"/>
    <w:uiPriority w:val="99"/>
    <w:qFormat/>
    <w:rsid w:val="00934D4C"/>
    <w:pPr>
      <w:spacing w:after="240"/>
    </w:pPr>
    <w:rPr>
      <w:b/>
      <w:bCs/>
      <w:lang w:val="de-DE"/>
    </w:rPr>
  </w:style>
  <w:style w:type="paragraph" w:customStyle="1" w:styleId="PIAbspann">
    <w:name w:val="PI_Abspann"/>
    <w:basedOn w:val="Standard"/>
    <w:pPr>
      <w:spacing w:after="120" w:line="280" w:lineRule="exact"/>
      <w:jc w:val="both"/>
    </w:pPr>
    <w:rPr>
      <w:sz w:val="18"/>
      <w:szCs w:val="18"/>
    </w:rPr>
  </w:style>
  <w:style w:type="paragraph" w:customStyle="1" w:styleId="PISubhead">
    <w:name w:val="PI_Subhead"/>
    <w:basedOn w:val="Standard"/>
    <w:pPr>
      <w:spacing w:after="120" w:line="400" w:lineRule="exact"/>
    </w:pPr>
    <w:rPr>
      <w:b/>
      <w:bCs/>
      <w:sz w:val="28"/>
      <w:szCs w:val="28"/>
      <w:lang w:val="de-DE"/>
    </w:rPr>
  </w:style>
  <w:style w:type="paragraph" w:customStyle="1" w:styleId="PIHead">
    <w:name w:val="PI_Head"/>
    <w:basedOn w:val="Standard"/>
    <w:autoRedefine/>
    <w:pPr>
      <w:spacing w:after="240" w:line="480" w:lineRule="exact"/>
    </w:pPr>
    <w:rPr>
      <w:b/>
      <w:sz w:val="28"/>
      <w:szCs w:val="32"/>
      <w:lang w:val="de-DE"/>
    </w:rPr>
  </w:style>
  <w:style w:type="paragraph" w:customStyle="1" w:styleId="PITitel">
    <w:name w:val="PI_Titel"/>
    <w:basedOn w:val="PIHead"/>
    <w:pPr>
      <w:spacing w:after="720"/>
    </w:pPr>
    <w:rPr>
      <w:szCs w:val="28"/>
    </w:rPr>
  </w:style>
  <w:style w:type="paragraph" w:customStyle="1" w:styleId="PIZwischen-Head">
    <w:name w:val="PI_Zwischen-Head"/>
    <w:basedOn w:val="PITextkrper"/>
    <w:link w:val="PIZwischen-HeadZchn"/>
    <w:qFormat/>
    <w:rsid w:val="00D75180"/>
    <w:pPr>
      <w:spacing w:before="240"/>
    </w:pPr>
    <w:rPr>
      <w:b/>
      <w:bCs/>
    </w:rPr>
  </w:style>
  <w:style w:type="paragraph" w:customStyle="1" w:styleId="PIFusszeile">
    <w:name w:val="PI_Fusszeile"/>
    <w:basedOn w:val="Standard"/>
    <w:autoRedefine/>
    <w:pPr>
      <w:tabs>
        <w:tab w:val="right" w:pos="7797"/>
        <w:tab w:val="right" w:pos="9072"/>
      </w:tabs>
    </w:pPr>
    <w:rPr>
      <w:sz w:val="16"/>
      <w:szCs w:val="16"/>
      <w:lang w:val="en-US"/>
    </w:rPr>
  </w:style>
  <w:style w:type="paragraph" w:customStyle="1" w:styleId="PILinie">
    <w:name w:val="PI_Linie"/>
    <w:basedOn w:val="PIAbspann"/>
    <w:pPr>
      <w:pBdr>
        <w:bottom w:val="single" w:sz="4" w:space="1" w:color="auto"/>
      </w:pBdr>
      <w:spacing w:line="240" w:lineRule="auto"/>
      <w:jc w:val="left"/>
    </w:pPr>
    <w:rPr>
      <w:b/>
      <w:bCs/>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Arial" w:hAnsi="Arial" w:cs="Arial"/>
      <w:sz w:val="22"/>
      <w:szCs w:val="22"/>
      <w:lang w:val="de-CH"/>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sid w:val="0025468F"/>
    <w:rPr>
      <w:rFonts w:ascii="Arial" w:hAnsi="Arial" w:cs="Arial"/>
      <w:sz w:val="22"/>
      <w:szCs w:val="22"/>
      <w:lang w:val="de-CH" w:eastAsia="x-none"/>
    </w:rPr>
  </w:style>
  <w:style w:type="character" w:styleId="Kommentarzeichen">
    <w:name w:val="annotation reference"/>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link w:val="Kommentartext"/>
    <w:uiPriority w:val="99"/>
    <w:semiHidden/>
    <w:rPr>
      <w:rFonts w:ascii="Arial" w:hAnsi="Arial" w:cs="Arial"/>
      <w:lang w:val="de-CH"/>
    </w:rPr>
  </w:style>
  <w:style w:type="character" w:styleId="Hyperlink">
    <w:name w:val="Hyperlink"/>
    <w:uiPriority w:val="99"/>
    <w:rPr>
      <w:rFonts w:cs="Times New Roman"/>
      <w:color w:val="0000FF"/>
      <w:u w:val="single"/>
    </w:rPr>
  </w:style>
  <w:style w:type="character" w:customStyle="1" w:styleId="copytext">
    <w:name w:val="copytext"/>
    <w:rPr>
      <w:rFonts w:cs="Times New Roman"/>
    </w:rPr>
  </w:style>
  <w:style w:type="paragraph" w:styleId="Textkrper">
    <w:name w:val="Body Text"/>
    <w:basedOn w:val="Standard"/>
    <w:link w:val="TextkrperZchn"/>
    <w:uiPriority w:val="99"/>
    <w:pPr>
      <w:spacing w:after="120" w:line="280" w:lineRule="exact"/>
      <w:jc w:val="center"/>
    </w:pPr>
  </w:style>
  <w:style w:type="character" w:customStyle="1" w:styleId="TextkrperZchn">
    <w:name w:val="Textkörper Zchn"/>
    <w:link w:val="Textkrper"/>
    <w:uiPriority w:val="99"/>
    <w:semiHidden/>
    <w:rPr>
      <w:rFonts w:ascii="Arial" w:hAnsi="Arial" w:cs="Arial"/>
      <w:sz w:val="22"/>
      <w:szCs w:val="22"/>
      <w:lang w:val="de-CH"/>
    </w:rPr>
  </w:style>
  <w:style w:type="character" w:customStyle="1" w:styleId="stil74">
    <w:name w:val="stil74"/>
    <w:rPr>
      <w:rFonts w:cs="Times New Roman"/>
    </w:rPr>
  </w:style>
  <w:style w:type="character" w:customStyle="1" w:styleId="txt1">
    <w:name w:val="txt1"/>
    <w:rPr>
      <w:rFonts w:ascii="Arial" w:hAnsi="Arial" w:cs="Arial"/>
      <w:color w:val="000000"/>
      <w:sz w:val="20"/>
      <w:szCs w:val="20"/>
      <w:u w:val="none"/>
      <w:effect w:val="none"/>
    </w:rPr>
  </w:style>
  <w:style w:type="paragraph" w:customStyle="1" w:styleId="txt">
    <w:name w:val="txt"/>
    <w:basedOn w:val="Standard"/>
    <w:pPr>
      <w:overflowPunct/>
      <w:autoSpaceDE/>
      <w:autoSpaceDN/>
      <w:adjustRightInd/>
      <w:spacing w:before="100" w:beforeAutospacing="1" w:after="100" w:afterAutospacing="1"/>
      <w:textAlignment w:val="auto"/>
    </w:pPr>
    <w:rPr>
      <w:rFonts w:eastAsia="Arial Unicode MS" w:cs="Times New Roman"/>
      <w:color w:val="000000"/>
      <w:sz w:val="20"/>
      <w:szCs w:val="20"/>
      <w:lang w:val="de-DE"/>
    </w:rPr>
  </w:style>
  <w:style w:type="paragraph" w:styleId="Textkrper3">
    <w:name w:val="Body Text 3"/>
    <w:basedOn w:val="Standard"/>
    <w:link w:val="Textkrper3Zchn"/>
    <w:uiPriority w:val="99"/>
    <w:pPr>
      <w:overflowPunct/>
      <w:autoSpaceDE/>
      <w:autoSpaceDN/>
      <w:adjustRightInd/>
      <w:textAlignment w:val="auto"/>
    </w:pPr>
    <w:rPr>
      <w:lang w:val="de-DE"/>
    </w:rPr>
  </w:style>
  <w:style w:type="character" w:customStyle="1" w:styleId="Textkrper3Zchn">
    <w:name w:val="Textkörper 3 Zchn"/>
    <w:link w:val="Textkrper3"/>
    <w:uiPriority w:val="99"/>
    <w:semiHidden/>
    <w:rPr>
      <w:rFonts w:ascii="Arial" w:hAnsi="Arial" w:cs="Arial"/>
      <w:sz w:val="16"/>
      <w:szCs w:val="16"/>
      <w:lang w:val="de-CH"/>
    </w:rPr>
  </w:style>
  <w:style w:type="paragraph" w:styleId="Sprechblasentext">
    <w:name w:val="Balloon Text"/>
    <w:basedOn w:val="Standard"/>
    <w:link w:val="SprechblasentextZchn"/>
    <w:uiPriority w:val="99"/>
    <w:rPr>
      <w:rFonts w:ascii="Times New Roman" w:hAnsi="Times New Roman" w:cs="Times New Roman"/>
      <w:sz w:val="16"/>
      <w:szCs w:val="16"/>
    </w:rPr>
  </w:style>
  <w:style w:type="character" w:customStyle="1" w:styleId="SprechblasentextZchn">
    <w:name w:val="Sprechblasentext Zchn"/>
    <w:link w:val="Sprechblasentext"/>
    <w:uiPriority w:val="99"/>
    <w:semiHidden/>
    <w:rPr>
      <w:rFonts w:ascii="Tahoma" w:hAnsi="Tahoma" w:cs="Tahoma"/>
      <w:sz w:val="16"/>
      <w:szCs w:val="16"/>
      <w:lang w:val="de-CH"/>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StandardWeb">
    <w:name w:val="Normal (Web)"/>
    <w:basedOn w:val="Standard"/>
    <w:uiPriority w:val="99"/>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de-DE"/>
    </w:rPr>
  </w:style>
  <w:style w:type="paragraph" w:styleId="Kommentarthema">
    <w:name w:val="annotation subject"/>
    <w:basedOn w:val="Kommentartext"/>
    <w:next w:val="Kommentartext"/>
    <w:link w:val="KommentarthemaZchn"/>
    <w:uiPriority w:val="99"/>
    <w:semiHidden/>
    <w:pPr>
      <w:overflowPunct/>
      <w:autoSpaceDE/>
      <w:autoSpaceDN/>
      <w:adjustRightInd/>
      <w:textAlignment w:val="auto"/>
    </w:pPr>
    <w:rPr>
      <w:rFonts w:ascii="Times New Roman" w:hAnsi="Times New Roman" w:cs="Times New Roman"/>
      <w:b/>
      <w:bCs/>
      <w:lang w:val="de-DE"/>
    </w:rPr>
  </w:style>
  <w:style w:type="character" w:customStyle="1" w:styleId="KommentarthemaZchn">
    <w:name w:val="Kommentarthema Zchn"/>
    <w:link w:val="Kommentarthema"/>
    <w:uiPriority w:val="99"/>
    <w:semiHidden/>
    <w:rPr>
      <w:rFonts w:ascii="Arial" w:hAnsi="Arial" w:cs="Arial"/>
      <w:b/>
      <w:bCs/>
      <w:lang w:val="de-CH"/>
    </w:rPr>
  </w:style>
  <w:style w:type="character" w:customStyle="1" w:styleId="topicpathtext">
    <w:name w:val="topicpathtext"/>
    <w:rPr>
      <w:rFonts w:cs="Times New Roman"/>
    </w:rPr>
  </w:style>
  <w:style w:type="character" w:customStyle="1" w:styleId="topicpath2">
    <w:name w:val="topicpath2"/>
    <w:rPr>
      <w:rFonts w:cs="Times New Roman"/>
    </w:rPr>
  </w:style>
  <w:style w:type="character" w:customStyle="1" w:styleId="topicpath3">
    <w:name w:val="topicpath3"/>
    <w:rPr>
      <w:rFonts w:cs="Times New Roman"/>
    </w:rPr>
  </w:style>
  <w:style w:type="character" w:customStyle="1" w:styleId="pagetitle">
    <w:name w:val="pagetitle"/>
    <w:rPr>
      <w:rFonts w:cs="Times New Roman"/>
    </w:rPr>
  </w:style>
  <w:style w:type="character" w:styleId="BesuchterLink">
    <w:name w:val="FollowedHyperlink"/>
    <w:uiPriority w:val="99"/>
    <w:rPr>
      <w:rFonts w:cs="Times New Roman"/>
      <w:color w:val="800080"/>
      <w:u w:val="single"/>
    </w:rPr>
  </w:style>
  <w:style w:type="character" w:customStyle="1" w:styleId="PITextkrperZchn">
    <w:name w:val="PI_Textkörper Zchn"/>
    <w:link w:val="PITextkrper"/>
    <w:locked/>
    <w:rsid w:val="00D75180"/>
    <w:rPr>
      <w:rFonts w:ascii="Arial" w:hAnsi="Arial" w:cs="Arial"/>
      <w:sz w:val="22"/>
      <w:szCs w:val="22"/>
      <w:lang w:val="de-CH" w:eastAsia="x-none"/>
    </w:rPr>
  </w:style>
  <w:style w:type="character" w:customStyle="1" w:styleId="PIZwischen-HeadZchn">
    <w:name w:val="PI_Zwischen-Head Zchn"/>
    <w:link w:val="PIZwischen-Head"/>
    <w:locked/>
    <w:rsid w:val="00D75180"/>
    <w:rPr>
      <w:rFonts w:ascii="Arial" w:hAnsi="Arial" w:cs="Arial"/>
      <w:b/>
      <w:bCs/>
      <w:sz w:val="22"/>
      <w:szCs w:val="22"/>
      <w:lang w:val="de-CH" w:eastAsia="x-none"/>
    </w:rPr>
  </w:style>
  <w:style w:type="paragraph" w:styleId="NurText">
    <w:name w:val="Plain Text"/>
    <w:basedOn w:val="Standard"/>
    <w:link w:val="NurTextZchn"/>
    <w:uiPriority w:val="99"/>
    <w:semiHidden/>
    <w:unhideWhenUsed/>
    <w:rsid w:val="00D3266D"/>
    <w:pPr>
      <w:overflowPunct/>
      <w:autoSpaceDE/>
      <w:autoSpaceDN/>
      <w:adjustRightInd/>
      <w:textAlignment w:val="auto"/>
    </w:pPr>
    <w:rPr>
      <w:rFonts w:ascii="Consolas" w:hAnsi="Consolas" w:cs="Times New Roman"/>
      <w:sz w:val="21"/>
      <w:szCs w:val="21"/>
      <w:lang w:val="de-DE" w:eastAsia="en-US"/>
    </w:rPr>
  </w:style>
  <w:style w:type="character" w:customStyle="1" w:styleId="NurTextZchn">
    <w:name w:val="Nur Text Zchn"/>
    <w:link w:val="NurText"/>
    <w:uiPriority w:val="99"/>
    <w:semiHidden/>
    <w:locked/>
    <w:rsid w:val="00D3266D"/>
    <w:rPr>
      <w:rFonts w:ascii="Consolas" w:eastAsia="Times New Roman" w:hAnsi="Consolas" w:cs="Times New Roman"/>
      <w:sz w:val="21"/>
      <w:szCs w:val="21"/>
      <w:lang w:val="de-DE" w:eastAsia="en-US" w:bidi="ar-SA"/>
    </w:rPr>
  </w:style>
  <w:style w:type="paragraph" w:styleId="Dokumentstruktur">
    <w:name w:val="Document Map"/>
    <w:basedOn w:val="Standard"/>
    <w:link w:val="DokumentstrukturZchn"/>
    <w:uiPriority w:val="99"/>
    <w:rsid w:val="0025468F"/>
    <w:rPr>
      <w:rFonts w:ascii="Tahoma" w:hAnsi="Tahoma" w:cs="Tahoma"/>
      <w:sz w:val="16"/>
      <w:szCs w:val="16"/>
    </w:rPr>
  </w:style>
  <w:style w:type="character" w:customStyle="1" w:styleId="DokumentstrukturZchn">
    <w:name w:val="Dokumentstruktur Zchn"/>
    <w:link w:val="Dokumentstruktur"/>
    <w:uiPriority w:val="99"/>
    <w:locked/>
    <w:rsid w:val="0025468F"/>
    <w:rPr>
      <w:rFonts w:ascii="Tahoma" w:hAnsi="Tahoma" w:cs="Tahoma"/>
      <w:sz w:val="16"/>
      <w:szCs w:val="16"/>
      <w:lang w:val="de-CH" w:eastAsia="x-none"/>
    </w:rPr>
  </w:style>
  <w:style w:type="paragraph" w:customStyle="1" w:styleId="Default">
    <w:name w:val="Default"/>
    <w:rsid w:val="004D7470"/>
    <w:pPr>
      <w:autoSpaceDE w:val="0"/>
      <w:autoSpaceDN w:val="0"/>
      <w:adjustRightInd w:val="0"/>
    </w:pPr>
    <w:rPr>
      <w:rFonts w:ascii="Arial" w:hAnsi="Arial" w:cs="Arial"/>
      <w:color w:val="000000"/>
      <w:sz w:val="24"/>
      <w:szCs w:val="24"/>
    </w:rPr>
  </w:style>
  <w:style w:type="paragraph" w:customStyle="1" w:styleId="PIInfoline">
    <w:name w:val="PI_Infoline"/>
    <w:basedOn w:val="Standard"/>
    <w:autoRedefine/>
    <w:qFormat/>
    <w:rsid w:val="00893C0C"/>
    <w:pPr>
      <w:suppressAutoHyphens/>
      <w:spacing w:after="240" w:line="400" w:lineRule="exact"/>
    </w:pPr>
    <w:rPr>
      <w:b/>
      <w:bCs/>
      <w:sz w:val="28"/>
      <w:szCs w:val="28"/>
      <w:lang w:val="de-DE"/>
    </w:rPr>
  </w:style>
  <w:style w:type="paragraph" w:customStyle="1" w:styleId="PIHeadline">
    <w:name w:val="PI_Headline"/>
    <w:next w:val="PITextkrper"/>
    <w:qFormat/>
    <w:rsid w:val="00AD75AD"/>
    <w:pPr>
      <w:suppressAutoHyphens/>
      <w:spacing w:after="480" w:line="480" w:lineRule="exact"/>
    </w:pPr>
    <w:rPr>
      <w:rFonts w:ascii="Arial" w:hAnsi="Arial" w:cs="Arial"/>
      <w:b/>
      <w:sz w:val="40"/>
      <w:szCs w:val="28"/>
    </w:rPr>
  </w:style>
  <w:style w:type="paragraph" w:customStyle="1" w:styleId="Presseinformation">
    <w:name w:val="Presseinformation"/>
    <w:rsid w:val="00D75180"/>
    <w:pPr>
      <w:spacing w:after="720" w:line="480" w:lineRule="exact"/>
    </w:pPr>
    <w:rPr>
      <w:rFonts w:ascii="Arial" w:hAnsi="Arial" w:cs="Arial"/>
      <w:b/>
      <w:bCs/>
      <w:sz w:val="28"/>
      <w:szCs w:val="28"/>
    </w:rPr>
  </w:style>
  <w:style w:type="table" w:customStyle="1" w:styleId="Tabellengitternetz">
    <w:name w:val="Tabellengitternetz"/>
    <w:basedOn w:val="NormaleTabelle"/>
    <w:rsid w:val="009504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mcfetttitel">
    <w:name w:val="qmc_fetttitel"/>
    <w:basedOn w:val="Absatz-Standardschriftart"/>
    <w:rsid w:val="00A91331"/>
  </w:style>
  <w:style w:type="paragraph" w:styleId="berarbeitung">
    <w:name w:val="Revision"/>
    <w:hidden/>
    <w:uiPriority w:val="99"/>
    <w:semiHidden/>
    <w:rsid w:val="002109DF"/>
    <w:rPr>
      <w:rFonts w:ascii="Arial" w:hAnsi="Arial" w:cs="Arial"/>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00979">
      <w:marLeft w:val="0"/>
      <w:marRight w:val="0"/>
      <w:marTop w:val="0"/>
      <w:marBottom w:val="0"/>
      <w:divBdr>
        <w:top w:val="none" w:sz="0" w:space="0" w:color="auto"/>
        <w:left w:val="none" w:sz="0" w:space="0" w:color="auto"/>
        <w:bottom w:val="none" w:sz="0" w:space="0" w:color="auto"/>
        <w:right w:val="none" w:sz="0" w:space="0" w:color="auto"/>
      </w:divBdr>
    </w:div>
    <w:div w:id="50200980">
      <w:marLeft w:val="0"/>
      <w:marRight w:val="0"/>
      <w:marTop w:val="0"/>
      <w:marBottom w:val="0"/>
      <w:divBdr>
        <w:top w:val="none" w:sz="0" w:space="0" w:color="auto"/>
        <w:left w:val="none" w:sz="0" w:space="0" w:color="auto"/>
        <w:bottom w:val="none" w:sz="0" w:space="0" w:color="auto"/>
        <w:right w:val="none" w:sz="0" w:space="0" w:color="auto"/>
      </w:divBdr>
    </w:div>
    <w:div w:id="50200981">
      <w:marLeft w:val="0"/>
      <w:marRight w:val="0"/>
      <w:marTop w:val="0"/>
      <w:marBottom w:val="0"/>
      <w:divBdr>
        <w:top w:val="none" w:sz="0" w:space="0" w:color="auto"/>
        <w:left w:val="none" w:sz="0" w:space="0" w:color="auto"/>
        <w:bottom w:val="none" w:sz="0" w:space="0" w:color="auto"/>
        <w:right w:val="none" w:sz="0" w:space="0" w:color="auto"/>
      </w:divBdr>
    </w:div>
    <w:div w:id="50200982">
      <w:marLeft w:val="0"/>
      <w:marRight w:val="0"/>
      <w:marTop w:val="0"/>
      <w:marBottom w:val="0"/>
      <w:divBdr>
        <w:top w:val="none" w:sz="0" w:space="0" w:color="auto"/>
        <w:left w:val="none" w:sz="0" w:space="0" w:color="auto"/>
        <w:bottom w:val="none" w:sz="0" w:space="0" w:color="auto"/>
        <w:right w:val="none" w:sz="0" w:space="0" w:color="auto"/>
      </w:divBdr>
    </w:div>
    <w:div w:id="50200983">
      <w:marLeft w:val="0"/>
      <w:marRight w:val="0"/>
      <w:marTop w:val="0"/>
      <w:marBottom w:val="0"/>
      <w:divBdr>
        <w:top w:val="none" w:sz="0" w:space="0" w:color="auto"/>
        <w:left w:val="none" w:sz="0" w:space="0" w:color="auto"/>
        <w:bottom w:val="none" w:sz="0" w:space="0" w:color="auto"/>
        <w:right w:val="none" w:sz="0" w:space="0" w:color="auto"/>
      </w:divBdr>
    </w:div>
    <w:div w:id="50200984">
      <w:marLeft w:val="0"/>
      <w:marRight w:val="0"/>
      <w:marTop w:val="0"/>
      <w:marBottom w:val="0"/>
      <w:divBdr>
        <w:top w:val="none" w:sz="0" w:space="0" w:color="auto"/>
        <w:left w:val="none" w:sz="0" w:space="0" w:color="auto"/>
        <w:bottom w:val="none" w:sz="0" w:space="0" w:color="auto"/>
        <w:right w:val="none" w:sz="0" w:space="0" w:color="auto"/>
      </w:divBdr>
    </w:div>
    <w:div w:id="50200985">
      <w:marLeft w:val="0"/>
      <w:marRight w:val="0"/>
      <w:marTop w:val="0"/>
      <w:marBottom w:val="0"/>
      <w:divBdr>
        <w:top w:val="none" w:sz="0" w:space="0" w:color="auto"/>
        <w:left w:val="none" w:sz="0" w:space="0" w:color="auto"/>
        <w:bottom w:val="none" w:sz="0" w:space="0" w:color="auto"/>
        <w:right w:val="none" w:sz="0" w:space="0" w:color="auto"/>
      </w:divBdr>
    </w:div>
    <w:div w:id="370231151">
      <w:bodyDiv w:val="1"/>
      <w:marLeft w:val="0"/>
      <w:marRight w:val="0"/>
      <w:marTop w:val="0"/>
      <w:marBottom w:val="0"/>
      <w:divBdr>
        <w:top w:val="none" w:sz="0" w:space="0" w:color="auto"/>
        <w:left w:val="none" w:sz="0" w:space="0" w:color="auto"/>
        <w:bottom w:val="none" w:sz="0" w:space="0" w:color="auto"/>
        <w:right w:val="none" w:sz="0" w:space="0" w:color="auto"/>
      </w:divBdr>
      <w:divsChild>
        <w:div w:id="541089354">
          <w:marLeft w:val="0"/>
          <w:marRight w:val="0"/>
          <w:marTop w:val="0"/>
          <w:marBottom w:val="0"/>
          <w:divBdr>
            <w:top w:val="none" w:sz="0" w:space="0" w:color="auto"/>
            <w:left w:val="none" w:sz="0" w:space="0" w:color="auto"/>
            <w:bottom w:val="none" w:sz="0" w:space="0" w:color="auto"/>
            <w:right w:val="none" w:sz="0" w:space="0" w:color="auto"/>
          </w:divBdr>
        </w:div>
        <w:div w:id="1314916163">
          <w:marLeft w:val="0"/>
          <w:marRight w:val="0"/>
          <w:marTop w:val="0"/>
          <w:marBottom w:val="0"/>
          <w:divBdr>
            <w:top w:val="none" w:sz="0" w:space="0" w:color="auto"/>
            <w:left w:val="none" w:sz="0" w:space="0" w:color="auto"/>
            <w:bottom w:val="none" w:sz="0" w:space="0" w:color="auto"/>
            <w:right w:val="none" w:sz="0" w:space="0" w:color="auto"/>
          </w:divBdr>
        </w:div>
      </w:divsChild>
    </w:div>
    <w:div w:id="419764056">
      <w:bodyDiv w:val="1"/>
      <w:marLeft w:val="0"/>
      <w:marRight w:val="0"/>
      <w:marTop w:val="0"/>
      <w:marBottom w:val="0"/>
      <w:divBdr>
        <w:top w:val="none" w:sz="0" w:space="0" w:color="auto"/>
        <w:left w:val="none" w:sz="0" w:space="0" w:color="auto"/>
        <w:bottom w:val="none" w:sz="0" w:space="0" w:color="auto"/>
        <w:right w:val="none" w:sz="0" w:space="0" w:color="auto"/>
      </w:divBdr>
      <w:divsChild>
        <w:div w:id="812866781">
          <w:marLeft w:val="0"/>
          <w:marRight w:val="0"/>
          <w:marTop w:val="0"/>
          <w:marBottom w:val="0"/>
          <w:divBdr>
            <w:top w:val="none" w:sz="0" w:space="0" w:color="auto"/>
            <w:left w:val="none" w:sz="0" w:space="0" w:color="auto"/>
            <w:bottom w:val="none" w:sz="0" w:space="0" w:color="auto"/>
            <w:right w:val="none" w:sz="0" w:space="0" w:color="auto"/>
          </w:divBdr>
        </w:div>
        <w:div w:id="988248103">
          <w:marLeft w:val="0"/>
          <w:marRight w:val="0"/>
          <w:marTop w:val="0"/>
          <w:marBottom w:val="0"/>
          <w:divBdr>
            <w:top w:val="none" w:sz="0" w:space="0" w:color="auto"/>
            <w:left w:val="none" w:sz="0" w:space="0" w:color="auto"/>
            <w:bottom w:val="none" w:sz="0" w:space="0" w:color="auto"/>
            <w:right w:val="none" w:sz="0" w:space="0" w:color="auto"/>
          </w:divBdr>
        </w:div>
      </w:divsChild>
    </w:div>
    <w:div w:id="453451677">
      <w:bodyDiv w:val="1"/>
      <w:marLeft w:val="0"/>
      <w:marRight w:val="0"/>
      <w:marTop w:val="0"/>
      <w:marBottom w:val="0"/>
      <w:divBdr>
        <w:top w:val="none" w:sz="0" w:space="0" w:color="auto"/>
        <w:left w:val="none" w:sz="0" w:space="0" w:color="auto"/>
        <w:bottom w:val="none" w:sz="0" w:space="0" w:color="auto"/>
        <w:right w:val="none" w:sz="0" w:space="0" w:color="auto"/>
      </w:divBdr>
    </w:div>
    <w:div w:id="488986685">
      <w:bodyDiv w:val="1"/>
      <w:marLeft w:val="0"/>
      <w:marRight w:val="0"/>
      <w:marTop w:val="0"/>
      <w:marBottom w:val="0"/>
      <w:divBdr>
        <w:top w:val="none" w:sz="0" w:space="0" w:color="auto"/>
        <w:left w:val="none" w:sz="0" w:space="0" w:color="auto"/>
        <w:bottom w:val="none" w:sz="0" w:space="0" w:color="auto"/>
        <w:right w:val="none" w:sz="0" w:space="0" w:color="auto"/>
      </w:divBdr>
    </w:div>
    <w:div w:id="495146316">
      <w:bodyDiv w:val="1"/>
      <w:marLeft w:val="0"/>
      <w:marRight w:val="0"/>
      <w:marTop w:val="0"/>
      <w:marBottom w:val="0"/>
      <w:divBdr>
        <w:top w:val="none" w:sz="0" w:space="0" w:color="auto"/>
        <w:left w:val="none" w:sz="0" w:space="0" w:color="auto"/>
        <w:bottom w:val="none" w:sz="0" w:space="0" w:color="auto"/>
        <w:right w:val="none" w:sz="0" w:space="0" w:color="auto"/>
      </w:divBdr>
    </w:div>
    <w:div w:id="881281934">
      <w:bodyDiv w:val="1"/>
      <w:marLeft w:val="0"/>
      <w:marRight w:val="0"/>
      <w:marTop w:val="0"/>
      <w:marBottom w:val="0"/>
      <w:divBdr>
        <w:top w:val="none" w:sz="0" w:space="0" w:color="auto"/>
        <w:left w:val="none" w:sz="0" w:space="0" w:color="auto"/>
        <w:bottom w:val="none" w:sz="0" w:space="0" w:color="auto"/>
        <w:right w:val="none" w:sz="0" w:space="0" w:color="auto"/>
      </w:divBdr>
    </w:div>
    <w:div w:id="922950659">
      <w:bodyDiv w:val="1"/>
      <w:marLeft w:val="0"/>
      <w:marRight w:val="0"/>
      <w:marTop w:val="0"/>
      <w:marBottom w:val="0"/>
      <w:divBdr>
        <w:top w:val="none" w:sz="0" w:space="0" w:color="auto"/>
        <w:left w:val="none" w:sz="0" w:space="0" w:color="auto"/>
        <w:bottom w:val="none" w:sz="0" w:space="0" w:color="auto"/>
        <w:right w:val="none" w:sz="0" w:space="0" w:color="auto"/>
      </w:divBdr>
    </w:div>
    <w:div w:id="1233849172">
      <w:bodyDiv w:val="1"/>
      <w:marLeft w:val="0"/>
      <w:marRight w:val="0"/>
      <w:marTop w:val="0"/>
      <w:marBottom w:val="0"/>
      <w:divBdr>
        <w:top w:val="none" w:sz="0" w:space="0" w:color="auto"/>
        <w:left w:val="none" w:sz="0" w:space="0" w:color="auto"/>
        <w:bottom w:val="none" w:sz="0" w:space="0" w:color="auto"/>
        <w:right w:val="none" w:sz="0" w:space="0" w:color="auto"/>
      </w:divBdr>
    </w:div>
    <w:div w:id="1689485041">
      <w:bodyDiv w:val="1"/>
      <w:marLeft w:val="0"/>
      <w:marRight w:val="0"/>
      <w:marTop w:val="0"/>
      <w:marBottom w:val="0"/>
      <w:divBdr>
        <w:top w:val="none" w:sz="0" w:space="0" w:color="auto"/>
        <w:left w:val="none" w:sz="0" w:space="0" w:color="auto"/>
        <w:bottom w:val="none" w:sz="0" w:space="0" w:color="auto"/>
        <w:right w:val="none" w:sz="0" w:space="0" w:color="auto"/>
      </w:divBdr>
    </w:div>
    <w:div w:id="1742602936">
      <w:bodyDiv w:val="1"/>
      <w:marLeft w:val="0"/>
      <w:marRight w:val="0"/>
      <w:marTop w:val="0"/>
      <w:marBottom w:val="0"/>
      <w:divBdr>
        <w:top w:val="none" w:sz="0" w:space="0" w:color="auto"/>
        <w:left w:val="none" w:sz="0" w:space="0" w:color="auto"/>
        <w:bottom w:val="none" w:sz="0" w:space="0" w:color="auto"/>
        <w:right w:val="none" w:sz="0" w:space="0" w:color="auto"/>
      </w:divBdr>
    </w:div>
    <w:div w:id="1856000238">
      <w:bodyDiv w:val="1"/>
      <w:marLeft w:val="0"/>
      <w:marRight w:val="0"/>
      <w:marTop w:val="0"/>
      <w:marBottom w:val="0"/>
      <w:divBdr>
        <w:top w:val="none" w:sz="0" w:space="0" w:color="auto"/>
        <w:left w:val="none" w:sz="0" w:space="0" w:color="auto"/>
        <w:bottom w:val="none" w:sz="0" w:space="0" w:color="auto"/>
        <w:right w:val="none" w:sz="0" w:space="0" w:color="auto"/>
      </w:divBdr>
    </w:div>
    <w:div w:id="2058702692">
      <w:bodyDiv w:val="1"/>
      <w:marLeft w:val="0"/>
      <w:marRight w:val="0"/>
      <w:marTop w:val="0"/>
      <w:marBottom w:val="0"/>
      <w:divBdr>
        <w:top w:val="none" w:sz="0" w:space="0" w:color="auto"/>
        <w:left w:val="none" w:sz="0" w:space="0" w:color="auto"/>
        <w:bottom w:val="none" w:sz="0" w:space="0" w:color="auto"/>
        <w:right w:val="none" w:sz="0" w:space="0" w:color="auto"/>
      </w:divBdr>
    </w:div>
    <w:div w:id="2069723036">
      <w:bodyDiv w:val="1"/>
      <w:marLeft w:val="0"/>
      <w:marRight w:val="0"/>
      <w:marTop w:val="0"/>
      <w:marBottom w:val="0"/>
      <w:divBdr>
        <w:top w:val="none" w:sz="0" w:space="0" w:color="auto"/>
        <w:left w:val="none" w:sz="0" w:space="0" w:color="auto"/>
        <w:bottom w:val="none" w:sz="0" w:space="0" w:color="auto"/>
        <w:right w:val="none" w:sz="0" w:space="0" w:color="auto"/>
      </w:divBdr>
    </w:div>
    <w:div w:id="208491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schroeder/" TargetMode="External"/><Relationship Id="rId13" Type="http://schemas.openxmlformats.org/officeDocument/2006/relationships/hyperlink" Target="http://www.schroedergrou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D0374-B4EF-487B-BD64-8E04D306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5208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Schröder Group</vt:lpstr>
    </vt:vector>
  </TitlesOfParts>
  <Company>HighTech communications GmbH</Company>
  <LinksUpToDate>false</LinksUpToDate>
  <CharactersWithSpaces>5910</CharactersWithSpaces>
  <SharedDoc>false</SharedDoc>
  <HLinks>
    <vt:vector size="12" baseType="variant">
      <vt:variant>
        <vt:i4>6291513</vt:i4>
      </vt:variant>
      <vt:variant>
        <vt:i4>3</vt:i4>
      </vt:variant>
      <vt:variant>
        <vt:i4>0</vt:i4>
      </vt:variant>
      <vt:variant>
        <vt:i4>5</vt:i4>
      </vt:variant>
      <vt:variant>
        <vt:lpwstr>http://www.schroedergroup./</vt:lpwstr>
      </vt:variant>
      <vt:variant>
        <vt:lpwstr/>
      </vt:variant>
      <vt:variant>
        <vt:i4>4063353</vt:i4>
      </vt:variant>
      <vt:variant>
        <vt:i4>0</vt:i4>
      </vt:variant>
      <vt:variant>
        <vt:i4>0</vt:i4>
      </vt:variant>
      <vt:variant>
        <vt:i4>5</vt:i4>
      </vt:variant>
      <vt:variant>
        <vt:lpwstr>http://www.htcm.de/kk/schroeder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Schröder Group</dc:title>
  <dc:subject/>
  <dc:creator>Marcus Planckh</dc:creator>
  <cp:keywords/>
  <cp:lastModifiedBy>Brigitte Basilio</cp:lastModifiedBy>
  <cp:revision>9</cp:revision>
  <cp:lastPrinted>2024-10-31T07:24:00Z</cp:lastPrinted>
  <dcterms:created xsi:type="dcterms:W3CDTF">2024-10-31T08:30:00Z</dcterms:created>
  <dcterms:modified xsi:type="dcterms:W3CDTF">2024-11-04T08:11:00Z</dcterms:modified>
</cp:coreProperties>
</file>