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serie de inductores de potencia WE-MXGI para convertidores DC/DC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Menor resistencia, menores pérdidas</w:t>
      </w:r>
    </w:p>
    <w:p w14:paraId="6C0BE146" w14:textId="33FC56B7"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 (Alemania),</w:t>
      </w:r>
      <w:r w:rsidR="001E4FC3">
        <w:rPr>
          <w:rFonts w:ascii="Arial" w:hAnsi="Arial"/>
          <w:color w:val="000000"/>
        </w:rPr>
        <w:t xml:space="preserve"> le </w:t>
      </w:r>
      <w:r w:rsidR="0072194B">
        <w:rPr>
          <w:rFonts w:ascii="Calibri" w:hAnsi="Calibri" w:cs="Calibri"/>
          <w:sz w:val="22"/>
          <w:szCs w:val="22"/>
          <w:lang w:eastAsia="en-US"/>
        </w:rPr>
        <w:t>10 de julio de 2024</w:t>
      </w:r>
      <w:r w:rsidR="0072194B">
        <w:rPr>
          <w:rFonts w:ascii="Calibri" w:hAnsi="Calibri" w:cs="Calibri"/>
          <w:sz w:val="22"/>
          <w:szCs w:val="22"/>
          <w:lang w:eastAsia="en-US"/>
        </w:rPr>
        <w:t xml:space="preserve"> </w:t>
      </w:r>
      <w:r>
        <w:rPr>
          <w:rFonts w:ascii="Arial" w:hAnsi="Arial"/>
          <w:color w:val="000000"/>
        </w:rPr>
        <w:t xml:space="preserve">– La serie </w:t>
      </w:r>
      <w:r w:rsidR="001E4FC3">
        <w:fldChar w:fldCharType="begin"/>
      </w:r>
      <w:r w:rsidR="001E4FC3">
        <w:instrText>HYPERLINK "https://www.we-online.com/en/components/products/WE-MXGI"</w:instrText>
      </w:r>
      <w:r w:rsidR="001E4FC3">
        <w:fldChar w:fldCharType="separate"/>
      </w:r>
      <w:r>
        <w:rPr>
          <w:rStyle w:val="Hyperlink"/>
          <w:rFonts w:ascii="Arial" w:hAnsi="Arial"/>
        </w:rPr>
        <w:t>WE-MXGI</w:t>
      </w:r>
      <w:r w:rsidR="001E4FC3">
        <w:rPr>
          <w:rStyle w:val="Hyperlink"/>
          <w:rFonts w:ascii="Arial" w:hAnsi="Arial"/>
        </w:rPr>
        <w:fldChar w:fldCharType="end"/>
      </w:r>
      <w:r>
        <w:rPr>
          <w:rFonts w:ascii="Arial" w:hAnsi="Arial"/>
          <w:color w:val="000000"/>
        </w:rPr>
        <w:t xml:space="preserve"> de Würth Elektronik es un inductor de potencia con características hasta ahora inalcanzables. Unas pérdidas en el núcleo sumamente bajas</w:t>
      </w:r>
      <w:r w:rsidR="00DE1E76">
        <w:rPr>
          <w:rFonts w:ascii="Arial" w:hAnsi="Arial"/>
          <w:color w:val="000000"/>
        </w:rPr>
        <w:t>,</w:t>
      </w:r>
      <w:r>
        <w:rPr>
          <w:rFonts w:ascii="Arial" w:hAnsi="Arial"/>
          <w:color w:val="000000"/>
        </w:rPr>
        <w:t xml:space="preserve"> en combinación con la menor resistencia del bobinado de todos los productos comparables existentes en el mercado hasta la fecha</w:t>
      </w:r>
      <w:r w:rsidR="00DE1E76">
        <w:rPr>
          <w:rFonts w:ascii="Arial" w:hAnsi="Arial"/>
          <w:color w:val="000000"/>
        </w:rPr>
        <w:t xml:space="preserve"> (valor R</w:t>
      </w:r>
      <w:r w:rsidR="00DE1E76">
        <w:rPr>
          <w:rFonts w:ascii="Arial" w:hAnsi="Arial"/>
          <w:color w:val="000000"/>
          <w:vertAlign w:val="subscript"/>
        </w:rPr>
        <w:t>DC</w:t>
      </w:r>
      <w:r w:rsidR="00DE1E76">
        <w:rPr>
          <w:rFonts w:ascii="Arial" w:hAnsi="Arial"/>
          <w:color w:val="000000"/>
        </w:rPr>
        <w:t>),</w:t>
      </w:r>
      <w:r>
        <w:rPr>
          <w:rFonts w:ascii="Arial" w:hAnsi="Arial"/>
          <w:color w:val="000000"/>
        </w:rPr>
        <w:t xml:space="preserve"> permiten la máxima eficiencia en aplicaciones</w:t>
      </w:r>
      <w:r w:rsidR="00DE1E76">
        <w:rPr>
          <w:rFonts w:ascii="Arial" w:hAnsi="Arial"/>
          <w:color w:val="000000"/>
        </w:rPr>
        <w:t xml:space="preserve"> con</w:t>
      </w:r>
      <w:r>
        <w:rPr>
          <w:rFonts w:ascii="Arial" w:hAnsi="Arial"/>
          <w:color w:val="000000"/>
        </w:rPr>
        <w:t xml:space="preserve"> convertidores </w:t>
      </w:r>
      <w:r w:rsidR="00DE1E76">
        <w:rPr>
          <w:rFonts w:ascii="Arial" w:hAnsi="Arial"/>
          <w:color w:val="000000"/>
        </w:rPr>
        <w:t xml:space="preserve">DC/DC </w:t>
      </w:r>
      <w:r>
        <w:rPr>
          <w:rFonts w:ascii="Arial" w:hAnsi="Arial"/>
          <w:color w:val="000000"/>
        </w:rPr>
        <w:t xml:space="preserve">conmutados. Este logro es fruto del innovador material del núcleo y </w:t>
      </w:r>
      <w:r w:rsidR="00DE1E76">
        <w:rPr>
          <w:rFonts w:ascii="Arial" w:hAnsi="Arial"/>
          <w:color w:val="000000"/>
        </w:rPr>
        <w:t xml:space="preserve">de </w:t>
      </w:r>
      <w:r>
        <w:rPr>
          <w:rFonts w:ascii="Arial" w:hAnsi="Arial"/>
          <w:color w:val="000000"/>
        </w:rPr>
        <w:t xml:space="preserve">una geometría optimizada </w:t>
      </w:r>
      <w:r w:rsidR="00DE1E76">
        <w:rPr>
          <w:rFonts w:ascii="Arial" w:hAnsi="Arial"/>
          <w:color w:val="000000"/>
        </w:rPr>
        <w:t xml:space="preserve">en el </w:t>
      </w:r>
      <w:r>
        <w:rPr>
          <w:rFonts w:ascii="Arial" w:hAnsi="Arial"/>
          <w:color w:val="000000"/>
        </w:rPr>
        <w:t>bobinado.</w:t>
      </w:r>
    </w:p>
    <w:p w14:paraId="332E0504" w14:textId="569760FA"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El compacto inductor </w:t>
      </w:r>
      <w:r w:rsidR="00DE1E76">
        <w:rPr>
          <w:rFonts w:ascii="Arial" w:hAnsi="Arial"/>
          <w:b w:val="0"/>
        </w:rPr>
        <w:t>de</w:t>
      </w:r>
      <w:r>
        <w:rPr>
          <w:rFonts w:ascii="Arial" w:hAnsi="Arial"/>
          <w:b w:val="0"/>
        </w:rPr>
        <w:t xml:space="preserve"> montaje </w:t>
      </w:r>
      <w:r w:rsidR="00DE1E76">
        <w:rPr>
          <w:rFonts w:ascii="Arial" w:hAnsi="Arial"/>
          <w:b w:val="0"/>
        </w:rPr>
        <w:t>superficial (</w:t>
      </w:r>
      <w:r>
        <w:rPr>
          <w:rFonts w:ascii="Arial" w:hAnsi="Arial"/>
          <w:b w:val="0"/>
        </w:rPr>
        <w:t>SMD</w:t>
      </w:r>
      <w:r w:rsidR="00DE1E76">
        <w:rPr>
          <w:rFonts w:ascii="Arial" w:hAnsi="Arial"/>
          <w:b w:val="0"/>
        </w:rPr>
        <w:t>)</w:t>
      </w:r>
      <w:r>
        <w:rPr>
          <w:rFonts w:ascii="Arial" w:hAnsi="Arial"/>
          <w:b w:val="0"/>
        </w:rPr>
        <w:t xml:space="preserve"> con blindaje magnético resulta, por tanto, ideal para convertidores conmutados de alta frecuencia con las nuevas tecnologías de transistores GaN y SiC. Gracias al nuevo inductor de potencia WE-MXGI, los diseñadores tienen la oportunidad de desarrollar diseños más eficientes, convertir potencias más altas y hacer sus diseños más compactos.</w:t>
      </w:r>
    </w:p>
    <w:p w14:paraId="368574A8" w14:textId="1FD25FF5" w:rsidR="00F50082" w:rsidRPr="00DE1E76" w:rsidRDefault="0012382F" w:rsidP="00F50082">
      <w:pPr>
        <w:pStyle w:val="Textkrper"/>
        <w:spacing w:before="120" w:after="120" w:line="260" w:lineRule="exact"/>
        <w:jc w:val="both"/>
        <w:rPr>
          <w:rFonts w:ascii="Arial" w:hAnsi="Arial"/>
          <w:b w:val="0"/>
          <w:bCs w:val="0"/>
        </w:rPr>
      </w:pPr>
      <w:r>
        <w:rPr>
          <w:rFonts w:ascii="Arial" w:hAnsi="Arial"/>
          <w:b w:val="0"/>
        </w:rPr>
        <w:t xml:space="preserve">Todo ello hace que la serie WE-MXGI sea ideal para aplicaciones como matrices de puertas </w:t>
      </w:r>
      <w:r w:rsidR="00F22FE6">
        <w:rPr>
          <w:rFonts w:ascii="Arial" w:hAnsi="Arial"/>
          <w:b w:val="0"/>
        </w:rPr>
        <w:t xml:space="preserve">lógicas </w:t>
      </w:r>
      <w:r>
        <w:rPr>
          <w:rFonts w:ascii="Arial" w:hAnsi="Arial"/>
          <w:b w:val="0"/>
        </w:rPr>
        <w:t>programables en campo (FPGA), convertidores POL, fuentes de alimentación portátiles como PDA</w:t>
      </w:r>
      <w:r w:rsidR="00AB2E27">
        <w:rPr>
          <w:rFonts w:ascii="Arial" w:hAnsi="Arial"/>
          <w:b w:val="0"/>
        </w:rPr>
        <w:t>s</w:t>
      </w:r>
      <w:r>
        <w:rPr>
          <w:rFonts w:ascii="Arial" w:hAnsi="Arial"/>
          <w:b w:val="0"/>
        </w:rPr>
        <w:t xml:space="preserve"> o cámaras digitales, placas base y tarjetas gráficas, dispositivos alimentados por batería, dispositivos de comunicación inalámbricos, fuentes de alimentación para teléfonos inteligentes, tablets y otros dispositivos móviles. La tensión de trabajo es de 80 V (DC) y la temperatura de funcionamiento oscila entre -40 °C y 125</w:t>
      </w:r>
      <w:r w:rsidR="0064516F">
        <w:rPr>
          <w:rFonts w:ascii="Arial" w:hAnsi="Arial"/>
          <w:b w:val="0"/>
        </w:rPr>
        <w:t> </w:t>
      </w:r>
      <w:r>
        <w:rPr>
          <w:rFonts w:ascii="Arial" w:hAnsi="Arial"/>
          <w:b w:val="0"/>
        </w:rPr>
        <w:t>°C.</w:t>
      </w:r>
    </w:p>
    <w:p w14:paraId="3B63D705" w14:textId="4EE5DAAE"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Los nuevos inductores están disponibles en </w:t>
      </w:r>
      <w:r w:rsidR="00AB2E27">
        <w:rPr>
          <w:rFonts w:ascii="Arial" w:hAnsi="Arial"/>
          <w:b w:val="0"/>
        </w:rPr>
        <w:t xml:space="preserve">tamaño </w:t>
      </w:r>
      <w:r>
        <w:rPr>
          <w:rFonts w:ascii="Arial" w:hAnsi="Arial"/>
          <w:b w:val="0"/>
        </w:rPr>
        <w:t>4020 y 5030, con inductancias de</w:t>
      </w:r>
      <w:r w:rsidR="00417A0A">
        <w:rPr>
          <w:rFonts w:ascii="Arial" w:hAnsi="Arial"/>
          <w:b w:val="0"/>
        </w:rPr>
        <w:t>sde</w:t>
      </w:r>
      <w:r>
        <w:rPr>
          <w:rFonts w:ascii="Arial" w:hAnsi="Arial"/>
          <w:b w:val="0"/>
        </w:rPr>
        <w:t xml:space="preserve"> 0,16 a 4,7 µH </w:t>
      </w:r>
      <w:r w:rsidR="00AB2E27">
        <w:rPr>
          <w:rFonts w:ascii="Arial" w:hAnsi="Arial"/>
          <w:b w:val="0"/>
        </w:rPr>
        <w:t>y</w:t>
      </w:r>
      <w:r>
        <w:rPr>
          <w:rFonts w:ascii="Arial" w:hAnsi="Arial"/>
          <w:b w:val="0"/>
        </w:rPr>
        <w:t xml:space="preserve"> de 0,22 a 10 µH respectivamente </w:t>
      </w:r>
      <w:r w:rsidR="00AB2E27">
        <w:rPr>
          <w:rFonts w:ascii="Arial" w:hAnsi="Arial"/>
          <w:b w:val="0"/>
        </w:rPr>
        <w:t xml:space="preserve">con </w:t>
      </w:r>
      <w:r>
        <w:rPr>
          <w:rFonts w:ascii="Arial" w:hAnsi="Arial"/>
          <w:b w:val="0"/>
        </w:rPr>
        <w:t xml:space="preserve">una intensidad de corriente de hasta </w:t>
      </w:r>
      <w:r w:rsidR="003B2591" w:rsidRPr="003B2591">
        <w:rPr>
          <w:rFonts w:ascii="Arial" w:hAnsi="Arial"/>
          <w:b w:val="0"/>
        </w:rPr>
        <w:t>28 </w:t>
      </w:r>
      <w:r w:rsidRPr="003B2591">
        <w:rPr>
          <w:rFonts w:ascii="Arial" w:hAnsi="Arial"/>
          <w:b w:val="0"/>
        </w:rPr>
        <w:t>A.</w:t>
      </w:r>
      <w:r>
        <w:rPr>
          <w:rFonts w:ascii="Arial" w:hAnsi="Arial"/>
          <w:b w:val="0"/>
        </w:rPr>
        <w:t xml:space="preserve"> Actualmente hay otros </w:t>
      </w:r>
      <w:r w:rsidR="00AB2E27">
        <w:rPr>
          <w:rFonts w:ascii="Arial" w:hAnsi="Arial"/>
          <w:b w:val="0"/>
        </w:rPr>
        <w:t xml:space="preserve">valores de inductancia </w:t>
      </w:r>
      <w:r>
        <w:rPr>
          <w:rFonts w:ascii="Arial" w:hAnsi="Arial"/>
          <w:b w:val="0"/>
        </w:rPr>
        <w:t>en fase de</w:t>
      </w:r>
      <w:r w:rsidR="00417A0A">
        <w:rPr>
          <w:rFonts w:ascii="Arial" w:hAnsi="Arial"/>
          <w:b w:val="0"/>
        </w:rPr>
        <w:t>desarrollo</w:t>
      </w:r>
      <w:r>
        <w:rPr>
          <w:rFonts w:ascii="Arial" w:hAnsi="Arial"/>
          <w:b w:val="0"/>
        </w:rPr>
        <w:t>.</w:t>
      </w:r>
    </w:p>
    <w:p w14:paraId="2B13B41A" w14:textId="2CCFF446" w:rsidR="006E1228" w:rsidRPr="00F50082" w:rsidRDefault="00492DD9" w:rsidP="002C0BA3">
      <w:pPr>
        <w:pStyle w:val="Textkrper"/>
        <w:spacing w:before="120" w:after="120" w:line="260" w:lineRule="exact"/>
        <w:jc w:val="both"/>
        <w:rPr>
          <w:rFonts w:ascii="Arial" w:hAnsi="Arial"/>
          <w:b w:val="0"/>
          <w:bCs w:val="0"/>
        </w:rPr>
      </w:pPr>
      <w:r>
        <w:rPr>
          <w:rFonts w:ascii="Arial" w:hAnsi="Arial"/>
          <w:b w:val="0"/>
        </w:rPr>
        <w:t xml:space="preserve">WE-MXGI ya disponible. Se ofrecen muestras gratuitas. </w:t>
      </w:r>
    </w:p>
    <w:p w14:paraId="784E7E64" w14:textId="77777777" w:rsidR="00485E6F" w:rsidRDefault="00485E6F" w:rsidP="00485E6F">
      <w:pPr>
        <w:pStyle w:val="Textkrper"/>
        <w:spacing w:before="120" w:after="120" w:line="260" w:lineRule="exact"/>
        <w:jc w:val="both"/>
        <w:rPr>
          <w:rFonts w:ascii="Arial" w:hAnsi="Arial"/>
          <w:b w:val="0"/>
          <w:bCs w:val="0"/>
        </w:rPr>
      </w:pPr>
    </w:p>
    <w:p w14:paraId="66E0BC2A" w14:textId="77777777" w:rsidR="0064516F" w:rsidRPr="00B94DAE" w:rsidRDefault="0064516F" w:rsidP="00485E6F">
      <w:pPr>
        <w:pStyle w:val="Textkrper"/>
        <w:spacing w:before="120" w:after="120" w:line="260" w:lineRule="exact"/>
        <w:jc w:val="both"/>
        <w:rPr>
          <w:rFonts w:ascii="Arial" w:hAnsi="Arial"/>
          <w:b w:val="0"/>
          <w:bCs w:val="0"/>
        </w:rPr>
      </w:pPr>
    </w:p>
    <w:p w14:paraId="7653B424" w14:textId="77777777" w:rsidR="00485E6F" w:rsidRPr="0064516F" w:rsidRDefault="00485E6F" w:rsidP="00485E6F">
      <w:pPr>
        <w:pStyle w:val="PITextkrper"/>
        <w:pBdr>
          <w:top w:val="single" w:sz="4" w:space="1" w:color="auto"/>
        </w:pBdr>
        <w:spacing w:before="240"/>
        <w:rPr>
          <w:b/>
          <w:sz w:val="18"/>
          <w:szCs w:val="18"/>
        </w:rPr>
      </w:pPr>
    </w:p>
    <w:p w14:paraId="50BAD93D" w14:textId="77777777" w:rsidR="0064516F" w:rsidRPr="00735520" w:rsidRDefault="0064516F" w:rsidP="0064516F">
      <w:pPr>
        <w:spacing w:after="120" w:line="280" w:lineRule="exact"/>
        <w:rPr>
          <w:rFonts w:ascii="Arial" w:hAnsi="Arial" w:cs="Arial"/>
          <w:b/>
          <w:bCs/>
          <w:sz w:val="18"/>
          <w:szCs w:val="18"/>
        </w:rPr>
      </w:pPr>
      <w:r w:rsidRPr="00735520">
        <w:rPr>
          <w:rFonts w:ascii="Arial" w:hAnsi="Arial"/>
          <w:b/>
          <w:sz w:val="18"/>
        </w:rPr>
        <w:t>Imágenes disponibles</w:t>
      </w:r>
    </w:p>
    <w:p w14:paraId="2B2CE655" w14:textId="77777777" w:rsidR="0064516F" w:rsidRPr="00735520" w:rsidRDefault="0064516F" w:rsidP="0064516F">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60E5F755"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4BBAF83E" w14:textId="40E726C3" w:rsidR="00485E6F" w:rsidRPr="00B94DAE" w:rsidRDefault="00283A6D" w:rsidP="00CE17D6">
            <w:pPr>
              <w:autoSpaceDE w:val="0"/>
              <w:autoSpaceDN w:val="0"/>
              <w:adjustRightInd w:val="0"/>
              <w:rPr>
                <w:rFonts w:ascii="Arial" w:hAnsi="Arial" w:cs="Arial"/>
                <w:b/>
                <w:sz w:val="18"/>
                <w:szCs w:val="18"/>
              </w:rPr>
            </w:pPr>
            <w:r>
              <w:rPr>
                <w:rFonts w:ascii="Arial" w:hAnsi="Arial"/>
                <w:b/>
                <w:sz w:val="18"/>
              </w:rPr>
              <w:t>El inductor de potencia WE-MXGI destaca por sus pérdidas R</w:t>
            </w:r>
            <w:r>
              <w:rPr>
                <w:rFonts w:ascii="Arial" w:hAnsi="Arial"/>
                <w:b/>
                <w:sz w:val="18"/>
                <w:vertAlign w:val="subscript"/>
              </w:rPr>
              <w:t>DC</w:t>
            </w:r>
            <w:r>
              <w:rPr>
                <w:rFonts w:ascii="Arial" w:hAnsi="Arial"/>
                <w:b/>
                <w:sz w:val="18"/>
              </w:rPr>
              <w:t xml:space="preserve"> y AC extremadamente bajas.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64516F" w:rsidRDefault="00485E6F" w:rsidP="00485E6F">
      <w:pPr>
        <w:pStyle w:val="PITextkrper"/>
        <w:rPr>
          <w:b/>
          <w:bCs/>
          <w:sz w:val="18"/>
          <w:szCs w:val="18"/>
        </w:rPr>
      </w:pPr>
    </w:p>
    <w:p w14:paraId="0450D71F" w14:textId="77777777" w:rsidR="0064516F" w:rsidRPr="00735520" w:rsidRDefault="0064516F" w:rsidP="0064516F">
      <w:pPr>
        <w:pStyle w:val="Textkrper"/>
        <w:spacing w:before="120" w:after="120" w:line="260" w:lineRule="exact"/>
        <w:jc w:val="both"/>
        <w:rPr>
          <w:rFonts w:ascii="Arial" w:hAnsi="Arial"/>
          <w:b w:val="0"/>
          <w:bCs w:val="0"/>
        </w:rPr>
      </w:pPr>
      <w:bookmarkStart w:id="0" w:name="_Hlk155794191"/>
    </w:p>
    <w:p w14:paraId="2C597204" w14:textId="77777777" w:rsidR="0064516F" w:rsidRPr="00735520" w:rsidRDefault="0064516F" w:rsidP="0064516F">
      <w:pPr>
        <w:pStyle w:val="PITextkrper"/>
        <w:pBdr>
          <w:top w:val="single" w:sz="4" w:space="1" w:color="auto"/>
        </w:pBdr>
        <w:spacing w:before="240"/>
        <w:rPr>
          <w:b/>
          <w:sz w:val="18"/>
          <w:szCs w:val="18"/>
        </w:rPr>
      </w:pPr>
    </w:p>
    <w:p w14:paraId="7E77CE4E" w14:textId="77777777" w:rsidR="0064516F" w:rsidRPr="00735520" w:rsidRDefault="0064516F" w:rsidP="0064516F">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53271C8" w14:textId="77777777" w:rsidR="0064516F" w:rsidRPr="00735520" w:rsidRDefault="0064516F" w:rsidP="0064516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B43F1C8" w14:textId="77777777" w:rsidR="0064516F" w:rsidRPr="00735520" w:rsidRDefault="0064516F" w:rsidP="0064516F">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489F3D41" w14:textId="77777777" w:rsidR="0064516F" w:rsidRPr="00735520" w:rsidRDefault="0064516F" w:rsidP="0064516F">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FFDB7EA" w14:textId="77777777" w:rsidR="0064516F" w:rsidRPr="00735520" w:rsidRDefault="0064516F" w:rsidP="0064516F">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0AE1801" w14:textId="77777777" w:rsidR="001E4FC3" w:rsidRDefault="001E4FC3">
      <w:pPr>
        <w:rPr>
          <w:rFonts w:ascii="Arial" w:hAnsi="Arial" w:cs="Arial"/>
          <w:bCs/>
          <w:sz w:val="20"/>
          <w:szCs w:val="20"/>
          <w:lang w:val="en-US"/>
        </w:rPr>
      </w:pPr>
      <w:r>
        <w:rPr>
          <w:rFonts w:ascii="Arial" w:hAnsi="Arial"/>
          <w:b/>
          <w:lang w:val="en-US"/>
        </w:rPr>
        <w:br w:type="page"/>
      </w:r>
    </w:p>
    <w:p w14:paraId="4A131C90" w14:textId="77777777" w:rsidR="001E4FC3" w:rsidRDefault="001E4FC3" w:rsidP="0064516F">
      <w:pPr>
        <w:pStyle w:val="Textkrper"/>
        <w:spacing w:before="120" w:after="120" w:line="276" w:lineRule="auto"/>
        <w:rPr>
          <w:rFonts w:ascii="Arial" w:hAnsi="Arial"/>
          <w:b w:val="0"/>
          <w:lang w:val="en-US"/>
        </w:rPr>
      </w:pPr>
    </w:p>
    <w:p w14:paraId="6385428E" w14:textId="61DBD8A5" w:rsidR="0064516F" w:rsidRPr="00163BBC" w:rsidRDefault="0064516F" w:rsidP="0064516F">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0A57246C" w14:textId="77777777" w:rsidR="0064516F" w:rsidRPr="00735520" w:rsidRDefault="0064516F" w:rsidP="0064516F">
      <w:pPr>
        <w:pStyle w:val="Textkrper"/>
        <w:spacing w:before="120" w:after="120" w:line="276" w:lineRule="auto"/>
        <w:rPr>
          <w:rFonts w:ascii="Arial" w:hAnsi="Arial"/>
        </w:rPr>
      </w:pPr>
      <w:r w:rsidRPr="00735520">
        <w:rPr>
          <w:rFonts w:ascii="Arial" w:hAnsi="Arial"/>
        </w:rPr>
        <w:t>Más información en www.we-online.com</w:t>
      </w:r>
    </w:p>
    <w:p w14:paraId="4C1CE6C0" w14:textId="77777777" w:rsidR="0064516F" w:rsidRPr="00735520" w:rsidRDefault="0064516F" w:rsidP="0064516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4516F" w:rsidRPr="008513D5" w14:paraId="5D329A26" w14:textId="77777777" w:rsidTr="00106C2D">
        <w:tc>
          <w:tcPr>
            <w:tcW w:w="3902" w:type="dxa"/>
            <w:hideMark/>
          </w:tcPr>
          <w:p w14:paraId="0BCD3157" w14:textId="77777777" w:rsidR="0064516F" w:rsidRPr="00735520" w:rsidRDefault="0064516F" w:rsidP="00106C2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9EA850F" w14:textId="77777777" w:rsidR="0064516F" w:rsidRPr="00735520" w:rsidRDefault="0064516F" w:rsidP="00106C2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4FF81F8" w14:textId="77777777" w:rsidR="0064516F" w:rsidRPr="00735520" w:rsidRDefault="0064516F" w:rsidP="00106C2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929C1B0" w14:textId="77777777" w:rsidR="0064516F" w:rsidRPr="00735520" w:rsidRDefault="0064516F" w:rsidP="00106C2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1F8586D" w14:textId="77777777" w:rsidR="0064516F" w:rsidRPr="00735520" w:rsidRDefault="0064516F" w:rsidP="00106C2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F651F1E"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567B3B8"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6664A06"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79509910" w14:textId="77777777" w:rsidR="0064516F" w:rsidRPr="00735520" w:rsidRDefault="0064516F" w:rsidP="0064516F">
      <w:pPr>
        <w:pStyle w:val="Textkrper"/>
        <w:spacing w:before="120" w:after="120" w:line="276" w:lineRule="auto"/>
      </w:pPr>
    </w:p>
    <w:bookmarkEnd w:id="0"/>
    <w:sectPr w:rsidR="0064516F" w:rsidRPr="00735520"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F3DFF" w14:textId="77777777" w:rsidR="00EB6411" w:rsidRDefault="00EB6411">
      <w:r>
        <w:separator/>
      </w:r>
    </w:p>
  </w:endnote>
  <w:endnote w:type="continuationSeparator" w:id="0">
    <w:p w14:paraId="049236A0" w14:textId="77777777" w:rsidR="00EB6411" w:rsidRDefault="00EB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962980A" w:rsidR="00D84800" w:rsidRPr="0064516F"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64516F">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64516F">
      <w:rPr>
        <w:rFonts w:ascii="Arial" w:hAnsi="Arial" w:cs="Arial"/>
        <w:noProof/>
        <w:snapToGrid w:val="0"/>
        <w:sz w:val="16"/>
        <w:lang w:val="en-US"/>
      </w:rPr>
      <w:t>WTH1PI1527</w:t>
    </w:r>
    <w:r w:rsidR="001E4FC3">
      <w:rPr>
        <w:rFonts w:ascii="Arial" w:hAnsi="Arial" w:cs="Arial"/>
        <w:noProof/>
        <w:snapToGrid w:val="0"/>
        <w:sz w:val="16"/>
        <w:lang w:val="en-US"/>
      </w:rPr>
      <w:t>_es</w:t>
    </w:r>
    <w:r w:rsidRPr="00A74816">
      <w:rPr>
        <w:rFonts w:ascii="Arial" w:hAnsi="Arial" w:cs="Arial"/>
        <w:snapToGrid w:val="0"/>
        <w:sz w:val="16"/>
      </w:rPr>
      <w:fldChar w:fldCharType="end"/>
    </w:r>
    <w:r w:rsidR="001E4FC3">
      <w:rPr>
        <w:rFonts w:ascii="Arial" w:hAnsi="Arial" w:cs="Arial"/>
        <w:snapToGrid w:val="0"/>
        <w:sz w:val="16"/>
      </w:rPr>
      <w:t>.docx</w:t>
    </w:r>
    <w:r w:rsidRPr="0064516F">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89A5" w14:textId="77777777" w:rsidR="00EB6411" w:rsidRDefault="00EB6411">
      <w:r>
        <w:separator/>
      </w:r>
    </w:p>
  </w:footnote>
  <w:footnote w:type="continuationSeparator" w:id="0">
    <w:p w14:paraId="7787670E" w14:textId="77777777" w:rsidR="00EB6411" w:rsidRDefault="00EB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84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2BD3"/>
    <w:rsid w:val="0009455D"/>
    <w:rsid w:val="00095574"/>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E37"/>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46D25"/>
    <w:rsid w:val="00153D18"/>
    <w:rsid w:val="0015437A"/>
    <w:rsid w:val="00161F8B"/>
    <w:rsid w:val="0016652E"/>
    <w:rsid w:val="001667CD"/>
    <w:rsid w:val="00180178"/>
    <w:rsid w:val="001845DD"/>
    <w:rsid w:val="00184B2E"/>
    <w:rsid w:val="00190F4E"/>
    <w:rsid w:val="00194043"/>
    <w:rsid w:val="00194988"/>
    <w:rsid w:val="00196BA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4FC3"/>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2591"/>
    <w:rsid w:val="003B3A4B"/>
    <w:rsid w:val="003B3E7A"/>
    <w:rsid w:val="003B513B"/>
    <w:rsid w:val="003B5455"/>
    <w:rsid w:val="003B7DC8"/>
    <w:rsid w:val="003C080B"/>
    <w:rsid w:val="003C0AA4"/>
    <w:rsid w:val="003C1DA5"/>
    <w:rsid w:val="003C3F95"/>
    <w:rsid w:val="003D20B1"/>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7A0A"/>
    <w:rsid w:val="004204AA"/>
    <w:rsid w:val="0042128E"/>
    <w:rsid w:val="004236C7"/>
    <w:rsid w:val="00423903"/>
    <w:rsid w:val="0042615E"/>
    <w:rsid w:val="004354C6"/>
    <w:rsid w:val="00441533"/>
    <w:rsid w:val="00444E30"/>
    <w:rsid w:val="0046027E"/>
    <w:rsid w:val="004628C9"/>
    <w:rsid w:val="004646CB"/>
    <w:rsid w:val="00465024"/>
    <w:rsid w:val="00470FBA"/>
    <w:rsid w:val="00483C3D"/>
    <w:rsid w:val="00485E6F"/>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1DB8"/>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5F2DC5"/>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516F"/>
    <w:rsid w:val="00647233"/>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735D"/>
    <w:rsid w:val="0072194B"/>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C1D"/>
    <w:rsid w:val="007A4345"/>
    <w:rsid w:val="007B234A"/>
    <w:rsid w:val="007B24FD"/>
    <w:rsid w:val="007C1E35"/>
    <w:rsid w:val="007C335A"/>
    <w:rsid w:val="007C42E6"/>
    <w:rsid w:val="007C79D2"/>
    <w:rsid w:val="007D400B"/>
    <w:rsid w:val="007D7B8B"/>
    <w:rsid w:val="007E2CA5"/>
    <w:rsid w:val="007E399D"/>
    <w:rsid w:val="007E3A15"/>
    <w:rsid w:val="007E4896"/>
    <w:rsid w:val="007E66DD"/>
    <w:rsid w:val="007E7DC6"/>
    <w:rsid w:val="007F2182"/>
    <w:rsid w:val="007F693F"/>
    <w:rsid w:val="008004D3"/>
    <w:rsid w:val="00800A15"/>
    <w:rsid w:val="00805256"/>
    <w:rsid w:val="00812BD5"/>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E6F"/>
    <w:rsid w:val="00923B94"/>
    <w:rsid w:val="00924525"/>
    <w:rsid w:val="00927E75"/>
    <w:rsid w:val="00930724"/>
    <w:rsid w:val="009310B2"/>
    <w:rsid w:val="00932622"/>
    <w:rsid w:val="00933172"/>
    <w:rsid w:val="0093532B"/>
    <w:rsid w:val="00936CF9"/>
    <w:rsid w:val="00945975"/>
    <w:rsid w:val="00945C65"/>
    <w:rsid w:val="00950B5B"/>
    <w:rsid w:val="009540A3"/>
    <w:rsid w:val="00955D4A"/>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2E27"/>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CDC"/>
    <w:rsid w:val="00BE5C1A"/>
    <w:rsid w:val="00BE7ED0"/>
    <w:rsid w:val="00BF09CC"/>
    <w:rsid w:val="00C10188"/>
    <w:rsid w:val="00C17CE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4A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1E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B6411"/>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1E1"/>
    <w:rsid w:val="00F14F24"/>
    <w:rsid w:val="00F1580B"/>
    <w:rsid w:val="00F22FE6"/>
    <w:rsid w:val="00F2437A"/>
    <w:rsid w:val="00F26A7D"/>
    <w:rsid w:val="00F27950"/>
    <w:rsid w:val="00F41A22"/>
    <w:rsid w:val="00F50082"/>
    <w:rsid w:val="00F5409C"/>
    <w:rsid w:val="00F55A20"/>
    <w:rsid w:val="00F61BC9"/>
    <w:rsid w:val="00F630C4"/>
    <w:rsid w:val="00F633C4"/>
    <w:rsid w:val="00F7288A"/>
    <w:rsid w:val="00F74E4F"/>
    <w:rsid w:val="00F9549B"/>
    <w:rsid w:val="00F971D6"/>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3767</Characters>
  <Application>Microsoft Office Word</Application>
  <DocSecurity>0</DocSecurity>
  <Lines>31</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Uli Kurz</cp:lastModifiedBy>
  <cp:revision>10</cp:revision>
  <cp:lastPrinted>2017-06-23T08:32:00Z</cp:lastPrinted>
  <dcterms:created xsi:type="dcterms:W3CDTF">2024-07-08T19:14:00Z</dcterms:created>
  <dcterms:modified xsi:type="dcterms:W3CDTF">2024-07-10T11:07:00Z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