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3C4E2" w14:textId="41387F2F" w:rsidR="00975110" w:rsidRPr="00C940C4" w:rsidRDefault="00C940C4">
      <w:pPr>
        <w:pStyle w:val="berschrift1"/>
        <w:spacing w:before="720" w:after="720" w:line="260" w:lineRule="exact"/>
        <w:rPr>
          <w:sz w:val="20"/>
          <w:lang w:val="en-US"/>
        </w:rPr>
      </w:pPr>
      <w:r>
        <w:rPr>
          <w:sz w:val="20"/>
          <w:lang w:val="en-US"/>
        </w:rPr>
        <w:t>PRESS RELEASE</w:t>
      </w:r>
    </w:p>
    <w:p w14:paraId="3FB4C0B5" w14:textId="15B93732" w:rsidR="00975110" w:rsidRPr="00C940C4" w:rsidRDefault="00A57AC6">
      <w:pPr>
        <w:rPr>
          <w:rFonts w:ascii="Arial" w:hAnsi="Arial" w:cs="Arial"/>
          <w:b/>
          <w:sz w:val="34"/>
          <w:szCs w:val="34"/>
          <w:lang w:val="en-US"/>
        </w:rPr>
      </w:pPr>
      <w:r w:rsidRPr="00C940C4">
        <w:rPr>
          <w:rFonts w:ascii="Arial" w:hAnsi="Arial" w:cs="Arial"/>
          <w:b/>
          <w:sz w:val="34"/>
          <w:szCs w:val="34"/>
          <w:lang w:val="en-US"/>
        </w:rPr>
        <w:t xml:space="preserve">For </w:t>
      </w:r>
      <w:r w:rsidR="00C1232F">
        <w:rPr>
          <w:rFonts w:ascii="Arial" w:hAnsi="Arial" w:cs="Arial"/>
          <w:b/>
          <w:sz w:val="34"/>
          <w:szCs w:val="34"/>
          <w:lang w:val="en-US"/>
        </w:rPr>
        <w:t>n</w:t>
      </w:r>
      <w:r w:rsidRPr="00C940C4">
        <w:rPr>
          <w:rFonts w:ascii="Arial" w:hAnsi="Arial" w:cs="Arial"/>
          <w:b/>
          <w:sz w:val="34"/>
          <w:szCs w:val="34"/>
          <w:lang w:val="en-US"/>
        </w:rPr>
        <w:t>et</w:t>
      </w:r>
      <w:r w:rsidR="00C1232F">
        <w:rPr>
          <w:rFonts w:ascii="Arial" w:hAnsi="Arial" w:cs="Arial"/>
          <w:b/>
          <w:sz w:val="34"/>
          <w:szCs w:val="34"/>
          <w:lang w:val="en-US"/>
        </w:rPr>
        <w:t>work</w:t>
      </w:r>
      <w:r w:rsidR="005D789F">
        <w:rPr>
          <w:rFonts w:ascii="Arial" w:hAnsi="Arial" w:cs="Arial"/>
          <w:b/>
          <w:sz w:val="34"/>
          <w:szCs w:val="34"/>
          <w:lang w:val="en-US"/>
        </w:rPr>
        <w:t>ing</w:t>
      </w:r>
      <w:r w:rsidRPr="00C940C4">
        <w:rPr>
          <w:rFonts w:ascii="Arial" w:hAnsi="Arial" w:cs="Arial"/>
          <w:b/>
          <w:sz w:val="34"/>
          <w:szCs w:val="34"/>
          <w:lang w:val="en-US"/>
        </w:rPr>
        <w:t xml:space="preserve">, </w:t>
      </w:r>
      <w:r w:rsidR="00C1232F">
        <w:rPr>
          <w:rFonts w:ascii="Arial" w:hAnsi="Arial" w:cs="Arial"/>
          <w:b/>
          <w:sz w:val="34"/>
          <w:szCs w:val="34"/>
          <w:lang w:val="en-US"/>
        </w:rPr>
        <w:t>e</w:t>
      </w:r>
      <w:r w:rsidRPr="00C940C4">
        <w:rPr>
          <w:rFonts w:ascii="Arial" w:hAnsi="Arial" w:cs="Arial"/>
          <w:b/>
          <w:sz w:val="34"/>
          <w:szCs w:val="34"/>
          <w:lang w:val="en-US"/>
        </w:rPr>
        <w:t>dge and IoT applications: Swissbit expands PCIe portfolio</w:t>
      </w:r>
    </w:p>
    <w:p w14:paraId="1451B8D9" w14:textId="77777777" w:rsidR="00B87A79" w:rsidRPr="00C940C4" w:rsidRDefault="00B87A79" w:rsidP="00EA0707">
      <w:pPr>
        <w:rPr>
          <w:rFonts w:ascii="Arial" w:hAnsi="Arial" w:cs="Arial"/>
          <w:b/>
          <w:sz w:val="34"/>
          <w:szCs w:val="34"/>
          <w:lang w:val="en-US"/>
        </w:rPr>
      </w:pPr>
    </w:p>
    <w:p w14:paraId="1E2D2630" w14:textId="61E726CE" w:rsidR="00975110" w:rsidRPr="00C940C4" w:rsidRDefault="00A57AC6">
      <w:pPr>
        <w:rPr>
          <w:rFonts w:ascii="Arial" w:hAnsi="Arial" w:cs="Arial"/>
          <w:b/>
          <w:bCs/>
          <w:sz w:val="22"/>
          <w:szCs w:val="22"/>
          <w:lang w:val="en-US"/>
        </w:rPr>
      </w:pPr>
      <w:r w:rsidRPr="00C940C4">
        <w:rPr>
          <w:rFonts w:ascii="Arial" w:hAnsi="Arial" w:cs="Arial"/>
          <w:b/>
          <w:bCs/>
          <w:sz w:val="22"/>
          <w:szCs w:val="22"/>
          <w:lang w:val="en-US"/>
        </w:rPr>
        <w:t xml:space="preserve">N2000 and N3000 </w:t>
      </w:r>
      <w:r w:rsidR="00C01EED">
        <w:rPr>
          <w:rFonts w:ascii="Arial" w:hAnsi="Arial" w:cs="Arial"/>
          <w:b/>
          <w:bCs/>
          <w:sz w:val="22"/>
          <w:szCs w:val="22"/>
          <w:lang w:val="en-US"/>
        </w:rPr>
        <w:t xml:space="preserve">PCIe NVMe </w:t>
      </w:r>
      <w:r w:rsidR="00C1232F" w:rsidRPr="00C940C4">
        <w:rPr>
          <w:rFonts w:ascii="Arial" w:hAnsi="Arial" w:cs="Arial"/>
          <w:b/>
          <w:bCs/>
          <w:sz w:val="22"/>
          <w:szCs w:val="22"/>
          <w:lang w:val="en-US"/>
        </w:rPr>
        <w:t xml:space="preserve">SSD families </w:t>
      </w:r>
      <w:r w:rsidRPr="00C940C4">
        <w:rPr>
          <w:rFonts w:ascii="Arial" w:hAnsi="Arial" w:cs="Arial"/>
          <w:b/>
          <w:bCs/>
          <w:sz w:val="22"/>
          <w:szCs w:val="22"/>
          <w:lang w:val="en-US"/>
        </w:rPr>
        <w:t>combine low power consumption with optimized temperature</w:t>
      </w:r>
      <w:r w:rsidR="00C1232F">
        <w:rPr>
          <w:rFonts w:ascii="Arial" w:hAnsi="Arial" w:cs="Arial"/>
          <w:b/>
          <w:bCs/>
          <w:sz w:val="22"/>
          <w:szCs w:val="22"/>
          <w:lang w:val="en-US"/>
        </w:rPr>
        <w:t xml:space="preserve"> and </w:t>
      </w:r>
      <w:r w:rsidRPr="00C940C4">
        <w:rPr>
          <w:rFonts w:ascii="Arial" w:hAnsi="Arial" w:cs="Arial"/>
          <w:b/>
          <w:bCs/>
          <w:sz w:val="22"/>
          <w:szCs w:val="22"/>
          <w:lang w:val="en-US"/>
        </w:rPr>
        <w:t>performance management</w:t>
      </w:r>
    </w:p>
    <w:p w14:paraId="451ED29C" w14:textId="6F25CF0C" w:rsidR="00975110" w:rsidRPr="00C940C4" w:rsidRDefault="00A57AC6">
      <w:pPr>
        <w:pStyle w:val="Textkrper"/>
        <w:spacing w:before="120" w:after="120" w:line="260" w:lineRule="exact"/>
        <w:jc w:val="both"/>
        <w:rPr>
          <w:rFonts w:ascii="Arial" w:hAnsi="Arial"/>
          <w:b w:val="0"/>
          <w:bCs w:val="0"/>
          <w:color w:val="000000"/>
          <w:spacing w:val="-2"/>
          <w:lang w:val="en-US"/>
        </w:rPr>
      </w:pPr>
      <w:proofErr w:type="spellStart"/>
      <w:r w:rsidRPr="00C940C4">
        <w:rPr>
          <w:rFonts w:ascii="Arial" w:hAnsi="Arial"/>
          <w:color w:val="000000"/>
          <w:spacing w:val="-2"/>
          <w:lang w:val="en-US"/>
        </w:rPr>
        <w:t>Bronschhofen</w:t>
      </w:r>
      <w:proofErr w:type="spellEnd"/>
      <w:r w:rsidRPr="00C940C4">
        <w:rPr>
          <w:rFonts w:ascii="Arial" w:hAnsi="Arial"/>
          <w:color w:val="000000"/>
          <w:spacing w:val="-2"/>
          <w:lang w:val="en-US"/>
        </w:rPr>
        <w:t>, Switzerland</w:t>
      </w:r>
      <w:r w:rsidRPr="000B6D22">
        <w:rPr>
          <w:rFonts w:ascii="Arial" w:hAnsi="Arial"/>
          <w:color w:val="000000"/>
          <w:spacing w:val="-2"/>
          <w:lang w:val="en-US"/>
        </w:rPr>
        <w:t xml:space="preserve">. </w:t>
      </w:r>
      <w:r w:rsidR="00B87A79" w:rsidRPr="000B6D22">
        <w:rPr>
          <w:rFonts w:ascii="Arial" w:hAnsi="Arial"/>
          <w:color w:val="000000"/>
          <w:spacing w:val="-2"/>
          <w:lang w:val="en-US"/>
        </w:rPr>
        <w:t xml:space="preserve">June </w:t>
      </w:r>
      <w:r w:rsidR="000B6D22" w:rsidRPr="000B6D22">
        <w:rPr>
          <w:rFonts w:ascii="Arial" w:hAnsi="Arial"/>
          <w:color w:val="000000"/>
          <w:spacing w:val="-2"/>
          <w:lang w:val="en-US"/>
        </w:rPr>
        <w:t xml:space="preserve">27, </w:t>
      </w:r>
      <w:r w:rsidR="00A85D72" w:rsidRPr="000B6D22">
        <w:rPr>
          <w:rFonts w:ascii="Arial" w:hAnsi="Arial"/>
          <w:color w:val="000000"/>
          <w:spacing w:val="-2"/>
          <w:lang w:val="en-US"/>
        </w:rPr>
        <w:t xml:space="preserve">2024 </w:t>
      </w:r>
      <w:r w:rsidRPr="000B6D22">
        <w:rPr>
          <w:rFonts w:ascii="Arial" w:hAnsi="Arial"/>
          <w:color w:val="000000"/>
          <w:spacing w:val="-2"/>
          <w:lang w:val="en-US"/>
        </w:rPr>
        <w:t xml:space="preserve">- </w:t>
      </w:r>
      <w:r w:rsidR="00A94476" w:rsidRPr="000B6D22">
        <w:rPr>
          <w:rFonts w:ascii="Arial" w:hAnsi="Arial"/>
          <w:color w:val="000000"/>
          <w:spacing w:val="-2"/>
          <w:lang w:val="en-US"/>
        </w:rPr>
        <w:t>Storage</w:t>
      </w:r>
      <w:r w:rsidR="00A94476" w:rsidRPr="00C940C4">
        <w:rPr>
          <w:rFonts w:ascii="Arial" w:hAnsi="Arial"/>
          <w:color w:val="000000"/>
          <w:spacing w:val="-2"/>
          <w:lang w:val="en-US"/>
        </w:rPr>
        <w:t xml:space="preserve"> specialist Swissbit continues </w:t>
      </w:r>
      <w:r w:rsidR="00C1232F">
        <w:rPr>
          <w:rFonts w:ascii="Arial" w:hAnsi="Arial"/>
          <w:color w:val="000000"/>
          <w:spacing w:val="-2"/>
          <w:lang w:val="en-US"/>
        </w:rPr>
        <w:t>to strategically</w:t>
      </w:r>
      <w:r w:rsidR="00A94476" w:rsidRPr="00C940C4">
        <w:rPr>
          <w:rFonts w:ascii="Arial" w:hAnsi="Arial"/>
          <w:color w:val="000000"/>
          <w:spacing w:val="-2"/>
          <w:lang w:val="en-US"/>
        </w:rPr>
        <w:t xml:space="preserve"> expan</w:t>
      </w:r>
      <w:r w:rsidR="00C1232F">
        <w:rPr>
          <w:rFonts w:ascii="Arial" w:hAnsi="Arial"/>
          <w:color w:val="000000"/>
          <w:spacing w:val="-2"/>
          <w:lang w:val="en-US"/>
        </w:rPr>
        <w:t>d</w:t>
      </w:r>
      <w:r w:rsidR="00A94476" w:rsidRPr="00C940C4">
        <w:rPr>
          <w:rFonts w:ascii="Arial" w:hAnsi="Arial"/>
          <w:color w:val="000000"/>
          <w:spacing w:val="-2"/>
          <w:lang w:val="en-US"/>
        </w:rPr>
        <w:t xml:space="preserve"> its PCIe offering</w:t>
      </w:r>
      <w:r w:rsidR="00C1232F">
        <w:rPr>
          <w:rFonts w:ascii="Arial" w:hAnsi="Arial"/>
          <w:color w:val="000000"/>
          <w:spacing w:val="-2"/>
          <w:lang w:val="en-US"/>
        </w:rPr>
        <w:t>s</w:t>
      </w:r>
      <w:r w:rsidR="00A94476" w:rsidRPr="00C940C4">
        <w:rPr>
          <w:rFonts w:ascii="Arial" w:hAnsi="Arial"/>
          <w:color w:val="000000"/>
          <w:spacing w:val="-2"/>
          <w:lang w:val="en-US"/>
        </w:rPr>
        <w:t xml:space="preserve">. The new N2000 (Gen3 PCIe) and N3000 (Gen4 PCIe) product families primarily address applications that require PCIe performance as well as a balanced ratio of low power consumption and reduced heat generation. Swissbit thus </w:t>
      </w:r>
      <w:r w:rsidR="00CE5D3A" w:rsidRPr="00C940C4">
        <w:rPr>
          <w:rFonts w:ascii="Arial" w:hAnsi="Arial"/>
          <w:color w:val="000000"/>
          <w:spacing w:val="-2"/>
          <w:lang w:val="en-US"/>
        </w:rPr>
        <w:t xml:space="preserve">meets </w:t>
      </w:r>
      <w:r w:rsidR="00A94476" w:rsidRPr="00C940C4">
        <w:rPr>
          <w:rFonts w:ascii="Arial" w:hAnsi="Arial"/>
          <w:color w:val="000000"/>
          <w:spacing w:val="-2"/>
          <w:lang w:val="en-US"/>
        </w:rPr>
        <w:t xml:space="preserve">the requirements of edge servers and other systems </w:t>
      </w:r>
      <w:r w:rsidR="00C1232F">
        <w:rPr>
          <w:rFonts w:ascii="Arial" w:hAnsi="Arial"/>
          <w:color w:val="000000"/>
          <w:spacing w:val="-2"/>
          <w:lang w:val="en-US"/>
        </w:rPr>
        <w:t>with limited cooling capabilities</w:t>
      </w:r>
      <w:r w:rsidR="00A94476" w:rsidRPr="00C940C4">
        <w:rPr>
          <w:rFonts w:ascii="Arial" w:hAnsi="Arial"/>
          <w:color w:val="000000"/>
          <w:spacing w:val="-2"/>
          <w:lang w:val="en-US"/>
        </w:rPr>
        <w:t xml:space="preserve"> due to their compact design or whose </w:t>
      </w:r>
      <w:r w:rsidR="00CE5D3A" w:rsidRPr="00C940C4">
        <w:rPr>
          <w:rFonts w:ascii="Arial" w:hAnsi="Arial"/>
          <w:color w:val="000000"/>
          <w:spacing w:val="-2"/>
          <w:lang w:val="en-US"/>
        </w:rPr>
        <w:t xml:space="preserve">power consumption </w:t>
      </w:r>
      <w:r w:rsidR="00A94476" w:rsidRPr="00C940C4">
        <w:rPr>
          <w:rFonts w:ascii="Arial" w:hAnsi="Arial"/>
          <w:color w:val="000000"/>
          <w:spacing w:val="-2"/>
          <w:lang w:val="en-US"/>
        </w:rPr>
        <w:t xml:space="preserve">is restricted. Swissbit combines these properties with </w:t>
      </w:r>
      <w:r w:rsidR="00C1232F">
        <w:rPr>
          <w:rFonts w:ascii="Arial" w:hAnsi="Arial"/>
          <w:color w:val="000000"/>
          <w:spacing w:val="-2"/>
          <w:lang w:val="en-US"/>
        </w:rPr>
        <w:t>its</w:t>
      </w:r>
      <w:r w:rsidR="00C1232F" w:rsidRPr="00C940C4">
        <w:rPr>
          <w:rFonts w:ascii="Arial" w:hAnsi="Arial"/>
          <w:color w:val="000000"/>
          <w:spacing w:val="-2"/>
          <w:lang w:val="en-US"/>
        </w:rPr>
        <w:t xml:space="preserve"> </w:t>
      </w:r>
      <w:r w:rsidR="00A94476" w:rsidRPr="00C940C4">
        <w:rPr>
          <w:rFonts w:ascii="Arial" w:hAnsi="Arial"/>
          <w:color w:val="000000"/>
          <w:spacing w:val="-2"/>
          <w:lang w:val="en-US"/>
        </w:rPr>
        <w:t xml:space="preserve">usual reliability in the extended temperature range of -40°C to +85°C. </w:t>
      </w:r>
      <w:r w:rsidR="00C1232F">
        <w:rPr>
          <w:rFonts w:ascii="Arial" w:hAnsi="Arial"/>
          <w:color w:val="000000"/>
          <w:spacing w:val="-2"/>
          <w:lang w:val="en-US"/>
        </w:rPr>
        <w:t>S</w:t>
      </w:r>
      <w:r w:rsidR="00A94476" w:rsidRPr="00C940C4">
        <w:rPr>
          <w:rFonts w:ascii="Arial" w:hAnsi="Arial"/>
          <w:color w:val="000000"/>
          <w:spacing w:val="-2"/>
          <w:lang w:val="en-US"/>
        </w:rPr>
        <w:t xml:space="preserve">ecurity functions such as TCG Opal 2.0 as well as a wide variety of M.2 </w:t>
      </w:r>
      <w:r w:rsidR="00C01EED">
        <w:rPr>
          <w:rFonts w:ascii="Arial" w:hAnsi="Arial"/>
          <w:color w:val="000000"/>
          <w:spacing w:val="-2"/>
          <w:lang w:val="en-US"/>
        </w:rPr>
        <w:t xml:space="preserve">2230, 2242 or 2280 </w:t>
      </w:r>
      <w:r w:rsidR="00A94476" w:rsidRPr="00C940C4">
        <w:rPr>
          <w:rFonts w:ascii="Arial" w:hAnsi="Arial"/>
          <w:color w:val="000000"/>
          <w:spacing w:val="-2"/>
          <w:lang w:val="en-US"/>
        </w:rPr>
        <w:t>form factors and storage capacities from 20</w:t>
      </w:r>
      <w:r w:rsidR="00C1232F">
        <w:rPr>
          <w:rFonts w:ascii="Arial" w:hAnsi="Arial"/>
          <w:color w:val="000000"/>
          <w:spacing w:val="-2"/>
          <w:lang w:val="en-US"/>
        </w:rPr>
        <w:t xml:space="preserve"> </w:t>
      </w:r>
      <w:r w:rsidR="00A94476" w:rsidRPr="00C940C4">
        <w:rPr>
          <w:rFonts w:ascii="Arial" w:hAnsi="Arial"/>
          <w:color w:val="000000"/>
          <w:spacing w:val="-2"/>
          <w:lang w:val="en-US"/>
        </w:rPr>
        <w:t>GB to 1,920</w:t>
      </w:r>
      <w:r w:rsidR="00C1232F">
        <w:rPr>
          <w:rFonts w:ascii="Arial" w:hAnsi="Arial"/>
          <w:color w:val="000000"/>
          <w:spacing w:val="-2"/>
          <w:lang w:val="en-US"/>
        </w:rPr>
        <w:t xml:space="preserve"> </w:t>
      </w:r>
      <w:r w:rsidR="00A94476" w:rsidRPr="00C940C4">
        <w:rPr>
          <w:rFonts w:ascii="Arial" w:hAnsi="Arial"/>
          <w:color w:val="000000"/>
          <w:spacing w:val="-2"/>
          <w:lang w:val="en-US"/>
        </w:rPr>
        <w:t>GB</w:t>
      </w:r>
      <w:r w:rsidR="00C1232F">
        <w:rPr>
          <w:rFonts w:ascii="Arial" w:hAnsi="Arial"/>
          <w:color w:val="000000"/>
          <w:spacing w:val="-2"/>
          <w:lang w:val="en-US"/>
        </w:rPr>
        <w:t xml:space="preserve"> top off the list of features</w:t>
      </w:r>
      <w:r w:rsidR="00A94476" w:rsidRPr="00C940C4">
        <w:rPr>
          <w:rFonts w:ascii="Arial" w:hAnsi="Arial"/>
          <w:color w:val="000000"/>
          <w:spacing w:val="-2"/>
          <w:lang w:val="en-US"/>
        </w:rPr>
        <w:t>.</w:t>
      </w:r>
    </w:p>
    <w:p w14:paraId="4A8275F9" w14:textId="77777777" w:rsidR="00975110" w:rsidRPr="00C940C4" w:rsidRDefault="00A57AC6">
      <w:pPr>
        <w:pStyle w:val="Textkrper"/>
        <w:spacing w:before="120" w:after="120" w:line="260" w:lineRule="exact"/>
        <w:jc w:val="both"/>
        <w:rPr>
          <w:rFonts w:ascii="Arial" w:hAnsi="Arial"/>
          <w:lang w:val="en-US"/>
        </w:rPr>
      </w:pPr>
      <w:r w:rsidRPr="00C940C4">
        <w:rPr>
          <w:rFonts w:ascii="Arial" w:hAnsi="Arial"/>
          <w:lang w:val="en-US"/>
        </w:rPr>
        <w:t>N2000: Balanced ratio of performance and power consumption</w:t>
      </w:r>
    </w:p>
    <w:p w14:paraId="09F4C05B" w14:textId="13ADF8D8" w:rsidR="00975110" w:rsidRPr="00C940C4" w:rsidRDefault="00A57AC6">
      <w:pPr>
        <w:pStyle w:val="Textkrper"/>
        <w:spacing w:before="120" w:after="120" w:line="260" w:lineRule="exact"/>
        <w:jc w:val="both"/>
        <w:rPr>
          <w:rFonts w:ascii="Arial" w:hAnsi="Arial"/>
          <w:b w:val="0"/>
          <w:bCs w:val="0"/>
          <w:spacing w:val="-2"/>
          <w:lang w:val="en-US"/>
        </w:rPr>
      </w:pPr>
      <w:r w:rsidRPr="00C940C4">
        <w:rPr>
          <w:rFonts w:ascii="Arial" w:hAnsi="Arial"/>
          <w:b w:val="0"/>
          <w:bCs w:val="0"/>
          <w:spacing w:val="-2"/>
          <w:lang w:val="en-US"/>
        </w:rPr>
        <w:t>The N2000 family comprises the N2000 and N2600 series and is optimized for applications that require high reliability and energy efficiency. The DRAM-less design minimizes heat</w:t>
      </w:r>
      <w:r w:rsidR="008860ED">
        <w:rPr>
          <w:rFonts w:ascii="Arial" w:hAnsi="Arial"/>
          <w:b w:val="0"/>
          <w:bCs w:val="0"/>
          <w:spacing w:val="-2"/>
          <w:lang w:val="en-US"/>
        </w:rPr>
        <w:t xml:space="preserve"> generation</w:t>
      </w:r>
      <w:r w:rsidRPr="00C940C4">
        <w:rPr>
          <w:rFonts w:ascii="Arial" w:hAnsi="Arial"/>
          <w:b w:val="0"/>
          <w:bCs w:val="0"/>
          <w:spacing w:val="-2"/>
          <w:lang w:val="en-US"/>
        </w:rPr>
        <w:t xml:space="preserve"> and achieves a good balance between performance and energy consumption. The SSDs are PCIe Gen 3x4 compliant and are available in M.2 2230/2242/2280 form factors. The N2000 series offers storage capacities from 60</w:t>
      </w:r>
      <w:r w:rsidR="008860ED">
        <w:rPr>
          <w:rFonts w:ascii="Arial" w:hAnsi="Arial"/>
          <w:b w:val="0"/>
          <w:bCs w:val="0"/>
          <w:spacing w:val="-2"/>
          <w:lang w:val="en-US"/>
        </w:rPr>
        <w:t xml:space="preserve"> </w:t>
      </w:r>
      <w:r w:rsidRPr="00C940C4">
        <w:rPr>
          <w:rFonts w:ascii="Arial" w:hAnsi="Arial"/>
          <w:b w:val="0"/>
          <w:bCs w:val="0"/>
          <w:spacing w:val="-2"/>
          <w:lang w:val="en-US"/>
        </w:rPr>
        <w:t>GB to 480</w:t>
      </w:r>
      <w:r w:rsidR="008860ED">
        <w:rPr>
          <w:rFonts w:ascii="Arial" w:hAnsi="Arial"/>
          <w:b w:val="0"/>
          <w:bCs w:val="0"/>
          <w:spacing w:val="-2"/>
          <w:lang w:val="en-US"/>
        </w:rPr>
        <w:t xml:space="preserve"> </w:t>
      </w:r>
      <w:r w:rsidRPr="00C940C4">
        <w:rPr>
          <w:rFonts w:ascii="Arial" w:hAnsi="Arial"/>
          <w:b w:val="0"/>
          <w:bCs w:val="0"/>
          <w:spacing w:val="-2"/>
          <w:lang w:val="en-US"/>
        </w:rPr>
        <w:t xml:space="preserve">GB with </w:t>
      </w:r>
      <w:r w:rsidR="00CE5D3A" w:rsidRPr="00C940C4">
        <w:rPr>
          <w:rFonts w:ascii="Arial" w:hAnsi="Arial"/>
          <w:b w:val="0"/>
          <w:bCs w:val="0"/>
          <w:spacing w:val="-2"/>
          <w:lang w:val="en-US"/>
        </w:rPr>
        <w:t>TLC</w:t>
      </w:r>
      <w:r w:rsidRPr="00C940C4">
        <w:rPr>
          <w:rFonts w:ascii="Arial" w:hAnsi="Arial"/>
          <w:b w:val="0"/>
          <w:bCs w:val="0"/>
          <w:spacing w:val="-2"/>
          <w:lang w:val="en-US"/>
        </w:rPr>
        <w:t xml:space="preserve"> technology</w:t>
      </w:r>
      <w:r w:rsidR="00A540B2" w:rsidRPr="00C940C4">
        <w:rPr>
          <w:rFonts w:ascii="Arial" w:hAnsi="Arial"/>
          <w:b w:val="0"/>
          <w:bCs w:val="0"/>
          <w:spacing w:val="-2"/>
          <w:lang w:val="en-US"/>
        </w:rPr>
        <w:t xml:space="preserve">. </w:t>
      </w:r>
      <w:r w:rsidRPr="00C940C4">
        <w:rPr>
          <w:rFonts w:ascii="Arial" w:hAnsi="Arial"/>
          <w:b w:val="0"/>
          <w:bCs w:val="0"/>
          <w:spacing w:val="-2"/>
          <w:lang w:val="en-US"/>
        </w:rPr>
        <w:t xml:space="preserve">The spectrum of the N2600 </w:t>
      </w:r>
      <w:r w:rsidR="00A540B2" w:rsidRPr="00C940C4">
        <w:rPr>
          <w:rFonts w:ascii="Arial" w:hAnsi="Arial"/>
          <w:b w:val="0"/>
          <w:bCs w:val="0"/>
          <w:spacing w:val="-2"/>
          <w:lang w:val="en-US"/>
        </w:rPr>
        <w:t xml:space="preserve">with </w:t>
      </w:r>
      <w:proofErr w:type="spellStart"/>
      <w:r w:rsidR="00A540B2" w:rsidRPr="00C940C4">
        <w:rPr>
          <w:rFonts w:ascii="Arial" w:hAnsi="Arial"/>
          <w:b w:val="0"/>
          <w:bCs w:val="0"/>
          <w:spacing w:val="-2"/>
          <w:lang w:val="en-US"/>
        </w:rPr>
        <w:t>pSLC</w:t>
      </w:r>
      <w:proofErr w:type="spellEnd"/>
      <w:r w:rsidR="00A540B2" w:rsidRPr="00C940C4">
        <w:rPr>
          <w:rFonts w:ascii="Arial" w:hAnsi="Arial"/>
          <w:b w:val="0"/>
          <w:bCs w:val="0"/>
          <w:spacing w:val="-2"/>
          <w:lang w:val="en-US"/>
        </w:rPr>
        <w:t xml:space="preserve"> </w:t>
      </w:r>
      <w:r w:rsidR="009A7D1F" w:rsidRPr="00C940C4">
        <w:rPr>
          <w:rFonts w:ascii="Arial" w:hAnsi="Arial"/>
          <w:b w:val="0"/>
          <w:bCs w:val="0"/>
          <w:spacing w:val="-2"/>
          <w:lang w:val="en-US"/>
        </w:rPr>
        <w:t xml:space="preserve">ranges </w:t>
      </w:r>
      <w:r w:rsidRPr="00C940C4">
        <w:rPr>
          <w:rFonts w:ascii="Arial" w:hAnsi="Arial"/>
          <w:b w:val="0"/>
          <w:bCs w:val="0"/>
          <w:spacing w:val="-2"/>
          <w:lang w:val="en-US"/>
        </w:rPr>
        <w:t>from 20</w:t>
      </w:r>
      <w:r w:rsidR="008860ED">
        <w:rPr>
          <w:rFonts w:ascii="Arial" w:hAnsi="Arial"/>
          <w:b w:val="0"/>
          <w:bCs w:val="0"/>
          <w:spacing w:val="-2"/>
          <w:lang w:val="en-US"/>
        </w:rPr>
        <w:t xml:space="preserve"> </w:t>
      </w:r>
      <w:r w:rsidRPr="00C940C4">
        <w:rPr>
          <w:rFonts w:ascii="Arial" w:hAnsi="Arial"/>
          <w:b w:val="0"/>
          <w:bCs w:val="0"/>
          <w:spacing w:val="-2"/>
          <w:lang w:val="en-US"/>
        </w:rPr>
        <w:t>GB to 160</w:t>
      </w:r>
      <w:r w:rsidR="008860ED">
        <w:rPr>
          <w:rFonts w:ascii="Arial" w:hAnsi="Arial"/>
          <w:b w:val="0"/>
          <w:bCs w:val="0"/>
          <w:spacing w:val="-2"/>
          <w:lang w:val="en-US"/>
        </w:rPr>
        <w:t xml:space="preserve"> </w:t>
      </w:r>
      <w:r w:rsidRPr="00C940C4">
        <w:rPr>
          <w:rFonts w:ascii="Arial" w:hAnsi="Arial"/>
          <w:b w:val="0"/>
          <w:bCs w:val="0"/>
          <w:spacing w:val="-2"/>
          <w:lang w:val="en-US"/>
        </w:rPr>
        <w:t xml:space="preserve">GB </w:t>
      </w:r>
      <w:r w:rsidR="009A7D1F" w:rsidRPr="00C940C4">
        <w:rPr>
          <w:rFonts w:ascii="Arial" w:hAnsi="Arial"/>
          <w:b w:val="0"/>
          <w:bCs w:val="0"/>
          <w:spacing w:val="-2"/>
          <w:lang w:val="en-US"/>
        </w:rPr>
        <w:t xml:space="preserve">and offers an increased </w:t>
      </w:r>
      <w:r w:rsidR="00E41C4C" w:rsidRPr="00C940C4">
        <w:rPr>
          <w:rFonts w:ascii="Arial" w:hAnsi="Arial"/>
          <w:b w:val="0"/>
          <w:bCs w:val="0"/>
          <w:spacing w:val="-2"/>
          <w:lang w:val="en-US"/>
        </w:rPr>
        <w:t>service life</w:t>
      </w:r>
      <w:r w:rsidRPr="00C940C4">
        <w:rPr>
          <w:rFonts w:ascii="Arial" w:hAnsi="Arial"/>
          <w:b w:val="0"/>
          <w:bCs w:val="0"/>
          <w:spacing w:val="-2"/>
          <w:lang w:val="en-US"/>
        </w:rPr>
        <w:t xml:space="preserve">. The features are complemented by standard integrated security functions such as AES256 encryption, Crypto Erase and TCG Opal 2.0. </w:t>
      </w:r>
    </w:p>
    <w:p w14:paraId="0D840FF2" w14:textId="3D157C87" w:rsidR="00975110" w:rsidRPr="00C940C4" w:rsidRDefault="00A57AC6">
      <w:pPr>
        <w:pStyle w:val="Textkrper"/>
        <w:spacing w:before="120" w:after="120" w:line="260" w:lineRule="exact"/>
        <w:jc w:val="both"/>
        <w:rPr>
          <w:rFonts w:ascii="Arial" w:hAnsi="Arial"/>
          <w:b w:val="0"/>
          <w:bCs w:val="0"/>
          <w:spacing w:val="-2"/>
          <w:lang w:val="en-US"/>
        </w:rPr>
      </w:pPr>
      <w:r w:rsidRPr="00C940C4">
        <w:rPr>
          <w:rFonts w:ascii="Arial" w:hAnsi="Arial"/>
          <w:b w:val="0"/>
          <w:bCs w:val="0"/>
          <w:spacing w:val="-2"/>
          <w:lang w:val="en-US"/>
        </w:rPr>
        <w:t xml:space="preserve">Equipped in this way, the N2000 family is ideal for green </w:t>
      </w:r>
      <w:r w:rsidR="00CE5D3A" w:rsidRPr="00C940C4">
        <w:rPr>
          <w:rFonts w:ascii="Arial" w:hAnsi="Arial"/>
          <w:b w:val="0"/>
          <w:bCs w:val="0"/>
          <w:spacing w:val="-2"/>
          <w:lang w:val="en-US"/>
        </w:rPr>
        <w:t>IoT</w:t>
      </w:r>
      <w:r w:rsidRPr="00C940C4">
        <w:rPr>
          <w:rFonts w:ascii="Arial" w:hAnsi="Arial"/>
          <w:b w:val="0"/>
          <w:bCs w:val="0"/>
          <w:spacing w:val="-2"/>
          <w:lang w:val="en-US"/>
        </w:rPr>
        <w:t xml:space="preserve"> applications such as charging stations, industrial applications, embedded systems, data logging</w:t>
      </w:r>
      <w:r w:rsidR="008860ED">
        <w:rPr>
          <w:rFonts w:ascii="Arial" w:hAnsi="Arial"/>
          <w:b w:val="0"/>
          <w:bCs w:val="0"/>
          <w:spacing w:val="-2"/>
          <w:lang w:val="en-US"/>
        </w:rPr>
        <w:t>,</w:t>
      </w:r>
      <w:r w:rsidRPr="00C940C4">
        <w:rPr>
          <w:rFonts w:ascii="Arial" w:hAnsi="Arial"/>
          <w:b w:val="0"/>
          <w:bCs w:val="0"/>
          <w:spacing w:val="-2"/>
          <w:lang w:val="en-US"/>
        </w:rPr>
        <w:t xml:space="preserve"> and boot OS scenarios.</w:t>
      </w:r>
    </w:p>
    <w:p w14:paraId="1E6462D3" w14:textId="77777777" w:rsidR="00975110" w:rsidRPr="00C940C4" w:rsidRDefault="00A57AC6">
      <w:pPr>
        <w:pStyle w:val="Textkrper"/>
        <w:spacing w:before="120" w:after="120" w:line="260" w:lineRule="exact"/>
        <w:jc w:val="both"/>
        <w:rPr>
          <w:rFonts w:ascii="Arial" w:hAnsi="Arial"/>
          <w:lang w:val="en-US"/>
        </w:rPr>
      </w:pPr>
      <w:r w:rsidRPr="00C940C4">
        <w:rPr>
          <w:rFonts w:ascii="Arial" w:hAnsi="Arial"/>
          <w:lang w:val="en-US"/>
        </w:rPr>
        <w:t>N3000: Optimized for constant performance and high endurance</w:t>
      </w:r>
    </w:p>
    <w:p w14:paraId="0C2FFD11" w14:textId="409B42C6" w:rsidR="00975110" w:rsidRPr="00C940C4" w:rsidRDefault="00A57AC6">
      <w:pPr>
        <w:pStyle w:val="Textkrper"/>
        <w:spacing w:before="120" w:after="120" w:line="260" w:lineRule="exact"/>
        <w:jc w:val="both"/>
        <w:rPr>
          <w:rFonts w:ascii="Arial" w:hAnsi="Arial"/>
          <w:b w:val="0"/>
          <w:bCs w:val="0"/>
          <w:lang w:val="en-US"/>
        </w:rPr>
      </w:pPr>
      <w:r w:rsidRPr="00C940C4">
        <w:rPr>
          <w:rFonts w:ascii="Arial" w:hAnsi="Arial"/>
          <w:b w:val="0"/>
          <w:bCs w:val="0"/>
          <w:lang w:val="en-US"/>
        </w:rPr>
        <w:t xml:space="preserve">The N3000 Gen4 PCIe SSD family is based on a DRAM-based controller architecture and offers reliable and secure data processing with maximum system integrity. Thanks to optimized temperature and power management, the SSDs guarantee high, consistent performance even under demanding thermal environmental and system conditions. The N3000 series is available in M.2 2242/2280 form factors with </w:t>
      </w:r>
      <w:r w:rsidR="005D789F" w:rsidRPr="00C940C4">
        <w:rPr>
          <w:rFonts w:ascii="Arial" w:hAnsi="Arial"/>
          <w:b w:val="0"/>
          <w:bCs w:val="0"/>
          <w:lang w:val="en-US"/>
        </w:rPr>
        <w:t>TLC technology</w:t>
      </w:r>
      <w:r w:rsidR="005D789F" w:rsidRPr="00C940C4" w:rsidDel="005D789F">
        <w:rPr>
          <w:rFonts w:ascii="Arial" w:hAnsi="Arial"/>
          <w:b w:val="0"/>
          <w:bCs w:val="0"/>
          <w:lang w:val="en-US"/>
        </w:rPr>
        <w:t xml:space="preserve"> </w:t>
      </w:r>
      <w:r w:rsidR="005D789F">
        <w:rPr>
          <w:rFonts w:ascii="Arial" w:hAnsi="Arial"/>
          <w:b w:val="0"/>
          <w:bCs w:val="0"/>
          <w:lang w:val="en-US"/>
        </w:rPr>
        <w:t xml:space="preserve">and </w:t>
      </w:r>
      <w:r w:rsidRPr="00C940C4">
        <w:rPr>
          <w:rFonts w:ascii="Arial" w:hAnsi="Arial"/>
          <w:b w:val="0"/>
          <w:bCs w:val="0"/>
          <w:lang w:val="en-US"/>
        </w:rPr>
        <w:t>capacities</w:t>
      </w:r>
      <w:r w:rsidR="005D789F">
        <w:rPr>
          <w:rFonts w:ascii="Arial" w:hAnsi="Arial"/>
          <w:b w:val="0"/>
          <w:bCs w:val="0"/>
          <w:lang w:val="en-US"/>
        </w:rPr>
        <w:t xml:space="preserve"> ranging</w:t>
      </w:r>
      <w:r w:rsidRPr="00C940C4">
        <w:rPr>
          <w:rFonts w:ascii="Arial" w:hAnsi="Arial"/>
          <w:b w:val="0"/>
          <w:bCs w:val="0"/>
          <w:lang w:val="en-US"/>
        </w:rPr>
        <w:t xml:space="preserve"> from 240</w:t>
      </w:r>
      <w:r w:rsidR="005D789F">
        <w:rPr>
          <w:rFonts w:ascii="Arial" w:hAnsi="Arial"/>
          <w:b w:val="0"/>
          <w:bCs w:val="0"/>
          <w:lang w:val="en-US"/>
        </w:rPr>
        <w:t xml:space="preserve"> </w:t>
      </w:r>
      <w:r w:rsidRPr="00C940C4">
        <w:rPr>
          <w:rFonts w:ascii="Arial" w:hAnsi="Arial"/>
          <w:b w:val="0"/>
          <w:bCs w:val="0"/>
          <w:lang w:val="en-US"/>
        </w:rPr>
        <w:t>GB to 1</w:t>
      </w:r>
      <w:r w:rsidR="005D789F">
        <w:rPr>
          <w:rFonts w:ascii="Arial" w:hAnsi="Arial"/>
          <w:b w:val="0"/>
          <w:bCs w:val="0"/>
          <w:lang w:val="en-US"/>
        </w:rPr>
        <w:t>,</w:t>
      </w:r>
      <w:r w:rsidRPr="00C940C4">
        <w:rPr>
          <w:rFonts w:ascii="Arial" w:hAnsi="Arial"/>
          <w:b w:val="0"/>
          <w:bCs w:val="0"/>
          <w:lang w:val="en-US"/>
        </w:rPr>
        <w:t>920</w:t>
      </w:r>
      <w:r w:rsidR="005D789F">
        <w:rPr>
          <w:rFonts w:ascii="Arial" w:hAnsi="Arial"/>
          <w:b w:val="0"/>
          <w:bCs w:val="0"/>
          <w:lang w:val="en-US"/>
        </w:rPr>
        <w:t xml:space="preserve"> </w:t>
      </w:r>
      <w:r w:rsidRPr="00C940C4">
        <w:rPr>
          <w:rFonts w:ascii="Arial" w:hAnsi="Arial"/>
          <w:b w:val="0"/>
          <w:bCs w:val="0"/>
          <w:lang w:val="en-US"/>
        </w:rPr>
        <w:t xml:space="preserve">GB. The same applies to the N3002 </w:t>
      </w:r>
      <w:r w:rsidR="00C01EED">
        <w:rPr>
          <w:rFonts w:ascii="Arial" w:hAnsi="Arial"/>
          <w:b w:val="0"/>
          <w:bCs w:val="0"/>
          <w:lang w:val="en-US"/>
        </w:rPr>
        <w:t xml:space="preserve">PLP </w:t>
      </w:r>
      <w:r w:rsidRPr="00C940C4">
        <w:rPr>
          <w:rFonts w:ascii="Arial" w:hAnsi="Arial"/>
          <w:b w:val="0"/>
          <w:bCs w:val="0"/>
          <w:lang w:val="en-US"/>
        </w:rPr>
        <w:t xml:space="preserve">series, which is available in the M.2 2280 form factor. The N3602 </w:t>
      </w:r>
      <w:r w:rsidR="00B53F89">
        <w:rPr>
          <w:rFonts w:ascii="Arial" w:hAnsi="Arial"/>
          <w:b w:val="0"/>
          <w:bCs w:val="0"/>
          <w:lang w:val="en-US"/>
        </w:rPr>
        <w:t xml:space="preserve">PLP </w:t>
      </w:r>
      <w:r w:rsidRPr="00C940C4">
        <w:rPr>
          <w:rFonts w:ascii="Arial" w:hAnsi="Arial"/>
          <w:b w:val="0"/>
          <w:bCs w:val="0"/>
          <w:lang w:val="en-US"/>
        </w:rPr>
        <w:t xml:space="preserve">series with </w:t>
      </w:r>
      <w:proofErr w:type="spellStart"/>
      <w:r w:rsidRPr="00C940C4">
        <w:rPr>
          <w:rFonts w:ascii="Arial" w:hAnsi="Arial"/>
          <w:b w:val="0"/>
          <w:bCs w:val="0"/>
          <w:lang w:val="en-US"/>
        </w:rPr>
        <w:t>pSLC</w:t>
      </w:r>
      <w:proofErr w:type="spellEnd"/>
      <w:r w:rsidRPr="00C940C4">
        <w:rPr>
          <w:rFonts w:ascii="Arial" w:hAnsi="Arial"/>
          <w:b w:val="0"/>
          <w:bCs w:val="0"/>
          <w:lang w:val="en-US"/>
        </w:rPr>
        <w:t xml:space="preserve"> technology, which is available in the M.2 2280 form factor with storage capacities</w:t>
      </w:r>
      <w:r w:rsidR="005D789F">
        <w:rPr>
          <w:rFonts w:ascii="Arial" w:hAnsi="Arial"/>
          <w:b w:val="0"/>
          <w:bCs w:val="0"/>
          <w:lang w:val="en-US"/>
        </w:rPr>
        <w:t xml:space="preserve"> ranging</w:t>
      </w:r>
      <w:r w:rsidRPr="00C940C4">
        <w:rPr>
          <w:rFonts w:ascii="Arial" w:hAnsi="Arial"/>
          <w:b w:val="0"/>
          <w:bCs w:val="0"/>
          <w:lang w:val="en-US"/>
        </w:rPr>
        <w:t xml:space="preserve"> from 80</w:t>
      </w:r>
      <w:r w:rsidR="005D789F">
        <w:rPr>
          <w:rFonts w:ascii="Arial" w:hAnsi="Arial"/>
          <w:b w:val="0"/>
          <w:bCs w:val="0"/>
          <w:lang w:val="en-US"/>
        </w:rPr>
        <w:t xml:space="preserve"> </w:t>
      </w:r>
      <w:r w:rsidRPr="00C940C4">
        <w:rPr>
          <w:rFonts w:ascii="Arial" w:hAnsi="Arial"/>
          <w:b w:val="0"/>
          <w:bCs w:val="0"/>
          <w:lang w:val="en-US"/>
        </w:rPr>
        <w:t xml:space="preserve">GB </w:t>
      </w:r>
      <w:r w:rsidRPr="00C940C4">
        <w:rPr>
          <w:rFonts w:ascii="Arial" w:hAnsi="Arial"/>
          <w:b w:val="0"/>
          <w:bCs w:val="0"/>
          <w:lang w:val="en-US"/>
        </w:rPr>
        <w:lastRenderedPageBreak/>
        <w:t>to 320</w:t>
      </w:r>
      <w:r w:rsidR="005D789F">
        <w:rPr>
          <w:rFonts w:ascii="Arial" w:hAnsi="Arial"/>
          <w:b w:val="0"/>
          <w:bCs w:val="0"/>
          <w:lang w:val="en-US"/>
        </w:rPr>
        <w:t xml:space="preserve"> </w:t>
      </w:r>
      <w:r w:rsidRPr="00C940C4">
        <w:rPr>
          <w:rFonts w:ascii="Arial" w:hAnsi="Arial"/>
          <w:b w:val="0"/>
          <w:bCs w:val="0"/>
          <w:lang w:val="en-US"/>
        </w:rPr>
        <w:t xml:space="preserve">GB, is suitable for particularly high endurance requirements. </w:t>
      </w:r>
      <w:r w:rsidR="000C0422" w:rsidRPr="00C940C4">
        <w:rPr>
          <w:rFonts w:ascii="Arial" w:hAnsi="Arial"/>
          <w:b w:val="0"/>
          <w:bCs w:val="0"/>
          <w:lang w:val="en-US"/>
        </w:rPr>
        <w:t xml:space="preserve">The N3002 and N3602 series also offer the </w:t>
      </w:r>
      <w:r w:rsidR="00C940C4" w:rsidRPr="00C940C4">
        <w:rPr>
          <w:rFonts w:ascii="Arial" w:hAnsi="Arial"/>
          <w:b w:val="0"/>
          <w:bCs w:val="0"/>
          <w:lang w:val="en-US"/>
        </w:rPr>
        <w:t>industry</w:t>
      </w:r>
      <w:r w:rsidR="005D789F">
        <w:rPr>
          <w:rFonts w:ascii="Arial" w:hAnsi="Arial"/>
          <w:b w:val="0"/>
          <w:bCs w:val="0"/>
          <w:lang w:val="en-US"/>
        </w:rPr>
        <w:t>-</w:t>
      </w:r>
      <w:r w:rsidR="00C940C4" w:rsidRPr="00C940C4">
        <w:rPr>
          <w:rFonts w:ascii="Arial" w:hAnsi="Arial"/>
          <w:b w:val="0"/>
          <w:bCs w:val="0"/>
          <w:lang w:val="en-US"/>
        </w:rPr>
        <w:t>leading</w:t>
      </w:r>
      <w:r w:rsidR="000C0422" w:rsidRPr="00C940C4">
        <w:rPr>
          <w:rFonts w:ascii="Arial" w:hAnsi="Arial"/>
          <w:b w:val="0"/>
          <w:bCs w:val="0"/>
          <w:lang w:val="en-US"/>
        </w:rPr>
        <w:t xml:space="preserve"> </w:t>
      </w:r>
      <w:proofErr w:type="spellStart"/>
      <w:r w:rsidR="000C0422" w:rsidRPr="00C940C4">
        <w:rPr>
          <w:rFonts w:ascii="Arial" w:hAnsi="Arial"/>
          <w:b w:val="0"/>
          <w:bCs w:val="0"/>
          <w:lang w:val="en-US"/>
        </w:rPr>
        <w:t>Swissbit</w:t>
      </w:r>
      <w:proofErr w:type="spellEnd"/>
      <w:r w:rsidR="000C0422" w:rsidRPr="00C940C4">
        <w:rPr>
          <w:rFonts w:ascii="Arial" w:hAnsi="Arial"/>
          <w:b w:val="0"/>
          <w:bCs w:val="0"/>
          <w:lang w:val="en-US"/>
        </w:rPr>
        <w:t xml:space="preserve"> </w:t>
      </w:r>
      <w:proofErr w:type="spellStart"/>
      <w:r w:rsidR="000C0422" w:rsidRPr="00C940C4">
        <w:rPr>
          <w:rFonts w:ascii="Arial" w:hAnsi="Arial"/>
          <w:b w:val="0"/>
          <w:bCs w:val="0"/>
          <w:lang w:val="en-US"/>
        </w:rPr>
        <w:t>powersafe</w:t>
      </w:r>
      <w:proofErr w:type="spellEnd"/>
      <w:r w:rsidR="000C0422" w:rsidRPr="00C940C4">
        <w:rPr>
          <w:rFonts w:ascii="Arial" w:hAnsi="Arial"/>
          <w:b w:val="0"/>
          <w:bCs w:val="0"/>
          <w:lang w:val="en-US"/>
        </w:rPr>
        <w:t xml:space="preserve">™ </w:t>
      </w:r>
      <w:r w:rsidR="00C940C4">
        <w:rPr>
          <w:rFonts w:ascii="Arial" w:hAnsi="Arial"/>
          <w:b w:val="0"/>
          <w:bCs w:val="0"/>
          <w:lang w:val="en-US"/>
        </w:rPr>
        <w:t xml:space="preserve">PLP </w:t>
      </w:r>
      <w:r w:rsidR="00C940C4" w:rsidRPr="00C940C4">
        <w:rPr>
          <w:rFonts w:ascii="Arial" w:hAnsi="Arial"/>
          <w:b w:val="0"/>
          <w:bCs w:val="0"/>
          <w:lang w:val="en-US"/>
        </w:rPr>
        <w:t>(power loss protection)</w:t>
      </w:r>
      <w:r w:rsidR="00C940C4">
        <w:rPr>
          <w:rFonts w:ascii="Arial" w:hAnsi="Arial"/>
          <w:b w:val="0"/>
          <w:bCs w:val="0"/>
          <w:lang w:val="en-US"/>
        </w:rPr>
        <w:t xml:space="preserve"> </w:t>
      </w:r>
      <w:r w:rsidR="000C0422" w:rsidRPr="00C940C4">
        <w:rPr>
          <w:rFonts w:ascii="Arial" w:hAnsi="Arial"/>
          <w:b w:val="0"/>
          <w:bCs w:val="0"/>
          <w:lang w:val="en-US"/>
        </w:rPr>
        <w:t>feature.</w:t>
      </w:r>
    </w:p>
    <w:p w14:paraId="280C226F" w14:textId="4B533A46" w:rsidR="00975110" w:rsidRPr="00C940C4" w:rsidRDefault="005D789F">
      <w:pPr>
        <w:pStyle w:val="Textkrper"/>
        <w:spacing w:before="120" w:after="120" w:line="260" w:lineRule="exact"/>
        <w:jc w:val="both"/>
        <w:rPr>
          <w:rFonts w:ascii="Arial" w:hAnsi="Arial"/>
          <w:b w:val="0"/>
          <w:bCs w:val="0"/>
          <w:lang w:val="en-US"/>
        </w:rPr>
      </w:pPr>
      <w:r>
        <w:rPr>
          <w:rFonts w:ascii="Arial" w:hAnsi="Arial"/>
          <w:b w:val="0"/>
          <w:bCs w:val="0"/>
          <w:lang w:val="en-US"/>
        </w:rPr>
        <w:t>T</w:t>
      </w:r>
      <w:r w:rsidRPr="00C940C4">
        <w:rPr>
          <w:rFonts w:ascii="Arial" w:hAnsi="Arial"/>
          <w:b w:val="0"/>
          <w:bCs w:val="0"/>
          <w:lang w:val="en-US"/>
        </w:rPr>
        <w:t>he N3000 family</w:t>
      </w:r>
      <w:r>
        <w:rPr>
          <w:rFonts w:ascii="Arial" w:hAnsi="Arial"/>
          <w:b w:val="0"/>
          <w:bCs w:val="0"/>
          <w:lang w:val="en-US"/>
        </w:rPr>
        <w:t xml:space="preserve"> also features</w:t>
      </w:r>
      <w:r w:rsidRPr="00C940C4">
        <w:rPr>
          <w:rFonts w:ascii="Arial" w:hAnsi="Arial"/>
          <w:b w:val="0"/>
          <w:bCs w:val="0"/>
          <w:lang w:val="en-US"/>
        </w:rPr>
        <w:t xml:space="preserve"> </w:t>
      </w:r>
      <w:r>
        <w:rPr>
          <w:rFonts w:ascii="Arial" w:hAnsi="Arial"/>
          <w:b w:val="0"/>
          <w:bCs w:val="0"/>
          <w:lang w:val="en-US"/>
        </w:rPr>
        <w:t>s</w:t>
      </w:r>
      <w:r w:rsidR="00A57AC6" w:rsidRPr="00C940C4">
        <w:rPr>
          <w:rFonts w:ascii="Arial" w:hAnsi="Arial"/>
          <w:b w:val="0"/>
          <w:bCs w:val="0"/>
          <w:lang w:val="en-US"/>
        </w:rPr>
        <w:t>ecurity functions such as AES256, Crypto Erase and TCG Opal 2.0</w:t>
      </w:r>
      <w:r>
        <w:rPr>
          <w:rFonts w:ascii="Arial" w:hAnsi="Arial"/>
          <w:b w:val="0"/>
          <w:bCs w:val="0"/>
          <w:lang w:val="en-US"/>
        </w:rPr>
        <w:t xml:space="preserve"> by default</w:t>
      </w:r>
      <w:r w:rsidR="00A57AC6" w:rsidRPr="00C940C4">
        <w:rPr>
          <w:rFonts w:ascii="Arial" w:hAnsi="Arial"/>
          <w:b w:val="0"/>
          <w:bCs w:val="0"/>
          <w:lang w:val="en-US"/>
        </w:rPr>
        <w:t xml:space="preserve">. In addition to industrial applications, the SSDs are particularly suitable for </w:t>
      </w:r>
      <w:r>
        <w:rPr>
          <w:rFonts w:ascii="Arial" w:hAnsi="Arial"/>
          <w:b w:val="0"/>
          <w:bCs w:val="0"/>
          <w:lang w:val="en-US"/>
        </w:rPr>
        <w:t>n</w:t>
      </w:r>
      <w:r w:rsidR="00A57AC6" w:rsidRPr="00C940C4">
        <w:rPr>
          <w:rFonts w:ascii="Arial" w:hAnsi="Arial"/>
          <w:b w:val="0"/>
          <w:bCs w:val="0"/>
          <w:lang w:val="en-US"/>
        </w:rPr>
        <w:t>et</w:t>
      </w:r>
      <w:r>
        <w:rPr>
          <w:rFonts w:ascii="Arial" w:hAnsi="Arial"/>
          <w:b w:val="0"/>
          <w:bCs w:val="0"/>
          <w:lang w:val="en-US"/>
        </w:rPr>
        <w:t>working</w:t>
      </w:r>
      <w:r w:rsidR="00A57AC6" w:rsidRPr="00C940C4">
        <w:rPr>
          <w:rFonts w:ascii="Arial" w:hAnsi="Arial"/>
          <w:b w:val="0"/>
          <w:bCs w:val="0"/>
          <w:lang w:val="en-US"/>
        </w:rPr>
        <w:t xml:space="preserve"> systems such as routers </w:t>
      </w:r>
      <w:r w:rsidR="00CE5D3A" w:rsidRPr="00C940C4">
        <w:rPr>
          <w:rFonts w:ascii="Arial" w:hAnsi="Arial"/>
          <w:b w:val="0"/>
          <w:bCs w:val="0"/>
          <w:lang w:val="en-US"/>
        </w:rPr>
        <w:t xml:space="preserve">or </w:t>
      </w:r>
      <w:r w:rsidR="00A57AC6" w:rsidRPr="00C940C4">
        <w:rPr>
          <w:rFonts w:ascii="Arial" w:hAnsi="Arial"/>
          <w:b w:val="0"/>
          <w:bCs w:val="0"/>
          <w:lang w:val="en-US"/>
        </w:rPr>
        <w:t>switches</w:t>
      </w:r>
      <w:r>
        <w:rPr>
          <w:rFonts w:ascii="Arial" w:hAnsi="Arial"/>
          <w:b w:val="0"/>
          <w:bCs w:val="0"/>
          <w:lang w:val="en-US"/>
        </w:rPr>
        <w:t>,</w:t>
      </w:r>
      <w:r w:rsidR="00A57AC6" w:rsidRPr="00C940C4">
        <w:rPr>
          <w:rFonts w:ascii="Arial" w:hAnsi="Arial"/>
          <w:b w:val="0"/>
          <w:bCs w:val="0"/>
          <w:lang w:val="en-US"/>
        </w:rPr>
        <w:t xml:space="preserve"> as well as edge servers.</w:t>
      </w:r>
    </w:p>
    <w:p w14:paraId="7491CB12" w14:textId="0D886C0D" w:rsidR="00975110" w:rsidRPr="00C940C4" w:rsidRDefault="00A57AC6">
      <w:pPr>
        <w:pStyle w:val="Textkrper"/>
        <w:spacing w:before="120" w:after="120" w:line="260" w:lineRule="exact"/>
        <w:jc w:val="both"/>
        <w:rPr>
          <w:rFonts w:ascii="Arial" w:hAnsi="Arial"/>
          <w:bCs w:val="0"/>
          <w:szCs w:val="24"/>
          <w:lang w:val="en-US"/>
        </w:rPr>
      </w:pPr>
      <w:r w:rsidRPr="00C940C4">
        <w:rPr>
          <w:rFonts w:ascii="Arial" w:hAnsi="Arial"/>
          <w:bCs w:val="0"/>
          <w:szCs w:val="24"/>
          <w:lang w:val="en-US"/>
        </w:rPr>
        <w:t xml:space="preserve">High performance in </w:t>
      </w:r>
      <w:r w:rsidR="005D789F">
        <w:rPr>
          <w:rFonts w:ascii="Arial" w:hAnsi="Arial"/>
          <w:bCs w:val="0"/>
          <w:szCs w:val="24"/>
          <w:lang w:val="en-US"/>
        </w:rPr>
        <w:t xml:space="preserve">a </w:t>
      </w:r>
      <w:r w:rsidRPr="00C940C4">
        <w:rPr>
          <w:rFonts w:ascii="Arial" w:hAnsi="Arial"/>
          <w:bCs w:val="0"/>
          <w:szCs w:val="24"/>
          <w:lang w:val="en-US"/>
        </w:rPr>
        <w:t>miniature format: BGA</w:t>
      </w:r>
      <w:r w:rsidR="00C01EED">
        <w:rPr>
          <w:rFonts w:ascii="Arial" w:hAnsi="Arial"/>
          <w:bCs w:val="0"/>
          <w:szCs w:val="24"/>
          <w:lang w:val="en-US"/>
        </w:rPr>
        <w:t xml:space="preserve"> 1620</w:t>
      </w:r>
      <w:r w:rsidRPr="00C940C4">
        <w:rPr>
          <w:rFonts w:ascii="Arial" w:hAnsi="Arial"/>
          <w:bCs w:val="0"/>
          <w:szCs w:val="24"/>
          <w:lang w:val="en-US"/>
        </w:rPr>
        <w:t xml:space="preserve"> </w:t>
      </w:r>
      <w:r w:rsidR="00C01EED">
        <w:rPr>
          <w:rFonts w:ascii="Arial" w:hAnsi="Arial"/>
          <w:bCs w:val="0"/>
          <w:szCs w:val="24"/>
          <w:lang w:val="en-US"/>
        </w:rPr>
        <w:t xml:space="preserve">PCIe </w:t>
      </w:r>
      <w:r w:rsidRPr="00C940C4">
        <w:rPr>
          <w:rFonts w:ascii="Arial" w:hAnsi="Arial"/>
          <w:bCs w:val="0"/>
          <w:szCs w:val="24"/>
          <w:lang w:val="en-US"/>
        </w:rPr>
        <w:t xml:space="preserve">SSD E2000 </w:t>
      </w:r>
    </w:p>
    <w:p w14:paraId="18286E13" w14:textId="40313D47" w:rsidR="00975110" w:rsidRDefault="00A57AC6">
      <w:pPr>
        <w:pStyle w:val="Textkrper"/>
        <w:spacing w:before="120" w:after="120" w:line="260" w:lineRule="exact"/>
        <w:jc w:val="both"/>
        <w:rPr>
          <w:rFonts w:ascii="Arial" w:hAnsi="Arial"/>
          <w:b w:val="0"/>
          <w:bCs w:val="0"/>
          <w:lang w:val="en-US"/>
        </w:rPr>
      </w:pPr>
      <w:r w:rsidRPr="00C940C4">
        <w:rPr>
          <w:rFonts w:ascii="Arial" w:hAnsi="Arial"/>
          <w:b w:val="0"/>
          <w:bCs w:val="0"/>
          <w:lang w:val="en-US"/>
        </w:rPr>
        <w:t xml:space="preserve">Especially for embedded systems, Swissbit offers a solderable alternative to the N2000 in the form of the </w:t>
      </w:r>
      <w:r w:rsidR="005D789F" w:rsidRPr="00C940C4">
        <w:rPr>
          <w:rFonts w:ascii="Arial" w:hAnsi="Arial"/>
          <w:b w:val="0"/>
          <w:bCs w:val="0"/>
          <w:lang w:val="en-US"/>
        </w:rPr>
        <w:t>E2000</w:t>
      </w:r>
      <w:r w:rsidR="005D789F">
        <w:rPr>
          <w:rFonts w:ascii="Arial" w:hAnsi="Arial"/>
          <w:b w:val="0"/>
          <w:bCs w:val="0"/>
          <w:lang w:val="en-US"/>
        </w:rPr>
        <w:t xml:space="preserve"> </w:t>
      </w:r>
      <w:r w:rsidRPr="00C940C4">
        <w:rPr>
          <w:rFonts w:ascii="Arial" w:hAnsi="Arial"/>
          <w:b w:val="0"/>
          <w:bCs w:val="0"/>
          <w:lang w:val="en-US"/>
        </w:rPr>
        <w:t xml:space="preserve">PCIe BGA family. The E2000 and E2600 series offer full PCIe SSD performance in a </w:t>
      </w:r>
      <w:r w:rsidR="00B53F89">
        <w:rPr>
          <w:rFonts w:ascii="Arial" w:hAnsi="Arial"/>
          <w:b w:val="0"/>
          <w:bCs w:val="0"/>
          <w:lang w:val="en-US"/>
        </w:rPr>
        <w:t>multi</w:t>
      </w:r>
      <w:r w:rsidRPr="00C940C4">
        <w:rPr>
          <w:rFonts w:ascii="Arial" w:hAnsi="Arial"/>
          <w:b w:val="0"/>
          <w:bCs w:val="0"/>
          <w:lang w:val="en-US"/>
        </w:rPr>
        <w:t>-chip design measuring just 3.2 square centimeters. The ultra-compact BGAs also support the ambient temperature range from -40 to +85 °C and are available with storage capacities</w:t>
      </w:r>
      <w:r w:rsidR="005D789F">
        <w:rPr>
          <w:rFonts w:ascii="Arial" w:hAnsi="Arial"/>
          <w:b w:val="0"/>
          <w:bCs w:val="0"/>
          <w:lang w:val="en-US"/>
        </w:rPr>
        <w:t xml:space="preserve"> ranging</w:t>
      </w:r>
      <w:r w:rsidRPr="00C940C4">
        <w:rPr>
          <w:rFonts w:ascii="Arial" w:hAnsi="Arial"/>
          <w:b w:val="0"/>
          <w:bCs w:val="0"/>
          <w:lang w:val="en-US"/>
        </w:rPr>
        <w:t xml:space="preserve"> from 60</w:t>
      </w:r>
      <w:r w:rsidR="005D789F">
        <w:rPr>
          <w:rFonts w:ascii="Arial" w:hAnsi="Arial"/>
          <w:b w:val="0"/>
          <w:bCs w:val="0"/>
          <w:lang w:val="en-US"/>
        </w:rPr>
        <w:t xml:space="preserve"> </w:t>
      </w:r>
      <w:r w:rsidRPr="00C940C4">
        <w:rPr>
          <w:rFonts w:ascii="Arial" w:hAnsi="Arial"/>
          <w:b w:val="0"/>
          <w:bCs w:val="0"/>
          <w:lang w:val="en-US"/>
        </w:rPr>
        <w:t>GB to 480</w:t>
      </w:r>
      <w:r w:rsidR="005D789F">
        <w:rPr>
          <w:rFonts w:ascii="Arial" w:hAnsi="Arial"/>
          <w:b w:val="0"/>
          <w:bCs w:val="0"/>
          <w:lang w:val="en-US"/>
        </w:rPr>
        <w:t xml:space="preserve"> </w:t>
      </w:r>
      <w:r w:rsidRPr="00C940C4">
        <w:rPr>
          <w:rFonts w:ascii="Arial" w:hAnsi="Arial"/>
          <w:b w:val="0"/>
          <w:bCs w:val="0"/>
          <w:lang w:val="en-US"/>
        </w:rPr>
        <w:t>GB (E2000, TLC) and 20</w:t>
      </w:r>
      <w:r w:rsidR="005D789F">
        <w:rPr>
          <w:rFonts w:ascii="Arial" w:hAnsi="Arial"/>
          <w:b w:val="0"/>
          <w:bCs w:val="0"/>
          <w:lang w:val="en-US"/>
        </w:rPr>
        <w:t xml:space="preserve"> </w:t>
      </w:r>
      <w:r w:rsidRPr="00C940C4">
        <w:rPr>
          <w:rFonts w:ascii="Arial" w:hAnsi="Arial"/>
          <w:b w:val="0"/>
          <w:bCs w:val="0"/>
          <w:lang w:val="en-US"/>
        </w:rPr>
        <w:t>GB to 160</w:t>
      </w:r>
      <w:r w:rsidR="005D789F">
        <w:rPr>
          <w:rFonts w:ascii="Arial" w:hAnsi="Arial"/>
          <w:b w:val="0"/>
          <w:bCs w:val="0"/>
          <w:lang w:val="en-US"/>
        </w:rPr>
        <w:t xml:space="preserve"> </w:t>
      </w:r>
      <w:r w:rsidRPr="00C940C4">
        <w:rPr>
          <w:rFonts w:ascii="Arial" w:hAnsi="Arial"/>
          <w:b w:val="0"/>
          <w:bCs w:val="0"/>
          <w:lang w:val="en-US"/>
        </w:rPr>
        <w:t xml:space="preserve">GB (E2600, </w:t>
      </w:r>
      <w:proofErr w:type="spellStart"/>
      <w:r w:rsidRPr="00C940C4">
        <w:rPr>
          <w:rFonts w:ascii="Arial" w:hAnsi="Arial"/>
          <w:b w:val="0"/>
          <w:bCs w:val="0"/>
          <w:lang w:val="en-US"/>
        </w:rPr>
        <w:t>pSLC</w:t>
      </w:r>
      <w:proofErr w:type="spellEnd"/>
      <w:r w:rsidRPr="00C940C4">
        <w:rPr>
          <w:rFonts w:ascii="Arial" w:hAnsi="Arial"/>
          <w:b w:val="0"/>
          <w:bCs w:val="0"/>
          <w:lang w:val="en-US"/>
        </w:rPr>
        <w:t>).</w:t>
      </w:r>
    </w:p>
    <w:p w14:paraId="7F6A9AA7" w14:textId="77777777" w:rsidR="00A57AC6" w:rsidRDefault="00A57AC6">
      <w:pPr>
        <w:pStyle w:val="Textkrper"/>
        <w:spacing w:before="120" w:after="120" w:line="260" w:lineRule="exact"/>
        <w:jc w:val="both"/>
        <w:rPr>
          <w:rFonts w:ascii="Arial" w:hAnsi="Arial"/>
          <w:b w:val="0"/>
          <w:bCs w:val="0"/>
          <w:lang w:val="en-US"/>
        </w:rPr>
      </w:pPr>
    </w:p>
    <w:p w14:paraId="71F8FE60" w14:textId="77777777" w:rsidR="00963EEF" w:rsidRPr="00C940C4" w:rsidRDefault="00963EEF">
      <w:pPr>
        <w:pStyle w:val="Textkrper"/>
        <w:spacing w:before="120" w:after="120" w:line="260" w:lineRule="exact"/>
        <w:jc w:val="both"/>
        <w:rPr>
          <w:rFonts w:ascii="Arial" w:hAnsi="Arial"/>
          <w:b w:val="0"/>
          <w:bCs w:val="0"/>
          <w:lang w:val="en-US"/>
        </w:rPr>
      </w:pPr>
    </w:p>
    <w:p w14:paraId="62137E2E" w14:textId="77777777" w:rsidR="009E1EAB" w:rsidRPr="00C940C4" w:rsidRDefault="009E1EAB" w:rsidP="009E1EAB">
      <w:pPr>
        <w:pStyle w:val="PITextkrper"/>
        <w:pBdr>
          <w:top w:val="single" w:sz="4" w:space="1" w:color="auto"/>
        </w:pBdr>
        <w:spacing w:before="240"/>
        <w:rPr>
          <w:bCs/>
          <w:sz w:val="20"/>
          <w:lang w:val="en-US"/>
        </w:rPr>
      </w:pPr>
    </w:p>
    <w:p w14:paraId="06A654DC" w14:textId="77777777" w:rsidR="00C940C4" w:rsidRPr="003F2E5E" w:rsidRDefault="00C940C4" w:rsidP="006E77D8">
      <w:pPr>
        <w:spacing w:after="120" w:line="280" w:lineRule="exact"/>
        <w:rPr>
          <w:rFonts w:ascii="Arial" w:hAnsi="Arial" w:cs="Arial"/>
          <w:b/>
          <w:bCs/>
          <w:sz w:val="18"/>
          <w:szCs w:val="18"/>
          <w:lang w:val="en-US"/>
        </w:rPr>
      </w:pPr>
      <w:r w:rsidRPr="003F2E5E">
        <w:rPr>
          <w:rFonts w:ascii="Arial" w:hAnsi="Arial" w:cs="Arial"/>
          <w:b/>
          <w:bCs/>
          <w:sz w:val="18"/>
          <w:szCs w:val="18"/>
          <w:lang w:val="en-US"/>
        </w:rPr>
        <w:t>Available images</w:t>
      </w:r>
    </w:p>
    <w:p w14:paraId="3612261C" w14:textId="18FD4CB3" w:rsidR="00C940C4" w:rsidRDefault="00C940C4" w:rsidP="00C940C4">
      <w:pPr>
        <w:spacing w:after="120" w:line="280" w:lineRule="exact"/>
        <w:rPr>
          <w:rFonts w:ascii="Arial" w:hAnsi="Arial" w:cs="Arial"/>
          <w:sz w:val="18"/>
          <w:szCs w:val="18"/>
          <w:lang w:val="en-US"/>
        </w:rPr>
      </w:pPr>
      <w:r w:rsidRPr="003F2E5E">
        <w:rPr>
          <w:rFonts w:ascii="Arial" w:hAnsi="Arial" w:cs="Arial"/>
          <w:bCs/>
          <w:sz w:val="18"/>
          <w:szCs w:val="18"/>
          <w:lang w:val="en-US"/>
        </w:rPr>
        <w:t xml:space="preserve">The following images are available for download in printable format at: </w:t>
      </w:r>
      <w:bookmarkStart w:id="0" w:name="_Hlk89345476"/>
      <w:r w:rsidRPr="003F2E5E">
        <w:fldChar w:fldCharType="begin"/>
      </w:r>
      <w:r w:rsidRPr="003F2E5E">
        <w:rPr>
          <w:rFonts w:ascii="Arial" w:hAnsi="Arial" w:cs="Arial"/>
          <w:lang w:val="en-US"/>
        </w:rPr>
        <w:instrText xml:space="preserve"> HYPERLINK "https://kk.htcm.de/press-releases/swissbit/" </w:instrText>
      </w:r>
      <w:r w:rsidRPr="003F2E5E">
        <w:fldChar w:fldCharType="separate"/>
      </w:r>
      <w:r w:rsidRPr="003F2E5E">
        <w:rPr>
          <w:rStyle w:val="Hyperlink"/>
          <w:rFonts w:ascii="Arial" w:hAnsi="Arial" w:cs="Arial"/>
          <w:sz w:val="18"/>
          <w:szCs w:val="18"/>
          <w:lang w:val="en-US"/>
        </w:rPr>
        <w:t>https://kk.htcm.de/press-releases/swissbit/</w:t>
      </w:r>
      <w:r w:rsidRPr="003F2E5E">
        <w:rPr>
          <w:rStyle w:val="Hyperlink"/>
          <w:rFonts w:ascii="Arial" w:hAnsi="Arial" w:cs="Arial"/>
          <w:sz w:val="18"/>
          <w:szCs w:val="18"/>
          <w:lang w:val="en-US"/>
        </w:rPr>
        <w:fldChar w:fldCharType="end"/>
      </w:r>
      <w:r w:rsidRPr="003F2E5E">
        <w:rPr>
          <w:rFonts w:ascii="Arial" w:hAnsi="Arial" w:cs="Arial"/>
          <w:sz w:val="18"/>
          <w:szCs w:val="18"/>
          <w:lang w:val="en-US"/>
        </w:rPr>
        <w:t> </w:t>
      </w:r>
      <w:bookmarkEnd w:id="0"/>
    </w:p>
    <w:tbl>
      <w:tblPr>
        <w:tblW w:w="74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19"/>
        <w:gridCol w:w="3685"/>
      </w:tblGrid>
      <w:tr w:rsidR="00F8060A" w:rsidRPr="00B53F89" w14:paraId="50B856C0" w14:textId="77777777" w:rsidTr="00AE638A">
        <w:trPr>
          <w:trHeight w:val="3053"/>
        </w:trPr>
        <w:tc>
          <w:tcPr>
            <w:tcW w:w="3719" w:type="dxa"/>
          </w:tcPr>
          <w:p w14:paraId="47AC0424" w14:textId="77777777" w:rsidR="00F8060A" w:rsidRPr="0067149A" w:rsidRDefault="009D6A24" w:rsidP="00CB1EFA">
            <w:pPr>
              <w:pStyle w:val="txt"/>
              <w:jc w:val="center"/>
              <w:rPr>
                <w:bCs/>
                <w:color w:val="auto"/>
                <w:sz w:val="16"/>
                <w:szCs w:val="16"/>
              </w:rPr>
            </w:pPr>
            <w:bookmarkStart w:id="1" w:name="_Hlk13126188"/>
            <w:r w:rsidRPr="00C940C4">
              <w:rPr>
                <w:bCs/>
                <w:noProof/>
                <w:color w:val="auto"/>
                <w:sz w:val="16"/>
                <w:szCs w:val="16"/>
                <w:lang w:val="en-US"/>
              </w:rPr>
              <w:br/>
            </w:r>
            <w:r>
              <w:rPr>
                <w:bCs/>
                <w:noProof/>
                <w:color w:val="auto"/>
                <w:sz w:val="16"/>
                <w:szCs w:val="16"/>
              </w:rPr>
              <w:drawing>
                <wp:inline distT="0" distB="0" distL="0" distR="0" wp14:anchorId="0C9718A1" wp14:editId="1B9887EC">
                  <wp:extent cx="1280803" cy="1216550"/>
                  <wp:effectExtent l="0" t="0" r="0" b="317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4956" cy="1220495"/>
                          </a:xfrm>
                          <a:prstGeom prst="rect">
                            <a:avLst/>
                          </a:prstGeom>
                          <a:noFill/>
                          <a:ln>
                            <a:noFill/>
                          </a:ln>
                        </pic:spPr>
                      </pic:pic>
                    </a:graphicData>
                  </a:graphic>
                </wp:inline>
              </w:drawing>
            </w:r>
            <w:r w:rsidR="00F8060A" w:rsidRPr="00A85D72">
              <w:rPr>
                <w:b/>
                <w:sz w:val="18"/>
                <w:lang w:eastAsia="en-US"/>
              </w:rPr>
              <w:br/>
            </w:r>
          </w:p>
          <w:p w14:paraId="2D27AA3A" w14:textId="47B17633" w:rsidR="00975110" w:rsidRPr="00C940C4" w:rsidRDefault="00A57AC6">
            <w:pPr>
              <w:pStyle w:val="txt"/>
              <w:rPr>
                <w:b/>
                <w:sz w:val="18"/>
                <w:szCs w:val="18"/>
                <w:lang w:val="en-US"/>
              </w:rPr>
            </w:pPr>
            <w:r w:rsidRPr="00C940C4">
              <w:rPr>
                <w:bCs/>
                <w:color w:val="auto"/>
                <w:sz w:val="16"/>
                <w:szCs w:val="16"/>
                <w:lang w:val="en-US"/>
              </w:rPr>
              <w:t xml:space="preserve">Image source: </w:t>
            </w:r>
            <w:proofErr w:type="spellStart"/>
            <w:r w:rsidRPr="00C940C4">
              <w:rPr>
                <w:bCs/>
                <w:color w:val="auto"/>
                <w:sz w:val="16"/>
                <w:szCs w:val="16"/>
                <w:lang w:val="en-US"/>
              </w:rPr>
              <w:t>Swissbit</w:t>
            </w:r>
            <w:proofErr w:type="spellEnd"/>
            <w:r w:rsidRPr="00C940C4">
              <w:rPr>
                <w:lang w:val="en-US"/>
              </w:rPr>
              <w:br/>
            </w:r>
            <w:r w:rsidRPr="00C940C4">
              <w:rPr>
                <w:lang w:val="en-US"/>
              </w:rPr>
              <w:br/>
            </w:r>
            <w:proofErr w:type="spellStart"/>
            <w:r w:rsidR="004074C9" w:rsidRPr="00C940C4">
              <w:rPr>
                <w:b/>
                <w:sz w:val="18"/>
                <w:szCs w:val="18"/>
                <w:lang w:val="en-US"/>
              </w:rPr>
              <w:t>Swissbit</w:t>
            </w:r>
            <w:proofErr w:type="spellEnd"/>
            <w:r w:rsidR="004074C9" w:rsidRPr="00C940C4">
              <w:rPr>
                <w:b/>
                <w:sz w:val="18"/>
                <w:szCs w:val="18"/>
                <w:lang w:val="en-US"/>
              </w:rPr>
              <w:t xml:space="preserve"> N2000 family</w:t>
            </w:r>
            <w:r w:rsidRPr="00C940C4">
              <w:rPr>
                <w:b/>
                <w:sz w:val="18"/>
                <w:szCs w:val="18"/>
                <w:lang w:val="en-US"/>
              </w:rPr>
              <w:t xml:space="preserve"> </w:t>
            </w:r>
          </w:p>
          <w:p w14:paraId="65BA420B" w14:textId="77777777" w:rsidR="00F8060A" w:rsidRPr="00C940C4" w:rsidRDefault="00F8060A" w:rsidP="00CB1EFA">
            <w:pPr>
              <w:pStyle w:val="txt"/>
              <w:rPr>
                <w:b/>
                <w:sz w:val="18"/>
                <w:szCs w:val="18"/>
                <w:lang w:val="en-US"/>
              </w:rPr>
            </w:pPr>
          </w:p>
        </w:tc>
        <w:tc>
          <w:tcPr>
            <w:tcW w:w="3685" w:type="dxa"/>
          </w:tcPr>
          <w:p w14:paraId="35848B12" w14:textId="125AA0D9" w:rsidR="00F8060A" w:rsidRPr="00963EEF" w:rsidRDefault="00963EEF" w:rsidP="00CB1EFA">
            <w:pPr>
              <w:pStyle w:val="txt"/>
              <w:jc w:val="center"/>
              <w:rPr>
                <w:bCs/>
                <w:color w:val="auto"/>
              </w:rPr>
            </w:pPr>
            <w:r>
              <w:rPr>
                <w:bCs/>
                <w:color w:val="auto"/>
                <w:sz w:val="16"/>
                <w:szCs w:val="16"/>
                <w:lang w:val="en-US"/>
              </w:rPr>
              <w:br/>
            </w:r>
            <w:r>
              <w:rPr>
                <w:bCs/>
                <w:color w:val="auto"/>
                <w:sz w:val="16"/>
                <w:szCs w:val="16"/>
                <w:lang w:val="en-US"/>
              </w:rPr>
              <w:br/>
            </w:r>
            <w:r>
              <w:rPr>
                <w:bCs/>
                <w:color w:val="auto"/>
                <w:sz w:val="16"/>
                <w:szCs w:val="16"/>
                <w:lang w:val="en-US"/>
              </w:rPr>
              <w:br/>
            </w:r>
            <w:r w:rsidR="009D6A24" w:rsidRPr="00C940C4">
              <w:rPr>
                <w:bCs/>
                <w:color w:val="auto"/>
                <w:sz w:val="16"/>
                <w:szCs w:val="16"/>
                <w:lang w:val="en-US"/>
              </w:rPr>
              <w:br/>
            </w:r>
            <w:r w:rsidR="009D6A24">
              <w:rPr>
                <w:b/>
                <w:noProof/>
                <w:sz w:val="18"/>
                <w:lang w:eastAsia="en-US"/>
              </w:rPr>
              <w:drawing>
                <wp:inline distT="0" distB="0" distL="0" distR="0" wp14:anchorId="45A31B63" wp14:editId="1D5E76B7">
                  <wp:extent cx="2096879" cy="581978"/>
                  <wp:effectExtent l="0" t="0" r="0" b="889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6879" cy="581978"/>
                          </a:xfrm>
                          <a:prstGeom prst="rect">
                            <a:avLst/>
                          </a:prstGeom>
                          <a:noFill/>
                          <a:ln>
                            <a:noFill/>
                          </a:ln>
                        </pic:spPr>
                      </pic:pic>
                    </a:graphicData>
                  </a:graphic>
                </wp:inline>
              </w:drawing>
            </w:r>
            <w:r w:rsidR="009D6A24">
              <w:rPr>
                <w:bCs/>
                <w:color w:val="auto"/>
                <w:sz w:val="16"/>
                <w:szCs w:val="16"/>
              </w:rPr>
              <w:br/>
            </w:r>
            <w:r>
              <w:rPr>
                <w:bCs/>
                <w:color w:val="auto"/>
                <w:sz w:val="16"/>
                <w:szCs w:val="16"/>
              </w:rPr>
              <w:br/>
            </w:r>
            <w:r w:rsidR="009D6A24">
              <w:rPr>
                <w:bCs/>
                <w:color w:val="auto"/>
                <w:sz w:val="16"/>
                <w:szCs w:val="16"/>
              </w:rPr>
              <w:br/>
            </w:r>
          </w:p>
          <w:p w14:paraId="38D7FAAB" w14:textId="7E106D26" w:rsidR="00975110" w:rsidRPr="00C940C4" w:rsidRDefault="00A57AC6">
            <w:pPr>
              <w:pStyle w:val="txt"/>
              <w:rPr>
                <w:b/>
                <w:sz w:val="18"/>
                <w:lang w:val="en-US" w:eastAsia="en-US"/>
              </w:rPr>
            </w:pPr>
            <w:r w:rsidRPr="00C940C4">
              <w:rPr>
                <w:bCs/>
                <w:color w:val="auto"/>
                <w:sz w:val="16"/>
                <w:szCs w:val="16"/>
                <w:lang w:val="en-US"/>
              </w:rPr>
              <w:t xml:space="preserve">Image source: </w:t>
            </w:r>
            <w:proofErr w:type="spellStart"/>
            <w:r w:rsidRPr="00C940C4">
              <w:rPr>
                <w:bCs/>
                <w:color w:val="auto"/>
                <w:sz w:val="16"/>
                <w:szCs w:val="16"/>
                <w:lang w:val="en-US"/>
              </w:rPr>
              <w:t>Swissbit</w:t>
            </w:r>
            <w:proofErr w:type="spellEnd"/>
            <w:r w:rsidRPr="00C940C4">
              <w:rPr>
                <w:lang w:val="en-US"/>
              </w:rPr>
              <w:br/>
            </w:r>
            <w:r w:rsidRPr="00C940C4">
              <w:rPr>
                <w:lang w:val="en-US"/>
              </w:rPr>
              <w:br/>
            </w:r>
            <w:proofErr w:type="spellStart"/>
            <w:r w:rsidR="004074C9" w:rsidRPr="00C940C4">
              <w:rPr>
                <w:b/>
                <w:sz w:val="18"/>
                <w:szCs w:val="18"/>
                <w:lang w:val="en-US"/>
              </w:rPr>
              <w:t>Swissbit</w:t>
            </w:r>
            <w:proofErr w:type="spellEnd"/>
            <w:r w:rsidR="004074C9" w:rsidRPr="00C940C4">
              <w:rPr>
                <w:b/>
                <w:sz w:val="18"/>
                <w:szCs w:val="18"/>
                <w:lang w:val="en-US"/>
              </w:rPr>
              <w:t xml:space="preserve"> N3000</w:t>
            </w:r>
          </w:p>
        </w:tc>
      </w:tr>
      <w:tr w:rsidR="00AE638A" w:rsidRPr="00B53F89" w14:paraId="719371AB" w14:textId="77777777" w:rsidTr="00AE638A">
        <w:trPr>
          <w:gridAfter w:val="1"/>
          <w:wAfter w:w="3685" w:type="dxa"/>
          <w:trHeight w:val="3053"/>
        </w:trPr>
        <w:tc>
          <w:tcPr>
            <w:tcW w:w="3719" w:type="dxa"/>
          </w:tcPr>
          <w:p w14:paraId="4AE4DB6A" w14:textId="77777777" w:rsidR="009D6A24" w:rsidRDefault="00AE638A" w:rsidP="009D6A24">
            <w:pPr>
              <w:pStyle w:val="txt"/>
              <w:jc w:val="center"/>
              <w:rPr>
                <w:bCs/>
                <w:color w:val="auto"/>
                <w:sz w:val="16"/>
                <w:szCs w:val="16"/>
              </w:rPr>
            </w:pPr>
            <w:r w:rsidRPr="00C940C4">
              <w:rPr>
                <w:bCs/>
                <w:sz w:val="16"/>
                <w:szCs w:val="16"/>
                <w:lang w:val="en-US"/>
              </w:rPr>
              <w:br/>
            </w:r>
            <w:r w:rsidR="009D6A24">
              <w:rPr>
                <w:bCs/>
                <w:noProof/>
                <w:color w:val="auto"/>
                <w:sz w:val="16"/>
                <w:szCs w:val="16"/>
              </w:rPr>
              <w:drawing>
                <wp:inline distT="0" distB="0" distL="0" distR="0" wp14:anchorId="4BFD0479" wp14:editId="44A1866D">
                  <wp:extent cx="1437309" cy="1023593"/>
                  <wp:effectExtent l="0" t="0" r="0" b="571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3189" cy="1027780"/>
                          </a:xfrm>
                          <a:prstGeom prst="rect">
                            <a:avLst/>
                          </a:prstGeom>
                          <a:noFill/>
                          <a:ln>
                            <a:noFill/>
                          </a:ln>
                        </pic:spPr>
                      </pic:pic>
                    </a:graphicData>
                  </a:graphic>
                </wp:inline>
              </w:drawing>
            </w:r>
          </w:p>
          <w:p w14:paraId="48C25F47" w14:textId="77777777" w:rsidR="00975110" w:rsidRPr="00C1232F" w:rsidRDefault="00A57AC6">
            <w:pPr>
              <w:pStyle w:val="txt"/>
              <w:rPr>
                <w:bCs/>
                <w:sz w:val="16"/>
                <w:szCs w:val="16"/>
                <w:lang w:val="fr-FR"/>
              </w:rPr>
            </w:pPr>
            <w:r w:rsidRPr="00C1232F">
              <w:rPr>
                <w:bCs/>
                <w:color w:val="auto"/>
                <w:sz w:val="16"/>
                <w:szCs w:val="16"/>
                <w:lang w:val="fr-FR"/>
              </w:rPr>
              <w:t xml:space="preserve">Image </w:t>
            </w:r>
            <w:proofErr w:type="gramStart"/>
            <w:r w:rsidRPr="00C1232F">
              <w:rPr>
                <w:bCs/>
                <w:color w:val="auto"/>
                <w:sz w:val="16"/>
                <w:szCs w:val="16"/>
                <w:lang w:val="fr-FR"/>
              </w:rPr>
              <w:t>source</w:t>
            </w:r>
            <w:r w:rsidRPr="00C1232F">
              <w:rPr>
                <w:bCs/>
                <w:sz w:val="16"/>
                <w:szCs w:val="16"/>
                <w:lang w:val="fr-FR"/>
              </w:rPr>
              <w:t>:</w:t>
            </w:r>
            <w:proofErr w:type="gramEnd"/>
            <w:r w:rsidRPr="00C1232F">
              <w:rPr>
                <w:bCs/>
                <w:sz w:val="16"/>
                <w:szCs w:val="16"/>
                <w:lang w:val="fr-FR"/>
              </w:rPr>
              <w:t xml:space="preserve"> Swissbit</w:t>
            </w:r>
          </w:p>
          <w:p w14:paraId="63CE049A" w14:textId="229D2057" w:rsidR="00975110" w:rsidRPr="00C1232F" w:rsidRDefault="00A57AC6">
            <w:pPr>
              <w:pStyle w:val="txt"/>
              <w:rPr>
                <w:bCs/>
                <w:noProof/>
                <w:color w:val="auto"/>
                <w:sz w:val="16"/>
                <w:szCs w:val="16"/>
                <w:lang w:val="fr-FR"/>
              </w:rPr>
            </w:pPr>
            <w:r w:rsidRPr="00C1232F">
              <w:rPr>
                <w:b/>
                <w:sz w:val="18"/>
                <w:szCs w:val="18"/>
                <w:lang w:val="fr-FR"/>
              </w:rPr>
              <w:t>PCI</w:t>
            </w:r>
            <w:r w:rsidR="005D789F">
              <w:rPr>
                <w:b/>
                <w:sz w:val="18"/>
                <w:szCs w:val="18"/>
                <w:lang w:val="fr-FR"/>
              </w:rPr>
              <w:t xml:space="preserve"> </w:t>
            </w:r>
            <w:proofErr w:type="gramStart"/>
            <w:r w:rsidRPr="00C1232F">
              <w:rPr>
                <w:b/>
                <w:sz w:val="18"/>
                <w:szCs w:val="18"/>
                <w:lang w:val="fr-FR"/>
              </w:rPr>
              <w:t>BGA:</w:t>
            </w:r>
            <w:proofErr w:type="gramEnd"/>
            <w:r w:rsidRPr="00C1232F">
              <w:rPr>
                <w:b/>
                <w:sz w:val="18"/>
                <w:szCs w:val="18"/>
                <w:lang w:val="fr-FR"/>
              </w:rPr>
              <w:t xml:space="preserve"> Swissbit E2000</w:t>
            </w:r>
            <w:r w:rsidR="00AE638A" w:rsidRPr="00C1232F">
              <w:rPr>
                <w:b/>
                <w:sz w:val="18"/>
                <w:szCs w:val="18"/>
                <w:lang w:val="fr-FR"/>
              </w:rPr>
              <w:br/>
            </w:r>
          </w:p>
        </w:tc>
      </w:tr>
      <w:bookmarkEnd w:id="1"/>
    </w:tbl>
    <w:p w14:paraId="30B46D6C" w14:textId="77777777" w:rsidR="003B04AA" w:rsidRPr="00C940C4" w:rsidRDefault="003B04AA" w:rsidP="003B04AA">
      <w:pPr>
        <w:pStyle w:val="PITextkrper"/>
        <w:pBdr>
          <w:top w:val="single" w:sz="4" w:space="1" w:color="auto"/>
        </w:pBdr>
        <w:spacing w:before="240"/>
        <w:rPr>
          <w:bCs/>
          <w:sz w:val="20"/>
          <w:lang w:val="en-US"/>
        </w:rPr>
      </w:pPr>
    </w:p>
    <w:p w14:paraId="06E3FDCC" w14:textId="77777777" w:rsidR="003B04AA" w:rsidRPr="00333B25" w:rsidRDefault="003B04AA" w:rsidP="003B04AA">
      <w:pPr>
        <w:pStyle w:val="txt"/>
        <w:tabs>
          <w:tab w:val="left" w:pos="1185"/>
        </w:tabs>
        <w:jc w:val="both"/>
        <w:rPr>
          <w:b/>
          <w:bCs/>
          <w:lang w:val="en-US"/>
        </w:rPr>
      </w:pPr>
      <w:r w:rsidRPr="00333B25">
        <w:rPr>
          <w:b/>
          <w:bCs/>
          <w:lang w:val="en-US"/>
        </w:rPr>
        <w:t xml:space="preserve">About Swissbit </w:t>
      </w:r>
    </w:p>
    <w:p w14:paraId="738C2C1C" w14:textId="77777777" w:rsidR="003B04AA" w:rsidRPr="00333B25" w:rsidRDefault="003B04AA" w:rsidP="003B04AA">
      <w:pPr>
        <w:pStyle w:val="Textkrper"/>
        <w:spacing w:before="120" w:after="120" w:line="276" w:lineRule="auto"/>
        <w:jc w:val="both"/>
        <w:rPr>
          <w:rFonts w:ascii="Arial" w:hAnsi="Arial"/>
          <w:b w:val="0"/>
          <w:bCs w:val="0"/>
          <w:lang w:val="en-US"/>
        </w:rPr>
      </w:pPr>
      <w:r w:rsidRPr="00333B25">
        <w:rPr>
          <w:rFonts w:ascii="Arial" w:hAnsi="Arial"/>
          <w:b w:val="0"/>
          <w:bCs w:val="0"/>
          <w:lang w:val="en-US"/>
        </w:rPr>
        <w:t>Swissbit AG is the leading European manufacturer of storage, security and embedded IoT solutions for demanding applications. Swissbit combines its unique competences in storage and embedded IoT technology with its advanced packaging know-how. This expertise allows our customers to reliably store and protect data in industrial, NetCom, automotive, medical and fiscal applications as well as across the Internet of Things (IoT).</w:t>
      </w:r>
    </w:p>
    <w:p w14:paraId="6385266E" w14:textId="77777777" w:rsidR="003B04AA" w:rsidRPr="00333B25" w:rsidRDefault="003B04AA" w:rsidP="003B04AA">
      <w:pPr>
        <w:pStyle w:val="Textkrper"/>
        <w:spacing w:before="120" w:after="120" w:line="276" w:lineRule="auto"/>
        <w:jc w:val="both"/>
        <w:rPr>
          <w:rFonts w:ascii="Arial" w:hAnsi="Arial"/>
          <w:b w:val="0"/>
          <w:bCs w:val="0"/>
          <w:lang w:val="en-US"/>
        </w:rPr>
      </w:pPr>
      <w:r w:rsidRPr="00333B25">
        <w:rPr>
          <w:rFonts w:ascii="Arial" w:hAnsi="Arial"/>
          <w:b w:val="0"/>
          <w:bCs w:val="0"/>
          <w:lang w:val="en-US"/>
        </w:rPr>
        <w:t xml:space="preserve">Swissbit develops and manufactures industrial-grade storage and security products </w:t>
      </w:r>
      <w:r>
        <w:rPr>
          <w:rFonts w:ascii="Arial" w:hAnsi="Arial"/>
          <w:b w:val="0"/>
          <w:bCs w:val="0"/>
          <w:lang w:val="en-US"/>
        </w:rPr>
        <w:t>“</w:t>
      </w:r>
      <w:r w:rsidRPr="00333B25">
        <w:rPr>
          <w:rFonts w:ascii="Arial" w:hAnsi="Arial"/>
          <w:b w:val="0"/>
          <w:bCs w:val="0"/>
          <w:lang w:val="en-US"/>
        </w:rPr>
        <w:t>Made in Germany</w:t>
      </w:r>
      <w:r>
        <w:rPr>
          <w:rFonts w:ascii="Arial" w:hAnsi="Arial"/>
          <w:b w:val="0"/>
          <w:bCs w:val="0"/>
          <w:lang w:val="en-US"/>
        </w:rPr>
        <w:t>”</w:t>
      </w:r>
      <w:r w:rsidRPr="00333B25">
        <w:rPr>
          <w:rFonts w:ascii="Arial" w:hAnsi="Arial"/>
          <w:b w:val="0"/>
          <w:bCs w:val="0"/>
          <w:lang w:val="en-US"/>
        </w:rPr>
        <w:t xml:space="preserve"> with high reliability, long-term availability, and custom optimization. </w:t>
      </w:r>
    </w:p>
    <w:p w14:paraId="06203856" w14:textId="77777777" w:rsidR="003B04AA" w:rsidRPr="00333B25" w:rsidRDefault="003B04AA" w:rsidP="003B04AA">
      <w:pPr>
        <w:pStyle w:val="Textkrper"/>
        <w:spacing w:before="120" w:after="120" w:line="276" w:lineRule="auto"/>
        <w:jc w:val="both"/>
        <w:rPr>
          <w:rFonts w:ascii="Arial" w:hAnsi="Arial"/>
          <w:b w:val="0"/>
          <w:bCs w:val="0"/>
          <w:lang w:val="en-US"/>
        </w:rPr>
      </w:pPr>
      <w:r>
        <w:rPr>
          <w:rFonts w:ascii="Arial" w:hAnsi="Arial"/>
          <w:b w:val="0"/>
          <w:bCs w:val="0"/>
          <w:lang w:val="en-US"/>
        </w:rPr>
        <w:t xml:space="preserve">Besides FIDO2 security sticks, </w:t>
      </w:r>
      <w:r w:rsidRPr="00333B25">
        <w:rPr>
          <w:rFonts w:ascii="Arial" w:hAnsi="Arial"/>
          <w:b w:val="0"/>
          <w:bCs w:val="0"/>
          <w:lang w:val="en-US"/>
        </w:rPr>
        <w:t>Swissbit</w:t>
      </w:r>
      <w:r>
        <w:rPr>
          <w:rFonts w:ascii="Arial" w:hAnsi="Arial"/>
          <w:b w:val="0"/>
          <w:bCs w:val="0"/>
          <w:lang w:val="en-US"/>
        </w:rPr>
        <w:t xml:space="preserve"> offers a wide range of</w:t>
      </w:r>
      <w:r w:rsidRPr="00333B25">
        <w:rPr>
          <w:rFonts w:ascii="Arial" w:hAnsi="Arial"/>
          <w:b w:val="0"/>
          <w:bCs w:val="0"/>
          <w:lang w:val="en-US"/>
        </w:rPr>
        <w:t xml:space="preserve"> storage </w:t>
      </w:r>
      <w:r>
        <w:rPr>
          <w:rFonts w:ascii="Arial" w:hAnsi="Arial"/>
          <w:b w:val="0"/>
          <w:bCs w:val="0"/>
          <w:lang w:val="en-US"/>
        </w:rPr>
        <w:t>devices</w:t>
      </w:r>
      <w:r w:rsidRPr="00333B25">
        <w:rPr>
          <w:rFonts w:ascii="Arial" w:hAnsi="Arial"/>
          <w:b w:val="0"/>
          <w:bCs w:val="0"/>
          <w:lang w:val="en-US"/>
        </w:rPr>
        <w:t xml:space="preserve"> includes SSDs with PCIe and SATA interface such as mSATA, Slim SATA, </w:t>
      </w:r>
      <w:proofErr w:type="spellStart"/>
      <w:r w:rsidRPr="00333B25">
        <w:rPr>
          <w:rFonts w:ascii="Arial" w:hAnsi="Arial"/>
          <w:b w:val="0"/>
          <w:bCs w:val="0"/>
          <w:lang w:val="en-US"/>
        </w:rPr>
        <w:t>CFast</w:t>
      </w:r>
      <w:proofErr w:type="spellEnd"/>
      <w:r w:rsidRPr="00333B25">
        <w:rPr>
          <w:rFonts w:ascii="Arial" w:hAnsi="Arial"/>
          <w:b w:val="0"/>
          <w:bCs w:val="0"/>
          <w:lang w:val="en-US"/>
        </w:rPr>
        <w:t xml:space="preserve">™, M.2 and 2.5” as well as CompactFlash, USB flash drives, SD Memory Cards, </w:t>
      </w:r>
      <w:proofErr w:type="gramStart"/>
      <w:r w:rsidRPr="00333B25">
        <w:rPr>
          <w:rFonts w:ascii="Arial" w:hAnsi="Arial"/>
          <w:b w:val="0"/>
          <w:bCs w:val="0"/>
          <w:lang w:val="en-US"/>
        </w:rPr>
        <w:t>micro SD Memory</w:t>
      </w:r>
      <w:proofErr w:type="gramEnd"/>
      <w:r w:rsidRPr="00333B25">
        <w:rPr>
          <w:rFonts w:ascii="Arial" w:hAnsi="Arial"/>
          <w:b w:val="0"/>
          <w:bCs w:val="0"/>
          <w:lang w:val="en-US"/>
        </w:rPr>
        <w:t xml:space="preserve"> Cards and managed NAND BGAs like </w:t>
      </w:r>
      <w:proofErr w:type="spellStart"/>
      <w:r w:rsidRPr="00333B25">
        <w:rPr>
          <w:rFonts w:ascii="Arial" w:hAnsi="Arial"/>
          <w:b w:val="0"/>
          <w:bCs w:val="0"/>
          <w:lang w:val="en-US"/>
        </w:rPr>
        <w:t>e.MMC</w:t>
      </w:r>
      <w:proofErr w:type="spellEnd"/>
      <w:r w:rsidRPr="00333B25">
        <w:rPr>
          <w:rFonts w:ascii="Arial" w:hAnsi="Arial"/>
          <w:b w:val="0"/>
          <w:bCs w:val="0"/>
          <w:lang w:val="en-US"/>
        </w:rPr>
        <w:t xml:space="preserve">. </w:t>
      </w:r>
      <w:r>
        <w:rPr>
          <w:rFonts w:ascii="Arial" w:hAnsi="Arial"/>
          <w:b w:val="0"/>
          <w:bCs w:val="0"/>
          <w:lang w:val="en-US"/>
        </w:rPr>
        <w:t>All s</w:t>
      </w:r>
      <w:r w:rsidRPr="00333B25">
        <w:rPr>
          <w:rFonts w:ascii="Arial" w:hAnsi="Arial"/>
          <w:b w:val="0"/>
          <w:bCs w:val="0"/>
          <w:lang w:val="en-US"/>
        </w:rPr>
        <w:t xml:space="preserve">ecurity products are available in various application specific editions as USB flash drives, SD Memory Cards, and </w:t>
      </w:r>
      <w:proofErr w:type="gramStart"/>
      <w:r w:rsidRPr="00333B25">
        <w:rPr>
          <w:rFonts w:ascii="Arial" w:hAnsi="Arial"/>
          <w:b w:val="0"/>
          <w:bCs w:val="0"/>
          <w:lang w:val="en-US"/>
        </w:rPr>
        <w:t>micro SD Memory</w:t>
      </w:r>
      <w:proofErr w:type="gramEnd"/>
      <w:r w:rsidRPr="00333B25">
        <w:rPr>
          <w:rFonts w:ascii="Arial" w:hAnsi="Arial"/>
          <w:b w:val="0"/>
          <w:bCs w:val="0"/>
          <w:lang w:val="en-US"/>
        </w:rPr>
        <w:t xml:space="preserve"> Cards. </w:t>
      </w:r>
    </w:p>
    <w:p w14:paraId="1D1DDDB6" w14:textId="77777777" w:rsidR="003B04AA" w:rsidRPr="00333B25" w:rsidRDefault="003B04AA" w:rsidP="003B04AA">
      <w:pPr>
        <w:pStyle w:val="Textkrper"/>
        <w:spacing w:before="120" w:after="120" w:line="276" w:lineRule="auto"/>
        <w:jc w:val="both"/>
        <w:rPr>
          <w:rFonts w:ascii="Arial" w:hAnsi="Arial"/>
          <w:lang w:val="en-US" w:eastAsia="en-GB"/>
        </w:rPr>
      </w:pPr>
      <w:r w:rsidRPr="00333B25">
        <w:rPr>
          <w:rFonts w:ascii="Arial" w:hAnsi="Arial"/>
          <w:b w:val="0"/>
          <w:bCs w:val="0"/>
          <w:lang w:val="en-US"/>
        </w:rPr>
        <w:t xml:space="preserve">Swissbit was founded in 2001 and has offices in Switzerland, Germany, USA, Japan and Taiwan. Swissbit owns the registered trademarks </w:t>
      </w:r>
      <w:proofErr w:type="spellStart"/>
      <w:r w:rsidRPr="00333B25">
        <w:rPr>
          <w:rFonts w:ascii="Arial" w:hAnsi="Arial"/>
          <w:b w:val="0"/>
          <w:bCs w:val="0"/>
          <w:lang w:val="en-US"/>
        </w:rPr>
        <w:t>Swissbit</w:t>
      </w:r>
      <w:proofErr w:type="spellEnd"/>
      <w:r w:rsidRPr="00333B25">
        <w:rPr>
          <w:rFonts w:ascii="Arial" w:hAnsi="Arial"/>
          <w:b w:val="0"/>
          <w:bCs w:val="0"/>
          <w:vertAlign w:val="superscript"/>
          <w:lang w:val="en-US"/>
        </w:rPr>
        <w:t>®</w:t>
      </w:r>
      <w:r w:rsidRPr="00333B25">
        <w:rPr>
          <w:rFonts w:ascii="Arial" w:hAnsi="Arial"/>
          <w:b w:val="0"/>
          <w:bCs w:val="0"/>
          <w:lang w:val="en-US"/>
        </w:rPr>
        <w:t xml:space="preserve"> and </w:t>
      </w:r>
      <w:proofErr w:type="spellStart"/>
      <w:r w:rsidRPr="00333B25">
        <w:rPr>
          <w:rFonts w:ascii="Arial" w:hAnsi="Arial"/>
          <w:b w:val="0"/>
          <w:bCs w:val="0"/>
          <w:lang w:val="en-US"/>
        </w:rPr>
        <w:t>Hyperstone</w:t>
      </w:r>
      <w:proofErr w:type="spellEnd"/>
      <w:r w:rsidRPr="00333B25">
        <w:rPr>
          <w:rFonts w:ascii="Arial" w:hAnsi="Arial"/>
          <w:b w:val="0"/>
          <w:bCs w:val="0"/>
          <w:vertAlign w:val="superscript"/>
          <w:lang w:val="en-US"/>
        </w:rPr>
        <w:t>®</w:t>
      </w:r>
      <w:r w:rsidRPr="00333B25">
        <w:rPr>
          <w:rFonts w:ascii="Arial" w:hAnsi="Arial"/>
          <w:b w:val="0"/>
          <w:bCs w:val="0"/>
          <w:lang w:val="en-US"/>
        </w:rPr>
        <w:t>. Since 2020, the independent investment firm Ardian is holding a majority stake in the company to support its growth.</w:t>
      </w:r>
    </w:p>
    <w:p w14:paraId="1DCF57E0" w14:textId="77777777" w:rsidR="003B04AA" w:rsidRDefault="003B04AA" w:rsidP="003B04AA">
      <w:pPr>
        <w:pStyle w:val="Textkrper"/>
        <w:spacing w:before="120" w:after="120" w:line="276" w:lineRule="auto"/>
        <w:jc w:val="both"/>
        <w:rPr>
          <w:rStyle w:val="Hyperlink"/>
          <w:rFonts w:ascii="Arial" w:hAnsi="Arial"/>
          <w:b w:val="0"/>
          <w:lang w:val="en-US"/>
        </w:rPr>
      </w:pPr>
      <w:r w:rsidRPr="00333B25">
        <w:rPr>
          <w:rFonts w:ascii="Arial" w:hAnsi="Arial"/>
          <w:b w:val="0"/>
          <w:lang w:val="en-US"/>
        </w:rPr>
        <w:t xml:space="preserve">For further information, please visit </w:t>
      </w:r>
      <w:hyperlink r:id="rId11" w:history="1">
        <w:r w:rsidRPr="00333B25">
          <w:rPr>
            <w:rStyle w:val="Hyperlink"/>
            <w:rFonts w:ascii="Arial" w:hAnsi="Arial"/>
            <w:b w:val="0"/>
            <w:lang w:val="en-US"/>
          </w:rPr>
          <w:t>www.swissbit.com</w:t>
        </w:r>
      </w:hyperlink>
    </w:p>
    <w:p w14:paraId="366AEE2A" w14:textId="77777777" w:rsidR="003B04AA" w:rsidRPr="00963EEF" w:rsidRDefault="003B04AA" w:rsidP="00963EEF">
      <w:pPr>
        <w:pStyle w:val="Textkrper"/>
        <w:jc w:val="both"/>
        <w:rPr>
          <w:rStyle w:val="Hyperlink"/>
          <w:rFonts w:ascii="Arial" w:hAnsi="Arial"/>
          <w:b w:val="0"/>
          <w:color w:val="auto"/>
          <w:lang w:val="en-US"/>
        </w:rPr>
      </w:pPr>
    </w:p>
    <w:p w14:paraId="3F3F872B" w14:textId="77777777" w:rsidR="003B04AA" w:rsidRPr="00EB6CAE" w:rsidRDefault="003B04AA" w:rsidP="003B04AA">
      <w:pPr>
        <w:pStyle w:val="Textkrper"/>
        <w:autoSpaceDE/>
        <w:adjustRightInd/>
        <w:spacing w:before="120" w:after="120" w:line="260" w:lineRule="exact"/>
        <w:rPr>
          <w:rFonts w:ascii="Arial" w:hAnsi="Arial"/>
          <w:bCs w:val="0"/>
          <w:szCs w:val="24"/>
          <w:lang w:val="en-US"/>
        </w:rPr>
      </w:pPr>
      <w:r w:rsidRPr="00EB6CAE">
        <w:rPr>
          <w:rFonts w:ascii="Arial" w:hAnsi="Arial"/>
          <w:bCs w:val="0"/>
          <w:szCs w:val="24"/>
          <w:lang w:val="en-US"/>
        </w:rPr>
        <w:t>Regional Headquarters North and South America:</w:t>
      </w:r>
    </w:p>
    <w:p w14:paraId="03314229" w14:textId="77777777" w:rsidR="003B04AA" w:rsidRPr="00392170" w:rsidRDefault="003B04AA" w:rsidP="003B04AA">
      <w:pPr>
        <w:tabs>
          <w:tab w:val="left" w:pos="1065"/>
        </w:tabs>
        <w:spacing w:before="120" w:after="120" w:line="276" w:lineRule="auto"/>
        <w:rPr>
          <w:rFonts w:ascii="Arial" w:hAnsi="Arial" w:cs="Arial"/>
          <w:bCs/>
          <w:sz w:val="20"/>
        </w:rPr>
      </w:pPr>
      <w:r w:rsidRPr="00392170">
        <w:rPr>
          <w:rFonts w:ascii="Arial" w:hAnsi="Arial" w:cs="Arial"/>
          <w:bCs/>
          <w:sz w:val="20"/>
        </w:rPr>
        <w:t>Swissbit NA Inc.</w:t>
      </w:r>
      <w:r w:rsidRPr="00392170">
        <w:rPr>
          <w:rFonts w:ascii="Arial" w:hAnsi="Arial" w:cs="Arial"/>
          <w:bCs/>
          <w:sz w:val="20"/>
        </w:rPr>
        <w:br/>
        <w:t xml:space="preserve">238 </w:t>
      </w:r>
      <w:proofErr w:type="spellStart"/>
      <w:r w:rsidRPr="00392170">
        <w:rPr>
          <w:rFonts w:ascii="Arial" w:hAnsi="Arial" w:cs="Arial"/>
          <w:bCs/>
          <w:sz w:val="20"/>
        </w:rPr>
        <w:t>Littelton</w:t>
      </w:r>
      <w:proofErr w:type="spellEnd"/>
      <w:r w:rsidRPr="00392170">
        <w:rPr>
          <w:rFonts w:ascii="Arial" w:hAnsi="Arial" w:cs="Arial"/>
          <w:bCs/>
          <w:sz w:val="20"/>
        </w:rPr>
        <w:t xml:space="preserve"> </w:t>
      </w:r>
      <w:proofErr w:type="spellStart"/>
      <w:r w:rsidRPr="00392170">
        <w:rPr>
          <w:rFonts w:ascii="Arial" w:hAnsi="Arial" w:cs="Arial"/>
          <w:bCs/>
          <w:sz w:val="20"/>
        </w:rPr>
        <w:t>Rd</w:t>
      </w:r>
      <w:proofErr w:type="spellEnd"/>
      <w:r w:rsidRPr="00392170">
        <w:rPr>
          <w:rFonts w:ascii="Arial" w:hAnsi="Arial" w:cs="Arial"/>
          <w:bCs/>
          <w:sz w:val="20"/>
        </w:rPr>
        <w:t xml:space="preserve"> #202b</w:t>
      </w:r>
      <w:r w:rsidRPr="00392170">
        <w:rPr>
          <w:rFonts w:ascii="Arial" w:hAnsi="Arial" w:cs="Arial"/>
          <w:bCs/>
          <w:sz w:val="20"/>
        </w:rPr>
        <w:br/>
      </w:r>
      <w:proofErr w:type="spellStart"/>
      <w:r w:rsidRPr="00392170">
        <w:rPr>
          <w:rFonts w:ascii="Arial" w:hAnsi="Arial" w:cs="Arial"/>
          <w:bCs/>
          <w:sz w:val="20"/>
        </w:rPr>
        <w:t>Westford</w:t>
      </w:r>
      <w:proofErr w:type="spellEnd"/>
      <w:r w:rsidRPr="00392170">
        <w:rPr>
          <w:rFonts w:ascii="Arial" w:hAnsi="Arial" w:cs="Arial"/>
          <w:bCs/>
          <w:sz w:val="20"/>
        </w:rPr>
        <w:t>, MA 01886</w:t>
      </w:r>
      <w:r w:rsidRPr="00392170">
        <w:rPr>
          <w:rFonts w:ascii="Arial" w:hAnsi="Arial" w:cs="Arial"/>
          <w:bCs/>
          <w:sz w:val="20"/>
        </w:rPr>
        <w:br/>
        <w:t>USA</w:t>
      </w:r>
    </w:p>
    <w:p w14:paraId="13C3C197" w14:textId="77777777" w:rsidR="003B04AA" w:rsidRDefault="003B04AA" w:rsidP="003B04AA">
      <w:pPr>
        <w:tabs>
          <w:tab w:val="left" w:pos="1065"/>
        </w:tabs>
        <w:spacing w:before="120" w:after="120" w:line="276" w:lineRule="auto"/>
        <w:rPr>
          <w:rFonts w:ascii="Arial" w:hAnsi="Arial" w:cs="Arial"/>
          <w:bCs/>
          <w:sz w:val="20"/>
          <w:lang w:val="en-US"/>
        </w:rPr>
      </w:pPr>
      <w:r w:rsidRPr="00EB6CAE">
        <w:rPr>
          <w:rFonts w:ascii="Arial" w:hAnsi="Arial" w:cs="Arial"/>
          <w:bCs/>
          <w:sz w:val="20"/>
          <w:lang w:val="en-US"/>
        </w:rPr>
        <w:t>Tel: +1 978-490-3252</w:t>
      </w:r>
      <w:r w:rsidRPr="00EB6CAE">
        <w:rPr>
          <w:rFonts w:ascii="Arial" w:hAnsi="Arial" w:cs="Arial"/>
          <w:bCs/>
          <w:sz w:val="20"/>
          <w:lang w:val="en-US"/>
        </w:rPr>
        <w:br/>
        <w:t xml:space="preserve">Email: </w:t>
      </w:r>
      <w:hyperlink r:id="rId12" w:history="1">
        <w:r w:rsidRPr="00C733C8">
          <w:rPr>
            <w:rStyle w:val="Hyperlink"/>
            <w:rFonts w:ascii="Arial" w:hAnsi="Arial" w:cs="Arial"/>
            <w:bCs/>
            <w:sz w:val="20"/>
            <w:lang w:val="en-US"/>
          </w:rPr>
          <w:t>salesna@swissbit.com</w:t>
        </w:r>
      </w:hyperlink>
    </w:p>
    <w:p w14:paraId="57E67527" w14:textId="77777777" w:rsidR="003B04AA" w:rsidRPr="00EB6CAE" w:rsidRDefault="003B04AA" w:rsidP="003B04AA">
      <w:pPr>
        <w:tabs>
          <w:tab w:val="left" w:pos="1065"/>
        </w:tabs>
        <w:spacing w:before="120" w:after="120" w:line="276" w:lineRule="auto"/>
        <w:rPr>
          <w:rFonts w:ascii="Arial" w:hAnsi="Arial" w:cs="Arial"/>
          <w:bCs/>
          <w:sz w:val="20"/>
          <w:lang w:val="en-US"/>
        </w:rPr>
      </w:pPr>
      <w:r w:rsidRPr="00EB6CAE">
        <w:rPr>
          <w:rFonts w:ascii="Arial" w:hAnsi="Arial" w:cs="Arial"/>
          <w:bCs/>
          <w:sz w:val="20"/>
          <w:lang w:val="en-US"/>
        </w:rPr>
        <w:t>www.swissbit.com</w:t>
      </w:r>
    </w:p>
    <w:p w14:paraId="3AAF4381" w14:textId="77777777" w:rsidR="003B04AA" w:rsidRDefault="003B04AA" w:rsidP="00963EEF">
      <w:pPr>
        <w:rPr>
          <w:rFonts w:ascii="Arial" w:eastAsia="Arial Unicode MS" w:hAnsi="Arial" w:cs="Arial"/>
          <w:b/>
          <w:bCs/>
          <w:color w:val="000000"/>
          <w:sz w:val="20"/>
          <w:szCs w:val="20"/>
          <w:lang w:val="fr-FR"/>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963EEF" w:rsidRPr="00333B25" w14:paraId="109A7FD9" w14:textId="77777777" w:rsidTr="00591E58">
        <w:trPr>
          <w:trHeight w:val="2986"/>
        </w:trPr>
        <w:tc>
          <w:tcPr>
            <w:tcW w:w="3902" w:type="dxa"/>
            <w:shd w:val="clear" w:color="auto" w:fill="auto"/>
            <w:hideMark/>
          </w:tcPr>
          <w:p w14:paraId="3406184C" w14:textId="77777777" w:rsidR="00963EEF" w:rsidRPr="00333B25" w:rsidRDefault="00963EEF" w:rsidP="00591E58">
            <w:pPr>
              <w:pStyle w:val="Textkrper"/>
              <w:autoSpaceDE/>
              <w:adjustRightInd/>
              <w:spacing w:before="120" w:after="120" w:line="260" w:lineRule="exact"/>
              <w:rPr>
                <w:rFonts w:ascii="Arial" w:hAnsi="Arial"/>
                <w:lang w:val="en-US"/>
              </w:rPr>
            </w:pPr>
            <w:r w:rsidRPr="00333B25">
              <w:rPr>
                <w:rFonts w:ascii="Arial" w:hAnsi="Arial"/>
                <w:lang w:val="en-US"/>
              </w:rPr>
              <w:br w:type="page"/>
            </w:r>
            <w:r w:rsidRPr="00333B25">
              <w:rPr>
                <w:rFonts w:ascii="Arial" w:hAnsi="Arial"/>
                <w:bCs w:val="0"/>
                <w:szCs w:val="24"/>
                <w:lang w:val="en-US"/>
              </w:rPr>
              <w:t>Contact</w:t>
            </w:r>
            <w:r w:rsidRPr="00333B25">
              <w:rPr>
                <w:rFonts w:ascii="Arial" w:hAnsi="Arial"/>
                <w:lang w:val="en-US"/>
              </w:rPr>
              <w:t xml:space="preserve"> Headquarters:</w:t>
            </w:r>
          </w:p>
          <w:p w14:paraId="68DEE45D" w14:textId="77777777" w:rsidR="00963EEF" w:rsidRPr="00333B25" w:rsidRDefault="00963EEF" w:rsidP="00591E58">
            <w:pPr>
              <w:tabs>
                <w:tab w:val="left" w:pos="1065"/>
              </w:tabs>
              <w:spacing w:before="120" w:after="120" w:line="276" w:lineRule="auto"/>
              <w:rPr>
                <w:rFonts w:ascii="Arial" w:hAnsi="Arial" w:cs="Arial"/>
                <w:sz w:val="20"/>
                <w:lang w:val="en-US"/>
              </w:rPr>
            </w:pPr>
            <w:proofErr w:type="spellStart"/>
            <w:r w:rsidRPr="00333B25">
              <w:rPr>
                <w:rFonts w:ascii="Arial" w:hAnsi="Arial" w:cs="Arial"/>
                <w:sz w:val="20"/>
                <w:lang w:val="en-US"/>
              </w:rPr>
              <w:t>Swissbit</w:t>
            </w:r>
            <w:proofErr w:type="spellEnd"/>
            <w:r w:rsidRPr="00333B25">
              <w:rPr>
                <w:rFonts w:ascii="Arial" w:hAnsi="Arial" w:cs="Arial"/>
                <w:sz w:val="20"/>
                <w:lang w:val="en-US"/>
              </w:rPr>
              <w:t xml:space="preserve"> AG</w:t>
            </w:r>
            <w:r w:rsidRPr="00333B25">
              <w:rPr>
                <w:rFonts w:ascii="Arial" w:hAnsi="Arial" w:cs="Arial"/>
                <w:sz w:val="20"/>
                <w:lang w:val="en-US"/>
              </w:rPr>
              <w:br/>
            </w:r>
            <w:r w:rsidRPr="00333B25">
              <w:rPr>
                <w:rFonts w:ascii="Arial" w:hAnsi="Arial" w:cs="Arial"/>
                <w:bCs/>
                <w:sz w:val="20"/>
                <w:lang w:val="en-US"/>
              </w:rPr>
              <w:t>Marian Weber</w:t>
            </w:r>
            <w:r w:rsidRPr="00333B25">
              <w:rPr>
                <w:rFonts w:ascii="Arial" w:hAnsi="Arial" w:cs="Arial"/>
                <w:bCs/>
                <w:sz w:val="20"/>
                <w:lang w:val="en-US"/>
              </w:rPr>
              <w:br/>
            </w:r>
            <w:proofErr w:type="spellStart"/>
            <w:r w:rsidRPr="00333B25">
              <w:rPr>
                <w:rFonts w:ascii="Arial" w:hAnsi="Arial" w:cs="Arial"/>
                <w:bCs/>
                <w:sz w:val="20"/>
                <w:lang w:val="en-US"/>
              </w:rPr>
              <w:t>Industriestrasse</w:t>
            </w:r>
            <w:proofErr w:type="spellEnd"/>
            <w:r w:rsidRPr="00333B25">
              <w:rPr>
                <w:rFonts w:ascii="Arial" w:hAnsi="Arial" w:cs="Arial"/>
                <w:bCs/>
                <w:sz w:val="20"/>
                <w:lang w:val="en-US"/>
              </w:rPr>
              <w:t xml:space="preserve"> 4</w:t>
            </w:r>
            <w:r w:rsidRPr="00333B25">
              <w:rPr>
                <w:rFonts w:ascii="Arial" w:hAnsi="Arial" w:cs="Arial"/>
                <w:bCs/>
                <w:sz w:val="20"/>
                <w:lang w:val="en-US"/>
              </w:rPr>
              <w:br/>
              <w:t xml:space="preserve">9552 </w:t>
            </w:r>
            <w:proofErr w:type="spellStart"/>
            <w:r w:rsidRPr="00333B25">
              <w:rPr>
                <w:rFonts w:ascii="Arial" w:hAnsi="Arial" w:cs="Arial"/>
                <w:bCs/>
                <w:sz w:val="20"/>
                <w:lang w:val="en-US"/>
              </w:rPr>
              <w:t>Bronschhofen</w:t>
            </w:r>
            <w:proofErr w:type="spellEnd"/>
            <w:r w:rsidRPr="00333B25">
              <w:rPr>
                <w:rFonts w:ascii="Arial" w:hAnsi="Arial" w:cs="Arial"/>
                <w:bCs/>
                <w:sz w:val="20"/>
                <w:lang w:val="en-US"/>
              </w:rPr>
              <w:br/>
              <w:t>Switzerland</w:t>
            </w:r>
          </w:p>
          <w:p w14:paraId="49EBABEF" w14:textId="77777777" w:rsidR="00963EEF" w:rsidRPr="00333B25" w:rsidRDefault="00963EEF" w:rsidP="00591E58">
            <w:pPr>
              <w:tabs>
                <w:tab w:val="left" w:pos="1065"/>
              </w:tabs>
              <w:spacing w:before="120" w:after="120" w:line="276" w:lineRule="auto"/>
              <w:rPr>
                <w:rFonts w:ascii="Arial" w:hAnsi="Arial" w:cs="Arial"/>
                <w:bCs/>
                <w:sz w:val="20"/>
                <w:lang w:val="en-US"/>
              </w:rPr>
            </w:pPr>
            <w:r w:rsidRPr="00333B25">
              <w:rPr>
                <w:rFonts w:ascii="Arial" w:hAnsi="Arial" w:cs="Arial"/>
                <w:bCs/>
                <w:sz w:val="20"/>
                <w:lang w:val="en-US"/>
              </w:rPr>
              <w:t>Tel: +49 172 854 88 26</w:t>
            </w:r>
            <w:r w:rsidRPr="00333B25">
              <w:rPr>
                <w:rFonts w:ascii="Arial" w:hAnsi="Arial" w:cs="Arial"/>
                <w:bCs/>
                <w:sz w:val="20"/>
                <w:lang w:val="en-US"/>
              </w:rPr>
              <w:br/>
              <w:t xml:space="preserve">Email: </w:t>
            </w:r>
            <w:hyperlink r:id="rId13" w:history="1">
              <w:r w:rsidRPr="00333B25">
                <w:rPr>
                  <w:rStyle w:val="Hyperlink"/>
                  <w:rFonts w:ascii="Arial" w:hAnsi="Arial" w:cs="Arial"/>
                  <w:bCs/>
                  <w:sz w:val="20"/>
                  <w:lang w:val="en-US"/>
                </w:rPr>
                <w:t>marian.weber@swissbit.com</w:t>
              </w:r>
            </w:hyperlink>
          </w:p>
          <w:p w14:paraId="541B709D" w14:textId="3036F54A" w:rsidR="00963EEF" w:rsidRPr="00333B25" w:rsidRDefault="00963EEF" w:rsidP="00963EEF">
            <w:pPr>
              <w:tabs>
                <w:tab w:val="left" w:pos="1065"/>
              </w:tabs>
              <w:spacing w:before="120" w:after="120" w:line="276" w:lineRule="auto"/>
              <w:rPr>
                <w:rFonts w:ascii="Arial" w:hAnsi="Arial" w:cs="Arial"/>
                <w:lang w:val="en-US"/>
              </w:rPr>
            </w:pPr>
            <w:r w:rsidRPr="00333B25">
              <w:rPr>
                <w:rFonts w:ascii="Arial" w:hAnsi="Arial" w:cs="Arial"/>
                <w:bCs/>
                <w:sz w:val="20"/>
                <w:lang w:val="en-US"/>
              </w:rPr>
              <w:t>www.swissbit.com</w:t>
            </w:r>
          </w:p>
        </w:tc>
        <w:tc>
          <w:tcPr>
            <w:tcW w:w="3193" w:type="dxa"/>
            <w:shd w:val="clear" w:color="auto" w:fill="auto"/>
            <w:hideMark/>
          </w:tcPr>
          <w:p w14:paraId="3BBC2674" w14:textId="77777777" w:rsidR="00963EEF" w:rsidRPr="00333B25" w:rsidRDefault="00963EEF" w:rsidP="00591E58">
            <w:pPr>
              <w:pStyle w:val="Textkrper"/>
              <w:autoSpaceDE/>
              <w:adjustRightInd/>
              <w:spacing w:before="120" w:after="120" w:line="260" w:lineRule="exact"/>
              <w:rPr>
                <w:rFonts w:ascii="Arial" w:hAnsi="Arial"/>
                <w:bCs w:val="0"/>
                <w:szCs w:val="24"/>
                <w:lang w:val="en-US"/>
              </w:rPr>
            </w:pPr>
            <w:r w:rsidRPr="00333B25">
              <w:rPr>
                <w:rFonts w:ascii="Arial" w:hAnsi="Arial"/>
                <w:bCs w:val="0"/>
                <w:szCs w:val="24"/>
                <w:lang w:val="en-US"/>
              </w:rPr>
              <w:t>Press Agency:</w:t>
            </w:r>
          </w:p>
          <w:p w14:paraId="3C1C0DCD" w14:textId="77777777" w:rsidR="00963EEF" w:rsidRPr="00CD5991" w:rsidRDefault="00963EEF" w:rsidP="00591E58">
            <w:pPr>
              <w:tabs>
                <w:tab w:val="left" w:pos="1065"/>
              </w:tabs>
              <w:spacing w:before="120" w:after="120" w:line="276" w:lineRule="auto"/>
              <w:rPr>
                <w:rFonts w:ascii="Arial" w:hAnsi="Arial" w:cs="Arial"/>
                <w:bCs/>
                <w:sz w:val="20"/>
                <w:lang w:val="en-US"/>
              </w:rPr>
            </w:pPr>
            <w:r w:rsidRPr="00CD5991">
              <w:rPr>
                <w:rFonts w:ascii="Arial" w:hAnsi="Arial" w:cs="Arial"/>
                <w:bCs/>
                <w:sz w:val="20"/>
                <w:lang w:val="en-US"/>
              </w:rPr>
              <w:t>HighTech communications GmbH</w:t>
            </w:r>
            <w:r>
              <w:rPr>
                <w:rFonts w:ascii="Arial" w:hAnsi="Arial" w:cs="Arial"/>
                <w:bCs/>
                <w:sz w:val="20"/>
                <w:lang w:val="en-US"/>
              </w:rPr>
              <w:br/>
            </w:r>
            <w:r w:rsidRPr="00CD5991">
              <w:rPr>
                <w:rFonts w:ascii="Arial" w:hAnsi="Arial" w:cs="Arial"/>
                <w:bCs/>
                <w:sz w:val="20"/>
                <w:lang w:val="en-US"/>
              </w:rPr>
              <w:t>Brigitte Basilio</w:t>
            </w:r>
            <w:r>
              <w:rPr>
                <w:rFonts w:ascii="Arial" w:hAnsi="Arial" w:cs="Arial"/>
                <w:bCs/>
                <w:sz w:val="20"/>
                <w:lang w:val="en-US"/>
              </w:rPr>
              <w:br/>
            </w:r>
            <w:proofErr w:type="spellStart"/>
            <w:r w:rsidRPr="00CD5991">
              <w:rPr>
                <w:rFonts w:ascii="Arial" w:hAnsi="Arial" w:cs="Arial"/>
                <w:bCs/>
                <w:sz w:val="20"/>
                <w:lang w:val="en-US"/>
              </w:rPr>
              <w:t>Brunhamstrasse</w:t>
            </w:r>
            <w:proofErr w:type="spellEnd"/>
            <w:r w:rsidRPr="00CD5991">
              <w:rPr>
                <w:rFonts w:ascii="Arial" w:hAnsi="Arial" w:cs="Arial"/>
                <w:bCs/>
                <w:sz w:val="20"/>
                <w:lang w:val="en-US"/>
              </w:rPr>
              <w:t xml:space="preserve"> 21</w:t>
            </w:r>
            <w:r>
              <w:rPr>
                <w:rFonts w:ascii="Arial" w:hAnsi="Arial" w:cs="Arial"/>
                <w:bCs/>
                <w:sz w:val="20"/>
                <w:lang w:val="en-US"/>
              </w:rPr>
              <w:br/>
            </w:r>
            <w:r w:rsidRPr="00CD5991">
              <w:rPr>
                <w:rFonts w:ascii="Arial" w:hAnsi="Arial" w:cs="Arial"/>
                <w:bCs/>
                <w:sz w:val="20"/>
                <w:lang w:val="en-US"/>
              </w:rPr>
              <w:t>81249 Munich</w:t>
            </w:r>
            <w:r>
              <w:rPr>
                <w:rFonts w:ascii="Arial" w:hAnsi="Arial" w:cs="Arial"/>
                <w:bCs/>
                <w:sz w:val="20"/>
                <w:lang w:val="en-US"/>
              </w:rPr>
              <w:br/>
            </w:r>
            <w:r w:rsidRPr="00CD5991">
              <w:rPr>
                <w:rFonts w:ascii="Arial" w:hAnsi="Arial" w:cs="Arial"/>
                <w:bCs/>
                <w:sz w:val="20"/>
                <w:lang w:val="en-US"/>
              </w:rPr>
              <w:t>Germany</w:t>
            </w:r>
          </w:p>
          <w:p w14:paraId="1B4A4D43" w14:textId="77777777" w:rsidR="00963EEF" w:rsidRDefault="00963EEF" w:rsidP="00591E58">
            <w:pPr>
              <w:tabs>
                <w:tab w:val="left" w:pos="1065"/>
              </w:tabs>
              <w:spacing w:before="120" w:after="120" w:line="260" w:lineRule="exact"/>
              <w:rPr>
                <w:rFonts w:ascii="Arial" w:hAnsi="Arial" w:cs="Arial"/>
                <w:bCs/>
                <w:sz w:val="20"/>
                <w:lang w:val="en-US"/>
              </w:rPr>
            </w:pPr>
            <w:r w:rsidRPr="00CD5991">
              <w:rPr>
                <w:rFonts w:ascii="Arial" w:hAnsi="Arial" w:cs="Arial"/>
                <w:bCs/>
                <w:sz w:val="20"/>
                <w:lang w:val="en-US"/>
              </w:rPr>
              <w:t>Tel: +49 89 500778-20</w:t>
            </w:r>
            <w:r>
              <w:rPr>
                <w:rFonts w:ascii="Arial" w:hAnsi="Arial" w:cs="Arial"/>
                <w:bCs/>
                <w:sz w:val="20"/>
                <w:lang w:val="en-US"/>
              </w:rPr>
              <w:br/>
            </w:r>
            <w:r w:rsidRPr="00CD5991">
              <w:rPr>
                <w:rFonts w:ascii="Arial" w:hAnsi="Arial" w:cs="Arial"/>
                <w:bCs/>
                <w:sz w:val="20"/>
                <w:lang w:val="en-US"/>
              </w:rPr>
              <w:t xml:space="preserve">Email: </w:t>
            </w:r>
            <w:hyperlink r:id="rId14" w:history="1">
              <w:r w:rsidRPr="00720D5B">
                <w:rPr>
                  <w:rStyle w:val="Hyperlink"/>
                  <w:rFonts w:ascii="Arial" w:hAnsi="Arial" w:cs="Arial"/>
                  <w:bCs/>
                  <w:sz w:val="20"/>
                  <w:lang w:val="en-US"/>
                </w:rPr>
                <w:t>b.basilio@htcm.de</w:t>
              </w:r>
            </w:hyperlink>
          </w:p>
          <w:p w14:paraId="0C82CA60" w14:textId="77777777" w:rsidR="00963EEF" w:rsidRPr="00333B25" w:rsidRDefault="00963EEF" w:rsidP="00591E58">
            <w:pPr>
              <w:tabs>
                <w:tab w:val="left" w:pos="1065"/>
              </w:tabs>
              <w:spacing w:before="120" w:after="120" w:line="260" w:lineRule="exact"/>
              <w:rPr>
                <w:rFonts w:ascii="Arial" w:hAnsi="Arial" w:cs="Arial"/>
                <w:lang w:val="en-US"/>
              </w:rPr>
            </w:pPr>
            <w:r w:rsidRPr="00CD5991">
              <w:rPr>
                <w:rFonts w:ascii="Arial" w:hAnsi="Arial" w:cs="Arial"/>
                <w:bCs/>
                <w:sz w:val="20"/>
                <w:lang w:val="en-US"/>
              </w:rPr>
              <w:t>www.htcm.de</w:t>
            </w:r>
          </w:p>
        </w:tc>
      </w:tr>
    </w:tbl>
    <w:p w14:paraId="2C729B5C" w14:textId="77777777" w:rsidR="00963EEF" w:rsidRPr="00C1232F" w:rsidRDefault="00963EEF" w:rsidP="00963EEF">
      <w:pPr>
        <w:rPr>
          <w:rFonts w:ascii="Arial" w:eastAsia="Arial Unicode MS" w:hAnsi="Arial" w:cs="Arial"/>
          <w:b/>
          <w:bCs/>
          <w:color w:val="000000"/>
          <w:sz w:val="20"/>
          <w:szCs w:val="20"/>
          <w:lang w:val="fr-FR"/>
        </w:rPr>
      </w:pPr>
    </w:p>
    <w:sectPr w:rsidR="00963EEF" w:rsidRPr="00C1232F" w:rsidSect="003B3235">
      <w:headerReference w:type="default" r:id="rId15"/>
      <w:footerReference w:type="default" r:id="rId16"/>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E5930" w14:textId="77777777" w:rsidR="00937FC7" w:rsidRDefault="00937FC7">
      <w:r>
        <w:separator/>
      </w:r>
    </w:p>
  </w:endnote>
  <w:endnote w:type="continuationSeparator" w:id="0">
    <w:p w14:paraId="31C3670E" w14:textId="77777777" w:rsidR="00937FC7" w:rsidRDefault="00937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F378A" w14:textId="031C2307" w:rsidR="00975110" w:rsidRPr="00C940C4" w:rsidRDefault="00A57AC6">
    <w:pPr>
      <w:pStyle w:val="Fuzeile"/>
      <w:tabs>
        <w:tab w:val="clear" w:pos="4536"/>
        <w:tab w:val="clear" w:pos="9072"/>
        <w:tab w:val="right" w:pos="7088"/>
      </w:tabs>
      <w:rPr>
        <w:lang w:val="en-US"/>
      </w:rPr>
    </w:pPr>
    <w:r w:rsidRPr="00C940C4">
      <w:rPr>
        <w:rFonts w:ascii="Arial" w:hAnsi="Arial" w:cs="Arial"/>
        <w:noProof/>
        <w:snapToGrid w:val="0"/>
        <w:color w:val="808080"/>
        <w:sz w:val="16"/>
        <w:szCs w:val="16"/>
        <w:lang w:val="en-US"/>
      </w:rPr>
      <w:t xml:space="preserve">© Swissbit AG | </w:t>
    </w:r>
    <w:r w:rsidRPr="00C940C4">
      <w:rPr>
        <w:rFonts w:ascii="Arial" w:hAnsi="Arial" w:cs="Arial"/>
        <w:snapToGrid w:val="0"/>
        <w:color w:val="808080"/>
        <w:sz w:val="16"/>
        <w:szCs w:val="16"/>
        <w:lang w:val="en-US"/>
      </w:rPr>
      <w:t xml:space="preserve">www.swissbit.com | </w:t>
    </w:r>
    <w:r w:rsidR="00C940C4" w:rsidRPr="00C940C4">
      <w:rPr>
        <w:rFonts w:ascii="Arial" w:hAnsi="Arial" w:cs="Arial"/>
        <w:snapToGrid w:val="0"/>
        <w:color w:val="808080"/>
        <w:sz w:val="16"/>
        <w:szCs w:val="16"/>
        <w:lang w:val="en-US"/>
      </w:rPr>
      <w:t>Press</w:t>
    </w:r>
    <w:r w:rsidR="00C940C4">
      <w:rPr>
        <w:rFonts w:ascii="Arial" w:hAnsi="Arial" w:cs="Arial"/>
        <w:snapToGrid w:val="0"/>
        <w:color w:val="808080"/>
        <w:sz w:val="16"/>
        <w:szCs w:val="16"/>
        <w:lang w:val="en-US"/>
      </w:rPr>
      <w:t xml:space="preserve"> Release</w:t>
    </w:r>
    <w:r w:rsidRPr="00C940C4">
      <w:rPr>
        <w:rFonts w:ascii="Arial" w:hAnsi="Arial" w:cs="Arial"/>
        <w:snapToGrid w:val="0"/>
        <w:color w:val="808080"/>
        <w:sz w:val="16"/>
        <w:szCs w:val="16"/>
        <w:lang w:val="en-US"/>
      </w:rPr>
      <w:tab/>
    </w:r>
    <w:r w:rsidRPr="00F21634">
      <w:rPr>
        <w:rFonts w:ascii="Arial" w:hAnsi="Arial" w:cs="Arial"/>
        <w:b/>
        <w:bCs/>
        <w:snapToGrid w:val="0"/>
        <w:color w:val="808080"/>
        <w:sz w:val="16"/>
        <w:szCs w:val="16"/>
      </w:rPr>
      <w:fldChar w:fldCharType="begin"/>
    </w:r>
    <w:r w:rsidRPr="00C940C4">
      <w:rPr>
        <w:rFonts w:ascii="Arial" w:hAnsi="Arial" w:cs="Arial"/>
        <w:b/>
        <w:bCs/>
        <w:snapToGrid w:val="0"/>
        <w:color w:val="808080"/>
        <w:sz w:val="16"/>
        <w:szCs w:val="16"/>
        <w:lang w:val="en-US"/>
      </w:rPr>
      <w:instrText>PAGE  \* Arabic  \* MERGEFORMAT</w:instrText>
    </w:r>
    <w:r w:rsidRPr="00F21634">
      <w:rPr>
        <w:rFonts w:ascii="Arial" w:hAnsi="Arial" w:cs="Arial"/>
        <w:b/>
        <w:bCs/>
        <w:snapToGrid w:val="0"/>
        <w:color w:val="808080"/>
        <w:sz w:val="16"/>
        <w:szCs w:val="16"/>
      </w:rPr>
      <w:fldChar w:fldCharType="separate"/>
    </w:r>
    <w:r w:rsidR="00B403B0" w:rsidRPr="00C940C4">
      <w:rPr>
        <w:rFonts w:ascii="Arial" w:hAnsi="Arial" w:cs="Arial"/>
        <w:b/>
        <w:bCs/>
        <w:noProof/>
        <w:snapToGrid w:val="0"/>
        <w:color w:val="808080"/>
        <w:sz w:val="16"/>
        <w:szCs w:val="16"/>
        <w:lang w:val="en-US"/>
      </w:rPr>
      <w:t>3</w:t>
    </w:r>
    <w:r w:rsidRPr="00F21634">
      <w:rPr>
        <w:rFonts w:ascii="Arial" w:hAnsi="Arial" w:cs="Arial"/>
        <w:b/>
        <w:bCs/>
        <w:snapToGrid w:val="0"/>
        <w:color w:val="808080"/>
        <w:sz w:val="16"/>
        <w:szCs w:val="16"/>
      </w:rPr>
      <w:fldChar w:fldCharType="end"/>
    </w:r>
    <w:r w:rsidRPr="00C940C4">
      <w:rPr>
        <w:rFonts w:ascii="Arial" w:hAnsi="Arial" w:cs="Arial"/>
        <w:snapToGrid w:val="0"/>
        <w:color w:val="808080"/>
        <w:sz w:val="16"/>
        <w:szCs w:val="16"/>
        <w:lang w:val="en-US"/>
      </w:rPr>
      <w:t xml:space="preserve"> / </w:t>
    </w:r>
    <w:r w:rsidRPr="00F21634">
      <w:rPr>
        <w:rFonts w:ascii="Arial" w:hAnsi="Arial" w:cs="Arial"/>
        <w:b/>
        <w:bCs/>
        <w:snapToGrid w:val="0"/>
        <w:color w:val="808080"/>
        <w:sz w:val="16"/>
        <w:szCs w:val="16"/>
      </w:rPr>
      <w:fldChar w:fldCharType="begin"/>
    </w:r>
    <w:r w:rsidRPr="00C940C4">
      <w:rPr>
        <w:rFonts w:ascii="Arial" w:hAnsi="Arial" w:cs="Arial"/>
        <w:b/>
        <w:bCs/>
        <w:snapToGrid w:val="0"/>
        <w:color w:val="808080"/>
        <w:sz w:val="16"/>
        <w:szCs w:val="16"/>
        <w:lang w:val="en-US"/>
      </w:rPr>
      <w:instrText>NUMPAGES  \* Arabic  \* MERGEFORMAT</w:instrText>
    </w:r>
    <w:r w:rsidRPr="00F21634">
      <w:rPr>
        <w:rFonts w:ascii="Arial" w:hAnsi="Arial" w:cs="Arial"/>
        <w:b/>
        <w:bCs/>
        <w:snapToGrid w:val="0"/>
        <w:color w:val="808080"/>
        <w:sz w:val="16"/>
        <w:szCs w:val="16"/>
      </w:rPr>
      <w:fldChar w:fldCharType="separate"/>
    </w:r>
    <w:r w:rsidR="00B403B0" w:rsidRPr="00C940C4">
      <w:rPr>
        <w:rFonts w:ascii="Arial" w:hAnsi="Arial" w:cs="Arial"/>
        <w:b/>
        <w:bCs/>
        <w:noProof/>
        <w:snapToGrid w:val="0"/>
        <w:color w:val="808080"/>
        <w:sz w:val="16"/>
        <w:szCs w:val="16"/>
        <w:lang w:val="en-US"/>
      </w:rPr>
      <w:t>3</w:t>
    </w:r>
    <w:r w:rsidRPr="00F21634">
      <w:rPr>
        <w:rFonts w:ascii="Arial" w:hAnsi="Arial" w:cs="Arial"/>
        <w:b/>
        <w:bCs/>
        <w:snapToGrid w:val="0"/>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CD6032" w14:textId="77777777" w:rsidR="00937FC7" w:rsidRDefault="00937FC7">
      <w:r>
        <w:separator/>
      </w:r>
    </w:p>
  </w:footnote>
  <w:footnote w:type="continuationSeparator" w:id="0">
    <w:p w14:paraId="3A7ED196" w14:textId="77777777" w:rsidR="00937FC7" w:rsidRDefault="00937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242EF" w14:textId="77777777" w:rsidR="00975110" w:rsidRDefault="00A57AC6">
    <w:pPr>
      <w:pStyle w:val="Kopfzeile"/>
      <w:tabs>
        <w:tab w:val="clear" w:pos="9072"/>
        <w:tab w:val="right" w:pos="9498"/>
      </w:tabs>
    </w:pPr>
    <w:r>
      <w:rPr>
        <w:noProof/>
        <w:lang w:val="en-US" w:eastAsia="en-US"/>
      </w:rPr>
      <w:drawing>
        <wp:anchor distT="0" distB="0" distL="114300" distR="114300" simplePos="0" relativeHeight="251657728" behindDoc="0" locked="0" layoutInCell="1" allowOverlap="1" wp14:anchorId="04BC7500" wp14:editId="4CE12FAE">
          <wp:simplePos x="0" y="0"/>
          <wp:positionH relativeFrom="column">
            <wp:posOffset>4785995</wp:posOffset>
          </wp:positionH>
          <wp:positionV relativeFrom="paragraph">
            <wp:posOffset>266700</wp:posOffset>
          </wp:positionV>
          <wp:extent cx="1374775" cy="233045"/>
          <wp:effectExtent l="0" t="0" r="0" b="0"/>
          <wp:wrapNone/>
          <wp:docPr id="1" name="Bild 1" descr="swissb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swissbi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4775" cy="233045"/>
                  </a:xfrm>
                  <a:prstGeom prst="rect">
                    <a:avLst/>
                  </a:prstGeom>
                  <a:noFill/>
                </pic:spPr>
              </pic:pic>
            </a:graphicData>
          </a:graphic>
          <wp14:sizeRelH relativeFrom="page">
            <wp14:pctWidth>0</wp14:pctWidth>
          </wp14:sizeRelH>
          <wp14:sizeRelV relativeFrom="page">
            <wp14:pctHeight>0</wp14:pctHeight>
          </wp14:sizeRelV>
        </wp:anchor>
      </w:drawing>
    </w:r>
    <w:r w:rsidR="00C13C5B">
      <w:tab/>
    </w:r>
    <w:r w:rsidR="00C13C5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21B29"/>
    <w:multiLevelType w:val="hybridMultilevel"/>
    <w:tmpl w:val="3C807D86"/>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9B48DD"/>
    <w:multiLevelType w:val="hybridMultilevel"/>
    <w:tmpl w:val="43DCBF6A"/>
    <w:lvl w:ilvl="0" w:tplc="4B16FE60">
      <w:start w:val="1"/>
      <w:numFmt w:val="decimal"/>
      <w:lvlText w:val="%1."/>
      <w:lvlJc w:val="left"/>
      <w:pPr>
        <w:ind w:left="1068" w:hanging="70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F0E449E"/>
    <w:multiLevelType w:val="hybridMultilevel"/>
    <w:tmpl w:val="4E9050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9516935">
    <w:abstractNumId w:val="3"/>
  </w:num>
  <w:num w:numId="2" w16cid:durableId="232199119">
    <w:abstractNumId w:val="2"/>
  </w:num>
  <w:num w:numId="3" w16cid:durableId="2034528359">
    <w:abstractNumId w:val="1"/>
  </w:num>
  <w:num w:numId="4" w16cid:durableId="688337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4BEC"/>
    <w:rsid w:val="000064BD"/>
    <w:rsid w:val="000103A6"/>
    <w:rsid w:val="000130DC"/>
    <w:rsid w:val="00013521"/>
    <w:rsid w:val="0002022B"/>
    <w:rsid w:val="000211E7"/>
    <w:rsid w:val="000258D8"/>
    <w:rsid w:val="00032D22"/>
    <w:rsid w:val="00035374"/>
    <w:rsid w:val="00037AB8"/>
    <w:rsid w:val="0004197D"/>
    <w:rsid w:val="00041A6D"/>
    <w:rsid w:val="000457A0"/>
    <w:rsid w:val="00047F28"/>
    <w:rsid w:val="00050684"/>
    <w:rsid w:val="00050EE4"/>
    <w:rsid w:val="00051E6F"/>
    <w:rsid w:val="000523E4"/>
    <w:rsid w:val="00053D8B"/>
    <w:rsid w:val="000568D7"/>
    <w:rsid w:val="0006301E"/>
    <w:rsid w:val="00063647"/>
    <w:rsid w:val="000645F0"/>
    <w:rsid w:val="00064A9F"/>
    <w:rsid w:val="00066AB4"/>
    <w:rsid w:val="00066CE0"/>
    <w:rsid w:val="00067C15"/>
    <w:rsid w:val="00070731"/>
    <w:rsid w:val="00070D56"/>
    <w:rsid w:val="00071ACD"/>
    <w:rsid w:val="000773C0"/>
    <w:rsid w:val="00077BB1"/>
    <w:rsid w:val="00080160"/>
    <w:rsid w:val="00080DDC"/>
    <w:rsid w:val="00082990"/>
    <w:rsid w:val="000840F7"/>
    <w:rsid w:val="000904AA"/>
    <w:rsid w:val="000909E1"/>
    <w:rsid w:val="00093149"/>
    <w:rsid w:val="00093BD4"/>
    <w:rsid w:val="000947BE"/>
    <w:rsid w:val="000A08B3"/>
    <w:rsid w:val="000A09B0"/>
    <w:rsid w:val="000A3BD2"/>
    <w:rsid w:val="000A486B"/>
    <w:rsid w:val="000B28AB"/>
    <w:rsid w:val="000B35EC"/>
    <w:rsid w:val="000B4E60"/>
    <w:rsid w:val="000B56A3"/>
    <w:rsid w:val="000B59CE"/>
    <w:rsid w:val="000B6091"/>
    <w:rsid w:val="000B6D22"/>
    <w:rsid w:val="000B7463"/>
    <w:rsid w:val="000C0218"/>
    <w:rsid w:val="000C0422"/>
    <w:rsid w:val="000C6258"/>
    <w:rsid w:val="000D40B1"/>
    <w:rsid w:val="000D6BDE"/>
    <w:rsid w:val="000E0BAC"/>
    <w:rsid w:val="000E3117"/>
    <w:rsid w:val="000E3ECE"/>
    <w:rsid w:val="000E418A"/>
    <w:rsid w:val="000E5647"/>
    <w:rsid w:val="000E61B4"/>
    <w:rsid w:val="000E6B63"/>
    <w:rsid w:val="000E6F27"/>
    <w:rsid w:val="000E7435"/>
    <w:rsid w:val="000E7BB7"/>
    <w:rsid w:val="000F4BBA"/>
    <w:rsid w:val="00100528"/>
    <w:rsid w:val="00101B6C"/>
    <w:rsid w:val="001138B8"/>
    <w:rsid w:val="00114DE3"/>
    <w:rsid w:val="00117E5E"/>
    <w:rsid w:val="001255F4"/>
    <w:rsid w:val="001274FC"/>
    <w:rsid w:val="00131977"/>
    <w:rsid w:val="001456DE"/>
    <w:rsid w:val="00146D21"/>
    <w:rsid w:val="001541B5"/>
    <w:rsid w:val="0016652E"/>
    <w:rsid w:val="00170BF1"/>
    <w:rsid w:val="00171927"/>
    <w:rsid w:val="00177FBD"/>
    <w:rsid w:val="00182AE6"/>
    <w:rsid w:val="00190F4E"/>
    <w:rsid w:val="00192C5F"/>
    <w:rsid w:val="00194043"/>
    <w:rsid w:val="00194988"/>
    <w:rsid w:val="001A1EDE"/>
    <w:rsid w:val="001A26BE"/>
    <w:rsid w:val="001A2CAF"/>
    <w:rsid w:val="001A6221"/>
    <w:rsid w:val="001A721A"/>
    <w:rsid w:val="001B0162"/>
    <w:rsid w:val="001B0E30"/>
    <w:rsid w:val="001B22B6"/>
    <w:rsid w:val="001B2FCE"/>
    <w:rsid w:val="001B3A92"/>
    <w:rsid w:val="001B5684"/>
    <w:rsid w:val="001C041E"/>
    <w:rsid w:val="001C0C66"/>
    <w:rsid w:val="001C245A"/>
    <w:rsid w:val="001C3A0F"/>
    <w:rsid w:val="001D01C9"/>
    <w:rsid w:val="001D0DB2"/>
    <w:rsid w:val="001D243D"/>
    <w:rsid w:val="001D2D28"/>
    <w:rsid w:val="001D2D7C"/>
    <w:rsid w:val="001D3444"/>
    <w:rsid w:val="001D3737"/>
    <w:rsid w:val="001D3C17"/>
    <w:rsid w:val="001E44B7"/>
    <w:rsid w:val="001E6BFC"/>
    <w:rsid w:val="001F02E1"/>
    <w:rsid w:val="001F039F"/>
    <w:rsid w:val="001F275B"/>
    <w:rsid w:val="001F33A6"/>
    <w:rsid w:val="001F3EFC"/>
    <w:rsid w:val="001F4BB0"/>
    <w:rsid w:val="001F6EC1"/>
    <w:rsid w:val="001F7E8F"/>
    <w:rsid w:val="00205F59"/>
    <w:rsid w:val="00206166"/>
    <w:rsid w:val="002068DA"/>
    <w:rsid w:val="00207DDD"/>
    <w:rsid w:val="00210674"/>
    <w:rsid w:val="00210C33"/>
    <w:rsid w:val="00211314"/>
    <w:rsid w:val="00211B7B"/>
    <w:rsid w:val="002140ED"/>
    <w:rsid w:val="00214613"/>
    <w:rsid w:val="00214A93"/>
    <w:rsid w:val="0021524E"/>
    <w:rsid w:val="00215586"/>
    <w:rsid w:val="00216AD1"/>
    <w:rsid w:val="00217FD0"/>
    <w:rsid w:val="0022135E"/>
    <w:rsid w:val="002325D3"/>
    <w:rsid w:val="002329D1"/>
    <w:rsid w:val="00232AE1"/>
    <w:rsid w:val="0023483C"/>
    <w:rsid w:val="002363FB"/>
    <w:rsid w:val="00236941"/>
    <w:rsid w:val="00240A6A"/>
    <w:rsid w:val="00242776"/>
    <w:rsid w:val="00243D1A"/>
    <w:rsid w:val="00246D7B"/>
    <w:rsid w:val="002545DE"/>
    <w:rsid w:val="002548E4"/>
    <w:rsid w:val="00254CE8"/>
    <w:rsid w:val="00254FB4"/>
    <w:rsid w:val="00263AD1"/>
    <w:rsid w:val="00264572"/>
    <w:rsid w:val="0026498A"/>
    <w:rsid w:val="00265445"/>
    <w:rsid w:val="00266D6A"/>
    <w:rsid w:val="00270832"/>
    <w:rsid w:val="00270A0B"/>
    <w:rsid w:val="00273BD3"/>
    <w:rsid w:val="00273C1C"/>
    <w:rsid w:val="0028487E"/>
    <w:rsid w:val="00285B8D"/>
    <w:rsid w:val="002872A3"/>
    <w:rsid w:val="00287AE5"/>
    <w:rsid w:val="00291C4C"/>
    <w:rsid w:val="002921AC"/>
    <w:rsid w:val="0029313B"/>
    <w:rsid w:val="002A095E"/>
    <w:rsid w:val="002A1BC8"/>
    <w:rsid w:val="002A2E07"/>
    <w:rsid w:val="002A374A"/>
    <w:rsid w:val="002A4652"/>
    <w:rsid w:val="002A76FC"/>
    <w:rsid w:val="002A7E50"/>
    <w:rsid w:val="002B453A"/>
    <w:rsid w:val="002B6C90"/>
    <w:rsid w:val="002C07BD"/>
    <w:rsid w:val="002C13E0"/>
    <w:rsid w:val="002C2A63"/>
    <w:rsid w:val="002C5FD1"/>
    <w:rsid w:val="002C696C"/>
    <w:rsid w:val="002C6F34"/>
    <w:rsid w:val="002C73F1"/>
    <w:rsid w:val="002D37EB"/>
    <w:rsid w:val="002D43DF"/>
    <w:rsid w:val="002D57C8"/>
    <w:rsid w:val="002E0469"/>
    <w:rsid w:val="002E0DDA"/>
    <w:rsid w:val="002E229A"/>
    <w:rsid w:val="002E2806"/>
    <w:rsid w:val="002E60FE"/>
    <w:rsid w:val="002E7BA7"/>
    <w:rsid w:val="002F488A"/>
    <w:rsid w:val="002F663D"/>
    <w:rsid w:val="003016C3"/>
    <w:rsid w:val="003016EF"/>
    <w:rsid w:val="00301A91"/>
    <w:rsid w:val="00304188"/>
    <w:rsid w:val="003041E6"/>
    <w:rsid w:val="00307B15"/>
    <w:rsid w:val="003105E2"/>
    <w:rsid w:val="0031368B"/>
    <w:rsid w:val="00313A2C"/>
    <w:rsid w:val="003154CD"/>
    <w:rsid w:val="003156CA"/>
    <w:rsid w:val="003165CC"/>
    <w:rsid w:val="0032032F"/>
    <w:rsid w:val="00320451"/>
    <w:rsid w:val="00320E03"/>
    <w:rsid w:val="00321F48"/>
    <w:rsid w:val="0032557D"/>
    <w:rsid w:val="00325D30"/>
    <w:rsid w:val="00330829"/>
    <w:rsid w:val="003346D2"/>
    <w:rsid w:val="00335525"/>
    <w:rsid w:val="00335DCD"/>
    <w:rsid w:val="00336A26"/>
    <w:rsid w:val="003415EB"/>
    <w:rsid w:val="0034177B"/>
    <w:rsid w:val="00342218"/>
    <w:rsid w:val="00347536"/>
    <w:rsid w:val="00350070"/>
    <w:rsid w:val="00352890"/>
    <w:rsid w:val="003544B3"/>
    <w:rsid w:val="00354745"/>
    <w:rsid w:val="00355E1C"/>
    <w:rsid w:val="00356C16"/>
    <w:rsid w:val="00357DD5"/>
    <w:rsid w:val="00361E80"/>
    <w:rsid w:val="0036347E"/>
    <w:rsid w:val="0036605D"/>
    <w:rsid w:val="003668D1"/>
    <w:rsid w:val="00366ADD"/>
    <w:rsid w:val="0037012B"/>
    <w:rsid w:val="00371550"/>
    <w:rsid w:val="00372533"/>
    <w:rsid w:val="003761E6"/>
    <w:rsid w:val="00376468"/>
    <w:rsid w:val="00380A00"/>
    <w:rsid w:val="0038128A"/>
    <w:rsid w:val="003814F9"/>
    <w:rsid w:val="00381983"/>
    <w:rsid w:val="003822CF"/>
    <w:rsid w:val="00382692"/>
    <w:rsid w:val="00384606"/>
    <w:rsid w:val="00391994"/>
    <w:rsid w:val="003931C1"/>
    <w:rsid w:val="0039369A"/>
    <w:rsid w:val="003941AE"/>
    <w:rsid w:val="00397A9B"/>
    <w:rsid w:val="003A0392"/>
    <w:rsid w:val="003A0D86"/>
    <w:rsid w:val="003A2A96"/>
    <w:rsid w:val="003B04AA"/>
    <w:rsid w:val="003B0696"/>
    <w:rsid w:val="003B1978"/>
    <w:rsid w:val="003B2106"/>
    <w:rsid w:val="003B2AA7"/>
    <w:rsid w:val="003B3235"/>
    <w:rsid w:val="003B3E7A"/>
    <w:rsid w:val="003B5455"/>
    <w:rsid w:val="003B7A9C"/>
    <w:rsid w:val="003C080B"/>
    <w:rsid w:val="003C1F92"/>
    <w:rsid w:val="003C341C"/>
    <w:rsid w:val="003C3F95"/>
    <w:rsid w:val="003D600F"/>
    <w:rsid w:val="003D7535"/>
    <w:rsid w:val="003D7D27"/>
    <w:rsid w:val="003E0DA0"/>
    <w:rsid w:val="003E1634"/>
    <w:rsid w:val="003E263B"/>
    <w:rsid w:val="003E3F0C"/>
    <w:rsid w:val="003E5A64"/>
    <w:rsid w:val="003F22F4"/>
    <w:rsid w:val="004001C1"/>
    <w:rsid w:val="00400AA8"/>
    <w:rsid w:val="00401E0F"/>
    <w:rsid w:val="00404587"/>
    <w:rsid w:val="00406C30"/>
    <w:rsid w:val="004074C9"/>
    <w:rsid w:val="00407612"/>
    <w:rsid w:val="00410CBD"/>
    <w:rsid w:val="00410CE1"/>
    <w:rsid w:val="004120DD"/>
    <w:rsid w:val="004125BE"/>
    <w:rsid w:val="004144AE"/>
    <w:rsid w:val="004204AA"/>
    <w:rsid w:val="00421448"/>
    <w:rsid w:val="0042615E"/>
    <w:rsid w:val="00430C92"/>
    <w:rsid w:val="0043134B"/>
    <w:rsid w:val="00431F49"/>
    <w:rsid w:val="00435775"/>
    <w:rsid w:val="00441533"/>
    <w:rsid w:val="004421E7"/>
    <w:rsid w:val="00443640"/>
    <w:rsid w:val="0046027E"/>
    <w:rsid w:val="004638D3"/>
    <w:rsid w:val="004646CB"/>
    <w:rsid w:val="00465DD3"/>
    <w:rsid w:val="00467E04"/>
    <w:rsid w:val="00470DB3"/>
    <w:rsid w:val="00470FBA"/>
    <w:rsid w:val="00474DCF"/>
    <w:rsid w:val="00483C3D"/>
    <w:rsid w:val="00493757"/>
    <w:rsid w:val="0049593E"/>
    <w:rsid w:val="004959CF"/>
    <w:rsid w:val="00496920"/>
    <w:rsid w:val="004A0BEF"/>
    <w:rsid w:val="004A3B50"/>
    <w:rsid w:val="004A4093"/>
    <w:rsid w:val="004A68B3"/>
    <w:rsid w:val="004B1C3B"/>
    <w:rsid w:val="004B1E12"/>
    <w:rsid w:val="004B2DAD"/>
    <w:rsid w:val="004B3468"/>
    <w:rsid w:val="004B3F3D"/>
    <w:rsid w:val="004B4396"/>
    <w:rsid w:val="004B4EB2"/>
    <w:rsid w:val="004B5422"/>
    <w:rsid w:val="004B5E02"/>
    <w:rsid w:val="004B6E5C"/>
    <w:rsid w:val="004B7E07"/>
    <w:rsid w:val="004C12AF"/>
    <w:rsid w:val="004C1928"/>
    <w:rsid w:val="004C2963"/>
    <w:rsid w:val="004C2FD0"/>
    <w:rsid w:val="004C360A"/>
    <w:rsid w:val="004C4379"/>
    <w:rsid w:val="004C5EB0"/>
    <w:rsid w:val="004C7AB1"/>
    <w:rsid w:val="004D271D"/>
    <w:rsid w:val="004D78E8"/>
    <w:rsid w:val="004E0724"/>
    <w:rsid w:val="004E3A3C"/>
    <w:rsid w:val="004E3C6E"/>
    <w:rsid w:val="004E60E4"/>
    <w:rsid w:val="004E6446"/>
    <w:rsid w:val="004F1218"/>
    <w:rsid w:val="004F1D2A"/>
    <w:rsid w:val="004F387D"/>
    <w:rsid w:val="004F4AB5"/>
    <w:rsid w:val="004F5AB6"/>
    <w:rsid w:val="00500BEA"/>
    <w:rsid w:val="005010F7"/>
    <w:rsid w:val="00502845"/>
    <w:rsid w:val="00505509"/>
    <w:rsid w:val="005067EB"/>
    <w:rsid w:val="00513B1C"/>
    <w:rsid w:val="00516D0B"/>
    <w:rsid w:val="00523579"/>
    <w:rsid w:val="00523700"/>
    <w:rsid w:val="00525673"/>
    <w:rsid w:val="00525AEC"/>
    <w:rsid w:val="00527E44"/>
    <w:rsid w:val="00530FC0"/>
    <w:rsid w:val="0053253F"/>
    <w:rsid w:val="005327C7"/>
    <w:rsid w:val="005355B7"/>
    <w:rsid w:val="00535659"/>
    <w:rsid w:val="00543506"/>
    <w:rsid w:val="00547A69"/>
    <w:rsid w:val="00550D3E"/>
    <w:rsid w:val="00552860"/>
    <w:rsid w:val="005538CF"/>
    <w:rsid w:val="00556A0C"/>
    <w:rsid w:val="005605A5"/>
    <w:rsid w:val="00566FEE"/>
    <w:rsid w:val="00571339"/>
    <w:rsid w:val="00571E32"/>
    <w:rsid w:val="0057206D"/>
    <w:rsid w:val="00573038"/>
    <w:rsid w:val="005758B7"/>
    <w:rsid w:val="00581536"/>
    <w:rsid w:val="00583C5A"/>
    <w:rsid w:val="00584280"/>
    <w:rsid w:val="00587F00"/>
    <w:rsid w:val="0059147F"/>
    <w:rsid w:val="00591701"/>
    <w:rsid w:val="00593397"/>
    <w:rsid w:val="0059367F"/>
    <w:rsid w:val="00594312"/>
    <w:rsid w:val="005944E9"/>
    <w:rsid w:val="0059575B"/>
    <w:rsid w:val="005A37DF"/>
    <w:rsid w:val="005A5714"/>
    <w:rsid w:val="005A7B48"/>
    <w:rsid w:val="005B1CCE"/>
    <w:rsid w:val="005C06DF"/>
    <w:rsid w:val="005C1A96"/>
    <w:rsid w:val="005C26A8"/>
    <w:rsid w:val="005C61CB"/>
    <w:rsid w:val="005C6992"/>
    <w:rsid w:val="005C6D6A"/>
    <w:rsid w:val="005C6DC8"/>
    <w:rsid w:val="005C747C"/>
    <w:rsid w:val="005D160B"/>
    <w:rsid w:val="005D186C"/>
    <w:rsid w:val="005D2D80"/>
    <w:rsid w:val="005D7454"/>
    <w:rsid w:val="005D789F"/>
    <w:rsid w:val="005E1091"/>
    <w:rsid w:val="005E3E56"/>
    <w:rsid w:val="005E559F"/>
    <w:rsid w:val="005F5390"/>
    <w:rsid w:val="005F5E30"/>
    <w:rsid w:val="005F7C7C"/>
    <w:rsid w:val="006009DA"/>
    <w:rsid w:val="0060621A"/>
    <w:rsid w:val="00606CD7"/>
    <w:rsid w:val="006125AC"/>
    <w:rsid w:val="00612A73"/>
    <w:rsid w:val="00615C3C"/>
    <w:rsid w:val="00616918"/>
    <w:rsid w:val="006177E2"/>
    <w:rsid w:val="00624EB2"/>
    <w:rsid w:val="00627325"/>
    <w:rsid w:val="006303C1"/>
    <w:rsid w:val="0063467B"/>
    <w:rsid w:val="0063628E"/>
    <w:rsid w:val="006400E4"/>
    <w:rsid w:val="006437C1"/>
    <w:rsid w:val="006466C4"/>
    <w:rsid w:val="006503AE"/>
    <w:rsid w:val="00650DA6"/>
    <w:rsid w:val="00652AC7"/>
    <w:rsid w:val="0065536A"/>
    <w:rsid w:val="00656ACE"/>
    <w:rsid w:val="0066004A"/>
    <w:rsid w:val="00663854"/>
    <w:rsid w:val="0066406D"/>
    <w:rsid w:val="006650D6"/>
    <w:rsid w:val="00665E40"/>
    <w:rsid w:val="00666284"/>
    <w:rsid w:val="00667A63"/>
    <w:rsid w:val="00670694"/>
    <w:rsid w:val="0067131F"/>
    <w:rsid w:val="0067149A"/>
    <w:rsid w:val="00671608"/>
    <w:rsid w:val="00671BF8"/>
    <w:rsid w:val="006769A9"/>
    <w:rsid w:val="00683D1C"/>
    <w:rsid w:val="00685ED0"/>
    <w:rsid w:val="00691A1B"/>
    <w:rsid w:val="00693ABF"/>
    <w:rsid w:val="006963F9"/>
    <w:rsid w:val="006A1135"/>
    <w:rsid w:val="006A1A89"/>
    <w:rsid w:val="006A1BB5"/>
    <w:rsid w:val="006A2725"/>
    <w:rsid w:val="006A2E45"/>
    <w:rsid w:val="006A34DE"/>
    <w:rsid w:val="006A6CD7"/>
    <w:rsid w:val="006B3831"/>
    <w:rsid w:val="006B3F8F"/>
    <w:rsid w:val="006B4EFD"/>
    <w:rsid w:val="006B50B1"/>
    <w:rsid w:val="006B56DA"/>
    <w:rsid w:val="006B5888"/>
    <w:rsid w:val="006C5F83"/>
    <w:rsid w:val="006C72FC"/>
    <w:rsid w:val="006D04BD"/>
    <w:rsid w:val="006D10F8"/>
    <w:rsid w:val="006D2563"/>
    <w:rsid w:val="006D2955"/>
    <w:rsid w:val="006D4D4B"/>
    <w:rsid w:val="006D6728"/>
    <w:rsid w:val="006E0378"/>
    <w:rsid w:val="006E0F49"/>
    <w:rsid w:val="006E17DE"/>
    <w:rsid w:val="006E320A"/>
    <w:rsid w:val="006E333B"/>
    <w:rsid w:val="006E35A6"/>
    <w:rsid w:val="006F1259"/>
    <w:rsid w:val="006F302B"/>
    <w:rsid w:val="006F44B9"/>
    <w:rsid w:val="006F5B78"/>
    <w:rsid w:val="006F74C8"/>
    <w:rsid w:val="006F77BD"/>
    <w:rsid w:val="007009C2"/>
    <w:rsid w:val="007111CA"/>
    <w:rsid w:val="0071183D"/>
    <w:rsid w:val="00711C48"/>
    <w:rsid w:val="00711D05"/>
    <w:rsid w:val="00722BD0"/>
    <w:rsid w:val="00725125"/>
    <w:rsid w:val="0072641D"/>
    <w:rsid w:val="00727F37"/>
    <w:rsid w:val="00727FBF"/>
    <w:rsid w:val="007300C9"/>
    <w:rsid w:val="00730254"/>
    <w:rsid w:val="00732839"/>
    <w:rsid w:val="0073468B"/>
    <w:rsid w:val="007358F2"/>
    <w:rsid w:val="007367F4"/>
    <w:rsid w:val="007378FE"/>
    <w:rsid w:val="00743EA9"/>
    <w:rsid w:val="00752C1F"/>
    <w:rsid w:val="00756BCD"/>
    <w:rsid w:val="00760B15"/>
    <w:rsid w:val="00760F61"/>
    <w:rsid w:val="0076179A"/>
    <w:rsid w:val="00761898"/>
    <w:rsid w:val="0076454C"/>
    <w:rsid w:val="00764EC4"/>
    <w:rsid w:val="00767754"/>
    <w:rsid w:val="007708B8"/>
    <w:rsid w:val="00771DF4"/>
    <w:rsid w:val="00772E8F"/>
    <w:rsid w:val="00777A1F"/>
    <w:rsid w:val="00777EB9"/>
    <w:rsid w:val="00780188"/>
    <w:rsid w:val="00781C1F"/>
    <w:rsid w:val="00782E40"/>
    <w:rsid w:val="007932CE"/>
    <w:rsid w:val="00793DFA"/>
    <w:rsid w:val="007952E2"/>
    <w:rsid w:val="007A0BCD"/>
    <w:rsid w:val="007A4345"/>
    <w:rsid w:val="007A6A91"/>
    <w:rsid w:val="007A6EEE"/>
    <w:rsid w:val="007A7FA3"/>
    <w:rsid w:val="007B087F"/>
    <w:rsid w:val="007B20A2"/>
    <w:rsid w:val="007B724D"/>
    <w:rsid w:val="007B7D62"/>
    <w:rsid w:val="007C42E6"/>
    <w:rsid w:val="007C65AC"/>
    <w:rsid w:val="007C79D2"/>
    <w:rsid w:val="007D3653"/>
    <w:rsid w:val="007D400B"/>
    <w:rsid w:val="007D72B6"/>
    <w:rsid w:val="007E2CA5"/>
    <w:rsid w:val="007E4896"/>
    <w:rsid w:val="007E4D01"/>
    <w:rsid w:val="007E66DD"/>
    <w:rsid w:val="007F381F"/>
    <w:rsid w:val="008004D3"/>
    <w:rsid w:val="00800A15"/>
    <w:rsid w:val="0080185F"/>
    <w:rsid w:val="00803D44"/>
    <w:rsid w:val="00803F78"/>
    <w:rsid w:val="00805256"/>
    <w:rsid w:val="008053F5"/>
    <w:rsid w:val="00805C80"/>
    <w:rsid w:val="008062B0"/>
    <w:rsid w:val="008072E0"/>
    <w:rsid w:val="00811863"/>
    <w:rsid w:val="0081664E"/>
    <w:rsid w:val="00820DFA"/>
    <w:rsid w:val="00820DFF"/>
    <w:rsid w:val="00824931"/>
    <w:rsid w:val="00824B59"/>
    <w:rsid w:val="008304D4"/>
    <w:rsid w:val="00837EBF"/>
    <w:rsid w:val="00844588"/>
    <w:rsid w:val="00846D5F"/>
    <w:rsid w:val="008517BF"/>
    <w:rsid w:val="008523FC"/>
    <w:rsid w:val="00856DC4"/>
    <w:rsid w:val="00856DDE"/>
    <w:rsid w:val="00860705"/>
    <w:rsid w:val="00860F87"/>
    <w:rsid w:val="00862FD1"/>
    <w:rsid w:val="00863A78"/>
    <w:rsid w:val="00864A6D"/>
    <w:rsid w:val="0086670A"/>
    <w:rsid w:val="00867E90"/>
    <w:rsid w:val="00870CC9"/>
    <w:rsid w:val="00876297"/>
    <w:rsid w:val="008773DB"/>
    <w:rsid w:val="008809D1"/>
    <w:rsid w:val="00884953"/>
    <w:rsid w:val="008860ED"/>
    <w:rsid w:val="00886681"/>
    <w:rsid w:val="00891A21"/>
    <w:rsid w:val="00894346"/>
    <w:rsid w:val="00895C12"/>
    <w:rsid w:val="00896631"/>
    <w:rsid w:val="00897B98"/>
    <w:rsid w:val="008A06A9"/>
    <w:rsid w:val="008A311E"/>
    <w:rsid w:val="008A6395"/>
    <w:rsid w:val="008B5F41"/>
    <w:rsid w:val="008B7643"/>
    <w:rsid w:val="008B7DE6"/>
    <w:rsid w:val="008C0565"/>
    <w:rsid w:val="008C0C8C"/>
    <w:rsid w:val="008C1239"/>
    <w:rsid w:val="008C2AD4"/>
    <w:rsid w:val="008C377E"/>
    <w:rsid w:val="008C4506"/>
    <w:rsid w:val="008C6B1C"/>
    <w:rsid w:val="008D367B"/>
    <w:rsid w:val="008D3DFC"/>
    <w:rsid w:val="008D47E2"/>
    <w:rsid w:val="008D5865"/>
    <w:rsid w:val="008E0C0C"/>
    <w:rsid w:val="008E1D0A"/>
    <w:rsid w:val="008E1E5C"/>
    <w:rsid w:val="008E7E39"/>
    <w:rsid w:val="008F13AD"/>
    <w:rsid w:val="008F6F03"/>
    <w:rsid w:val="00901352"/>
    <w:rsid w:val="009055D1"/>
    <w:rsid w:val="00910367"/>
    <w:rsid w:val="00911B9D"/>
    <w:rsid w:val="00912D24"/>
    <w:rsid w:val="00915B74"/>
    <w:rsid w:val="00916F2E"/>
    <w:rsid w:val="00917A75"/>
    <w:rsid w:val="00923B94"/>
    <w:rsid w:val="00924525"/>
    <w:rsid w:val="00927E75"/>
    <w:rsid w:val="00931652"/>
    <w:rsid w:val="0093350B"/>
    <w:rsid w:val="00937FC7"/>
    <w:rsid w:val="00944F78"/>
    <w:rsid w:val="00945C65"/>
    <w:rsid w:val="00950B5B"/>
    <w:rsid w:val="00956D90"/>
    <w:rsid w:val="00961F3C"/>
    <w:rsid w:val="00962AC6"/>
    <w:rsid w:val="009634CA"/>
    <w:rsid w:val="00963EEF"/>
    <w:rsid w:val="00964C14"/>
    <w:rsid w:val="00964C7E"/>
    <w:rsid w:val="00965AE1"/>
    <w:rsid w:val="00965C15"/>
    <w:rsid w:val="00965DB2"/>
    <w:rsid w:val="00965F34"/>
    <w:rsid w:val="00966927"/>
    <w:rsid w:val="00967015"/>
    <w:rsid w:val="00967F8C"/>
    <w:rsid w:val="00971D3F"/>
    <w:rsid w:val="00974B50"/>
    <w:rsid w:val="00975110"/>
    <w:rsid w:val="009778D0"/>
    <w:rsid w:val="00977E34"/>
    <w:rsid w:val="0098005C"/>
    <w:rsid w:val="00981CD4"/>
    <w:rsid w:val="0098366F"/>
    <w:rsid w:val="0098432E"/>
    <w:rsid w:val="00993210"/>
    <w:rsid w:val="00994A6D"/>
    <w:rsid w:val="00995576"/>
    <w:rsid w:val="009973BA"/>
    <w:rsid w:val="009A01E3"/>
    <w:rsid w:val="009A1DA9"/>
    <w:rsid w:val="009A3573"/>
    <w:rsid w:val="009A6098"/>
    <w:rsid w:val="009A7903"/>
    <w:rsid w:val="009A7D1F"/>
    <w:rsid w:val="009B0803"/>
    <w:rsid w:val="009B0DCE"/>
    <w:rsid w:val="009B1EA6"/>
    <w:rsid w:val="009B4C53"/>
    <w:rsid w:val="009B4D91"/>
    <w:rsid w:val="009B5041"/>
    <w:rsid w:val="009B6018"/>
    <w:rsid w:val="009B7297"/>
    <w:rsid w:val="009C0B69"/>
    <w:rsid w:val="009C1C3C"/>
    <w:rsid w:val="009C488D"/>
    <w:rsid w:val="009C49BD"/>
    <w:rsid w:val="009C4DAD"/>
    <w:rsid w:val="009C7A55"/>
    <w:rsid w:val="009C7C0C"/>
    <w:rsid w:val="009D0330"/>
    <w:rsid w:val="009D0FAB"/>
    <w:rsid w:val="009D1FA3"/>
    <w:rsid w:val="009D6A24"/>
    <w:rsid w:val="009E1EAB"/>
    <w:rsid w:val="009E375E"/>
    <w:rsid w:val="009F203C"/>
    <w:rsid w:val="009F2E8B"/>
    <w:rsid w:val="009F5452"/>
    <w:rsid w:val="009F6845"/>
    <w:rsid w:val="009F6962"/>
    <w:rsid w:val="009F7612"/>
    <w:rsid w:val="00A00848"/>
    <w:rsid w:val="00A02CED"/>
    <w:rsid w:val="00A03564"/>
    <w:rsid w:val="00A037C6"/>
    <w:rsid w:val="00A0497F"/>
    <w:rsid w:val="00A1127B"/>
    <w:rsid w:val="00A11BCB"/>
    <w:rsid w:val="00A13E4A"/>
    <w:rsid w:val="00A14630"/>
    <w:rsid w:val="00A21E67"/>
    <w:rsid w:val="00A22B86"/>
    <w:rsid w:val="00A22CAE"/>
    <w:rsid w:val="00A23A1E"/>
    <w:rsid w:val="00A2489E"/>
    <w:rsid w:val="00A26250"/>
    <w:rsid w:val="00A26624"/>
    <w:rsid w:val="00A3000D"/>
    <w:rsid w:val="00A30429"/>
    <w:rsid w:val="00A33F1F"/>
    <w:rsid w:val="00A402B9"/>
    <w:rsid w:val="00A43E74"/>
    <w:rsid w:val="00A50130"/>
    <w:rsid w:val="00A50496"/>
    <w:rsid w:val="00A504EC"/>
    <w:rsid w:val="00A5102C"/>
    <w:rsid w:val="00A51D85"/>
    <w:rsid w:val="00A52DA4"/>
    <w:rsid w:val="00A534A6"/>
    <w:rsid w:val="00A540B2"/>
    <w:rsid w:val="00A571C7"/>
    <w:rsid w:val="00A57628"/>
    <w:rsid w:val="00A57AC6"/>
    <w:rsid w:val="00A57C0F"/>
    <w:rsid w:val="00A60418"/>
    <w:rsid w:val="00A60A8B"/>
    <w:rsid w:val="00A60D16"/>
    <w:rsid w:val="00A61BD2"/>
    <w:rsid w:val="00A62D29"/>
    <w:rsid w:val="00A647F2"/>
    <w:rsid w:val="00A71795"/>
    <w:rsid w:val="00A73DF0"/>
    <w:rsid w:val="00A74816"/>
    <w:rsid w:val="00A74CDC"/>
    <w:rsid w:val="00A75EFD"/>
    <w:rsid w:val="00A7777D"/>
    <w:rsid w:val="00A80C24"/>
    <w:rsid w:val="00A816C1"/>
    <w:rsid w:val="00A8506D"/>
    <w:rsid w:val="00A85D72"/>
    <w:rsid w:val="00A91A29"/>
    <w:rsid w:val="00A93771"/>
    <w:rsid w:val="00A9413C"/>
    <w:rsid w:val="00A94476"/>
    <w:rsid w:val="00A95F5B"/>
    <w:rsid w:val="00A96E28"/>
    <w:rsid w:val="00AA3B26"/>
    <w:rsid w:val="00AA3CFC"/>
    <w:rsid w:val="00AA6E73"/>
    <w:rsid w:val="00AB1D6B"/>
    <w:rsid w:val="00AB22D3"/>
    <w:rsid w:val="00AB43E5"/>
    <w:rsid w:val="00AB4FC3"/>
    <w:rsid w:val="00AB71AC"/>
    <w:rsid w:val="00AC2226"/>
    <w:rsid w:val="00AC298C"/>
    <w:rsid w:val="00AC65F4"/>
    <w:rsid w:val="00AC69CA"/>
    <w:rsid w:val="00AC7875"/>
    <w:rsid w:val="00AD1459"/>
    <w:rsid w:val="00AD17E2"/>
    <w:rsid w:val="00AD41FF"/>
    <w:rsid w:val="00AD6FC6"/>
    <w:rsid w:val="00AD74EC"/>
    <w:rsid w:val="00AE0771"/>
    <w:rsid w:val="00AE20CC"/>
    <w:rsid w:val="00AE38A7"/>
    <w:rsid w:val="00AE40B5"/>
    <w:rsid w:val="00AE638A"/>
    <w:rsid w:val="00AE78F2"/>
    <w:rsid w:val="00AF402D"/>
    <w:rsid w:val="00AF42AA"/>
    <w:rsid w:val="00AF644E"/>
    <w:rsid w:val="00AF7D4F"/>
    <w:rsid w:val="00B01AE8"/>
    <w:rsid w:val="00B061BD"/>
    <w:rsid w:val="00B1147C"/>
    <w:rsid w:val="00B11B03"/>
    <w:rsid w:val="00B126EF"/>
    <w:rsid w:val="00B12E2F"/>
    <w:rsid w:val="00B137FF"/>
    <w:rsid w:val="00B165B0"/>
    <w:rsid w:val="00B2006F"/>
    <w:rsid w:val="00B22632"/>
    <w:rsid w:val="00B25998"/>
    <w:rsid w:val="00B31750"/>
    <w:rsid w:val="00B35523"/>
    <w:rsid w:val="00B35669"/>
    <w:rsid w:val="00B37564"/>
    <w:rsid w:val="00B403B0"/>
    <w:rsid w:val="00B40F06"/>
    <w:rsid w:val="00B43755"/>
    <w:rsid w:val="00B4438C"/>
    <w:rsid w:val="00B47BF7"/>
    <w:rsid w:val="00B50CEC"/>
    <w:rsid w:val="00B53F89"/>
    <w:rsid w:val="00B5442D"/>
    <w:rsid w:val="00B55B94"/>
    <w:rsid w:val="00B563AE"/>
    <w:rsid w:val="00B60729"/>
    <w:rsid w:val="00B61AE2"/>
    <w:rsid w:val="00B657AB"/>
    <w:rsid w:val="00B66573"/>
    <w:rsid w:val="00B71759"/>
    <w:rsid w:val="00B7225C"/>
    <w:rsid w:val="00B740D1"/>
    <w:rsid w:val="00B743A1"/>
    <w:rsid w:val="00B74414"/>
    <w:rsid w:val="00B765E3"/>
    <w:rsid w:val="00B80341"/>
    <w:rsid w:val="00B827AF"/>
    <w:rsid w:val="00B85300"/>
    <w:rsid w:val="00B86EAE"/>
    <w:rsid w:val="00B86FFD"/>
    <w:rsid w:val="00B87A79"/>
    <w:rsid w:val="00B911CF"/>
    <w:rsid w:val="00B93874"/>
    <w:rsid w:val="00B93F9B"/>
    <w:rsid w:val="00B9589D"/>
    <w:rsid w:val="00B96AAF"/>
    <w:rsid w:val="00BA04FB"/>
    <w:rsid w:val="00BA316A"/>
    <w:rsid w:val="00BA365F"/>
    <w:rsid w:val="00BA45AA"/>
    <w:rsid w:val="00BA59FA"/>
    <w:rsid w:val="00BA6AE2"/>
    <w:rsid w:val="00BA7B49"/>
    <w:rsid w:val="00BA7CE9"/>
    <w:rsid w:val="00BB51EC"/>
    <w:rsid w:val="00BB741C"/>
    <w:rsid w:val="00BC1F54"/>
    <w:rsid w:val="00BC2A92"/>
    <w:rsid w:val="00BC356F"/>
    <w:rsid w:val="00BC6279"/>
    <w:rsid w:val="00BC7AB9"/>
    <w:rsid w:val="00BD0BC8"/>
    <w:rsid w:val="00BD2843"/>
    <w:rsid w:val="00BD2B26"/>
    <w:rsid w:val="00BD2E60"/>
    <w:rsid w:val="00BD3510"/>
    <w:rsid w:val="00BD56D8"/>
    <w:rsid w:val="00BD725F"/>
    <w:rsid w:val="00BD72CE"/>
    <w:rsid w:val="00BE5C1A"/>
    <w:rsid w:val="00BE611E"/>
    <w:rsid w:val="00BE6939"/>
    <w:rsid w:val="00C01DA0"/>
    <w:rsid w:val="00C01EED"/>
    <w:rsid w:val="00C02238"/>
    <w:rsid w:val="00C10188"/>
    <w:rsid w:val="00C1232F"/>
    <w:rsid w:val="00C13C5B"/>
    <w:rsid w:val="00C17C97"/>
    <w:rsid w:val="00C17CED"/>
    <w:rsid w:val="00C203FD"/>
    <w:rsid w:val="00C25E3C"/>
    <w:rsid w:val="00C26B77"/>
    <w:rsid w:val="00C279D5"/>
    <w:rsid w:val="00C30BDE"/>
    <w:rsid w:val="00C37F80"/>
    <w:rsid w:val="00C40409"/>
    <w:rsid w:val="00C40959"/>
    <w:rsid w:val="00C43E68"/>
    <w:rsid w:val="00C537A3"/>
    <w:rsid w:val="00C56606"/>
    <w:rsid w:val="00C5688B"/>
    <w:rsid w:val="00C630F5"/>
    <w:rsid w:val="00C63D8C"/>
    <w:rsid w:val="00C648F3"/>
    <w:rsid w:val="00C71265"/>
    <w:rsid w:val="00C72F89"/>
    <w:rsid w:val="00C7439C"/>
    <w:rsid w:val="00C77A4F"/>
    <w:rsid w:val="00C8403A"/>
    <w:rsid w:val="00C8484E"/>
    <w:rsid w:val="00C86AF4"/>
    <w:rsid w:val="00C87944"/>
    <w:rsid w:val="00C9372B"/>
    <w:rsid w:val="00C940C4"/>
    <w:rsid w:val="00C9434E"/>
    <w:rsid w:val="00C95B2E"/>
    <w:rsid w:val="00CA4554"/>
    <w:rsid w:val="00CB3A2A"/>
    <w:rsid w:val="00CB3CA3"/>
    <w:rsid w:val="00CB56BA"/>
    <w:rsid w:val="00CB6417"/>
    <w:rsid w:val="00CB65D4"/>
    <w:rsid w:val="00CB765C"/>
    <w:rsid w:val="00CC1740"/>
    <w:rsid w:val="00CC1809"/>
    <w:rsid w:val="00CC1D85"/>
    <w:rsid w:val="00CC318F"/>
    <w:rsid w:val="00CC5E31"/>
    <w:rsid w:val="00CD002C"/>
    <w:rsid w:val="00CD080A"/>
    <w:rsid w:val="00CD1C4E"/>
    <w:rsid w:val="00CD2389"/>
    <w:rsid w:val="00CD271E"/>
    <w:rsid w:val="00CD5F20"/>
    <w:rsid w:val="00CD7A4E"/>
    <w:rsid w:val="00CE0E73"/>
    <w:rsid w:val="00CE4494"/>
    <w:rsid w:val="00CE5015"/>
    <w:rsid w:val="00CE59EE"/>
    <w:rsid w:val="00CE5D3A"/>
    <w:rsid w:val="00CF06BD"/>
    <w:rsid w:val="00CF08E5"/>
    <w:rsid w:val="00CF19EB"/>
    <w:rsid w:val="00CF1A91"/>
    <w:rsid w:val="00CF2554"/>
    <w:rsid w:val="00CF4F07"/>
    <w:rsid w:val="00CF503B"/>
    <w:rsid w:val="00CF5234"/>
    <w:rsid w:val="00CF7932"/>
    <w:rsid w:val="00D02C7C"/>
    <w:rsid w:val="00D10A7D"/>
    <w:rsid w:val="00D11712"/>
    <w:rsid w:val="00D123A3"/>
    <w:rsid w:val="00D1365C"/>
    <w:rsid w:val="00D21A63"/>
    <w:rsid w:val="00D22E62"/>
    <w:rsid w:val="00D23260"/>
    <w:rsid w:val="00D23955"/>
    <w:rsid w:val="00D261A7"/>
    <w:rsid w:val="00D3095A"/>
    <w:rsid w:val="00D35686"/>
    <w:rsid w:val="00D36932"/>
    <w:rsid w:val="00D43DF6"/>
    <w:rsid w:val="00D450AB"/>
    <w:rsid w:val="00D45CCC"/>
    <w:rsid w:val="00D464D9"/>
    <w:rsid w:val="00D471E2"/>
    <w:rsid w:val="00D538DA"/>
    <w:rsid w:val="00D55516"/>
    <w:rsid w:val="00D57F48"/>
    <w:rsid w:val="00D604CF"/>
    <w:rsid w:val="00D61AC3"/>
    <w:rsid w:val="00D6345F"/>
    <w:rsid w:val="00D70405"/>
    <w:rsid w:val="00D70F33"/>
    <w:rsid w:val="00D72315"/>
    <w:rsid w:val="00D72A57"/>
    <w:rsid w:val="00D735D7"/>
    <w:rsid w:val="00D753FF"/>
    <w:rsid w:val="00D75A8B"/>
    <w:rsid w:val="00D76178"/>
    <w:rsid w:val="00D7777E"/>
    <w:rsid w:val="00D81142"/>
    <w:rsid w:val="00D8767E"/>
    <w:rsid w:val="00D91E6C"/>
    <w:rsid w:val="00D94BA4"/>
    <w:rsid w:val="00D9551B"/>
    <w:rsid w:val="00D96D32"/>
    <w:rsid w:val="00D979C7"/>
    <w:rsid w:val="00DA2C16"/>
    <w:rsid w:val="00DA38B6"/>
    <w:rsid w:val="00DA4BFF"/>
    <w:rsid w:val="00DA70D9"/>
    <w:rsid w:val="00DB03EF"/>
    <w:rsid w:val="00DB16A3"/>
    <w:rsid w:val="00DB4A1A"/>
    <w:rsid w:val="00DB62A9"/>
    <w:rsid w:val="00DB6734"/>
    <w:rsid w:val="00DB7B31"/>
    <w:rsid w:val="00DC1553"/>
    <w:rsid w:val="00DC37FE"/>
    <w:rsid w:val="00DC741F"/>
    <w:rsid w:val="00DD05CD"/>
    <w:rsid w:val="00DD1842"/>
    <w:rsid w:val="00DD18C5"/>
    <w:rsid w:val="00DD261B"/>
    <w:rsid w:val="00DD2FD3"/>
    <w:rsid w:val="00DD39BA"/>
    <w:rsid w:val="00DD5276"/>
    <w:rsid w:val="00DE632D"/>
    <w:rsid w:val="00DE7025"/>
    <w:rsid w:val="00DF083B"/>
    <w:rsid w:val="00DF1083"/>
    <w:rsid w:val="00DF146A"/>
    <w:rsid w:val="00DF3657"/>
    <w:rsid w:val="00DF4A9A"/>
    <w:rsid w:val="00DF66C4"/>
    <w:rsid w:val="00E00334"/>
    <w:rsid w:val="00E052CF"/>
    <w:rsid w:val="00E069D2"/>
    <w:rsid w:val="00E170EA"/>
    <w:rsid w:val="00E21D22"/>
    <w:rsid w:val="00E22459"/>
    <w:rsid w:val="00E2351C"/>
    <w:rsid w:val="00E235A7"/>
    <w:rsid w:val="00E26263"/>
    <w:rsid w:val="00E26638"/>
    <w:rsid w:val="00E27071"/>
    <w:rsid w:val="00E314A9"/>
    <w:rsid w:val="00E32DA1"/>
    <w:rsid w:val="00E357B0"/>
    <w:rsid w:val="00E357BF"/>
    <w:rsid w:val="00E35CBE"/>
    <w:rsid w:val="00E36314"/>
    <w:rsid w:val="00E36496"/>
    <w:rsid w:val="00E36AC1"/>
    <w:rsid w:val="00E37E7E"/>
    <w:rsid w:val="00E41C4C"/>
    <w:rsid w:val="00E41C6B"/>
    <w:rsid w:val="00E503BB"/>
    <w:rsid w:val="00E52684"/>
    <w:rsid w:val="00E56EB0"/>
    <w:rsid w:val="00E57257"/>
    <w:rsid w:val="00E57DBB"/>
    <w:rsid w:val="00E63CB1"/>
    <w:rsid w:val="00E65009"/>
    <w:rsid w:val="00E67044"/>
    <w:rsid w:val="00E74946"/>
    <w:rsid w:val="00E779F9"/>
    <w:rsid w:val="00E815D2"/>
    <w:rsid w:val="00E844B8"/>
    <w:rsid w:val="00E86437"/>
    <w:rsid w:val="00E86EFC"/>
    <w:rsid w:val="00E90042"/>
    <w:rsid w:val="00E91475"/>
    <w:rsid w:val="00E92345"/>
    <w:rsid w:val="00E948E5"/>
    <w:rsid w:val="00E966E4"/>
    <w:rsid w:val="00E96706"/>
    <w:rsid w:val="00EA0707"/>
    <w:rsid w:val="00EA3F82"/>
    <w:rsid w:val="00EA438E"/>
    <w:rsid w:val="00EA530D"/>
    <w:rsid w:val="00EA5874"/>
    <w:rsid w:val="00EA7C20"/>
    <w:rsid w:val="00EB3903"/>
    <w:rsid w:val="00EB401E"/>
    <w:rsid w:val="00EB5967"/>
    <w:rsid w:val="00EC491C"/>
    <w:rsid w:val="00EC55E2"/>
    <w:rsid w:val="00ED0F2F"/>
    <w:rsid w:val="00ED1345"/>
    <w:rsid w:val="00ED24DF"/>
    <w:rsid w:val="00ED2E4B"/>
    <w:rsid w:val="00ED3275"/>
    <w:rsid w:val="00ED729A"/>
    <w:rsid w:val="00ED732B"/>
    <w:rsid w:val="00EE04EE"/>
    <w:rsid w:val="00EE05DF"/>
    <w:rsid w:val="00EE3F9D"/>
    <w:rsid w:val="00EE59B9"/>
    <w:rsid w:val="00EE5E79"/>
    <w:rsid w:val="00EF19A3"/>
    <w:rsid w:val="00EF492F"/>
    <w:rsid w:val="00EF50A3"/>
    <w:rsid w:val="00EF6119"/>
    <w:rsid w:val="00EF62C4"/>
    <w:rsid w:val="00EF7DAB"/>
    <w:rsid w:val="00EF7E09"/>
    <w:rsid w:val="00F020E7"/>
    <w:rsid w:val="00F02278"/>
    <w:rsid w:val="00F022C5"/>
    <w:rsid w:val="00F03322"/>
    <w:rsid w:val="00F05AE4"/>
    <w:rsid w:val="00F14F24"/>
    <w:rsid w:val="00F1580B"/>
    <w:rsid w:val="00F240CF"/>
    <w:rsid w:val="00F2562B"/>
    <w:rsid w:val="00F26A7D"/>
    <w:rsid w:val="00F32AC8"/>
    <w:rsid w:val="00F33F08"/>
    <w:rsid w:val="00F34C4E"/>
    <w:rsid w:val="00F36910"/>
    <w:rsid w:val="00F41356"/>
    <w:rsid w:val="00F466A7"/>
    <w:rsid w:val="00F538CF"/>
    <w:rsid w:val="00F55A20"/>
    <w:rsid w:val="00F55FFD"/>
    <w:rsid w:val="00F578C9"/>
    <w:rsid w:val="00F633C4"/>
    <w:rsid w:val="00F64B6B"/>
    <w:rsid w:val="00F64BCB"/>
    <w:rsid w:val="00F65312"/>
    <w:rsid w:val="00F6588C"/>
    <w:rsid w:val="00F7288A"/>
    <w:rsid w:val="00F7325C"/>
    <w:rsid w:val="00F74051"/>
    <w:rsid w:val="00F8060A"/>
    <w:rsid w:val="00F84C96"/>
    <w:rsid w:val="00F84FBE"/>
    <w:rsid w:val="00F86B89"/>
    <w:rsid w:val="00F9096C"/>
    <w:rsid w:val="00F912CE"/>
    <w:rsid w:val="00F92C0B"/>
    <w:rsid w:val="00F9549B"/>
    <w:rsid w:val="00F9751A"/>
    <w:rsid w:val="00F9788E"/>
    <w:rsid w:val="00FA02BD"/>
    <w:rsid w:val="00FA19AC"/>
    <w:rsid w:val="00FA3D93"/>
    <w:rsid w:val="00FA610A"/>
    <w:rsid w:val="00FA6991"/>
    <w:rsid w:val="00FB0CB6"/>
    <w:rsid w:val="00FB1610"/>
    <w:rsid w:val="00FB1AE7"/>
    <w:rsid w:val="00FB41A5"/>
    <w:rsid w:val="00FB51C1"/>
    <w:rsid w:val="00FC1051"/>
    <w:rsid w:val="00FC42F7"/>
    <w:rsid w:val="00FC505D"/>
    <w:rsid w:val="00FC50B8"/>
    <w:rsid w:val="00FC5CE8"/>
    <w:rsid w:val="00FC6677"/>
    <w:rsid w:val="00FC7446"/>
    <w:rsid w:val="00FD0C1D"/>
    <w:rsid w:val="00FD2D82"/>
    <w:rsid w:val="00FD3927"/>
    <w:rsid w:val="00FD436E"/>
    <w:rsid w:val="00FE0B45"/>
    <w:rsid w:val="00FE3352"/>
    <w:rsid w:val="00FE7C73"/>
    <w:rsid w:val="00FF32D0"/>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D059A8"/>
  <w15:chartTrackingRefBased/>
  <w15:docId w15:val="{C5D4AE4E-0B6A-489C-B3AA-59A3C6E08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11BCB"/>
    <w:rPr>
      <w:sz w:val="24"/>
      <w:szCs w:val="24"/>
    </w:rPr>
  </w:style>
  <w:style w:type="paragraph" w:styleId="berschrift1">
    <w:name w:val="heading 1"/>
    <w:basedOn w:val="Standard"/>
    <w:next w:val="Standard"/>
    <w:link w:val="berschrift1Zchn"/>
    <w:qFormat/>
    <w:rsid w:val="00A11BCB"/>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A11BCB"/>
    <w:pPr>
      <w:keepNext/>
      <w:outlineLvl w:val="1"/>
    </w:pPr>
    <w:rPr>
      <w:rFonts w:ascii="Arial" w:hAnsi="Arial" w:cs="Arial"/>
      <w:b/>
      <w:sz w:val="32"/>
    </w:rPr>
  </w:style>
  <w:style w:type="paragraph" w:styleId="berschrift4">
    <w:name w:val="heading 4"/>
    <w:basedOn w:val="Standard"/>
    <w:next w:val="Standard"/>
    <w:link w:val="berschrift4Zchn"/>
    <w:semiHidden/>
    <w:unhideWhenUsed/>
    <w:qFormat/>
    <w:rsid w:val="00397A9B"/>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rsid w:val="00A11BCB"/>
    <w:pPr>
      <w:tabs>
        <w:tab w:val="left" w:pos="1080"/>
        <w:tab w:val="left" w:pos="3960"/>
      </w:tabs>
    </w:pPr>
    <w:rPr>
      <w:b/>
      <w:bCs/>
    </w:rPr>
  </w:style>
  <w:style w:type="character" w:customStyle="1" w:styleId="Akkorde">
    <w:name w:val="Akkorde"/>
    <w:rsid w:val="00A11BCB"/>
    <w:rPr>
      <w:rFonts w:ascii="Times New Roman" w:hAnsi="Times New Roman"/>
      <w:b/>
      <w:sz w:val="24"/>
      <w:lang w:val="en-GB"/>
    </w:rPr>
  </w:style>
  <w:style w:type="character" w:styleId="Fett">
    <w:name w:val="Strong"/>
    <w:uiPriority w:val="22"/>
    <w:qFormat/>
    <w:rsid w:val="00A11BCB"/>
    <w:rPr>
      <w:b/>
      <w:bCs/>
    </w:rPr>
  </w:style>
  <w:style w:type="character" w:styleId="Hyperlink">
    <w:name w:val="Hyperlink"/>
    <w:rsid w:val="00A11BCB"/>
    <w:rPr>
      <w:color w:val="0000FF"/>
      <w:u w:val="single"/>
    </w:rPr>
  </w:style>
  <w:style w:type="paragraph" w:styleId="Kopfzeile">
    <w:name w:val="header"/>
    <w:basedOn w:val="Standard"/>
    <w:link w:val="KopfzeileZchn"/>
    <w:rsid w:val="00A11BCB"/>
    <w:pPr>
      <w:tabs>
        <w:tab w:val="center" w:pos="4536"/>
        <w:tab w:val="right" w:pos="9072"/>
      </w:tabs>
    </w:pPr>
  </w:style>
  <w:style w:type="paragraph" w:styleId="Fuzeile">
    <w:name w:val="footer"/>
    <w:basedOn w:val="Standard"/>
    <w:link w:val="FuzeileZchn"/>
    <w:rsid w:val="00A11BCB"/>
    <w:pPr>
      <w:tabs>
        <w:tab w:val="center" w:pos="4536"/>
        <w:tab w:val="right" w:pos="9072"/>
      </w:tabs>
    </w:pPr>
  </w:style>
  <w:style w:type="paragraph" w:styleId="StandardWeb">
    <w:name w:val="Normal (Web)"/>
    <w:basedOn w:val="Standard"/>
    <w:uiPriority w:val="99"/>
    <w:rsid w:val="00A11BCB"/>
    <w:pPr>
      <w:spacing w:before="100" w:beforeAutospacing="1" w:after="100" w:afterAutospacing="1"/>
    </w:pPr>
    <w:rPr>
      <w:color w:val="000000"/>
    </w:rPr>
  </w:style>
  <w:style w:type="paragraph" w:styleId="Textkrper">
    <w:name w:val="Body Text"/>
    <w:basedOn w:val="Standard"/>
    <w:link w:val="TextkrperZchn"/>
    <w:rsid w:val="00A11BCB"/>
    <w:pPr>
      <w:autoSpaceDE w:val="0"/>
      <w:autoSpaceDN w:val="0"/>
      <w:adjustRightInd w:val="0"/>
    </w:pPr>
    <w:rPr>
      <w:rFonts w:ascii="Verdana" w:hAnsi="Verdana" w:cs="Arial"/>
      <w:b/>
      <w:bCs/>
      <w:sz w:val="20"/>
      <w:szCs w:val="20"/>
    </w:rPr>
  </w:style>
  <w:style w:type="paragraph" w:styleId="Textkrper3">
    <w:name w:val="Body Text 3"/>
    <w:basedOn w:val="Standard"/>
    <w:rsid w:val="00A11BCB"/>
    <w:rPr>
      <w:rFonts w:ascii="Arial" w:hAnsi="Arial"/>
      <w:b/>
      <w:sz w:val="20"/>
    </w:rPr>
  </w:style>
  <w:style w:type="character" w:customStyle="1" w:styleId="BesuchterHyperlink1">
    <w:name w:val="BesuchterHyperlink1"/>
    <w:rsid w:val="00A11BCB"/>
    <w:rPr>
      <w:color w:val="800080"/>
      <w:u w:val="single"/>
    </w:rPr>
  </w:style>
  <w:style w:type="paragraph" w:styleId="Textkrper2">
    <w:name w:val="Body Text 2"/>
    <w:basedOn w:val="Standard"/>
    <w:rsid w:val="00A11BCB"/>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rsid w:val="00A11BCB"/>
  </w:style>
  <w:style w:type="character" w:customStyle="1" w:styleId="subpg-hdr">
    <w:name w:val="subpg-hdr"/>
    <w:basedOn w:val="Absatz-Standardschriftart"/>
    <w:rsid w:val="00A11BCB"/>
  </w:style>
  <w:style w:type="character" w:customStyle="1" w:styleId="subpg-txt">
    <w:name w:val="subpg-txt"/>
    <w:basedOn w:val="Absatz-Standardschriftart"/>
    <w:rsid w:val="00A11BCB"/>
  </w:style>
  <w:style w:type="paragraph" w:customStyle="1" w:styleId="BalloonText1">
    <w:name w:val="Balloon Text1"/>
    <w:basedOn w:val="Standard"/>
    <w:semiHidden/>
    <w:rsid w:val="00A11BCB"/>
    <w:rPr>
      <w:rFonts w:ascii="Tahoma" w:hAnsi="Tahoma" w:cs="Tahoma"/>
      <w:sz w:val="16"/>
      <w:szCs w:val="16"/>
    </w:rPr>
  </w:style>
  <w:style w:type="paragraph" w:styleId="Sprechblasentext">
    <w:name w:val="Balloon Text"/>
    <w:basedOn w:val="Standard"/>
    <w:semiHidden/>
    <w:rsid w:val="00A11BCB"/>
    <w:rPr>
      <w:rFonts w:ascii="Tahoma" w:hAnsi="Tahoma" w:cs="Tahoma"/>
      <w:sz w:val="16"/>
      <w:szCs w:val="16"/>
    </w:rPr>
  </w:style>
  <w:style w:type="character" w:customStyle="1" w:styleId="textbold">
    <w:name w:val="textbold"/>
    <w:basedOn w:val="Absatz-Standardschriftart"/>
    <w:rsid w:val="00A11BCB"/>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AC7875"/>
    <w:rPr>
      <w:b/>
      <w:bCs/>
    </w:rPr>
  </w:style>
  <w:style w:type="character" w:customStyle="1" w:styleId="KommentarthemaZchn">
    <w:name w:val="Kommentarthema Zchn"/>
    <w:link w:val="Kommentarthema"/>
    <w:rsid w:val="00AC7875"/>
    <w:rPr>
      <w:b/>
      <w:bCs/>
    </w:rPr>
  </w:style>
  <w:style w:type="paragraph" w:styleId="Beschriftung">
    <w:name w:val="caption"/>
    <w:basedOn w:val="Standard"/>
    <w:next w:val="Standard"/>
    <w:uiPriority w:val="35"/>
    <w:unhideWhenUsed/>
    <w:qFormat/>
    <w:rsid w:val="00F912CE"/>
    <w:pPr>
      <w:spacing w:after="200"/>
    </w:pPr>
    <w:rPr>
      <w:rFonts w:ascii="Calibri" w:eastAsia="Calibri" w:hAnsi="Calibri" w:cs="Calibri"/>
      <w:b/>
      <w:bCs/>
      <w:color w:val="4F81BD"/>
      <w:sz w:val="18"/>
      <w:szCs w:val="18"/>
      <w:lang w:eastAsia="en-US"/>
    </w:rPr>
  </w:style>
  <w:style w:type="character" w:customStyle="1" w:styleId="KopfzeileZchn">
    <w:name w:val="Kopfzeile Zchn"/>
    <w:link w:val="Kopfzeile"/>
    <w:rsid w:val="009F6845"/>
    <w:rPr>
      <w:sz w:val="24"/>
      <w:szCs w:val="24"/>
      <w:lang w:val="de-DE" w:eastAsia="de-DE"/>
    </w:rPr>
  </w:style>
  <w:style w:type="character" w:customStyle="1" w:styleId="NichtaufgelsteErwhnung1">
    <w:name w:val="Nicht aufgelöste Erwähnung1"/>
    <w:uiPriority w:val="99"/>
    <w:semiHidden/>
    <w:unhideWhenUsed/>
    <w:rsid w:val="0026498A"/>
    <w:rPr>
      <w:color w:val="605E5C"/>
      <w:shd w:val="clear" w:color="auto" w:fill="E1DFDD"/>
    </w:rPr>
  </w:style>
  <w:style w:type="character" w:customStyle="1" w:styleId="berschrift4Zchn">
    <w:name w:val="Überschrift 4 Zchn"/>
    <w:link w:val="berschrift4"/>
    <w:semiHidden/>
    <w:rsid w:val="00397A9B"/>
    <w:rPr>
      <w:rFonts w:ascii="Calibri" w:eastAsia="Times New Roman" w:hAnsi="Calibri" w:cs="Times New Roman"/>
      <w:b/>
      <w:bCs/>
      <w:sz w:val="28"/>
      <w:szCs w:val="28"/>
    </w:rPr>
  </w:style>
  <w:style w:type="paragraph" w:styleId="berarbeitung">
    <w:name w:val="Revision"/>
    <w:hidden/>
    <w:uiPriority w:val="99"/>
    <w:semiHidden/>
    <w:rsid w:val="008072E0"/>
    <w:rPr>
      <w:sz w:val="24"/>
      <w:szCs w:val="24"/>
    </w:rPr>
  </w:style>
  <w:style w:type="table" w:styleId="Tabellenraster">
    <w:name w:val="Table Grid"/>
    <w:basedOn w:val="NormaleTabelle"/>
    <w:rsid w:val="00DB6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AD6FC6"/>
    <w:rPr>
      <w:color w:val="808080"/>
    </w:rPr>
  </w:style>
  <w:style w:type="character" w:styleId="NichtaufgelsteErwhnung">
    <w:name w:val="Unresolved Mention"/>
    <w:basedOn w:val="Absatz-Standardschriftart"/>
    <w:uiPriority w:val="99"/>
    <w:semiHidden/>
    <w:unhideWhenUsed/>
    <w:rsid w:val="00963E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92068">
      <w:bodyDiv w:val="1"/>
      <w:marLeft w:val="0"/>
      <w:marRight w:val="0"/>
      <w:marTop w:val="0"/>
      <w:marBottom w:val="0"/>
      <w:divBdr>
        <w:top w:val="none" w:sz="0" w:space="0" w:color="auto"/>
        <w:left w:val="none" w:sz="0" w:space="0" w:color="auto"/>
        <w:bottom w:val="none" w:sz="0" w:space="0" w:color="auto"/>
        <w:right w:val="none" w:sz="0" w:space="0" w:color="auto"/>
      </w:divBdr>
    </w:div>
    <w:div w:id="10905949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66355146">
      <w:bodyDiv w:val="1"/>
      <w:marLeft w:val="0"/>
      <w:marRight w:val="0"/>
      <w:marTop w:val="0"/>
      <w:marBottom w:val="0"/>
      <w:divBdr>
        <w:top w:val="none" w:sz="0" w:space="0" w:color="auto"/>
        <w:left w:val="none" w:sz="0" w:space="0" w:color="auto"/>
        <w:bottom w:val="none" w:sz="0" w:space="0" w:color="auto"/>
        <w:right w:val="none" w:sz="0" w:space="0" w:color="auto"/>
      </w:divBdr>
      <w:divsChild>
        <w:div w:id="904410613">
          <w:marLeft w:val="0"/>
          <w:marRight w:val="0"/>
          <w:marTop w:val="0"/>
          <w:marBottom w:val="45"/>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67428420">
      <w:bodyDiv w:val="1"/>
      <w:marLeft w:val="0"/>
      <w:marRight w:val="0"/>
      <w:marTop w:val="0"/>
      <w:marBottom w:val="0"/>
      <w:divBdr>
        <w:top w:val="none" w:sz="0" w:space="0" w:color="auto"/>
        <w:left w:val="none" w:sz="0" w:space="0" w:color="auto"/>
        <w:bottom w:val="none" w:sz="0" w:space="0" w:color="auto"/>
        <w:right w:val="none" w:sz="0" w:space="0" w:color="auto"/>
      </w:divBdr>
    </w:div>
    <w:div w:id="846332409">
      <w:bodyDiv w:val="1"/>
      <w:marLeft w:val="0"/>
      <w:marRight w:val="0"/>
      <w:marTop w:val="0"/>
      <w:marBottom w:val="0"/>
      <w:divBdr>
        <w:top w:val="none" w:sz="0" w:space="0" w:color="auto"/>
        <w:left w:val="none" w:sz="0" w:space="0" w:color="auto"/>
        <w:bottom w:val="none" w:sz="0" w:space="0" w:color="auto"/>
        <w:right w:val="none" w:sz="0" w:space="0" w:color="auto"/>
      </w:divBdr>
    </w:div>
    <w:div w:id="857046162">
      <w:bodyDiv w:val="1"/>
      <w:marLeft w:val="0"/>
      <w:marRight w:val="0"/>
      <w:marTop w:val="0"/>
      <w:marBottom w:val="0"/>
      <w:divBdr>
        <w:top w:val="none" w:sz="0" w:space="0" w:color="auto"/>
        <w:left w:val="none" w:sz="0" w:space="0" w:color="auto"/>
        <w:bottom w:val="none" w:sz="0" w:space="0" w:color="auto"/>
        <w:right w:val="none" w:sz="0" w:space="0" w:color="auto"/>
      </w:divBdr>
    </w:div>
    <w:div w:id="894901228">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156414593">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248736553">
      <w:bodyDiv w:val="1"/>
      <w:marLeft w:val="0"/>
      <w:marRight w:val="0"/>
      <w:marTop w:val="0"/>
      <w:marBottom w:val="0"/>
      <w:divBdr>
        <w:top w:val="none" w:sz="0" w:space="0" w:color="auto"/>
        <w:left w:val="none" w:sz="0" w:space="0" w:color="auto"/>
        <w:bottom w:val="none" w:sz="0" w:space="0" w:color="auto"/>
        <w:right w:val="none" w:sz="0" w:space="0" w:color="auto"/>
      </w:divBdr>
    </w:div>
    <w:div w:id="1349260326">
      <w:bodyDiv w:val="1"/>
      <w:marLeft w:val="0"/>
      <w:marRight w:val="0"/>
      <w:marTop w:val="0"/>
      <w:marBottom w:val="0"/>
      <w:divBdr>
        <w:top w:val="none" w:sz="0" w:space="0" w:color="auto"/>
        <w:left w:val="none" w:sz="0" w:space="0" w:color="auto"/>
        <w:bottom w:val="none" w:sz="0" w:space="0" w:color="auto"/>
        <w:right w:val="none" w:sz="0" w:space="0" w:color="auto"/>
      </w:divBdr>
      <w:divsChild>
        <w:div w:id="165247453">
          <w:marLeft w:val="360"/>
          <w:marRight w:val="0"/>
          <w:marTop w:val="60"/>
          <w:marBottom w:val="0"/>
          <w:divBdr>
            <w:top w:val="none" w:sz="0" w:space="0" w:color="auto"/>
            <w:left w:val="none" w:sz="0" w:space="0" w:color="auto"/>
            <w:bottom w:val="none" w:sz="0" w:space="0" w:color="auto"/>
            <w:right w:val="none" w:sz="0" w:space="0" w:color="auto"/>
          </w:divBdr>
        </w:div>
      </w:divsChild>
    </w:div>
    <w:div w:id="1449161755">
      <w:bodyDiv w:val="1"/>
      <w:marLeft w:val="0"/>
      <w:marRight w:val="0"/>
      <w:marTop w:val="0"/>
      <w:marBottom w:val="0"/>
      <w:divBdr>
        <w:top w:val="none" w:sz="0" w:space="0" w:color="auto"/>
        <w:left w:val="none" w:sz="0" w:space="0" w:color="auto"/>
        <w:bottom w:val="none" w:sz="0" w:space="0" w:color="auto"/>
        <w:right w:val="none" w:sz="0" w:space="0" w:color="auto"/>
      </w:divBdr>
    </w:div>
    <w:div w:id="1467553590">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584800936">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7296224">
      <w:bodyDiv w:val="1"/>
      <w:marLeft w:val="0"/>
      <w:marRight w:val="0"/>
      <w:marTop w:val="0"/>
      <w:marBottom w:val="0"/>
      <w:divBdr>
        <w:top w:val="none" w:sz="0" w:space="0" w:color="auto"/>
        <w:left w:val="none" w:sz="0" w:space="0" w:color="auto"/>
        <w:bottom w:val="none" w:sz="0" w:space="0" w:color="auto"/>
        <w:right w:val="none" w:sz="0" w:space="0" w:color="auto"/>
      </w:divBdr>
    </w:div>
    <w:div w:id="1659962511">
      <w:bodyDiv w:val="1"/>
      <w:marLeft w:val="0"/>
      <w:marRight w:val="0"/>
      <w:marTop w:val="0"/>
      <w:marBottom w:val="0"/>
      <w:divBdr>
        <w:top w:val="none" w:sz="0" w:space="0" w:color="auto"/>
        <w:left w:val="none" w:sz="0" w:space="0" w:color="auto"/>
        <w:bottom w:val="none" w:sz="0" w:space="0" w:color="auto"/>
        <w:right w:val="none" w:sz="0" w:space="0" w:color="auto"/>
      </w:divBdr>
    </w:div>
    <w:div w:id="1823540549">
      <w:bodyDiv w:val="1"/>
      <w:marLeft w:val="0"/>
      <w:marRight w:val="0"/>
      <w:marTop w:val="0"/>
      <w:marBottom w:val="0"/>
      <w:divBdr>
        <w:top w:val="none" w:sz="0" w:space="0" w:color="auto"/>
        <w:left w:val="none" w:sz="0" w:space="0" w:color="auto"/>
        <w:bottom w:val="none" w:sz="0" w:space="0" w:color="auto"/>
        <w:right w:val="none" w:sz="0" w:space="0" w:color="auto"/>
      </w:divBdr>
      <w:divsChild>
        <w:div w:id="309210868">
          <w:marLeft w:val="0"/>
          <w:marRight w:val="0"/>
          <w:marTop w:val="0"/>
          <w:marBottom w:val="0"/>
          <w:divBdr>
            <w:top w:val="none" w:sz="0" w:space="0" w:color="auto"/>
            <w:left w:val="none" w:sz="0" w:space="0" w:color="auto"/>
            <w:bottom w:val="none" w:sz="0" w:space="0" w:color="auto"/>
            <w:right w:val="none" w:sz="0" w:space="0" w:color="auto"/>
          </w:divBdr>
          <w:divsChild>
            <w:div w:id="157035894">
              <w:marLeft w:val="0"/>
              <w:marRight w:val="0"/>
              <w:marTop w:val="0"/>
              <w:marBottom w:val="0"/>
              <w:divBdr>
                <w:top w:val="none" w:sz="0" w:space="0" w:color="auto"/>
                <w:left w:val="none" w:sz="0" w:space="0" w:color="auto"/>
                <w:bottom w:val="none" w:sz="0" w:space="0" w:color="auto"/>
                <w:right w:val="none" w:sz="0" w:space="0" w:color="auto"/>
              </w:divBdr>
              <w:divsChild>
                <w:div w:id="1292664474">
                  <w:marLeft w:val="0"/>
                  <w:marRight w:val="0"/>
                  <w:marTop w:val="0"/>
                  <w:marBottom w:val="0"/>
                  <w:divBdr>
                    <w:top w:val="none" w:sz="0" w:space="0" w:color="auto"/>
                    <w:left w:val="none" w:sz="0" w:space="0" w:color="auto"/>
                    <w:bottom w:val="none" w:sz="0" w:space="0" w:color="auto"/>
                    <w:right w:val="none" w:sz="0" w:space="0" w:color="auto"/>
                  </w:divBdr>
                  <w:divsChild>
                    <w:div w:id="1365708913">
                      <w:marLeft w:val="0"/>
                      <w:marRight w:val="0"/>
                      <w:marTop w:val="0"/>
                      <w:marBottom w:val="0"/>
                      <w:divBdr>
                        <w:top w:val="none" w:sz="0" w:space="0" w:color="auto"/>
                        <w:left w:val="none" w:sz="0" w:space="0" w:color="auto"/>
                        <w:bottom w:val="none" w:sz="0" w:space="0" w:color="auto"/>
                        <w:right w:val="none" w:sz="0" w:space="0" w:color="auto"/>
                      </w:divBdr>
                      <w:divsChild>
                        <w:div w:id="979921476">
                          <w:marLeft w:val="0"/>
                          <w:marRight w:val="0"/>
                          <w:marTop w:val="0"/>
                          <w:marBottom w:val="0"/>
                          <w:divBdr>
                            <w:top w:val="none" w:sz="0" w:space="0" w:color="auto"/>
                            <w:left w:val="none" w:sz="0" w:space="0" w:color="auto"/>
                            <w:bottom w:val="none" w:sz="0" w:space="0" w:color="auto"/>
                            <w:right w:val="none" w:sz="0" w:space="0" w:color="auto"/>
                          </w:divBdr>
                          <w:divsChild>
                            <w:div w:id="8930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352650">
          <w:marLeft w:val="0"/>
          <w:marRight w:val="0"/>
          <w:marTop w:val="0"/>
          <w:marBottom w:val="0"/>
          <w:divBdr>
            <w:top w:val="none" w:sz="0" w:space="0" w:color="auto"/>
            <w:left w:val="none" w:sz="0" w:space="0" w:color="auto"/>
            <w:bottom w:val="none" w:sz="0" w:space="0" w:color="auto"/>
            <w:right w:val="none" w:sz="0" w:space="0" w:color="auto"/>
          </w:divBdr>
        </w:div>
      </w:divsChild>
    </w:div>
    <w:div w:id="1860389975">
      <w:bodyDiv w:val="1"/>
      <w:marLeft w:val="0"/>
      <w:marRight w:val="0"/>
      <w:marTop w:val="0"/>
      <w:marBottom w:val="0"/>
      <w:divBdr>
        <w:top w:val="none" w:sz="0" w:space="0" w:color="auto"/>
        <w:left w:val="none" w:sz="0" w:space="0" w:color="auto"/>
        <w:bottom w:val="none" w:sz="0" w:space="0" w:color="auto"/>
        <w:right w:val="none" w:sz="0" w:space="0" w:color="auto"/>
      </w:divBdr>
      <w:divsChild>
        <w:div w:id="1309673725">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071074099">
      <w:bodyDiv w:val="1"/>
      <w:marLeft w:val="0"/>
      <w:marRight w:val="0"/>
      <w:marTop w:val="0"/>
      <w:marBottom w:val="0"/>
      <w:divBdr>
        <w:top w:val="none" w:sz="0" w:space="0" w:color="auto"/>
        <w:left w:val="none" w:sz="0" w:space="0" w:color="auto"/>
        <w:bottom w:val="none" w:sz="0" w:space="0" w:color="auto"/>
        <w:right w:val="none" w:sz="0" w:space="0" w:color="auto"/>
      </w:divBdr>
    </w:div>
    <w:div w:id="2131821287">
      <w:bodyDiv w:val="1"/>
      <w:marLeft w:val="0"/>
      <w:marRight w:val="0"/>
      <w:marTop w:val="0"/>
      <w:marBottom w:val="0"/>
      <w:divBdr>
        <w:top w:val="none" w:sz="0" w:space="0" w:color="auto"/>
        <w:left w:val="none" w:sz="0" w:space="0" w:color="auto"/>
        <w:bottom w:val="none" w:sz="0" w:space="0" w:color="auto"/>
        <w:right w:val="none" w:sz="0" w:space="0" w:color="auto"/>
      </w:divBdr>
      <w:divsChild>
        <w:div w:id="1535121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rian.weber@swissbit.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lesna@swissbit.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wissbit.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b.basilio@htc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A741F-A4F8-4331-82AD-4BA60145E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862</Words>
  <Characters>5173</Characters>
  <Application>Microsoft Office Word</Application>
  <DocSecurity>0</DocSecurity>
  <Lines>43</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Manager/>
  <Company>Swissbit AG</Company>
  <LinksUpToDate>false</LinksUpToDate>
  <CharactersWithSpaces>6023</CharactersWithSpaces>
  <SharedDoc>false</SharedDoc>
  <HLinks>
    <vt:vector size="42" baseType="variant">
      <vt:variant>
        <vt:i4>5374008</vt:i4>
      </vt:variant>
      <vt:variant>
        <vt:i4>18</vt:i4>
      </vt:variant>
      <vt:variant>
        <vt:i4>0</vt:i4>
      </vt:variant>
      <vt:variant>
        <vt:i4>5</vt:i4>
      </vt:variant>
      <vt:variant>
        <vt:lpwstr>mailto:b.basilio@htcm.de</vt:lpwstr>
      </vt:variant>
      <vt:variant>
        <vt:lpwstr/>
      </vt:variant>
      <vt:variant>
        <vt:i4>4522060</vt:i4>
      </vt:variant>
      <vt:variant>
        <vt:i4>15</vt:i4>
      </vt:variant>
      <vt:variant>
        <vt:i4>0</vt:i4>
      </vt:variant>
      <vt:variant>
        <vt:i4>5</vt:i4>
      </vt:variant>
      <vt:variant>
        <vt:lpwstr>http://www.swissbit.com/</vt:lpwstr>
      </vt:variant>
      <vt:variant>
        <vt:lpwstr/>
      </vt:variant>
      <vt:variant>
        <vt:i4>655477</vt:i4>
      </vt:variant>
      <vt:variant>
        <vt:i4>12</vt:i4>
      </vt:variant>
      <vt:variant>
        <vt:i4>0</vt:i4>
      </vt:variant>
      <vt:variant>
        <vt:i4>5</vt:i4>
      </vt:variant>
      <vt:variant>
        <vt:lpwstr>mailto:zeljko.angelkoski@swissbit.com</vt:lpwstr>
      </vt:variant>
      <vt:variant>
        <vt:lpwstr/>
      </vt:variant>
      <vt:variant>
        <vt:i4>4522060</vt:i4>
      </vt:variant>
      <vt:variant>
        <vt:i4>9</vt:i4>
      </vt:variant>
      <vt:variant>
        <vt:i4>0</vt:i4>
      </vt:variant>
      <vt:variant>
        <vt:i4>5</vt:i4>
      </vt:variant>
      <vt:variant>
        <vt:lpwstr>http://www.swissbit.com/</vt:lpwstr>
      </vt:variant>
      <vt:variant>
        <vt:lpwstr/>
      </vt:variant>
      <vt:variant>
        <vt:i4>4522060</vt:i4>
      </vt:variant>
      <vt:variant>
        <vt:i4>6</vt:i4>
      </vt:variant>
      <vt:variant>
        <vt:i4>0</vt:i4>
      </vt:variant>
      <vt:variant>
        <vt:i4>5</vt:i4>
      </vt:variant>
      <vt:variant>
        <vt:lpwstr>http://www.swissbit.com/</vt:lpwstr>
      </vt:variant>
      <vt:variant>
        <vt:lpwstr/>
      </vt:variant>
      <vt:variant>
        <vt:i4>4784159</vt:i4>
      </vt:variant>
      <vt:variant>
        <vt:i4>3</vt:i4>
      </vt:variant>
      <vt:variant>
        <vt:i4>0</vt:i4>
      </vt:variant>
      <vt:variant>
        <vt:i4>5</vt:i4>
      </vt:variant>
      <vt:variant>
        <vt:lpwstr>tel:+49 30 936 954 0</vt:lpwstr>
      </vt:variant>
      <vt:variant>
        <vt:lpwstr/>
      </vt:variant>
      <vt:variant>
        <vt:i4>3997801</vt:i4>
      </vt:variant>
      <vt:variant>
        <vt:i4>0</vt:i4>
      </vt:variant>
      <vt:variant>
        <vt:i4>0</vt:i4>
      </vt:variant>
      <vt:variant>
        <vt:i4>5</vt:i4>
      </vt:variant>
      <vt:variant>
        <vt:lpwstr>http://www.htcm.de/kk/swissbit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For networking, edge and IoT applications: Swissbit expands PCIe portfolio</dc:subject>
  <dc:creator>Marian Weber</dc:creator>
  <cp:keywords>, docId:27A365B27FFD30F3E4729AF3DB807823</cp:keywords>
  <dc:description>For networking, edge and IoT applications: Swissbit expands PCIe portfolio. N2000 and N3000 SSD families combine low power consumption with optimized temperature and performance management</dc:description>
  <cp:lastModifiedBy>Brigitte Basilio</cp:lastModifiedBy>
  <cp:revision>5</cp:revision>
  <cp:lastPrinted>2021-11-12T15:38:00Z</cp:lastPrinted>
  <dcterms:created xsi:type="dcterms:W3CDTF">2024-06-26T14:42:00Z</dcterms:created>
  <dcterms:modified xsi:type="dcterms:W3CDTF">2024-06-26T16:09:00Z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