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E51" w14:textId="1B9DEE53" w:rsidR="00E44AB6" w:rsidRPr="00A4631C" w:rsidRDefault="00E42515" w:rsidP="006B381A">
      <w:pPr>
        <w:pStyle w:val="PITitel"/>
        <w:rPr>
          <w:lang w:val="en-US"/>
        </w:rPr>
      </w:pPr>
      <w:r>
        <w:rPr>
          <w:b w:val="0"/>
          <w:bCs w:val="0"/>
          <w:noProof/>
          <w:lang w:val="en-US"/>
        </w:rPr>
        <w:drawing>
          <wp:anchor distT="0" distB="0" distL="114300" distR="114300" simplePos="0" relativeHeight="251666432" behindDoc="0" locked="0" layoutInCell="1" allowOverlap="1" wp14:anchorId="3B815A29" wp14:editId="212CD045">
            <wp:simplePos x="0" y="0"/>
            <wp:positionH relativeFrom="column">
              <wp:posOffset>4502150</wp:posOffset>
            </wp:positionH>
            <wp:positionV relativeFrom="paragraph">
              <wp:posOffset>775970</wp:posOffset>
            </wp:positionV>
            <wp:extent cx="1571625" cy="843057"/>
            <wp:effectExtent l="0" t="0" r="0" b="0"/>
            <wp:wrapNone/>
            <wp:docPr id="17008654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8430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PRESS RELEASE</w:t>
      </w:r>
    </w:p>
    <w:p w14:paraId="08B6F7B2" w14:textId="063F7078" w:rsidR="00B22C1E" w:rsidRPr="00A4631C" w:rsidRDefault="001E5A7C" w:rsidP="000815F1">
      <w:pPr>
        <w:pStyle w:val="PISubhead"/>
        <w:rPr>
          <w:lang w:val="en-US"/>
        </w:rPr>
      </w:pPr>
      <w:r>
        <w:rPr>
          <w:lang w:val="en-US"/>
        </w:rPr>
        <w:t>OPEN MIND at AMB 2024</w:t>
      </w:r>
    </w:p>
    <w:p w14:paraId="6E4918F7" w14:textId="3F9A4034" w:rsidR="00B22C1E" w:rsidRPr="00A4631C" w:rsidRDefault="00273C7D" w:rsidP="006B381A">
      <w:pPr>
        <w:pStyle w:val="PIHead"/>
        <w:rPr>
          <w:lang w:val="en-US"/>
        </w:rPr>
      </w:pPr>
      <w:r>
        <w:rPr>
          <w:b w:val="0"/>
          <w:bCs w:val="0"/>
          <w:noProof/>
          <w:lang w:val="en-US"/>
        </w:rPr>
        <mc:AlternateContent>
          <mc:Choice Requires="wps">
            <w:drawing>
              <wp:anchor distT="0" distB="0" distL="114300" distR="114300" simplePos="0" relativeHeight="251665408" behindDoc="0" locked="0" layoutInCell="1" allowOverlap="1" wp14:anchorId="1C71137D" wp14:editId="733BAE35">
                <wp:simplePos x="0" y="0"/>
                <wp:positionH relativeFrom="column">
                  <wp:posOffset>4648200</wp:posOffset>
                </wp:positionH>
                <wp:positionV relativeFrom="paragraph">
                  <wp:posOffset>471805</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5430D" w14:textId="38E7C8AF" w:rsidR="00273C7D" w:rsidRPr="00896BA2" w:rsidRDefault="00273C7D" w:rsidP="00273C7D">
                            <w:pPr>
                              <w:jc w:val="center"/>
                              <w:rPr>
                                <w:rFonts w:ascii="Arial" w:hAnsi="Arial" w:cs="Arial"/>
                                <w:b/>
                                <w:sz w:val="18"/>
                                <w:szCs w:val="18"/>
                              </w:rPr>
                            </w:pPr>
                            <w:r>
                              <w:rPr>
                                <w:rFonts w:ascii="Arial" w:hAnsi="Arial" w:cs="Arial"/>
                                <w:b/>
                                <w:bCs/>
                                <w:sz w:val="18"/>
                                <w:szCs w:val="18"/>
                                <w:lang w:val="en-US"/>
                              </w:rPr>
                              <w:t>Hall C2, Booth 2B21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1137D" id="_x0000_t202" coordsize="21600,21600" o:spt="202" path="m,l,21600r21600,l21600,xe">
                <v:stroke joinstyle="miter"/>
                <v:path gradientshapeok="t" o:connecttype="rect"/>
              </v:shapetype>
              <v:shape id="Text Box 2" o:spid="_x0000_s1026" type="#_x0000_t202" style="position:absolute;margin-left:366pt;margin-top:37.15pt;width:130.6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Kh6ALreAAAACgEAAA8AAABkcnMvZG93bnJl&#10;di54bWxMj8FOg0AQhu8mvsNmTLwYuwhYCrI0aqLptbUPMLBTILK7hN0W+vaOJ73NZL788/3ldjGD&#10;uNDke2cVPK0iEGQbp3vbKjh+fTxuQPiAVuPgLCm4kodtdXtTYqHdbPd0OYRWcIj1BSroQhgLKX3T&#10;kUG/ciNZvp3cZDDwOrVSTzhzuBlkHEVrabC3/KHDkd47ar4PZ6PgtJsfnvO5/gzHbJ+u37DPandV&#10;6v5ueX0BEWgJfzD86rM6VOxUu7PVXgwKsiTmLoGHNAHBQJ4nMYiayXSTgKxK+b9C9QMAAP//AwBQ&#10;SwECLQAUAAYACAAAACEAtoM4kv4AAADhAQAAEwAAAAAAAAAAAAAAAAAAAAAAW0NvbnRlbnRfVHlw&#10;ZXNdLnhtbFBLAQItABQABgAIAAAAIQA4/SH/1gAAAJQBAAALAAAAAAAAAAAAAAAAAC8BAABfcmVs&#10;cy8ucmVsc1BLAQItABQABgAIAAAAIQAU5X2C8gEAAMoDAAAOAAAAAAAAAAAAAAAAAC4CAABkcnMv&#10;ZTJvRG9jLnhtbFBLAQItABQABgAIAAAAIQCoegC63gAAAAoBAAAPAAAAAAAAAAAAAAAAAEwEAABk&#10;cnMvZG93bnJldi54bWxQSwUGAAAAAAQABADzAAAAVwUAAAAA&#10;" stroked="f">
                <v:textbox>
                  <w:txbxContent>
                    <w:p w14:paraId="3105430D" w14:textId="38E7C8AF" w:rsidR="00273C7D" w:rsidRPr="00896BA2" w:rsidRDefault="00273C7D" w:rsidP="00273C7D">
                      <w:pPr>
                        <w:jc w:val="center"/>
                        <w:rPr>
                          <w:rFonts w:ascii="Arial" w:hAnsi="Arial" w:cs="Arial"/>
                          <w:b/>
                          <w:sz w:val="18"/>
                          <w:szCs w:val="18"/>
                        </w:rPr>
                      </w:pPr>
                      <w:r>
                        <w:rPr>
                          <w:rFonts w:ascii="Arial" w:hAnsi="Arial" w:cs="Arial"/>
                          <w:b/>
                          <w:bCs/>
                          <w:sz w:val="18"/>
                          <w:szCs w:val="18"/>
                          <w:lang w:val="en-US"/>
                        </w:rPr>
                        <w:t>Hall C2, Booth 2B21</w:t>
                      </w:r>
                    </w:p>
                  </w:txbxContent>
                </v:textbox>
              </v:shape>
            </w:pict>
          </mc:Fallback>
        </mc:AlternateContent>
      </w:r>
      <w:r>
        <w:rPr>
          <w:i/>
          <w:iCs/>
          <w:lang w:val="en-US"/>
        </w:rPr>
        <w:t>hyper</w:t>
      </w:r>
      <w:r>
        <w:rPr>
          <w:lang w:val="en-US"/>
        </w:rPr>
        <w:t>MILL</w:t>
      </w:r>
      <w:r w:rsidRPr="00A4631C">
        <w:rPr>
          <w:vertAlign w:val="superscript"/>
          <w:lang w:val="en-US"/>
        </w:rPr>
        <w:t>®</w:t>
      </w:r>
      <w:r>
        <w:rPr>
          <w:lang w:val="en-US"/>
        </w:rPr>
        <w:t xml:space="preserve">: CAD/CAM Technologies for Production Optimization </w:t>
      </w:r>
    </w:p>
    <w:p w14:paraId="30651E08" w14:textId="5BDD594B" w:rsidR="00266E23" w:rsidRPr="00A4631C" w:rsidRDefault="009A2F8C" w:rsidP="00266E23">
      <w:pPr>
        <w:pStyle w:val="PILead"/>
        <w:rPr>
          <w:lang w:val="en-US"/>
        </w:rPr>
      </w:pPr>
      <w:r>
        <w:rPr>
          <w:lang w:val="en-US"/>
        </w:rPr>
        <w:t xml:space="preserve">Wessling, Germany, </w:t>
      </w:r>
      <w:r w:rsidR="00DD504A">
        <w:rPr>
          <w:lang w:val="en-US"/>
        </w:rPr>
        <w:t xml:space="preserve">June 24, </w:t>
      </w:r>
      <w:r>
        <w:rPr>
          <w:lang w:val="en-US"/>
        </w:rPr>
        <w:t xml:space="preserve">2024 – OPEN MIND will exhibit at this year’s AMB from </w:t>
      </w:r>
      <w:r w:rsidR="00726FBC">
        <w:rPr>
          <w:lang w:val="en-US"/>
        </w:rPr>
        <w:t xml:space="preserve">the </w:t>
      </w:r>
      <w:r>
        <w:rPr>
          <w:lang w:val="en-US"/>
        </w:rPr>
        <w:t>10</w:t>
      </w:r>
      <w:r w:rsidR="00726FBC" w:rsidRPr="00726FBC">
        <w:rPr>
          <w:vertAlign w:val="superscript"/>
          <w:lang w:val="en-US"/>
        </w:rPr>
        <w:t>th</w:t>
      </w:r>
      <w:r w:rsidR="00726FBC">
        <w:rPr>
          <w:lang w:val="en-US"/>
        </w:rPr>
        <w:t xml:space="preserve"> </w:t>
      </w:r>
      <w:r>
        <w:rPr>
          <w:lang w:val="en-US"/>
        </w:rPr>
        <w:t xml:space="preserve">to </w:t>
      </w:r>
      <w:r w:rsidR="00726FBC">
        <w:rPr>
          <w:lang w:val="en-US"/>
        </w:rPr>
        <w:t xml:space="preserve">the </w:t>
      </w:r>
      <w:r>
        <w:rPr>
          <w:lang w:val="en-US"/>
        </w:rPr>
        <w:t>14</w:t>
      </w:r>
      <w:r w:rsidR="00726FBC" w:rsidRPr="00726FBC">
        <w:rPr>
          <w:vertAlign w:val="superscript"/>
          <w:lang w:val="en-US"/>
        </w:rPr>
        <w:t>th</w:t>
      </w:r>
      <w:r w:rsidR="00726FBC">
        <w:rPr>
          <w:lang w:val="en-US"/>
        </w:rPr>
        <w:t xml:space="preserve"> of </w:t>
      </w:r>
      <w:r>
        <w:rPr>
          <w:lang w:val="en-US"/>
        </w:rPr>
        <w:t xml:space="preserve">September at Stand 2B21 in Hall C2 of Messe Stuttgart. The manufacturer of the </w:t>
      </w:r>
      <w:r>
        <w:rPr>
          <w:i/>
          <w:iCs/>
          <w:lang w:val="en-US"/>
        </w:rPr>
        <w:t>hyper</w:t>
      </w:r>
      <w:r>
        <w:rPr>
          <w:lang w:val="en-US"/>
        </w:rPr>
        <w:t>MILL</w:t>
      </w:r>
      <w:r w:rsidRPr="00A4631C">
        <w:rPr>
          <w:vertAlign w:val="superscript"/>
          <w:lang w:val="en-US"/>
        </w:rPr>
        <w:t>®</w:t>
      </w:r>
      <w:r>
        <w:rPr>
          <w:lang w:val="en-US"/>
        </w:rPr>
        <w:t xml:space="preserve"> CAD/CAM suite will not only be presenting innovative enhancements to its software but also its range of services from practical training courses to solution concepts for process optimization. Visitors to the trade fair can see three workstations </w:t>
      </w:r>
      <w:r w:rsidR="002364EB">
        <w:rPr>
          <w:lang w:val="en-US"/>
        </w:rPr>
        <w:t xml:space="preserve">on </w:t>
      </w:r>
      <w:r>
        <w:rPr>
          <w:lang w:val="en-US"/>
        </w:rPr>
        <w:t xml:space="preserve">how </w:t>
      </w:r>
      <w:r>
        <w:rPr>
          <w:i/>
          <w:iCs/>
          <w:lang w:val="en-US"/>
        </w:rPr>
        <w:t>hyper</w:t>
      </w:r>
      <w:r>
        <w:rPr>
          <w:lang w:val="en-US"/>
        </w:rPr>
        <w:t>MILL</w:t>
      </w:r>
      <w:r w:rsidRPr="00A4631C">
        <w:rPr>
          <w:vertAlign w:val="superscript"/>
          <w:lang w:val="en-US"/>
        </w:rPr>
        <w:t>®</w:t>
      </w:r>
      <w:r>
        <w:rPr>
          <w:lang w:val="en-US"/>
        </w:rPr>
        <w:t xml:space="preserve"> can be used to </w:t>
      </w:r>
      <w:r w:rsidR="00532DC1">
        <w:rPr>
          <w:lang w:val="en-US"/>
        </w:rPr>
        <w:t xml:space="preserve">a </w:t>
      </w:r>
      <w:r>
        <w:rPr>
          <w:lang w:val="en-US"/>
        </w:rPr>
        <w:t xml:space="preserve">create connected, digitalized manufacturing environment. Important aspects include the Hummingbird MES (Manufacturing Execution System), </w:t>
      </w:r>
      <w:r>
        <w:rPr>
          <w:i/>
          <w:iCs/>
          <w:lang w:val="en-US"/>
        </w:rPr>
        <w:t>hyper</w:t>
      </w:r>
      <w:r>
        <w:rPr>
          <w:lang w:val="en-US"/>
        </w:rPr>
        <w:t>MILL</w:t>
      </w:r>
      <w:r w:rsidRPr="00A4631C">
        <w:rPr>
          <w:vertAlign w:val="superscript"/>
          <w:lang w:val="en-US"/>
        </w:rPr>
        <w:t>®</w:t>
      </w:r>
      <w:r>
        <w:rPr>
          <w:lang w:val="en-US"/>
        </w:rPr>
        <w:t xml:space="preserve"> automation technologies, and the virtual machine. </w:t>
      </w:r>
    </w:p>
    <w:p w14:paraId="3C463DB6" w14:textId="365B73DD" w:rsidR="007B0E57" w:rsidRPr="00A4631C" w:rsidRDefault="00905BBE" w:rsidP="00905BBE">
      <w:pPr>
        <w:pStyle w:val="PITextkrper"/>
        <w:rPr>
          <w:lang w:val="en-US"/>
        </w:rPr>
      </w:pPr>
      <w:r>
        <w:rPr>
          <w:lang w:val="en-US"/>
        </w:rPr>
        <w:t xml:space="preserve">This year, OPEN MIND will once again be presenting CAD/CAM innovations at the International Exhibition for </w:t>
      </w:r>
      <w:r w:rsidR="00532DC1">
        <w:rPr>
          <w:lang w:val="en-US"/>
        </w:rPr>
        <w:t>Metalworking</w:t>
      </w:r>
      <w:r w:rsidR="00726EFE">
        <w:rPr>
          <w:lang w:val="en-US"/>
        </w:rPr>
        <w:t xml:space="preserve"> with</w:t>
      </w:r>
      <w:r>
        <w:rPr>
          <w:lang w:val="en-US"/>
        </w:rPr>
        <w:t xml:space="preserve"> highlights </w:t>
      </w:r>
      <w:r w:rsidR="00726EFE">
        <w:rPr>
          <w:lang w:val="en-US"/>
        </w:rPr>
        <w:t xml:space="preserve">to </w:t>
      </w:r>
      <w:r>
        <w:rPr>
          <w:lang w:val="en-US"/>
        </w:rPr>
        <w:t xml:space="preserve">include </w:t>
      </w:r>
      <w:hyperlink r:id="rId9" w:history="1">
        <w:r>
          <w:rPr>
            <w:rStyle w:val="Hyperlink"/>
            <w:i/>
            <w:iCs/>
            <w:lang w:val="en-US"/>
          </w:rPr>
          <w:t>hyper</w:t>
        </w:r>
        <w:r>
          <w:rPr>
            <w:rStyle w:val="Hyperlink"/>
            <w:lang w:val="en-US"/>
          </w:rPr>
          <w:t>MILL</w:t>
        </w:r>
        <w:r w:rsidRPr="00A4631C">
          <w:rPr>
            <w:rStyle w:val="Hyperlink"/>
            <w:vertAlign w:val="superscript"/>
            <w:lang w:val="en-US"/>
          </w:rPr>
          <w:t>®</w:t>
        </w:r>
        <w:r>
          <w:rPr>
            <w:rStyle w:val="Hyperlink"/>
            <w:lang w:val="en-US"/>
          </w:rPr>
          <w:t xml:space="preserve"> TURNING Solutions</w:t>
        </w:r>
      </w:hyperlink>
      <w:r>
        <w:rPr>
          <w:rStyle w:val="Hyperlink"/>
          <w:lang w:val="en-US"/>
        </w:rPr>
        <w:t>.</w:t>
      </w:r>
      <w:r>
        <w:rPr>
          <w:lang w:val="en-US"/>
        </w:rPr>
        <w:t xml:space="preserve"> One of the innovations is also an example of working with digital twins: Lathes with turrets and Siemens control systems </w:t>
      </w:r>
      <w:r w:rsidR="00111112">
        <w:rPr>
          <w:lang w:val="en-US"/>
        </w:rPr>
        <w:t xml:space="preserve">with all tools </w:t>
      </w:r>
      <w:r>
        <w:rPr>
          <w:lang w:val="en-US"/>
        </w:rPr>
        <w:t xml:space="preserve">are mapped in detail in </w:t>
      </w:r>
      <w:hyperlink r:id="rId10" w:history="1">
        <w:r>
          <w:rPr>
            <w:i/>
            <w:iCs/>
            <w:color w:val="0000FF"/>
            <w:u w:val="single"/>
            <w:lang w:val="en-US"/>
          </w:rPr>
          <w:t>hyper</w:t>
        </w:r>
        <w:r>
          <w:rPr>
            <w:color w:val="0000FF"/>
            <w:u w:val="single"/>
            <w:lang w:val="en-US"/>
          </w:rPr>
          <w:t>MILL</w:t>
        </w:r>
        <w:r w:rsidRPr="00A4631C">
          <w:rPr>
            <w:color w:val="0000FF"/>
            <w:u w:val="single"/>
            <w:vertAlign w:val="superscript"/>
            <w:lang w:val="en-US"/>
          </w:rPr>
          <w:t>®</w:t>
        </w:r>
        <w:r>
          <w:rPr>
            <w:color w:val="0000FF"/>
            <w:u w:val="single"/>
            <w:lang w:val="en-US"/>
          </w:rPr>
          <w:t xml:space="preserve"> VIRTUAL Machining</w:t>
        </w:r>
      </w:hyperlink>
      <w:r>
        <w:rPr>
          <w:lang w:val="en-US"/>
        </w:rPr>
        <w:t xml:space="preserve">. The assembly is thus part of the NC code simulation. </w:t>
      </w:r>
    </w:p>
    <w:p w14:paraId="56D8A984" w14:textId="528F46BA" w:rsidR="00E61BD7" w:rsidRPr="00A4631C" w:rsidRDefault="00E61BD7" w:rsidP="00905BBE">
      <w:pPr>
        <w:pStyle w:val="PITextkrper"/>
        <w:rPr>
          <w:b/>
          <w:bCs/>
          <w:lang w:val="en-US"/>
        </w:rPr>
      </w:pPr>
      <w:r>
        <w:rPr>
          <w:b/>
          <w:bCs/>
          <w:lang w:val="en-US"/>
        </w:rPr>
        <w:t>Hummingbird MES</w:t>
      </w:r>
    </w:p>
    <w:p w14:paraId="15CA7458" w14:textId="53AF18DF" w:rsidR="00E61BD7" w:rsidRPr="00A4631C" w:rsidRDefault="00E61BD7" w:rsidP="00905BBE">
      <w:pPr>
        <w:pStyle w:val="PITextkrper"/>
        <w:rPr>
          <w:lang w:val="en-US"/>
        </w:rPr>
      </w:pPr>
      <w:r>
        <w:rPr>
          <w:lang w:val="en-US"/>
        </w:rPr>
        <w:t xml:space="preserve">Plan, connect, control and automate processes better: An agile manufacturing execution system such as Hummingbird MES helps companies optimize production processes. This allows resources to be utilized in the best possible way and productivity to be increased. </w:t>
      </w:r>
    </w:p>
    <w:p w14:paraId="5BB1534C" w14:textId="16607E97" w:rsidR="00E61BD7" w:rsidRPr="00A4631C" w:rsidRDefault="003B5320" w:rsidP="00905BBE">
      <w:pPr>
        <w:pStyle w:val="PITextkrper"/>
        <w:rPr>
          <w:lang w:val="en-US"/>
        </w:rPr>
      </w:pPr>
      <w:r>
        <w:rPr>
          <w:lang w:val="en-US"/>
        </w:rPr>
        <w:t xml:space="preserve">Hummingbird MES is a very flexible solution that offers modules and system components for entry into digitalization through to comprehensive production management. </w:t>
      </w:r>
    </w:p>
    <w:p w14:paraId="50B4EE8F" w14:textId="77777777" w:rsidR="00A4631C" w:rsidRDefault="00A4631C" w:rsidP="00905BBE">
      <w:pPr>
        <w:pStyle w:val="PITextkrper"/>
        <w:rPr>
          <w:b/>
          <w:bCs/>
          <w:lang w:val="en-US"/>
        </w:rPr>
      </w:pPr>
    </w:p>
    <w:p w14:paraId="12A2AC66" w14:textId="77777777" w:rsidR="00A4631C" w:rsidRDefault="00A4631C" w:rsidP="00905BBE">
      <w:pPr>
        <w:pStyle w:val="PITextkrper"/>
        <w:rPr>
          <w:b/>
          <w:bCs/>
          <w:lang w:val="en-US"/>
        </w:rPr>
      </w:pPr>
    </w:p>
    <w:p w14:paraId="4C09C324" w14:textId="77777777" w:rsidR="007B7E4F" w:rsidRDefault="007B7E4F" w:rsidP="00905BBE">
      <w:pPr>
        <w:pStyle w:val="PITextkrper"/>
        <w:rPr>
          <w:b/>
          <w:bCs/>
          <w:lang w:val="en-US"/>
        </w:rPr>
      </w:pPr>
    </w:p>
    <w:p w14:paraId="05FABF8D" w14:textId="3CA01EFF" w:rsidR="00905BBE" w:rsidRPr="00A4631C" w:rsidRDefault="009B3022" w:rsidP="00905BBE">
      <w:pPr>
        <w:pStyle w:val="PITextkrper"/>
        <w:rPr>
          <w:b/>
          <w:bCs/>
          <w:lang w:val="en-US"/>
        </w:rPr>
      </w:pPr>
      <w:r>
        <w:rPr>
          <w:b/>
          <w:bCs/>
          <w:lang w:val="en-US"/>
        </w:rPr>
        <w:lastRenderedPageBreak/>
        <w:t>Production optimization based on connectivity</w:t>
      </w:r>
      <w:r>
        <w:rPr>
          <w:lang w:val="en-US"/>
        </w:rPr>
        <w:t xml:space="preserve"> </w:t>
      </w:r>
      <w:r>
        <w:rPr>
          <w:b/>
          <w:bCs/>
          <w:lang w:val="en-US"/>
        </w:rPr>
        <w:t>and consistency</w:t>
      </w:r>
    </w:p>
    <w:p w14:paraId="7080079B" w14:textId="7F08BA38" w:rsidR="00CC4219" w:rsidRPr="00A4631C" w:rsidRDefault="009B3022" w:rsidP="00905BBE">
      <w:pPr>
        <w:pStyle w:val="PITextkrper"/>
        <w:rPr>
          <w:lang w:val="en-US"/>
        </w:rPr>
      </w:pPr>
      <w:r>
        <w:rPr>
          <w:lang w:val="en-US"/>
        </w:rPr>
        <w:t>“</w:t>
      </w:r>
      <w:r w:rsidRPr="00A4631C">
        <w:rPr>
          <w:i/>
          <w:iCs/>
          <w:lang w:val="en-US"/>
        </w:rPr>
        <w:t>hyper</w:t>
      </w:r>
      <w:r w:rsidRPr="00A4631C">
        <w:rPr>
          <w:lang w:val="en-US"/>
        </w:rPr>
        <w:t>MILL</w:t>
      </w:r>
      <w:r w:rsidRPr="00A4631C">
        <w:rPr>
          <w:vertAlign w:val="superscript"/>
          <w:lang w:val="en-US"/>
        </w:rPr>
        <w:t>®</w:t>
      </w:r>
      <w:r w:rsidRPr="00A4631C">
        <w:rPr>
          <w:i/>
          <w:iCs/>
          <w:lang w:val="en-US"/>
        </w:rPr>
        <w:t xml:space="preserve"> </w:t>
      </w:r>
      <w:r w:rsidRPr="00A4631C">
        <w:rPr>
          <w:lang w:val="en-US"/>
        </w:rPr>
        <w:t>is</w:t>
      </w:r>
      <w:r>
        <w:rPr>
          <w:lang w:val="en-US"/>
        </w:rPr>
        <w:t xml:space="preserve"> a crucial piece of the puzzle for ensuring future-oriented and connected manufacturing. End-to-end, digitalized processes are the key to optimization </w:t>
      </w:r>
      <w:r w:rsidR="004D69AD">
        <w:rPr>
          <w:lang w:val="en-US"/>
        </w:rPr>
        <w:t>of</w:t>
      </w:r>
      <w:r>
        <w:rPr>
          <w:lang w:val="en-US"/>
        </w:rPr>
        <w:t xml:space="preserve"> the entire value chain,” explains Jasmin Huber, Director </w:t>
      </w:r>
      <w:r w:rsidR="004D69AD">
        <w:rPr>
          <w:lang w:val="en-US"/>
        </w:rPr>
        <w:t xml:space="preserve">of </w:t>
      </w:r>
      <w:r>
        <w:rPr>
          <w:lang w:val="en-US"/>
        </w:rPr>
        <w:t xml:space="preserve">Marketing &amp; Communications at OPEN MIND Technologies AG. “We look forward to showing trade fair visitors how a high degree of digitalization has a positive impact on production. At the same time, this can </w:t>
      </w:r>
      <w:r w:rsidR="00600E76">
        <w:rPr>
          <w:lang w:val="en-US"/>
        </w:rPr>
        <w:t xml:space="preserve">effectively </w:t>
      </w:r>
      <w:r>
        <w:rPr>
          <w:lang w:val="en-US"/>
        </w:rPr>
        <w:t xml:space="preserve">counteract the shortage of skilled workers as well as </w:t>
      </w:r>
      <w:r w:rsidR="00600E76">
        <w:rPr>
          <w:lang w:val="en-US"/>
        </w:rPr>
        <w:t xml:space="preserve">the </w:t>
      </w:r>
      <w:r>
        <w:rPr>
          <w:lang w:val="en-US"/>
        </w:rPr>
        <w:t>increasing time and cost pressures.”</w:t>
      </w:r>
    </w:p>
    <w:p w14:paraId="7CFDEE14" w14:textId="77777777" w:rsidR="00545A48" w:rsidRPr="00A4631C" w:rsidRDefault="00545A48" w:rsidP="00BB1557">
      <w:pPr>
        <w:pStyle w:val="PITextkrper"/>
        <w:pBdr>
          <w:bottom w:val="single" w:sz="4" w:space="1" w:color="auto"/>
        </w:pBdr>
        <w:rPr>
          <w:lang w:val="en-US"/>
        </w:rPr>
      </w:pPr>
    </w:p>
    <w:p w14:paraId="34A37864" w14:textId="77777777" w:rsidR="004243CE" w:rsidRPr="00A4631C" w:rsidRDefault="004243CE" w:rsidP="004243CE">
      <w:pPr>
        <w:pStyle w:val="PITextkrper"/>
        <w:rPr>
          <w:b/>
          <w:bCs/>
          <w:sz w:val="18"/>
          <w:szCs w:val="18"/>
          <w:lang w:val="en-US"/>
        </w:rPr>
      </w:pPr>
    </w:p>
    <w:p w14:paraId="7E4E695E" w14:textId="77777777" w:rsidR="00852645" w:rsidRPr="00A4631C" w:rsidRDefault="00852645" w:rsidP="00852645">
      <w:pPr>
        <w:pStyle w:val="PITextkrper"/>
        <w:rPr>
          <w:b/>
          <w:bCs/>
          <w:sz w:val="18"/>
          <w:szCs w:val="18"/>
          <w:lang w:val="en-US"/>
        </w:rPr>
      </w:pPr>
      <w:r>
        <w:rPr>
          <w:b/>
          <w:bCs/>
          <w:sz w:val="18"/>
          <w:szCs w:val="18"/>
          <w:lang w:val="en-US"/>
        </w:rPr>
        <w:t>Available images</w:t>
      </w:r>
    </w:p>
    <w:p w14:paraId="212D4192" w14:textId="6474A267" w:rsidR="00852645" w:rsidRPr="00A4631C" w:rsidRDefault="00852645" w:rsidP="00852645">
      <w:pPr>
        <w:pStyle w:val="PIAbspann"/>
        <w:jc w:val="left"/>
        <w:rPr>
          <w:lang w:val="en-US"/>
        </w:rPr>
      </w:pPr>
      <w:r>
        <w:rPr>
          <w:lang w:val="en-US"/>
        </w:rPr>
        <w:t xml:space="preserve">The following images can be downloaded in a printable format at: </w:t>
      </w:r>
      <w:r>
        <w:rPr>
          <w:lang w:val="en-US"/>
        </w:rPr>
        <w:br/>
      </w:r>
      <w:hyperlink r:id="rId11" w:history="1">
        <w:r>
          <w:rPr>
            <w:rStyle w:val="Hyperlink"/>
            <w:lang w:val="en-US"/>
          </w:rPr>
          <w:t>https://kk.htcm.de/press-releases/open-mind/</w:t>
        </w:r>
      </w:hyperlink>
    </w:p>
    <w:tbl>
      <w:tblPr>
        <w:tblW w:w="7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827"/>
      </w:tblGrid>
      <w:tr w:rsidR="00872CAA" w:rsidRPr="009B3022" w14:paraId="2D3D8D47" w14:textId="33F9A763" w:rsidTr="00141394">
        <w:tc>
          <w:tcPr>
            <w:tcW w:w="3431" w:type="dxa"/>
            <w:tcBorders>
              <w:top w:val="single" w:sz="4" w:space="0" w:color="auto"/>
              <w:left w:val="single" w:sz="4" w:space="0" w:color="auto"/>
              <w:bottom w:val="single" w:sz="4" w:space="0" w:color="auto"/>
              <w:right w:val="single" w:sz="4" w:space="0" w:color="auto"/>
            </w:tcBorders>
          </w:tcPr>
          <w:p w14:paraId="6EF59466" w14:textId="11FA4285" w:rsidR="00872CAA" w:rsidRPr="00A4631C" w:rsidRDefault="00872CAA" w:rsidP="00872CAA">
            <w:pPr>
              <w:rPr>
                <w:rFonts w:ascii="Arial" w:hAnsi="Arial"/>
                <w:snapToGrid w:val="0"/>
                <w:sz w:val="16"/>
                <w:szCs w:val="16"/>
                <w:lang w:val="en-US"/>
              </w:rPr>
            </w:pPr>
            <w:r>
              <w:rPr>
                <w:rFonts w:ascii="Arial" w:hAnsi="Arial"/>
                <w:noProof/>
                <w:snapToGrid w:val="0"/>
                <w:sz w:val="18"/>
                <w:lang w:val="en-US"/>
              </w:rPr>
              <w:drawing>
                <wp:anchor distT="0" distB="0" distL="114300" distR="114300" simplePos="0" relativeHeight="251662336" behindDoc="0" locked="0" layoutInCell="1" allowOverlap="1" wp14:anchorId="32868571" wp14:editId="5C72A69F">
                  <wp:simplePos x="0" y="0"/>
                  <wp:positionH relativeFrom="column">
                    <wp:posOffset>-11430</wp:posOffset>
                  </wp:positionH>
                  <wp:positionV relativeFrom="paragraph">
                    <wp:posOffset>85725</wp:posOffset>
                  </wp:positionV>
                  <wp:extent cx="2076450" cy="1381125"/>
                  <wp:effectExtent l="0" t="0" r="0" b="9525"/>
                  <wp:wrapSquare wrapText="bothSides"/>
                  <wp:docPr id="9052804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napToGrid w:val="0"/>
                <w:sz w:val="16"/>
                <w:szCs w:val="16"/>
                <w:lang w:val="en-US"/>
              </w:rPr>
              <w:t>Source: OPEN MIND</w:t>
            </w:r>
          </w:p>
          <w:p w14:paraId="5E4B011E" w14:textId="77777777" w:rsidR="00872CAA" w:rsidRPr="00A4631C" w:rsidRDefault="00872CAA" w:rsidP="00872CAA">
            <w:pPr>
              <w:rPr>
                <w:rFonts w:ascii="Arial" w:hAnsi="Arial"/>
                <w:b/>
                <w:snapToGrid w:val="0"/>
                <w:sz w:val="18"/>
                <w:lang w:val="en-US"/>
              </w:rPr>
            </w:pPr>
          </w:p>
          <w:p w14:paraId="7E76C3AC" w14:textId="72B9A574" w:rsidR="00872CAA" w:rsidRPr="00A4631C" w:rsidRDefault="00872CAA" w:rsidP="00872CAA">
            <w:pPr>
              <w:rPr>
                <w:rFonts w:ascii="Arial" w:hAnsi="Arial"/>
                <w:b/>
                <w:snapToGrid w:val="0"/>
                <w:sz w:val="18"/>
                <w:lang w:val="en-US"/>
              </w:rPr>
            </w:pPr>
            <w:r>
              <w:rPr>
                <w:rFonts w:ascii="Arial" w:hAnsi="Arial"/>
                <w:b/>
                <w:bCs/>
                <w:snapToGrid w:val="0"/>
                <w:sz w:val="18"/>
                <w:lang w:val="en-US"/>
              </w:rPr>
              <w:t>Agile MES team boards enable detailed planning of people and resources for positions or components using drag-and-drop operations</w:t>
            </w:r>
            <w:r w:rsidR="005777E8">
              <w:rPr>
                <w:rFonts w:ascii="Arial" w:hAnsi="Arial"/>
                <w:b/>
                <w:bCs/>
                <w:snapToGrid w:val="0"/>
                <w:sz w:val="18"/>
                <w:lang w:val="en-US"/>
              </w:rPr>
              <w:t xml:space="preserve">. This is also accessible </w:t>
            </w:r>
            <w:r>
              <w:rPr>
                <w:rFonts w:ascii="Arial" w:hAnsi="Arial"/>
                <w:b/>
                <w:bCs/>
                <w:snapToGrid w:val="0"/>
                <w:sz w:val="18"/>
                <w:lang w:val="en-US"/>
              </w:rPr>
              <w:t>remote</w:t>
            </w:r>
            <w:r w:rsidR="005777E8">
              <w:rPr>
                <w:rFonts w:ascii="Arial" w:hAnsi="Arial"/>
                <w:b/>
                <w:bCs/>
                <w:snapToGrid w:val="0"/>
                <w:sz w:val="18"/>
                <w:lang w:val="en-US"/>
              </w:rPr>
              <w:t>ly</w:t>
            </w:r>
            <w:r>
              <w:rPr>
                <w:rFonts w:ascii="Arial" w:hAnsi="Arial"/>
                <w:b/>
                <w:bCs/>
                <w:snapToGrid w:val="0"/>
                <w:sz w:val="18"/>
                <w:lang w:val="en-US"/>
              </w:rPr>
              <w:t>.</w:t>
            </w:r>
            <w:r>
              <w:rPr>
                <w:rFonts w:ascii="Arial" w:hAnsi="Arial"/>
                <w:snapToGrid w:val="0"/>
                <w:sz w:val="18"/>
                <w:lang w:val="en-US"/>
              </w:rPr>
              <w:br/>
            </w:r>
          </w:p>
        </w:tc>
        <w:tc>
          <w:tcPr>
            <w:tcW w:w="3827" w:type="dxa"/>
          </w:tcPr>
          <w:p w14:paraId="24C544F1" w14:textId="48D691E7" w:rsidR="00872CAA" w:rsidRPr="00A4631C" w:rsidRDefault="00872CAA" w:rsidP="00872CAA">
            <w:pPr>
              <w:rPr>
                <w:rFonts w:ascii="Arial" w:hAnsi="Arial"/>
                <w:snapToGrid w:val="0"/>
                <w:sz w:val="16"/>
                <w:szCs w:val="16"/>
                <w:lang w:val="en-US"/>
              </w:rPr>
            </w:pPr>
            <w:r>
              <w:rPr>
                <w:rFonts w:ascii="Arial" w:hAnsi="Arial"/>
                <w:noProof/>
                <w:snapToGrid w:val="0"/>
                <w:sz w:val="18"/>
                <w:lang w:val="en-US"/>
              </w:rPr>
              <w:drawing>
                <wp:anchor distT="0" distB="0" distL="114300" distR="114300" simplePos="0" relativeHeight="251663360" behindDoc="1" locked="0" layoutInCell="1" allowOverlap="1" wp14:anchorId="3F5BBE23" wp14:editId="4509E16D">
                  <wp:simplePos x="0" y="0"/>
                  <wp:positionH relativeFrom="margin">
                    <wp:posOffset>-36195</wp:posOffset>
                  </wp:positionH>
                  <wp:positionV relativeFrom="margin">
                    <wp:posOffset>85725</wp:posOffset>
                  </wp:positionV>
                  <wp:extent cx="2288540" cy="1382395"/>
                  <wp:effectExtent l="0" t="0" r="0" b="8255"/>
                  <wp:wrapSquare wrapText="bothSides"/>
                  <wp:docPr id="5971562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854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napToGrid w:val="0"/>
                <w:sz w:val="16"/>
                <w:szCs w:val="16"/>
                <w:lang w:val="en-US"/>
              </w:rPr>
              <w:t>Source: OPEN MIND</w:t>
            </w:r>
          </w:p>
          <w:p w14:paraId="3EF2894C" w14:textId="77777777" w:rsidR="00872CAA" w:rsidRPr="00A4631C" w:rsidRDefault="00872CAA" w:rsidP="00872CAA">
            <w:pPr>
              <w:rPr>
                <w:rFonts w:ascii="Arial" w:hAnsi="Arial"/>
                <w:b/>
                <w:snapToGrid w:val="0"/>
                <w:sz w:val="18"/>
                <w:lang w:val="en-US"/>
              </w:rPr>
            </w:pPr>
          </w:p>
          <w:p w14:paraId="0B975C3B" w14:textId="362EEC7F" w:rsidR="00872CAA" w:rsidRPr="009B3022" w:rsidRDefault="00872CAA" w:rsidP="00872CAA">
            <w:r>
              <w:rPr>
                <w:rFonts w:ascii="Arial" w:hAnsi="Arial"/>
                <w:b/>
                <w:bCs/>
                <w:snapToGrid w:val="0"/>
                <w:sz w:val="18"/>
                <w:lang w:val="en-US"/>
              </w:rPr>
              <w:t xml:space="preserve">The Hummingbird job board shows detailed planning of the manufacturing processes. Users always have an overview in </w:t>
            </w:r>
            <w:r w:rsidR="005777E8">
              <w:rPr>
                <w:rFonts w:ascii="Arial" w:hAnsi="Arial"/>
                <w:b/>
                <w:bCs/>
                <w:snapToGrid w:val="0"/>
                <w:sz w:val="18"/>
                <w:lang w:val="en-US"/>
              </w:rPr>
              <w:t>real-time</w:t>
            </w:r>
            <w:r>
              <w:rPr>
                <w:rFonts w:ascii="Arial" w:hAnsi="Arial"/>
                <w:b/>
                <w:bCs/>
                <w:snapToGrid w:val="0"/>
                <w:sz w:val="18"/>
                <w:lang w:val="en-US"/>
              </w:rPr>
              <w:t>.</w:t>
            </w:r>
            <w:r>
              <w:rPr>
                <w:rFonts w:ascii="Arial" w:hAnsi="Arial"/>
                <w:snapToGrid w:val="0"/>
                <w:sz w:val="18"/>
                <w:lang w:val="en-US"/>
              </w:rPr>
              <w:br/>
            </w:r>
          </w:p>
        </w:tc>
      </w:tr>
      <w:tr w:rsidR="00834EE9" w:rsidRPr="007B7E4F" w14:paraId="79456195" w14:textId="77777777" w:rsidTr="00141394">
        <w:trPr>
          <w:gridAfter w:val="1"/>
          <w:wAfter w:w="3827" w:type="dxa"/>
        </w:trPr>
        <w:tc>
          <w:tcPr>
            <w:tcW w:w="3431" w:type="dxa"/>
            <w:tcBorders>
              <w:top w:val="single" w:sz="4" w:space="0" w:color="auto"/>
              <w:left w:val="single" w:sz="4" w:space="0" w:color="auto"/>
              <w:bottom w:val="single" w:sz="4" w:space="0" w:color="auto"/>
              <w:right w:val="single" w:sz="4" w:space="0" w:color="auto"/>
            </w:tcBorders>
          </w:tcPr>
          <w:p w14:paraId="03536CC5" w14:textId="46B09802" w:rsidR="00834EE9" w:rsidRPr="00A4631C" w:rsidRDefault="00834EE9" w:rsidP="00FB75F2">
            <w:pPr>
              <w:rPr>
                <w:rFonts w:ascii="Arial" w:hAnsi="Arial"/>
                <w:snapToGrid w:val="0"/>
                <w:sz w:val="16"/>
                <w:szCs w:val="16"/>
                <w:lang w:val="en-US"/>
              </w:rPr>
            </w:pPr>
            <w:r>
              <w:rPr>
                <w:rFonts w:ascii="Arial" w:hAnsi="Arial"/>
                <w:noProof/>
                <w:snapToGrid w:val="0"/>
                <w:sz w:val="18"/>
                <w:lang w:val="en-US"/>
              </w:rPr>
              <w:drawing>
                <wp:anchor distT="0" distB="0" distL="114300" distR="114300" simplePos="0" relativeHeight="251660288" behindDoc="0" locked="0" layoutInCell="1" allowOverlap="1" wp14:anchorId="5E2262D0" wp14:editId="384DD8F2">
                  <wp:simplePos x="0" y="0"/>
                  <wp:positionH relativeFrom="column">
                    <wp:posOffset>-1270</wp:posOffset>
                  </wp:positionH>
                  <wp:positionV relativeFrom="paragraph">
                    <wp:posOffset>113030</wp:posOffset>
                  </wp:positionV>
                  <wp:extent cx="2019300" cy="1057275"/>
                  <wp:effectExtent l="0" t="0" r="0" b="9525"/>
                  <wp:wrapSquare wrapText="bothSides"/>
                  <wp:docPr id="8226845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0" cy="1057275"/>
                          </a:xfrm>
                          <a:prstGeom prst="rect">
                            <a:avLst/>
                          </a:prstGeom>
                          <a:noFill/>
                          <a:ln>
                            <a:noFill/>
                          </a:ln>
                        </pic:spPr>
                      </pic:pic>
                    </a:graphicData>
                  </a:graphic>
                </wp:anchor>
              </w:drawing>
            </w:r>
            <w:r>
              <w:rPr>
                <w:rFonts w:ascii="Arial" w:hAnsi="Arial"/>
                <w:snapToGrid w:val="0"/>
                <w:sz w:val="16"/>
                <w:szCs w:val="16"/>
                <w:lang w:val="en-US"/>
              </w:rPr>
              <w:t>Source: OPEN MIND</w:t>
            </w:r>
          </w:p>
          <w:p w14:paraId="3280653C" w14:textId="77777777" w:rsidR="00834EE9" w:rsidRPr="00A4631C" w:rsidRDefault="00834EE9" w:rsidP="00FB75F2">
            <w:pPr>
              <w:rPr>
                <w:rFonts w:ascii="Arial" w:hAnsi="Arial"/>
                <w:b/>
                <w:snapToGrid w:val="0"/>
                <w:sz w:val="18"/>
                <w:lang w:val="en-US"/>
              </w:rPr>
            </w:pPr>
          </w:p>
          <w:p w14:paraId="02B873F6" w14:textId="2C1856ED" w:rsidR="00834EE9" w:rsidRPr="00A4631C" w:rsidRDefault="00834EE9" w:rsidP="00FB75F2">
            <w:pPr>
              <w:rPr>
                <w:rFonts w:ascii="Arial" w:hAnsi="Arial"/>
                <w:b/>
                <w:snapToGrid w:val="0"/>
                <w:sz w:val="18"/>
                <w:lang w:val="en-US"/>
              </w:rPr>
            </w:pPr>
            <w:r>
              <w:rPr>
                <w:rFonts w:ascii="Arial" w:hAnsi="Arial"/>
                <w:b/>
                <w:bCs/>
                <w:i/>
                <w:iCs/>
                <w:snapToGrid w:val="0"/>
                <w:sz w:val="18"/>
                <w:lang w:val="en-US"/>
              </w:rPr>
              <w:t>hyper</w:t>
            </w:r>
            <w:r>
              <w:rPr>
                <w:rFonts w:ascii="Arial" w:hAnsi="Arial"/>
                <w:b/>
                <w:bCs/>
                <w:snapToGrid w:val="0"/>
                <w:sz w:val="18"/>
                <w:lang w:val="en-US"/>
              </w:rPr>
              <w:t>MILL</w:t>
            </w:r>
            <w:r w:rsidRPr="004B71EA">
              <w:rPr>
                <w:rFonts w:ascii="Arial" w:hAnsi="Arial"/>
                <w:b/>
                <w:bCs/>
                <w:snapToGrid w:val="0"/>
                <w:sz w:val="18"/>
                <w:vertAlign w:val="superscript"/>
                <w:lang w:val="en-US"/>
              </w:rPr>
              <w:t>®</w:t>
            </w:r>
            <w:r>
              <w:rPr>
                <w:rFonts w:ascii="Arial" w:hAnsi="Arial"/>
                <w:b/>
                <w:bCs/>
                <w:snapToGrid w:val="0"/>
                <w:sz w:val="18"/>
                <w:lang w:val="en-US"/>
              </w:rPr>
              <w:t xml:space="preserve"> TURNING Solutions: Turning and milling in one CAM software</w:t>
            </w:r>
            <w:r>
              <w:rPr>
                <w:rFonts w:ascii="Arial" w:hAnsi="Arial"/>
                <w:snapToGrid w:val="0"/>
                <w:sz w:val="18"/>
                <w:lang w:val="en-US"/>
              </w:rPr>
              <w:br/>
            </w:r>
          </w:p>
        </w:tc>
      </w:tr>
    </w:tbl>
    <w:p w14:paraId="2614BDDF" w14:textId="77777777" w:rsidR="00141394" w:rsidRPr="00A4631C" w:rsidRDefault="00141394" w:rsidP="00924ECE">
      <w:pPr>
        <w:pStyle w:val="PITextkrper"/>
        <w:spacing w:line="360" w:lineRule="auto"/>
        <w:rPr>
          <w:b/>
          <w:bCs/>
          <w:sz w:val="18"/>
          <w:szCs w:val="18"/>
          <w:lang w:val="en-US"/>
        </w:rPr>
      </w:pPr>
    </w:p>
    <w:p w14:paraId="7AA44620" w14:textId="77777777" w:rsidR="00D766C8" w:rsidRDefault="00D766C8" w:rsidP="00D766C8">
      <w:pPr>
        <w:pStyle w:val="Textkrper"/>
        <w:spacing w:line="360" w:lineRule="auto"/>
        <w:jc w:val="both"/>
        <w:rPr>
          <w:bCs w:val="0"/>
          <w:color w:val="auto"/>
          <w:lang w:val="en-US"/>
        </w:rPr>
      </w:pPr>
      <w:r>
        <w:rPr>
          <w:color w:val="auto"/>
          <w:lang w:val="en-GB"/>
        </w:rPr>
        <w:lastRenderedPageBreak/>
        <w:t>About OPEN MIND Technologies AG</w:t>
      </w:r>
    </w:p>
    <w:p w14:paraId="0B2332F0" w14:textId="77777777" w:rsidR="00D766C8" w:rsidRPr="004E71BA" w:rsidRDefault="00D766C8" w:rsidP="00D766C8">
      <w:pPr>
        <w:pStyle w:val="PITextkrper"/>
        <w:spacing w:line="360" w:lineRule="auto"/>
        <w:rPr>
          <w:bCs/>
          <w:sz w:val="18"/>
          <w:szCs w:val="18"/>
          <w:lang w:val="en-US"/>
        </w:rPr>
      </w:pPr>
      <w:r w:rsidRPr="004E71BA">
        <w:rPr>
          <w:bCs/>
          <w:sz w:val="18"/>
          <w:szCs w:val="18"/>
          <w:lang w:val="en-US"/>
        </w:rPr>
        <w:t xml:space="preserve">OPEN MIND </w:t>
      </w:r>
      <w:r>
        <w:rPr>
          <w:bCs/>
          <w:sz w:val="18"/>
          <w:szCs w:val="18"/>
          <w:lang w:val="en-US"/>
        </w:rPr>
        <w:t xml:space="preserve">Technologies AG </w:t>
      </w:r>
      <w:r w:rsidRPr="004E71BA">
        <w:rPr>
          <w:bCs/>
          <w:sz w:val="18"/>
          <w:szCs w:val="18"/>
          <w:lang w:val="en-US"/>
        </w:rPr>
        <w:t xml:space="preserve">is one of the world’s </w:t>
      </w:r>
      <w:r>
        <w:rPr>
          <w:bCs/>
          <w:sz w:val="18"/>
          <w:szCs w:val="18"/>
          <w:lang w:val="en-US"/>
        </w:rPr>
        <w:t>leading</w:t>
      </w:r>
      <w:r w:rsidRPr="004E71BA">
        <w:rPr>
          <w:bCs/>
          <w:sz w:val="18"/>
          <w:szCs w:val="18"/>
          <w:lang w:val="en-US"/>
        </w:rPr>
        <w:t xml:space="preserve"> developers of powerful </w:t>
      </w:r>
      <w:r>
        <w:rPr>
          <w:bCs/>
          <w:sz w:val="18"/>
          <w:szCs w:val="18"/>
          <w:lang w:val="en-US"/>
        </w:rPr>
        <w:t>CAD/</w:t>
      </w:r>
      <w:r w:rsidRPr="004E71BA">
        <w:rPr>
          <w:bCs/>
          <w:sz w:val="18"/>
          <w:szCs w:val="18"/>
          <w:lang w:val="en-US"/>
        </w:rPr>
        <w:t>CAM solutions for machine and controller-independent programming</w:t>
      </w:r>
      <w:r>
        <w:rPr>
          <w:bCs/>
          <w:sz w:val="18"/>
          <w:szCs w:val="18"/>
          <w:lang w:val="en-US"/>
        </w:rPr>
        <w:t>.</w:t>
      </w:r>
    </w:p>
    <w:p w14:paraId="6065D7A9" w14:textId="77777777" w:rsidR="00D766C8" w:rsidRDefault="00D766C8" w:rsidP="00D766C8">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w:t>
      </w:r>
      <w:r>
        <w:rPr>
          <w:bCs/>
          <w:sz w:val="18"/>
          <w:szCs w:val="18"/>
          <w:lang w:val="en-US"/>
        </w:rPr>
        <w:t>CAD/</w:t>
      </w:r>
      <w:r w:rsidRPr="002A74FF">
        <w:rPr>
          <w:bCs/>
          <w:sz w:val="18"/>
          <w:szCs w:val="18"/>
          <w:lang w:val="en-US"/>
        </w:rPr>
        <w:t xml:space="preserve">CAM solutions that include a </w:t>
      </w:r>
      <w:r>
        <w:rPr>
          <w:bCs/>
          <w:sz w:val="18"/>
          <w:szCs w:val="18"/>
          <w:lang w:val="en-US"/>
        </w:rPr>
        <w:t>large</w:t>
      </w:r>
      <w:r w:rsidRPr="002A74FF">
        <w:rPr>
          <w:bCs/>
          <w:sz w:val="18"/>
          <w:szCs w:val="18"/>
          <w:lang w:val="en-US"/>
        </w:rPr>
        <w:t xml:space="preserve"> number of innovative </w:t>
      </w:r>
      <w:r>
        <w:rPr>
          <w:bCs/>
          <w:sz w:val="18"/>
          <w:szCs w:val="18"/>
          <w:lang w:val="en-US"/>
        </w:rPr>
        <w:t xml:space="preserve">and unique </w:t>
      </w:r>
      <w:r w:rsidRPr="002A74FF">
        <w:rPr>
          <w:bCs/>
          <w:sz w:val="18"/>
          <w:szCs w:val="18"/>
          <w:lang w:val="en-US"/>
        </w:rPr>
        <w:t xml:space="preserve">features </w:t>
      </w:r>
      <w:r>
        <w:rPr>
          <w:bCs/>
          <w:sz w:val="18"/>
          <w:szCs w:val="18"/>
          <w:lang w:val="en-US"/>
        </w:rPr>
        <w:t xml:space="preserve">that can </w:t>
      </w:r>
      <w:r w:rsidRPr="002A74FF">
        <w:rPr>
          <w:bCs/>
          <w:sz w:val="18"/>
          <w:szCs w:val="18"/>
          <w:lang w:val="en-US"/>
        </w:rPr>
        <w:t xml:space="preserve">deliver significantly higher performance in both programming and machining. </w:t>
      </w:r>
      <w:r w:rsidRPr="001E7943">
        <w:rPr>
          <w:bCs/>
          <w:i/>
          <w:iCs/>
          <w:sz w:val="18"/>
          <w:szCs w:val="18"/>
          <w:lang w:val="en-US"/>
        </w:rPr>
        <w:t>hyper</w:t>
      </w:r>
      <w:r w:rsidRPr="001E7943">
        <w:rPr>
          <w:bCs/>
          <w:sz w:val="18"/>
          <w:szCs w:val="18"/>
          <w:lang w:val="en-US"/>
        </w:rPr>
        <w:t>MILL</w:t>
      </w:r>
      <w:r w:rsidRPr="001E7943">
        <w:rPr>
          <w:sz w:val="18"/>
          <w:szCs w:val="18"/>
          <w:vertAlign w:val="superscript"/>
          <w:lang w:val="en-US"/>
        </w:rPr>
        <w:t>®</w:t>
      </w:r>
      <w:r w:rsidRPr="001E7943">
        <w:rPr>
          <w:sz w:val="18"/>
          <w:szCs w:val="18"/>
          <w:lang w:val="en-US"/>
        </w:rPr>
        <w:t xml:space="preserve"> </w:t>
      </w:r>
      <w:r w:rsidRPr="001E7943">
        <w:rPr>
          <w:bCs/>
          <w:sz w:val="18"/>
          <w:szCs w:val="18"/>
          <w:lang w:val="en-US"/>
        </w:rPr>
        <w:t>is a complete</w:t>
      </w:r>
      <w:r>
        <w:rPr>
          <w:bCs/>
          <w:sz w:val="18"/>
          <w:szCs w:val="18"/>
          <w:lang w:val="en-US"/>
        </w:rPr>
        <w:t>ly</w:t>
      </w:r>
      <w:r w:rsidRPr="001E7943">
        <w:rPr>
          <w:bCs/>
          <w:sz w:val="18"/>
          <w:szCs w:val="18"/>
          <w:lang w:val="en-US"/>
        </w:rPr>
        <w:t xml:space="preserve"> modular</w:t>
      </w:r>
      <w:r>
        <w:rPr>
          <w:bCs/>
          <w:sz w:val="18"/>
          <w:szCs w:val="18"/>
          <w:lang w:val="en-US"/>
        </w:rPr>
        <w:t xml:space="preserve"> </w:t>
      </w:r>
      <w:r w:rsidRPr="001E7943">
        <w:rPr>
          <w:bCs/>
          <w:sz w:val="18"/>
          <w:szCs w:val="18"/>
          <w:lang w:val="en-US"/>
        </w:rPr>
        <w:t xml:space="preserve">CAD/CAM solution that </w:t>
      </w:r>
      <w:r w:rsidRPr="00A92B4E">
        <w:rPr>
          <w:bCs/>
          <w:sz w:val="18"/>
          <w:szCs w:val="18"/>
          <w:lang w:val="en-US"/>
        </w:rPr>
        <w:t>provides state-of-the-art CAM technologies on its own CAD platform: from 2.5D, 3D and 5-axis machining as well as turning strategies and solutions for additive manufacturing, HSC and HPC machining. Whether automation, simulation or virtual machine – trendsetting technologies expand the product range and enable continuous digital process chains. Special applications, the perfect interaction with all popular CAD solutions and a customer-oriented service complete the product range.</w:t>
      </w:r>
      <w:r w:rsidRPr="001E7943">
        <w:rPr>
          <w:bCs/>
          <w:sz w:val="18"/>
          <w:szCs w:val="18"/>
          <w:lang w:val="en-US"/>
        </w:rPr>
        <w:t xml:space="preserve"> </w:t>
      </w:r>
    </w:p>
    <w:p w14:paraId="3E0F4A42" w14:textId="77777777" w:rsidR="00D766C8" w:rsidRDefault="00D766C8" w:rsidP="00D766C8">
      <w:pPr>
        <w:pStyle w:val="PITextkrper"/>
        <w:spacing w:line="360" w:lineRule="auto"/>
        <w:rPr>
          <w:b/>
          <w:bCs/>
          <w:lang w:val="en-GB"/>
        </w:rPr>
      </w:pPr>
      <w:r>
        <w:rPr>
          <w:bCs/>
          <w:sz w:val="18"/>
          <w:szCs w:val="18"/>
          <w:lang w:val="en-US"/>
        </w:rPr>
        <w:t>A</w:t>
      </w:r>
      <w:r w:rsidRPr="00252D6B">
        <w:rPr>
          <w:bCs/>
          <w:sz w:val="18"/>
          <w:szCs w:val="18"/>
          <w:lang w:val="en-US"/>
        </w:rPr>
        <w:t>ccording to the "NC Market Analysis Report 202</w:t>
      </w:r>
      <w:r>
        <w:rPr>
          <w:bCs/>
          <w:sz w:val="18"/>
          <w:szCs w:val="18"/>
          <w:lang w:val="en-US"/>
        </w:rPr>
        <w:t>4</w:t>
      </w:r>
      <w:r w:rsidRPr="00252D6B">
        <w:rPr>
          <w:bCs/>
          <w:sz w:val="18"/>
          <w:szCs w:val="18"/>
          <w:lang w:val="en-US"/>
        </w:rPr>
        <w:t>" compiled by CIMdata</w:t>
      </w:r>
      <w:r>
        <w:rPr>
          <w:bCs/>
          <w:sz w:val="18"/>
          <w:szCs w:val="18"/>
          <w:lang w:val="en-US"/>
        </w:rPr>
        <w:t>,</w:t>
      </w:r>
      <w:r w:rsidRPr="00252D6B">
        <w:rPr>
          <w:bCs/>
          <w:sz w:val="18"/>
          <w:szCs w:val="18"/>
          <w:lang w:val="en-US"/>
        </w:rPr>
        <w:t xml:space="preserve"> </w:t>
      </w:r>
      <w:r w:rsidRPr="00252D6B">
        <w:rPr>
          <w:bCs/>
          <w:i/>
          <w:iCs/>
          <w:sz w:val="18"/>
          <w:szCs w:val="18"/>
          <w:lang w:val="en-US"/>
        </w:rPr>
        <w:t>hyper</w:t>
      </w:r>
      <w:r w:rsidRPr="00252D6B">
        <w:rPr>
          <w:bCs/>
          <w:sz w:val="18"/>
          <w:szCs w:val="18"/>
          <w:lang w:val="en-US"/>
        </w:rPr>
        <w:t>MILL</w:t>
      </w:r>
      <w:r w:rsidRPr="00252D6B">
        <w:rPr>
          <w:sz w:val="18"/>
          <w:szCs w:val="18"/>
          <w:vertAlign w:val="superscript"/>
          <w:lang w:val="en-US"/>
        </w:rPr>
        <w:t>®</w:t>
      </w:r>
      <w:r w:rsidRPr="00252D6B">
        <w:rPr>
          <w:bCs/>
          <w:sz w:val="18"/>
          <w:szCs w:val="18"/>
          <w:lang w:val="en-US"/>
        </w:rPr>
        <w:t xml:space="preserve"> is </w:t>
      </w:r>
      <w:r>
        <w:rPr>
          <w:bCs/>
          <w:sz w:val="18"/>
          <w:szCs w:val="18"/>
          <w:lang w:val="en-US"/>
        </w:rPr>
        <w:t>ranked in</w:t>
      </w:r>
      <w:r w:rsidRPr="00252D6B">
        <w:rPr>
          <w:bCs/>
          <w:sz w:val="18"/>
          <w:szCs w:val="18"/>
          <w:lang w:val="en-US"/>
        </w:rPr>
        <w:t xml:space="preserve"> the top 4 CAD/CAM solutions</w:t>
      </w:r>
      <w:r>
        <w:rPr>
          <w:bCs/>
          <w:sz w:val="18"/>
          <w:szCs w:val="18"/>
          <w:lang w:val="en-US"/>
        </w:rPr>
        <w:t xml:space="preserve"> worldwide</w:t>
      </w:r>
      <w:r w:rsidRPr="00252D6B">
        <w:rPr>
          <w:bCs/>
          <w:sz w:val="18"/>
          <w:szCs w:val="18"/>
          <w:lang w:val="en-US"/>
        </w:rPr>
        <w:t xml:space="preserve">. The innovative CAD/CAM technologies fulfil the highest demands in </w:t>
      </w:r>
      <w:r>
        <w:rPr>
          <w:bCs/>
          <w:sz w:val="18"/>
          <w:szCs w:val="18"/>
          <w:lang w:val="en-US"/>
        </w:rPr>
        <w:t xml:space="preserve">the </w:t>
      </w:r>
      <w:r w:rsidRPr="00252D6B">
        <w:rPr>
          <w:bCs/>
          <w:sz w:val="18"/>
          <w:szCs w:val="18"/>
          <w:lang w:val="en-US"/>
        </w:rPr>
        <w:t>automotive, tool and mold manufacturing, production machining, medical, job shops, energy, semiconductor and aerospace industries.</w:t>
      </w:r>
      <w:r w:rsidRPr="00252D6B">
        <w:rPr>
          <w:b/>
          <w:bCs/>
          <w:lang w:val="en-GB"/>
        </w:rPr>
        <w:t xml:space="preserve"> </w:t>
      </w:r>
    </w:p>
    <w:p w14:paraId="6BA093F9" w14:textId="77777777" w:rsidR="00D766C8" w:rsidRDefault="00D766C8" w:rsidP="00D766C8">
      <w:pPr>
        <w:pStyle w:val="PITextkrper"/>
        <w:spacing w:line="360" w:lineRule="auto"/>
        <w:rPr>
          <w:bCs/>
          <w:sz w:val="18"/>
          <w:szCs w:val="18"/>
          <w:lang w:val="en-US"/>
        </w:rPr>
      </w:pPr>
      <w:r w:rsidRPr="00D11C71">
        <w:rPr>
          <w:bCs/>
          <w:sz w:val="18"/>
          <w:szCs w:val="18"/>
          <w:lang w:val="en-US"/>
        </w:rPr>
        <w:t xml:space="preserve">OPEN MIND's majority stake in manufacturing execution system </w:t>
      </w:r>
      <w:r>
        <w:rPr>
          <w:bCs/>
          <w:sz w:val="18"/>
          <w:szCs w:val="18"/>
          <w:lang w:val="en-US"/>
        </w:rPr>
        <w:t>(MES) developer</w:t>
      </w:r>
      <w:r w:rsidRPr="00D11C71">
        <w:rPr>
          <w:bCs/>
          <w:sz w:val="18"/>
          <w:szCs w:val="18"/>
          <w:lang w:val="en-US"/>
        </w:rPr>
        <w:t xml:space="preserve"> Hummingbird expands the CAD/CAM </w:t>
      </w:r>
      <w:r>
        <w:rPr>
          <w:bCs/>
          <w:sz w:val="18"/>
          <w:szCs w:val="18"/>
          <w:lang w:val="en-US"/>
        </w:rPr>
        <w:t>manufacturer</w:t>
      </w:r>
      <w:r w:rsidRPr="00D11C71">
        <w:rPr>
          <w:bCs/>
          <w:sz w:val="18"/>
          <w:szCs w:val="18"/>
          <w:lang w:val="en-US"/>
        </w:rPr>
        <w:t xml:space="preserve">'s product portfolio and </w:t>
      </w:r>
      <w:r>
        <w:rPr>
          <w:bCs/>
          <w:sz w:val="18"/>
          <w:szCs w:val="18"/>
          <w:lang w:val="en-US"/>
        </w:rPr>
        <w:t>enhances the</w:t>
      </w:r>
      <w:r w:rsidRPr="00FD4EDC">
        <w:rPr>
          <w:bCs/>
          <w:sz w:val="18"/>
          <w:szCs w:val="18"/>
          <w:lang w:val="en-US"/>
        </w:rPr>
        <w:t xml:space="preserve"> range of connected digitalized manufacturing </w:t>
      </w:r>
      <w:r>
        <w:rPr>
          <w:bCs/>
          <w:sz w:val="18"/>
          <w:szCs w:val="18"/>
          <w:lang w:val="en-US"/>
        </w:rPr>
        <w:t>technologies.</w:t>
      </w:r>
    </w:p>
    <w:p w14:paraId="0A59BB09" w14:textId="77777777" w:rsidR="00D766C8" w:rsidRPr="00252D6B" w:rsidRDefault="00D766C8" w:rsidP="00D766C8">
      <w:pPr>
        <w:pStyle w:val="PITextkrper"/>
        <w:spacing w:line="360" w:lineRule="auto"/>
        <w:rPr>
          <w:bCs/>
          <w:sz w:val="18"/>
          <w:szCs w:val="18"/>
          <w:lang w:val="en-US"/>
        </w:rPr>
      </w:pPr>
      <w:r w:rsidRPr="00252D6B">
        <w:rPr>
          <w:bCs/>
          <w:sz w:val="18"/>
          <w:szCs w:val="18"/>
          <w:lang w:val="en-US"/>
        </w:rPr>
        <w:t>OPEN MIND is a Mensch und Maschine company</w:t>
      </w:r>
      <w:r>
        <w:rPr>
          <w:bCs/>
          <w:sz w:val="18"/>
          <w:szCs w:val="18"/>
          <w:lang w:val="en-US"/>
        </w:rPr>
        <w:t xml:space="preserve"> and has</w:t>
      </w:r>
      <w:r w:rsidRPr="00252D6B">
        <w:rPr>
          <w:bCs/>
          <w:sz w:val="18"/>
          <w:szCs w:val="18"/>
          <w:lang w:val="en-US"/>
        </w:rPr>
        <w:t xml:space="preserve"> subsidiaries and qualified sales partners on all continents</w:t>
      </w:r>
      <w:r>
        <w:rPr>
          <w:bCs/>
          <w:sz w:val="18"/>
          <w:szCs w:val="18"/>
          <w:lang w:val="en-US"/>
        </w:rPr>
        <w:t>.</w:t>
      </w:r>
    </w:p>
    <w:p w14:paraId="2F68FA3F" w14:textId="77777777" w:rsidR="00D766C8" w:rsidRPr="004E71BA" w:rsidRDefault="00D766C8" w:rsidP="00D766C8">
      <w:pPr>
        <w:pStyle w:val="Textkrper"/>
        <w:spacing w:line="360" w:lineRule="auto"/>
        <w:jc w:val="both"/>
        <w:rPr>
          <w:b w:val="0"/>
          <w:bCs w:val="0"/>
          <w:color w:val="auto"/>
          <w:lang w:val="en-GB"/>
        </w:rPr>
      </w:pPr>
      <w:r>
        <w:rPr>
          <w:b w:val="0"/>
          <w:bCs w:val="0"/>
          <w:color w:val="auto"/>
          <w:lang w:val="en-US"/>
        </w:rPr>
        <w:t xml:space="preserve">You can find more information at </w:t>
      </w:r>
      <w:hyperlink r:id="rId15" w:history="1">
        <w:r w:rsidRPr="00FF1747">
          <w:rPr>
            <w:rStyle w:val="Hyperlink"/>
            <w:rFonts w:cs="Arial"/>
            <w:b w:val="0"/>
            <w:bCs w:val="0"/>
            <w:lang w:val="en-US"/>
          </w:rPr>
          <w:t>www.openmind-tech.com</w:t>
        </w:r>
      </w:hyperlink>
      <w:r>
        <w:rPr>
          <w:b w:val="0"/>
          <w:bCs w:val="0"/>
          <w:color w:val="auto"/>
          <w:lang w:val="en-US"/>
        </w:rPr>
        <w:t xml:space="preserve">. </w:t>
      </w:r>
    </w:p>
    <w:p w14:paraId="6CBB2D36" w14:textId="77777777" w:rsidR="00D40632" w:rsidRDefault="00D40632" w:rsidP="00D40632">
      <w:pPr>
        <w:pStyle w:val="Textkrper"/>
        <w:autoSpaceDE w:val="0"/>
        <w:autoSpaceDN w:val="0"/>
        <w:adjustRightInd w:val="0"/>
        <w:spacing w:line="360" w:lineRule="auto"/>
        <w:jc w:val="both"/>
        <w:rPr>
          <w:bCs w:val="0"/>
          <w:color w:val="auto"/>
          <w:lang w:val="en-GB"/>
        </w:rPr>
      </w:pPr>
    </w:p>
    <w:p w14:paraId="30FCAD40" w14:textId="77777777" w:rsidR="00D40632" w:rsidRDefault="00D40632" w:rsidP="00D40632">
      <w:pPr>
        <w:pStyle w:val="Textkrper"/>
        <w:autoSpaceDE w:val="0"/>
        <w:autoSpaceDN w:val="0"/>
        <w:adjustRightInd w:val="0"/>
        <w:spacing w:line="360" w:lineRule="auto"/>
        <w:jc w:val="both"/>
        <w:rPr>
          <w:bCs w:val="0"/>
          <w:color w:val="auto"/>
          <w:lang w:val="en-GB"/>
        </w:rPr>
      </w:pPr>
    </w:p>
    <w:p w14:paraId="16D41C85" w14:textId="77777777" w:rsidR="00C82E66" w:rsidRDefault="00C82E66" w:rsidP="00D40632">
      <w:pPr>
        <w:pStyle w:val="Textkrper"/>
        <w:autoSpaceDE w:val="0"/>
        <w:autoSpaceDN w:val="0"/>
        <w:adjustRightInd w:val="0"/>
        <w:spacing w:line="360" w:lineRule="auto"/>
        <w:jc w:val="both"/>
        <w:rPr>
          <w:bCs w:val="0"/>
          <w:color w:val="auto"/>
          <w:lang w:val="en-GB"/>
        </w:rPr>
      </w:pPr>
    </w:p>
    <w:p w14:paraId="6A5DCE72" w14:textId="4754AF41" w:rsidR="00D40632" w:rsidRDefault="00D40632" w:rsidP="00D40632">
      <w:pPr>
        <w:pStyle w:val="Textkrper"/>
        <w:autoSpaceDE w:val="0"/>
        <w:autoSpaceDN w:val="0"/>
        <w:adjustRightInd w:val="0"/>
        <w:spacing w:line="360" w:lineRule="auto"/>
        <w:jc w:val="both"/>
        <w:rPr>
          <w:bCs w:val="0"/>
          <w:color w:val="auto"/>
          <w:lang w:val="en-GB"/>
        </w:rPr>
      </w:pPr>
      <w:r>
        <w:rPr>
          <w:bCs w:val="0"/>
          <w:color w:val="auto"/>
          <w:lang w:val="en-GB"/>
        </w:rPr>
        <w:t>OPEN MIND Technologies UK Ltd., Oxford</w:t>
      </w:r>
    </w:p>
    <w:p w14:paraId="2BC5E061"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 xml:space="preserve">Unit 3 </w:t>
      </w:r>
    </w:p>
    <w:p w14:paraId="613DB178"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 xml:space="preserve">Bicester Business Park </w:t>
      </w:r>
    </w:p>
    <w:p w14:paraId="16CE2655"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 xml:space="preserve">Telford Road </w:t>
      </w:r>
    </w:p>
    <w:p w14:paraId="7DA14745"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 xml:space="preserve">Bicester </w:t>
      </w:r>
    </w:p>
    <w:p w14:paraId="2F380B58"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Oxfordshire OX26 4LN</w:t>
      </w:r>
    </w:p>
    <w:p w14:paraId="1417EA64"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 xml:space="preserve">England </w:t>
      </w:r>
    </w:p>
    <w:p w14:paraId="7487B360"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 xml:space="preserve">Phone: +44  1869  290 003 </w:t>
      </w:r>
    </w:p>
    <w:p w14:paraId="14F95ACB" w14:textId="77777777" w:rsidR="00D40632" w:rsidRDefault="00D40632" w:rsidP="00D40632">
      <w:pPr>
        <w:pStyle w:val="Textkrper"/>
        <w:autoSpaceDE w:val="0"/>
        <w:autoSpaceDN w:val="0"/>
        <w:adjustRightInd w:val="0"/>
        <w:spacing w:line="360" w:lineRule="auto"/>
        <w:jc w:val="both"/>
        <w:rPr>
          <w:b w:val="0"/>
          <w:bCs w:val="0"/>
          <w:color w:val="auto"/>
        </w:rPr>
      </w:pPr>
      <w:r>
        <w:rPr>
          <w:b w:val="0"/>
          <w:bCs w:val="0"/>
          <w:color w:val="auto"/>
          <w:lang w:val="en-US"/>
        </w:rPr>
        <w:t xml:space="preserve">Fax: +44  1869  369 429 </w:t>
      </w:r>
    </w:p>
    <w:p w14:paraId="3D1CED65" w14:textId="77777777" w:rsidR="00D40632" w:rsidRDefault="00D40632" w:rsidP="00D40632">
      <w:pPr>
        <w:pStyle w:val="Textkrper"/>
        <w:autoSpaceDE w:val="0"/>
        <w:autoSpaceDN w:val="0"/>
        <w:adjustRightInd w:val="0"/>
        <w:spacing w:line="360" w:lineRule="auto"/>
        <w:jc w:val="both"/>
        <w:rPr>
          <w:b w:val="0"/>
          <w:bCs w:val="0"/>
          <w:color w:val="auto"/>
          <w:lang w:val="en-US"/>
        </w:rPr>
      </w:pPr>
      <w:r>
        <w:rPr>
          <w:b w:val="0"/>
          <w:bCs w:val="0"/>
          <w:color w:val="auto"/>
          <w:lang w:val="en-US"/>
        </w:rPr>
        <w:t xml:space="preserve">E-mail: </w:t>
      </w:r>
      <w:hyperlink r:id="rId16" w:history="1">
        <w:r>
          <w:rPr>
            <w:rStyle w:val="Hyperlink"/>
            <w:b w:val="0"/>
            <w:bCs w:val="0"/>
            <w:lang w:val="en-US"/>
          </w:rPr>
          <w:t>Info.UK@openmind-tech.com</w:t>
        </w:r>
      </w:hyperlink>
      <w:r>
        <w:rPr>
          <w:b w:val="0"/>
          <w:bCs w:val="0"/>
          <w:color w:val="auto"/>
          <w:lang w:val="en-US"/>
        </w:rPr>
        <w:t xml:space="preserve"> </w:t>
      </w:r>
    </w:p>
    <w:p w14:paraId="19CC18C1" w14:textId="77777777" w:rsidR="00D40632" w:rsidRDefault="00D40632" w:rsidP="00D40632">
      <w:pPr>
        <w:pStyle w:val="Textkrper"/>
        <w:autoSpaceDE w:val="0"/>
        <w:autoSpaceDN w:val="0"/>
        <w:adjustRightInd w:val="0"/>
        <w:spacing w:line="360" w:lineRule="auto"/>
        <w:jc w:val="both"/>
        <w:rPr>
          <w:b w:val="0"/>
          <w:bCs w:val="0"/>
          <w:color w:val="auto"/>
          <w:lang w:val="en-US"/>
        </w:rPr>
      </w:pPr>
    </w:p>
    <w:p w14:paraId="45DE6E84" w14:textId="77777777" w:rsidR="00D40632" w:rsidRDefault="00D40632" w:rsidP="00D40632">
      <w:pPr>
        <w:pStyle w:val="Textkrper"/>
        <w:autoSpaceDE w:val="0"/>
        <w:autoSpaceDN w:val="0"/>
        <w:adjustRightInd w:val="0"/>
        <w:spacing w:line="360" w:lineRule="auto"/>
        <w:jc w:val="both"/>
        <w:rPr>
          <w:bCs w:val="0"/>
          <w:color w:val="auto"/>
          <w:lang w:val="en-GB"/>
        </w:rPr>
      </w:pPr>
      <w:r>
        <w:rPr>
          <w:bCs w:val="0"/>
          <w:color w:val="auto"/>
          <w:lang w:val="en-GB"/>
        </w:rPr>
        <w:lastRenderedPageBreak/>
        <w:t>OPEN MIND Technologies USA, Inc.</w:t>
      </w:r>
    </w:p>
    <w:p w14:paraId="0142A5F5"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1492 Highland Avenue, Unit 3</w:t>
      </w:r>
    </w:p>
    <w:p w14:paraId="74E55FF9"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 xml:space="preserve">Needham MA 02492 </w:t>
      </w:r>
    </w:p>
    <w:p w14:paraId="1E9FC799"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USA</w:t>
      </w:r>
    </w:p>
    <w:p w14:paraId="72B90C6D"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Phone: +1  339  225  4557 office</w:t>
      </w:r>
    </w:p>
    <w:p w14:paraId="401E9541" w14:textId="77777777" w:rsidR="00D40632" w:rsidRDefault="00D40632" w:rsidP="00D40632">
      <w:pPr>
        <w:pStyle w:val="Textkrper"/>
        <w:autoSpaceDE w:val="0"/>
        <w:autoSpaceDN w:val="0"/>
        <w:adjustRightInd w:val="0"/>
        <w:spacing w:line="360" w:lineRule="auto"/>
        <w:jc w:val="both"/>
        <w:rPr>
          <w:b w:val="0"/>
          <w:bCs w:val="0"/>
          <w:color w:val="auto"/>
          <w:lang w:val="en-GB"/>
        </w:rPr>
      </w:pPr>
      <w:r>
        <w:rPr>
          <w:b w:val="0"/>
          <w:bCs w:val="0"/>
          <w:color w:val="auto"/>
          <w:lang w:val="en-GB"/>
        </w:rPr>
        <w:t>Phone: +1  888  516 1232 x0 toll-free</w:t>
      </w:r>
    </w:p>
    <w:p w14:paraId="7050A891" w14:textId="77777777" w:rsidR="00D40632" w:rsidRDefault="00D40632" w:rsidP="00D40632">
      <w:pPr>
        <w:pStyle w:val="Textkrper"/>
        <w:autoSpaceDE w:val="0"/>
        <w:autoSpaceDN w:val="0"/>
        <w:adjustRightInd w:val="0"/>
        <w:spacing w:line="360" w:lineRule="auto"/>
        <w:jc w:val="both"/>
        <w:rPr>
          <w:b w:val="0"/>
          <w:bCs w:val="0"/>
          <w:color w:val="auto"/>
        </w:rPr>
      </w:pPr>
      <w:r>
        <w:rPr>
          <w:b w:val="0"/>
          <w:bCs w:val="0"/>
          <w:color w:val="auto"/>
          <w:lang w:val="it-IT"/>
        </w:rPr>
        <w:t>Fax: +1  270  912 5822</w:t>
      </w:r>
    </w:p>
    <w:p w14:paraId="615FA73A" w14:textId="77777777" w:rsidR="00D40632" w:rsidRDefault="00D40632" w:rsidP="00D40632">
      <w:pPr>
        <w:pStyle w:val="Textkrper"/>
        <w:autoSpaceDE w:val="0"/>
        <w:autoSpaceDN w:val="0"/>
        <w:adjustRightInd w:val="0"/>
        <w:spacing w:line="360" w:lineRule="auto"/>
        <w:jc w:val="both"/>
        <w:rPr>
          <w:b w:val="0"/>
          <w:bCs w:val="0"/>
          <w:color w:val="auto"/>
          <w:lang w:val="it-IT"/>
        </w:rPr>
      </w:pPr>
      <w:r>
        <w:rPr>
          <w:b w:val="0"/>
          <w:bCs w:val="0"/>
          <w:color w:val="auto"/>
          <w:lang w:val="it-IT"/>
        </w:rPr>
        <w:t xml:space="preserve">E-mail: </w:t>
      </w:r>
      <w:hyperlink r:id="rId17" w:history="1">
        <w:r>
          <w:rPr>
            <w:rStyle w:val="Hyperlink"/>
            <w:b w:val="0"/>
            <w:bCs w:val="0"/>
            <w:lang w:val="it-IT"/>
          </w:rPr>
          <w:t>Info.Americas@openmind-tech.com</w:t>
        </w:r>
      </w:hyperlink>
      <w:r>
        <w:rPr>
          <w:b w:val="0"/>
          <w:bCs w:val="0"/>
          <w:color w:val="auto"/>
          <w:lang w:val="it-IT"/>
        </w:rPr>
        <w:t xml:space="preserve"> </w:t>
      </w:r>
    </w:p>
    <w:p w14:paraId="2D9F5348" w14:textId="77777777" w:rsidR="00D40632" w:rsidRDefault="00D40632" w:rsidP="00D40632">
      <w:pPr>
        <w:pStyle w:val="Textkrper"/>
        <w:autoSpaceDE w:val="0"/>
        <w:autoSpaceDN w:val="0"/>
        <w:adjustRightInd w:val="0"/>
        <w:spacing w:line="360" w:lineRule="auto"/>
        <w:jc w:val="both"/>
        <w:rPr>
          <w:b w:val="0"/>
          <w:bCs w:val="0"/>
          <w:color w:val="auto"/>
          <w:lang w:val="it-IT"/>
        </w:rPr>
      </w:pPr>
    </w:p>
    <w:p w14:paraId="544ACA9F" w14:textId="77777777" w:rsidR="00D40632" w:rsidRDefault="00D40632" w:rsidP="00D40632">
      <w:pPr>
        <w:pStyle w:val="Textkrper"/>
        <w:autoSpaceDE w:val="0"/>
        <w:autoSpaceDN w:val="0"/>
        <w:adjustRightInd w:val="0"/>
        <w:spacing w:line="360" w:lineRule="auto"/>
        <w:jc w:val="both"/>
        <w:rPr>
          <w:color w:val="auto"/>
          <w:lang w:val="en-US"/>
        </w:rPr>
      </w:pPr>
      <w:r>
        <w:rPr>
          <w:color w:val="auto"/>
          <w:lang w:val="en-US"/>
        </w:rPr>
        <w:t>OPEN MIND Technologies Asia Pacific Pte Ltd</w:t>
      </w:r>
    </w:p>
    <w:p w14:paraId="544C0AF4" w14:textId="77777777" w:rsidR="00D40632" w:rsidRDefault="00D40632" w:rsidP="00D40632">
      <w:pPr>
        <w:pStyle w:val="Textkrper"/>
        <w:autoSpaceDE w:val="0"/>
        <w:autoSpaceDN w:val="0"/>
        <w:adjustRightInd w:val="0"/>
        <w:spacing w:line="360" w:lineRule="auto"/>
        <w:jc w:val="both"/>
        <w:rPr>
          <w:b w:val="0"/>
          <w:bCs w:val="0"/>
          <w:color w:val="auto"/>
          <w:lang w:val="en-US"/>
        </w:rPr>
      </w:pPr>
      <w:r>
        <w:rPr>
          <w:b w:val="0"/>
          <w:bCs w:val="0"/>
          <w:color w:val="auto"/>
          <w:lang w:val="en-US"/>
        </w:rPr>
        <w:t>MOVA Building, 22 Jalan Kilang #03-00</w:t>
      </w:r>
    </w:p>
    <w:p w14:paraId="044D20A4" w14:textId="77777777" w:rsidR="00D40632" w:rsidRDefault="00D40632" w:rsidP="00D40632">
      <w:pPr>
        <w:pStyle w:val="Textkrper"/>
        <w:autoSpaceDE w:val="0"/>
        <w:autoSpaceDN w:val="0"/>
        <w:adjustRightInd w:val="0"/>
        <w:spacing w:line="360" w:lineRule="auto"/>
        <w:jc w:val="both"/>
        <w:rPr>
          <w:b w:val="0"/>
          <w:bCs w:val="0"/>
          <w:color w:val="auto"/>
          <w:lang w:val="en-US"/>
        </w:rPr>
      </w:pPr>
      <w:r>
        <w:rPr>
          <w:b w:val="0"/>
          <w:bCs w:val="0"/>
          <w:color w:val="auto"/>
          <w:lang w:val="en-US"/>
        </w:rPr>
        <w:t>Singapore 159419</w:t>
      </w:r>
    </w:p>
    <w:p w14:paraId="1DE9D992" w14:textId="77777777" w:rsidR="00D40632" w:rsidRDefault="00D40632" w:rsidP="00D40632">
      <w:pPr>
        <w:pStyle w:val="Textkrper"/>
        <w:autoSpaceDE w:val="0"/>
        <w:autoSpaceDN w:val="0"/>
        <w:adjustRightInd w:val="0"/>
        <w:spacing w:line="360" w:lineRule="auto"/>
        <w:jc w:val="both"/>
        <w:rPr>
          <w:b w:val="0"/>
          <w:bCs w:val="0"/>
          <w:color w:val="auto"/>
          <w:lang w:val="en-US"/>
        </w:rPr>
      </w:pPr>
      <w:r>
        <w:rPr>
          <w:b w:val="0"/>
          <w:bCs w:val="0"/>
          <w:color w:val="auto"/>
          <w:lang w:val="en-US"/>
        </w:rPr>
        <w:t>Phone: +65 6742 95-56</w:t>
      </w:r>
    </w:p>
    <w:p w14:paraId="2F4C6D0A" w14:textId="77777777" w:rsidR="00D40632" w:rsidRDefault="00D40632" w:rsidP="00D40632">
      <w:pPr>
        <w:pStyle w:val="Textkrper"/>
        <w:autoSpaceDE w:val="0"/>
        <w:autoSpaceDN w:val="0"/>
        <w:adjustRightInd w:val="0"/>
        <w:spacing w:line="360" w:lineRule="auto"/>
        <w:jc w:val="both"/>
        <w:rPr>
          <w:b w:val="0"/>
          <w:bCs w:val="0"/>
          <w:color w:val="auto"/>
          <w:lang w:val="en-US"/>
        </w:rPr>
      </w:pPr>
      <w:r>
        <w:rPr>
          <w:b w:val="0"/>
          <w:bCs w:val="0"/>
          <w:color w:val="auto"/>
          <w:lang w:val="en-US"/>
        </w:rPr>
        <w:t xml:space="preserve">E-mail. </w:t>
      </w:r>
      <w:hyperlink r:id="rId18" w:history="1">
        <w:r>
          <w:rPr>
            <w:rStyle w:val="Hyperlink"/>
            <w:b w:val="0"/>
            <w:bCs w:val="0"/>
            <w:lang w:val="en-US"/>
          </w:rPr>
          <w:t>Info.Asia@openmind-tech.com</w:t>
        </w:r>
      </w:hyperlink>
    </w:p>
    <w:p w14:paraId="21FFD88C" w14:textId="77777777" w:rsidR="00D40632" w:rsidRDefault="00D40632" w:rsidP="00D40632">
      <w:pPr>
        <w:pStyle w:val="PIAbspann"/>
        <w:jc w:val="left"/>
        <w:rPr>
          <w:color w:val="000000"/>
          <w:lang w:val="en-US"/>
        </w:rPr>
      </w:pPr>
    </w:p>
    <w:p w14:paraId="6F234A60" w14:textId="77777777" w:rsidR="00D40632" w:rsidRDefault="00D40632" w:rsidP="00D40632">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r>
        <w:rPr>
          <w:lang w:val="en-GB"/>
        </w:rPr>
        <w:t>Argelsrieder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 xml:space="preserve">E-mail: </w:t>
      </w:r>
      <w:hyperlink r:id="rId19" w:history="1">
        <w:r>
          <w:rPr>
            <w:rStyle w:val="Hyperlink"/>
            <w:lang w:val="en-GB"/>
          </w:rPr>
          <w:t>Info@openmind-tech.com</w:t>
        </w:r>
      </w:hyperlink>
      <w:r>
        <w:rPr>
          <w:color w:val="000000"/>
          <w:lang w:val="en-GB"/>
        </w:rPr>
        <w:t xml:space="preserve">, website: </w:t>
      </w:r>
      <w:hyperlink r:id="rId20" w:history="1">
        <w:r>
          <w:rPr>
            <w:rStyle w:val="Hyperlink"/>
            <w:lang w:val="en-GB"/>
          </w:rPr>
          <w:t>www.openmind-tech.com</w:t>
        </w:r>
      </w:hyperlink>
      <w:r>
        <w:rPr>
          <w:color w:val="000000"/>
          <w:lang w:val="en-GB"/>
        </w:rPr>
        <w:t xml:space="preserve"> </w:t>
      </w:r>
    </w:p>
    <w:p w14:paraId="37E924B6" w14:textId="77777777" w:rsidR="00D40632" w:rsidRDefault="00D40632" w:rsidP="00D40632">
      <w:pPr>
        <w:pStyle w:val="PIAbspann"/>
        <w:spacing w:after="0" w:line="240" w:lineRule="auto"/>
        <w:jc w:val="left"/>
        <w:rPr>
          <w:color w:val="000000"/>
          <w:lang w:val="en-US"/>
        </w:rPr>
      </w:pPr>
    </w:p>
    <w:p w14:paraId="063219E3" w14:textId="77777777" w:rsidR="00D40632" w:rsidRDefault="00D40632" w:rsidP="00D40632">
      <w:pPr>
        <w:pStyle w:val="PIAbspann"/>
        <w:rPr>
          <w:b/>
          <w:bCs/>
          <w:lang w:val="en-US"/>
        </w:rPr>
      </w:pPr>
      <w:r>
        <w:rPr>
          <w:b/>
          <w:bCs/>
          <w:lang w:val="en-GB"/>
        </w:rPr>
        <w:t>Press contact:</w:t>
      </w:r>
    </w:p>
    <w:p w14:paraId="4B17BCAE" w14:textId="77777777" w:rsidR="00D40632" w:rsidRDefault="00D40632" w:rsidP="00D40632">
      <w:pPr>
        <w:pStyle w:val="PIAbspann"/>
        <w:jc w:val="left"/>
        <w:rPr>
          <w:lang w:val="en-US"/>
        </w:rPr>
      </w:pPr>
      <w:r>
        <w:rPr>
          <w:lang w:val="en-GB"/>
        </w:rPr>
        <w:t>HighTech communications GmbH</w:t>
      </w:r>
      <w:r>
        <w:rPr>
          <w:lang w:val="en-GB"/>
        </w:rPr>
        <w:br/>
        <w:t>Brigitte Basilio</w:t>
      </w:r>
      <w:r>
        <w:rPr>
          <w:lang w:val="en-GB"/>
        </w:rPr>
        <w:br/>
        <w:t>Brunhamstrasse 21</w:t>
      </w:r>
      <w:r>
        <w:rPr>
          <w:lang w:val="en-GB"/>
        </w:rPr>
        <w:br/>
        <w:t>81249 Munich</w:t>
      </w:r>
      <w:r>
        <w:rPr>
          <w:lang w:val="en-GB"/>
        </w:rPr>
        <w:br/>
        <w:t>Germany</w:t>
      </w:r>
      <w:r>
        <w:rPr>
          <w:lang w:val="en-GB"/>
        </w:rPr>
        <w:br/>
        <w:t>Tel.: (+49-89) 500778-20</w:t>
      </w:r>
      <w:r>
        <w:rPr>
          <w:lang w:val="en-GB"/>
        </w:rPr>
        <w:br/>
        <w:t xml:space="preserve">E-mail: </w:t>
      </w:r>
      <w:hyperlink r:id="rId21" w:history="1">
        <w:r>
          <w:rPr>
            <w:rStyle w:val="Hyperlink"/>
            <w:lang w:val="en-GB"/>
          </w:rPr>
          <w:t>b.basilio@htcm.de</w:t>
        </w:r>
      </w:hyperlink>
      <w:r>
        <w:rPr>
          <w:lang w:val="en-GB"/>
        </w:rPr>
        <w:t xml:space="preserve"> </w:t>
      </w:r>
      <w:r>
        <w:rPr>
          <w:lang w:val="en-GB"/>
        </w:rPr>
        <w:br/>
        <w:t xml:space="preserve">Website: </w:t>
      </w:r>
      <w:hyperlink r:id="rId22" w:history="1">
        <w:r>
          <w:rPr>
            <w:rStyle w:val="Hyperlink"/>
            <w:lang w:val="en-GB"/>
          </w:rPr>
          <w:t>www.htcm.de</w:t>
        </w:r>
      </w:hyperlink>
      <w:r>
        <w:rPr>
          <w:lang w:val="en-GB"/>
        </w:rPr>
        <w:t xml:space="preserve"> </w:t>
      </w:r>
    </w:p>
    <w:p w14:paraId="3A87419C" w14:textId="77777777" w:rsidR="00521E7D" w:rsidRPr="009B3022" w:rsidRDefault="00521E7D" w:rsidP="00521E7D">
      <w:pPr>
        <w:pStyle w:val="PIAbspann"/>
        <w:jc w:val="left"/>
        <w:rPr>
          <w:sz w:val="16"/>
          <w:szCs w:val="16"/>
        </w:rPr>
      </w:pPr>
    </w:p>
    <w:sectPr w:rsidR="00521E7D" w:rsidRPr="009B3022" w:rsidSect="00AD74AE">
      <w:headerReference w:type="even" r:id="rId23"/>
      <w:headerReference w:type="default" r:id="rId24"/>
      <w:footerReference w:type="even" r:id="rId25"/>
      <w:footerReference w:type="default" r:id="rId26"/>
      <w:headerReference w:type="first" r:id="rId27"/>
      <w:footerReference w:type="first" r:id="rId28"/>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5660D" w14:textId="77777777" w:rsidR="000719BC" w:rsidRDefault="000719BC">
      <w:r>
        <w:separator/>
      </w:r>
    </w:p>
  </w:endnote>
  <w:endnote w:type="continuationSeparator" w:id="0">
    <w:p w14:paraId="288BA458" w14:textId="77777777" w:rsidR="000719BC" w:rsidRDefault="0007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28C5" w14:textId="77777777" w:rsidR="00C82E66" w:rsidRDefault="00C82E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2E67" w14:textId="13BFD437" w:rsidR="00C1019C" w:rsidRPr="00A4631C" w:rsidRDefault="00C1019C" w:rsidP="00BB5688">
    <w:pPr>
      <w:pStyle w:val="PIFusszeile"/>
      <w:rPr>
        <w:lang w:val="de-DE"/>
      </w:rPr>
    </w:pPr>
    <w:r>
      <w:rPr>
        <w:rStyle w:val="Seitenzahl"/>
        <w:rFonts w:cs="Arial"/>
      </w:rPr>
      <w:fldChar w:fldCharType="begin"/>
    </w:r>
    <w:r w:rsidRPr="00A4631C">
      <w:rPr>
        <w:rStyle w:val="Seitenzahl"/>
        <w:rFonts w:cs="Arial"/>
        <w:lang w:val="de-DE"/>
      </w:rPr>
      <w:instrText xml:space="preserve"> FILENAME   \* MERGEFORMAT </w:instrText>
    </w:r>
    <w:r>
      <w:rPr>
        <w:rStyle w:val="Seitenzahl"/>
        <w:rFonts w:cs="Arial"/>
      </w:rPr>
      <w:fldChar w:fldCharType="separate"/>
    </w:r>
    <w:r w:rsidRPr="00A4631C">
      <w:rPr>
        <w:rStyle w:val="Seitenzahl"/>
        <w:rFonts w:cs="Arial"/>
        <w:noProof/>
        <w:lang w:val="de-DE"/>
      </w:rPr>
      <w:t>OPN1PI770</w:t>
    </w:r>
    <w:r w:rsidR="00C82E66">
      <w:rPr>
        <w:rStyle w:val="Seitenzahl"/>
        <w:rFonts w:cs="Arial"/>
        <w:noProof/>
        <w:lang w:val="de-DE"/>
      </w:rPr>
      <w:t>_en</w:t>
    </w:r>
    <w:r w:rsidRPr="00A4631C">
      <w:rPr>
        <w:rStyle w:val="Seitenzahl"/>
        <w:rFonts w:cs="Arial"/>
        <w:noProof/>
        <w:lang w:val="de-DE"/>
      </w:rPr>
      <w:t>.docx</w:t>
    </w:r>
    <w:r>
      <w:rPr>
        <w:rStyle w:val="Seitenzahl"/>
        <w:rFonts w:cs="Arial"/>
      </w:rPr>
      <w:fldChar w:fldCharType="end"/>
    </w:r>
    <w:r w:rsidRPr="00A4631C">
      <w:rPr>
        <w:rStyle w:val="Seitenzahl"/>
        <w:rFonts w:cs="Arial"/>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060FB" w14:textId="77777777" w:rsidR="00C82E66" w:rsidRDefault="00C82E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30A4D" w14:textId="77777777" w:rsidR="000719BC" w:rsidRDefault="000719BC">
      <w:r>
        <w:separator/>
      </w:r>
    </w:p>
  </w:footnote>
  <w:footnote w:type="continuationSeparator" w:id="0">
    <w:p w14:paraId="1CD23F71" w14:textId="77777777" w:rsidR="000719BC" w:rsidRDefault="0007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964A" w14:textId="77777777" w:rsidR="00C82E66" w:rsidRDefault="00C82E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C223" w14:textId="75FCA620" w:rsidR="00C1019C" w:rsidRDefault="00F750EB" w:rsidP="00482D0A">
    <w:pPr>
      <w:pStyle w:val="Kopfzeile"/>
      <w:jc w:val="right"/>
    </w:pPr>
    <w:r>
      <w:rPr>
        <w:noProof/>
        <w:lang w:val="en-US"/>
      </w:rPr>
      <w:drawing>
        <wp:anchor distT="0" distB="0" distL="114300" distR="114300" simplePos="0" relativeHeight="251657728" behindDoc="0" locked="0" layoutInCell="1" allowOverlap="1" wp14:anchorId="0D9BE3F6" wp14:editId="3EA90A4B">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D0D8" w14:textId="77777777" w:rsidR="00C82E66" w:rsidRDefault="00C82E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wMLcwNDUxNbawMDJU0lEKTi0uzszPAykwrAUAyTxQuSwAAAA="/>
  </w:docVars>
  <w:rsids>
    <w:rsidRoot w:val="005526DD"/>
    <w:rsid w:val="000002A2"/>
    <w:rsid w:val="00001312"/>
    <w:rsid w:val="00001474"/>
    <w:rsid w:val="00001D79"/>
    <w:rsid w:val="0000394E"/>
    <w:rsid w:val="00006118"/>
    <w:rsid w:val="00011654"/>
    <w:rsid w:val="000124DA"/>
    <w:rsid w:val="00012566"/>
    <w:rsid w:val="00012F75"/>
    <w:rsid w:val="00013447"/>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9BC"/>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B6A92"/>
    <w:rsid w:val="000C0690"/>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112"/>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394"/>
    <w:rsid w:val="001414F6"/>
    <w:rsid w:val="0014218C"/>
    <w:rsid w:val="001439C9"/>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54B"/>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1525"/>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5A7C"/>
    <w:rsid w:val="001E6240"/>
    <w:rsid w:val="001F02E3"/>
    <w:rsid w:val="001F03AA"/>
    <w:rsid w:val="001F089B"/>
    <w:rsid w:val="001F0ECE"/>
    <w:rsid w:val="001F496F"/>
    <w:rsid w:val="001F5CD9"/>
    <w:rsid w:val="00201B7B"/>
    <w:rsid w:val="002039CF"/>
    <w:rsid w:val="00205F8F"/>
    <w:rsid w:val="00210AE6"/>
    <w:rsid w:val="0021146D"/>
    <w:rsid w:val="00211D0C"/>
    <w:rsid w:val="00214467"/>
    <w:rsid w:val="00214AE8"/>
    <w:rsid w:val="0021524D"/>
    <w:rsid w:val="00217696"/>
    <w:rsid w:val="00220796"/>
    <w:rsid w:val="002228A5"/>
    <w:rsid w:val="0022461D"/>
    <w:rsid w:val="002256F4"/>
    <w:rsid w:val="00227213"/>
    <w:rsid w:val="002277BB"/>
    <w:rsid w:val="00230EE9"/>
    <w:rsid w:val="002341CA"/>
    <w:rsid w:val="00234B08"/>
    <w:rsid w:val="00234D94"/>
    <w:rsid w:val="002358C4"/>
    <w:rsid w:val="00235B66"/>
    <w:rsid w:val="00235EFC"/>
    <w:rsid w:val="002364EB"/>
    <w:rsid w:val="00240021"/>
    <w:rsid w:val="00240487"/>
    <w:rsid w:val="00243A89"/>
    <w:rsid w:val="00243ECD"/>
    <w:rsid w:val="0024469D"/>
    <w:rsid w:val="00244FB4"/>
    <w:rsid w:val="00246B91"/>
    <w:rsid w:val="00247841"/>
    <w:rsid w:val="00247F20"/>
    <w:rsid w:val="00251211"/>
    <w:rsid w:val="00253F64"/>
    <w:rsid w:val="00254093"/>
    <w:rsid w:val="002558E3"/>
    <w:rsid w:val="00255FD9"/>
    <w:rsid w:val="00256482"/>
    <w:rsid w:val="002565C2"/>
    <w:rsid w:val="00256CC9"/>
    <w:rsid w:val="002602C1"/>
    <w:rsid w:val="0026079F"/>
    <w:rsid w:val="00261A30"/>
    <w:rsid w:val="002625C7"/>
    <w:rsid w:val="00263EAF"/>
    <w:rsid w:val="00266AF2"/>
    <w:rsid w:val="00266E23"/>
    <w:rsid w:val="00267058"/>
    <w:rsid w:val="0027141C"/>
    <w:rsid w:val="002718AB"/>
    <w:rsid w:val="00272E55"/>
    <w:rsid w:val="00273A11"/>
    <w:rsid w:val="00273C7D"/>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6BD5"/>
    <w:rsid w:val="002C147A"/>
    <w:rsid w:val="002C4AD7"/>
    <w:rsid w:val="002C5A57"/>
    <w:rsid w:val="002C676E"/>
    <w:rsid w:val="002D0532"/>
    <w:rsid w:val="002D0FCD"/>
    <w:rsid w:val="002D14BF"/>
    <w:rsid w:val="002D1B3E"/>
    <w:rsid w:val="002D1DE2"/>
    <w:rsid w:val="002D2E7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377B5"/>
    <w:rsid w:val="00340059"/>
    <w:rsid w:val="00340D57"/>
    <w:rsid w:val="003451E3"/>
    <w:rsid w:val="00346555"/>
    <w:rsid w:val="00350944"/>
    <w:rsid w:val="0035244F"/>
    <w:rsid w:val="00355E61"/>
    <w:rsid w:val="003609F9"/>
    <w:rsid w:val="00361407"/>
    <w:rsid w:val="003617FE"/>
    <w:rsid w:val="00361936"/>
    <w:rsid w:val="00362471"/>
    <w:rsid w:val="00362B42"/>
    <w:rsid w:val="003633B4"/>
    <w:rsid w:val="00365D11"/>
    <w:rsid w:val="00365E27"/>
    <w:rsid w:val="00366FF7"/>
    <w:rsid w:val="00370ACF"/>
    <w:rsid w:val="00370F6F"/>
    <w:rsid w:val="00371B4A"/>
    <w:rsid w:val="00374031"/>
    <w:rsid w:val="00374C47"/>
    <w:rsid w:val="00377888"/>
    <w:rsid w:val="00380237"/>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5320"/>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167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42A"/>
    <w:rsid w:val="00446DA9"/>
    <w:rsid w:val="00447BB9"/>
    <w:rsid w:val="00450ADD"/>
    <w:rsid w:val="004519F3"/>
    <w:rsid w:val="0045288C"/>
    <w:rsid w:val="00452947"/>
    <w:rsid w:val="00452B54"/>
    <w:rsid w:val="0045418E"/>
    <w:rsid w:val="00456449"/>
    <w:rsid w:val="00457809"/>
    <w:rsid w:val="00464E8E"/>
    <w:rsid w:val="0046764E"/>
    <w:rsid w:val="0046778D"/>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233"/>
    <w:rsid w:val="004959FB"/>
    <w:rsid w:val="00495DA8"/>
    <w:rsid w:val="004A0546"/>
    <w:rsid w:val="004A1106"/>
    <w:rsid w:val="004A1BEA"/>
    <w:rsid w:val="004A1D5F"/>
    <w:rsid w:val="004A3C2A"/>
    <w:rsid w:val="004A5E55"/>
    <w:rsid w:val="004A7D15"/>
    <w:rsid w:val="004B1608"/>
    <w:rsid w:val="004B3CE2"/>
    <w:rsid w:val="004B3EB7"/>
    <w:rsid w:val="004B461D"/>
    <w:rsid w:val="004B596B"/>
    <w:rsid w:val="004B71EA"/>
    <w:rsid w:val="004B7292"/>
    <w:rsid w:val="004C2859"/>
    <w:rsid w:val="004C5471"/>
    <w:rsid w:val="004C7409"/>
    <w:rsid w:val="004D0006"/>
    <w:rsid w:val="004D69AD"/>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6D"/>
    <w:rsid w:val="00522DD1"/>
    <w:rsid w:val="00523285"/>
    <w:rsid w:val="005232EC"/>
    <w:rsid w:val="00523B15"/>
    <w:rsid w:val="005268EA"/>
    <w:rsid w:val="00532572"/>
    <w:rsid w:val="00532A87"/>
    <w:rsid w:val="00532DC1"/>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7E8"/>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28F5"/>
    <w:rsid w:val="005A3B76"/>
    <w:rsid w:val="005A4C5E"/>
    <w:rsid w:val="005A6557"/>
    <w:rsid w:val="005A7473"/>
    <w:rsid w:val="005B0F51"/>
    <w:rsid w:val="005B1CFB"/>
    <w:rsid w:val="005B64D2"/>
    <w:rsid w:val="005B740B"/>
    <w:rsid w:val="005C13C4"/>
    <w:rsid w:val="005C1C85"/>
    <w:rsid w:val="005C3459"/>
    <w:rsid w:val="005C3B2E"/>
    <w:rsid w:val="005C3DED"/>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0E76"/>
    <w:rsid w:val="006030F1"/>
    <w:rsid w:val="00603D77"/>
    <w:rsid w:val="00605FE2"/>
    <w:rsid w:val="00615147"/>
    <w:rsid w:val="00616721"/>
    <w:rsid w:val="00616D10"/>
    <w:rsid w:val="0062012A"/>
    <w:rsid w:val="00621E3F"/>
    <w:rsid w:val="00622679"/>
    <w:rsid w:val="00622B61"/>
    <w:rsid w:val="0062303D"/>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4B41"/>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10D"/>
    <w:rsid w:val="006D57B1"/>
    <w:rsid w:val="006E3113"/>
    <w:rsid w:val="006E3578"/>
    <w:rsid w:val="006E4623"/>
    <w:rsid w:val="006E6C4F"/>
    <w:rsid w:val="006E7645"/>
    <w:rsid w:val="006F0633"/>
    <w:rsid w:val="006F25E1"/>
    <w:rsid w:val="006F2DBB"/>
    <w:rsid w:val="006F6FC8"/>
    <w:rsid w:val="0070243C"/>
    <w:rsid w:val="00702ED8"/>
    <w:rsid w:val="0070471A"/>
    <w:rsid w:val="00704CD5"/>
    <w:rsid w:val="00704F39"/>
    <w:rsid w:val="007067D9"/>
    <w:rsid w:val="00711CD8"/>
    <w:rsid w:val="00712998"/>
    <w:rsid w:val="00712A6E"/>
    <w:rsid w:val="00712CA6"/>
    <w:rsid w:val="00713025"/>
    <w:rsid w:val="00713C9F"/>
    <w:rsid w:val="007142ED"/>
    <w:rsid w:val="00715419"/>
    <w:rsid w:val="007200CE"/>
    <w:rsid w:val="00720790"/>
    <w:rsid w:val="00721065"/>
    <w:rsid w:val="007211F5"/>
    <w:rsid w:val="00721895"/>
    <w:rsid w:val="0072235D"/>
    <w:rsid w:val="00722E49"/>
    <w:rsid w:val="00724E97"/>
    <w:rsid w:val="00726EFE"/>
    <w:rsid w:val="00726FBC"/>
    <w:rsid w:val="007274D9"/>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46EF"/>
    <w:rsid w:val="00785093"/>
    <w:rsid w:val="00785DF7"/>
    <w:rsid w:val="00785F20"/>
    <w:rsid w:val="00786D5F"/>
    <w:rsid w:val="00786E8D"/>
    <w:rsid w:val="007900B7"/>
    <w:rsid w:val="00790992"/>
    <w:rsid w:val="00791F71"/>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A79F0"/>
    <w:rsid w:val="007B0E57"/>
    <w:rsid w:val="007B19FD"/>
    <w:rsid w:val="007B2310"/>
    <w:rsid w:val="007B25E1"/>
    <w:rsid w:val="007B36AB"/>
    <w:rsid w:val="007B48D7"/>
    <w:rsid w:val="007B4E1A"/>
    <w:rsid w:val="007B5548"/>
    <w:rsid w:val="007B7E4F"/>
    <w:rsid w:val="007C0001"/>
    <w:rsid w:val="007C04AC"/>
    <w:rsid w:val="007C0AC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4EE9"/>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2CAA"/>
    <w:rsid w:val="00873C5F"/>
    <w:rsid w:val="0087461D"/>
    <w:rsid w:val="008747CE"/>
    <w:rsid w:val="0087720B"/>
    <w:rsid w:val="00877EC1"/>
    <w:rsid w:val="00877EE3"/>
    <w:rsid w:val="00880122"/>
    <w:rsid w:val="00881735"/>
    <w:rsid w:val="00882DDF"/>
    <w:rsid w:val="008835F0"/>
    <w:rsid w:val="00883CC6"/>
    <w:rsid w:val="00885F94"/>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78A"/>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7C2"/>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4C19"/>
    <w:rsid w:val="00905BBE"/>
    <w:rsid w:val="00906AB9"/>
    <w:rsid w:val="00910FDD"/>
    <w:rsid w:val="00911681"/>
    <w:rsid w:val="00911A0C"/>
    <w:rsid w:val="00911D5A"/>
    <w:rsid w:val="0091235B"/>
    <w:rsid w:val="00912A74"/>
    <w:rsid w:val="0091661A"/>
    <w:rsid w:val="00917111"/>
    <w:rsid w:val="0092014D"/>
    <w:rsid w:val="00920CFE"/>
    <w:rsid w:val="00921FE6"/>
    <w:rsid w:val="009229F1"/>
    <w:rsid w:val="00924ECE"/>
    <w:rsid w:val="009253E1"/>
    <w:rsid w:val="00926436"/>
    <w:rsid w:val="0092668A"/>
    <w:rsid w:val="00926AB2"/>
    <w:rsid w:val="00926FFE"/>
    <w:rsid w:val="00930862"/>
    <w:rsid w:val="00930F38"/>
    <w:rsid w:val="009323BF"/>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06A4"/>
    <w:rsid w:val="009A10D7"/>
    <w:rsid w:val="009A2172"/>
    <w:rsid w:val="009A2F8C"/>
    <w:rsid w:val="009A46AD"/>
    <w:rsid w:val="009A473F"/>
    <w:rsid w:val="009A5282"/>
    <w:rsid w:val="009B0AAE"/>
    <w:rsid w:val="009B0BFA"/>
    <w:rsid w:val="009B107D"/>
    <w:rsid w:val="009B24CA"/>
    <w:rsid w:val="009B28F0"/>
    <w:rsid w:val="009B3022"/>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2E6A"/>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037"/>
    <w:rsid w:val="00A36D9D"/>
    <w:rsid w:val="00A37C27"/>
    <w:rsid w:val="00A37CC7"/>
    <w:rsid w:val="00A37F27"/>
    <w:rsid w:val="00A4128F"/>
    <w:rsid w:val="00A45C23"/>
    <w:rsid w:val="00A45CEE"/>
    <w:rsid w:val="00A4623D"/>
    <w:rsid w:val="00A4631C"/>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3B86"/>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5D0"/>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CD1"/>
    <w:rsid w:val="00B07D27"/>
    <w:rsid w:val="00B07DEA"/>
    <w:rsid w:val="00B111A5"/>
    <w:rsid w:val="00B11846"/>
    <w:rsid w:val="00B17C55"/>
    <w:rsid w:val="00B202A5"/>
    <w:rsid w:val="00B22569"/>
    <w:rsid w:val="00B2276F"/>
    <w:rsid w:val="00B228C5"/>
    <w:rsid w:val="00B22C1E"/>
    <w:rsid w:val="00B238F5"/>
    <w:rsid w:val="00B24984"/>
    <w:rsid w:val="00B24C35"/>
    <w:rsid w:val="00B25842"/>
    <w:rsid w:val="00B25993"/>
    <w:rsid w:val="00B265AE"/>
    <w:rsid w:val="00B273F7"/>
    <w:rsid w:val="00B27D3D"/>
    <w:rsid w:val="00B30B9F"/>
    <w:rsid w:val="00B31EF5"/>
    <w:rsid w:val="00B32BF7"/>
    <w:rsid w:val="00B331DF"/>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4B40"/>
    <w:rsid w:val="00B65D7A"/>
    <w:rsid w:val="00B671F3"/>
    <w:rsid w:val="00B67C67"/>
    <w:rsid w:val="00B67EE5"/>
    <w:rsid w:val="00B70094"/>
    <w:rsid w:val="00B704B1"/>
    <w:rsid w:val="00B71E1F"/>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2E5"/>
    <w:rsid w:val="00BB794C"/>
    <w:rsid w:val="00BC26BF"/>
    <w:rsid w:val="00BC3F30"/>
    <w:rsid w:val="00BC55C8"/>
    <w:rsid w:val="00BC6169"/>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9C9"/>
    <w:rsid w:val="00C6633E"/>
    <w:rsid w:val="00C66E02"/>
    <w:rsid w:val="00C701D2"/>
    <w:rsid w:val="00C7237E"/>
    <w:rsid w:val="00C747BE"/>
    <w:rsid w:val="00C76221"/>
    <w:rsid w:val="00C778A1"/>
    <w:rsid w:val="00C82E66"/>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219"/>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307B"/>
    <w:rsid w:val="00D34D70"/>
    <w:rsid w:val="00D3516A"/>
    <w:rsid w:val="00D35CA4"/>
    <w:rsid w:val="00D372F8"/>
    <w:rsid w:val="00D40632"/>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4583"/>
    <w:rsid w:val="00D74769"/>
    <w:rsid w:val="00D750A4"/>
    <w:rsid w:val="00D766C8"/>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57BB"/>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4A"/>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251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1BD7"/>
    <w:rsid w:val="00E623DE"/>
    <w:rsid w:val="00E62909"/>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0EB"/>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130"/>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rsid w:val="00EA5933"/>
    <w:rPr>
      <w:rFonts w:ascii="Arial" w:hAnsi="Arial"/>
      <w:b/>
      <w:bCs/>
      <w:color w:val="515151"/>
      <w:sz w:val="18"/>
      <w:szCs w:val="18"/>
      <w:lang w:val="x-none" w:eastAsia="x-none"/>
    </w:rPr>
  </w:style>
  <w:style w:type="character" w:customStyle="1" w:styleId="TextkrperZchn">
    <w:name w:val="Textkörper Zchn"/>
    <w:link w:val="Textkrper"/>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1E5A7C"/>
    <w:rPr>
      <w:color w:val="605E5C"/>
      <w:shd w:val="clear" w:color="auto" w:fill="E1DFDD"/>
    </w:rPr>
  </w:style>
  <w:style w:type="paragraph" w:styleId="berarbeitung">
    <w:name w:val="Revision"/>
    <w:hidden/>
    <w:uiPriority w:val="99"/>
    <w:semiHidden/>
    <w:rsid w:val="0044642A"/>
    <w:rPr>
      <w:sz w:val="24"/>
      <w:szCs w:val="24"/>
    </w:rPr>
  </w:style>
  <w:style w:type="character" w:styleId="BesuchterLink">
    <w:name w:val="FollowedHyperlink"/>
    <w:basedOn w:val="Absatz-Standardschriftart"/>
    <w:rsid w:val="009B28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00616575">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mailto:Info.Asia@openmind-tech.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basilio@htcm.de"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Info.Americas@openmind-tech.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UK@openmind-tech.com" TargetMode="External"/><Relationship Id="rId20" Type="http://schemas.openxmlformats.org/officeDocument/2006/relationships/hyperlink" Target="http://www.openmind-tech.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penmind-tech.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openmind-tech.com/de/cam/hypermill-virtual-machining/" TargetMode="External"/><Relationship Id="rId19" Type="http://schemas.openxmlformats.org/officeDocument/2006/relationships/hyperlink" Target="mailto:Info@openmind-tech.com" TargetMode="External"/><Relationship Id="rId4" Type="http://schemas.openxmlformats.org/officeDocument/2006/relationships/settings" Target="settings.xml"/><Relationship Id="rId9" Type="http://schemas.openxmlformats.org/officeDocument/2006/relationships/hyperlink" Target="https://www.openmind-tech.com/de/cam/turning-solutions" TargetMode="External"/><Relationship Id="rId14" Type="http://schemas.openxmlformats.org/officeDocument/2006/relationships/image" Target="media/image4.jpeg"/><Relationship Id="rId22" Type="http://schemas.openxmlformats.org/officeDocument/2006/relationships/hyperlink" Target="http://www.htcm.d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751</Words>
  <Characters>5231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5971</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25</cp:revision>
  <cp:lastPrinted>2013-08-22T07:31:00Z</cp:lastPrinted>
  <dcterms:created xsi:type="dcterms:W3CDTF">2024-06-07T14:06:00Z</dcterms:created>
  <dcterms:modified xsi:type="dcterms:W3CDTF">2024-06-24T07:49:00Z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a387e7757e5554e3f4d580004992f1fbdbe356029343969ffaf024ff2453fb41</vt:lpwstr>
  </property>
</Properties>
</file>