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2DCA7FE8" w:rsidR="00E44AB6" w:rsidRPr="002C75FC" w:rsidRDefault="00440D5C" w:rsidP="00797CED">
      <w:pPr>
        <w:pStyle w:val="PITitel"/>
      </w:pPr>
      <w:r>
        <w:t xml:space="preserve"> </w:t>
      </w:r>
      <w:r w:rsidR="009A2F8C" w:rsidRPr="002C75FC">
        <w:t>MEDIEN</w:t>
      </w:r>
      <w:r w:rsidR="00EA5933" w:rsidRPr="002C75FC">
        <w:t>I</w:t>
      </w:r>
      <w:r w:rsidR="00E44AB6" w:rsidRPr="002C75FC">
        <w:t>NFORMATION</w:t>
      </w:r>
    </w:p>
    <w:p w14:paraId="0E80F860" w14:textId="1B7D2341" w:rsidR="00B22C1E" w:rsidRPr="00923C26" w:rsidRDefault="002A6BEF" w:rsidP="00F15084">
      <w:pPr>
        <w:pStyle w:val="PISubhead"/>
        <w:spacing w:after="240" w:line="276" w:lineRule="auto"/>
        <w:rPr>
          <w:sz w:val="22"/>
          <w:szCs w:val="22"/>
        </w:rPr>
      </w:pPr>
      <w:r>
        <w:rPr>
          <w:sz w:val="22"/>
          <w:szCs w:val="22"/>
        </w:rPr>
        <w:t xml:space="preserve">ASMPT auf der </w:t>
      </w:r>
      <w:r w:rsidRPr="002A6BEF">
        <w:rPr>
          <w:sz w:val="22"/>
          <w:szCs w:val="22"/>
        </w:rPr>
        <w:t>PCIM Europe</w:t>
      </w:r>
      <w:r w:rsidR="006B47BA">
        <w:rPr>
          <w:sz w:val="22"/>
          <w:szCs w:val="22"/>
        </w:rPr>
        <w:t>, Nürnberg,</w:t>
      </w:r>
      <w:r w:rsidR="006F7E53">
        <w:rPr>
          <w:sz w:val="22"/>
          <w:szCs w:val="22"/>
        </w:rPr>
        <w:t xml:space="preserve"> 1</w:t>
      </w:r>
      <w:r w:rsidR="004B1371">
        <w:rPr>
          <w:sz w:val="22"/>
          <w:szCs w:val="22"/>
        </w:rPr>
        <w:t>1</w:t>
      </w:r>
      <w:r w:rsidR="006F7E53">
        <w:rPr>
          <w:sz w:val="22"/>
          <w:szCs w:val="22"/>
        </w:rPr>
        <w:t>. – 13. Juni</w:t>
      </w:r>
      <w:r w:rsidR="00A2637F">
        <w:rPr>
          <w:sz w:val="22"/>
          <w:szCs w:val="22"/>
        </w:rPr>
        <w:t xml:space="preserve"> 2024</w:t>
      </w:r>
      <w:r w:rsidR="006F7E53">
        <w:rPr>
          <w:sz w:val="22"/>
          <w:szCs w:val="22"/>
        </w:rPr>
        <w:t xml:space="preserve">, </w:t>
      </w:r>
      <w:r w:rsidR="002023BF">
        <w:rPr>
          <w:sz w:val="22"/>
          <w:szCs w:val="22"/>
        </w:rPr>
        <w:t xml:space="preserve">Halle 6, </w:t>
      </w:r>
      <w:r w:rsidR="006F7E53">
        <w:rPr>
          <w:sz w:val="22"/>
          <w:szCs w:val="22"/>
        </w:rPr>
        <w:t>Stand</w:t>
      </w:r>
      <w:r w:rsidR="00F77F82">
        <w:rPr>
          <w:sz w:val="22"/>
          <w:szCs w:val="22"/>
        </w:rPr>
        <w:t xml:space="preserve"> </w:t>
      </w:r>
      <w:r w:rsidR="002023BF">
        <w:rPr>
          <w:sz w:val="22"/>
          <w:szCs w:val="22"/>
        </w:rPr>
        <w:t>6-450</w:t>
      </w:r>
    </w:p>
    <w:p w14:paraId="0E352D4D" w14:textId="5F19E86A" w:rsidR="00684F68" w:rsidRPr="002A6BEF" w:rsidRDefault="002A6BEF">
      <w:pPr>
        <w:pStyle w:val="PIHead"/>
      </w:pPr>
      <w:r w:rsidRPr="002A6BEF">
        <w:t>Leistungselektronik rationell produzieren</w:t>
      </w:r>
    </w:p>
    <w:p w14:paraId="1F3F1768" w14:textId="01CE4CB7" w:rsidR="002A6BEF" w:rsidRDefault="00ED1E8B" w:rsidP="00CA0096">
      <w:pPr>
        <w:pStyle w:val="PILead"/>
        <w:spacing w:line="276" w:lineRule="auto"/>
      </w:pPr>
      <w:r w:rsidRPr="00ED1E8B">
        <w:t>München</w:t>
      </w:r>
      <w:r w:rsidR="00965A98" w:rsidRPr="00ED1E8B">
        <w:t xml:space="preserve">, </w:t>
      </w:r>
      <w:r w:rsidR="00B73E6B" w:rsidRPr="00B73E6B">
        <w:t>25</w:t>
      </w:r>
      <w:r w:rsidRPr="00B73E6B">
        <w:t>.</w:t>
      </w:r>
      <w:r w:rsidR="00721DBA" w:rsidRPr="00AC29F9">
        <w:t xml:space="preserve"> </w:t>
      </w:r>
      <w:r w:rsidR="00210226" w:rsidRPr="00AC29F9">
        <w:t>April</w:t>
      </w:r>
      <w:r w:rsidR="00D04B34" w:rsidRPr="00923C26">
        <w:t xml:space="preserve"> 20</w:t>
      </w:r>
      <w:r w:rsidR="00FF7F2F" w:rsidRPr="00923C26">
        <w:t>2</w:t>
      </w:r>
      <w:r w:rsidR="00210226">
        <w:t>4</w:t>
      </w:r>
      <w:r w:rsidR="00BA4F55" w:rsidRPr="00923C26">
        <w:t xml:space="preserve"> </w:t>
      </w:r>
      <w:r w:rsidR="009A10D7" w:rsidRPr="00923C26">
        <w:t>–</w:t>
      </w:r>
      <w:r w:rsidR="00CB50AC" w:rsidRPr="00923C26">
        <w:t xml:space="preserve"> </w:t>
      </w:r>
      <w:r w:rsidR="009B64B0" w:rsidRPr="00923C26">
        <w:t xml:space="preserve">ASMPT, </w:t>
      </w:r>
      <w:r w:rsidR="00033546" w:rsidRPr="00923C26">
        <w:t>weltweit führender Anbieter von Hard-</w:t>
      </w:r>
      <w:r w:rsidR="00210226">
        <w:t xml:space="preserve"> und Software</w:t>
      </w:r>
      <w:r w:rsidR="00033546" w:rsidRPr="00923C26">
        <w:t xml:space="preserve"> für die Semiconductor- und Elektronikfertigung</w:t>
      </w:r>
      <w:r w:rsidR="009B64B0" w:rsidRPr="00923C26">
        <w:t xml:space="preserve">, </w:t>
      </w:r>
      <w:r w:rsidR="002A6BEF">
        <w:t xml:space="preserve">ist auf der </w:t>
      </w:r>
      <w:r w:rsidR="002A6BEF" w:rsidRPr="002A6BEF">
        <w:t>führende</w:t>
      </w:r>
      <w:r w:rsidR="002A6BEF">
        <w:t>n</w:t>
      </w:r>
      <w:r w:rsidR="002A6BEF" w:rsidRPr="002A6BEF">
        <w:t xml:space="preserve"> Fachmesse und Konferenz für Leistungselektronik, </w:t>
      </w:r>
      <w:r w:rsidR="00A2637F">
        <w:t>i</w:t>
      </w:r>
      <w:r w:rsidR="002A6BEF" w:rsidRPr="002A6BEF">
        <w:t xml:space="preserve">ntelligente Antriebstechnik, </w:t>
      </w:r>
      <w:r w:rsidR="00210226">
        <w:t>e</w:t>
      </w:r>
      <w:r w:rsidR="002A6BEF" w:rsidRPr="002A6BEF">
        <w:t>rneuerbare Energie und Energiemanagement</w:t>
      </w:r>
      <w:r w:rsidR="002A6BEF">
        <w:t xml:space="preserve"> vertreten. </w:t>
      </w:r>
      <w:r>
        <w:t>Am ASMPT Stand</w:t>
      </w:r>
      <w:r w:rsidR="005D4627">
        <w:t xml:space="preserve"> auf der PCIM Europe (Halle 6, Stand 6-450)</w:t>
      </w:r>
      <w:r w:rsidR="002A6BEF">
        <w:t xml:space="preserve"> werden innovative Laser-</w:t>
      </w:r>
      <w:proofErr w:type="spellStart"/>
      <w:r w:rsidR="002A6BEF">
        <w:t>Dicing</w:t>
      </w:r>
      <w:proofErr w:type="spellEnd"/>
      <w:r w:rsidR="00210226">
        <w:t>-</w:t>
      </w:r>
      <w:r w:rsidR="002A6BEF">
        <w:t xml:space="preserve"> und </w:t>
      </w:r>
      <w:proofErr w:type="spellStart"/>
      <w:r w:rsidR="002A6BEF">
        <w:t>Sintering</w:t>
      </w:r>
      <w:proofErr w:type="spellEnd"/>
      <w:r w:rsidR="002A6BEF">
        <w:t xml:space="preserve">-Technologien </w:t>
      </w:r>
      <w:r w:rsidR="00210226">
        <w:t xml:space="preserve">sowie komplette Power-Modul-Fertigungskonzepte </w:t>
      </w:r>
      <w:r w:rsidR="002A6BEF">
        <w:t xml:space="preserve">vorgestellt, die für die Automotive-Industrie </w:t>
      </w:r>
      <w:r w:rsidR="002A6BEF" w:rsidRPr="00875611">
        <w:t>ri</w:t>
      </w:r>
      <w:r w:rsidR="00875611" w:rsidRPr="00875611">
        <w:t>chtungs</w:t>
      </w:r>
      <w:r w:rsidR="002A6BEF" w:rsidRPr="00875611">
        <w:t>weisend</w:t>
      </w:r>
      <w:r w:rsidR="002A6BEF">
        <w:t xml:space="preserve"> sind.</w:t>
      </w:r>
    </w:p>
    <w:p w14:paraId="7D50D04A" w14:textId="497B092E" w:rsidR="00ED1E8B" w:rsidRDefault="00ED1E8B" w:rsidP="002A6BEF">
      <w:pPr>
        <w:pStyle w:val="PITextkrper"/>
        <w:spacing w:line="276" w:lineRule="auto"/>
        <w:rPr>
          <w:lang w:val="de-DE"/>
        </w:rPr>
      </w:pPr>
      <w:r w:rsidRPr="00ED1E8B">
        <w:rPr>
          <w:lang w:val="de-DE"/>
        </w:rPr>
        <w:t xml:space="preserve">„Für immer leistungsfähigere </w:t>
      </w:r>
      <w:r w:rsidRPr="009F5D2F">
        <w:rPr>
          <w:lang w:val="de-DE"/>
        </w:rPr>
        <w:t>batterie</w:t>
      </w:r>
      <w:r w:rsidR="009F5D2F" w:rsidRPr="009F5D2F">
        <w:rPr>
          <w:lang w:val="de-DE"/>
        </w:rPr>
        <w:t>betriebene</w:t>
      </w:r>
      <w:r w:rsidRPr="00ED1E8B">
        <w:rPr>
          <w:lang w:val="de-DE"/>
        </w:rPr>
        <w:t xml:space="preserve"> Fahrzeuge mit immer größerer Reichweite sind Leistungsmodule auf Basis von Siliziumkarbid (</w:t>
      </w:r>
      <w:proofErr w:type="spellStart"/>
      <w:r w:rsidRPr="00ED1E8B">
        <w:rPr>
          <w:lang w:val="de-DE"/>
        </w:rPr>
        <w:t>SiC</w:t>
      </w:r>
      <w:proofErr w:type="spellEnd"/>
      <w:r w:rsidRPr="00ED1E8B">
        <w:rPr>
          <w:lang w:val="de-DE"/>
        </w:rPr>
        <w:t xml:space="preserve">) aufgrund ihrer hohen </w:t>
      </w:r>
      <w:r w:rsidR="00875611">
        <w:rPr>
          <w:lang w:val="de-DE"/>
        </w:rPr>
        <w:t>Effizienz</w:t>
      </w:r>
      <w:r w:rsidRPr="00ED1E8B">
        <w:rPr>
          <w:lang w:val="de-DE"/>
        </w:rPr>
        <w:t xml:space="preserve"> und thermischen </w:t>
      </w:r>
      <w:r w:rsidR="00875611">
        <w:rPr>
          <w:lang w:val="de-DE"/>
        </w:rPr>
        <w:t>Leitfähigkeit</w:t>
      </w:r>
      <w:r w:rsidRPr="00ED1E8B">
        <w:rPr>
          <w:lang w:val="de-DE"/>
        </w:rPr>
        <w:t xml:space="preserve"> geradezu ideal“, erklärt </w:t>
      </w:r>
      <w:r w:rsidRPr="005739D1">
        <w:rPr>
          <w:lang w:val="de-DE"/>
        </w:rPr>
        <w:t xml:space="preserve">David </w:t>
      </w:r>
      <w:proofErr w:type="spellStart"/>
      <w:r w:rsidRPr="005739D1">
        <w:rPr>
          <w:lang w:val="de-DE"/>
        </w:rPr>
        <w:t>Felicetti</w:t>
      </w:r>
      <w:proofErr w:type="spellEnd"/>
      <w:r w:rsidRPr="005739D1">
        <w:rPr>
          <w:lang w:val="de-DE"/>
        </w:rPr>
        <w:t xml:space="preserve">, Business Development &amp; </w:t>
      </w:r>
      <w:proofErr w:type="spellStart"/>
      <w:r w:rsidRPr="005739D1">
        <w:rPr>
          <w:lang w:val="de-DE"/>
        </w:rPr>
        <w:t>Product</w:t>
      </w:r>
      <w:proofErr w:type="spellEnd"/>
      <w:r w:rsidRPr="005739D1">
        <w:rPr>
          <w:lang w:val="de-DE"/>
        </w:rPr>
        <w:t xml:space="preserve"> Marketing Manager, bei ASMPT.</w:t>
      </w:r>
      <w:r w:rsidRPr="00ED1E8B">
        <w:rPr>
          <w:lang w:val="de-DE"/>
        </w:rPr>
        <w:t xml:space="preserve"> „Für die Verbindung dieser Dies ist das Silbersintern die mit Abstand beste Verbindungstechnologie, ebenso für die Montage der Module auf einem Kühlkörper.“</w:t>
      </w:r>
    </w:p>
    <w:p w14:paraId="02A561C8" w14:textId="63A2F2FD" w:rsidR="006F7E53" w:rsidRPr="006F7E53" w:rsidRDefault="006F7E53" w:rsidP="002A6BEF">
      <w:pPr>
        <w:pStyle w:val="PITextkrper"/>
        <w:spacing w:line="276" w:lineRule="auto"/>
        <w:rPr>
          <w:b/>
          <w:bCs/>
          <w:lang w:val="de-DE"/>
        </w:rPr>
      </w:pPr>
      <w:r w:rsidRPr="006F7E53">
        <w:rPr>
          <w:b/>
          <w:bCs/>
          <w:lang w:val="de-DE"/>
        </w:rPr>
        <w:t>POWER VECOTR schließt die Lücke</w:t>
      </w:r>
    </w:p>
    <w:p w14:paraId="5C8D4112" w14:textId="0715FEC2" w:rsidR="00ED1E8B" w:rsidRDefault="00B93900" w:rsidP="002A6BEF">
      <w:pPr>
        <w:pStyle w:val="PITextkrper"/>
        <w:spacing w:line="276" w:lineRule="auto"/>
        <w:rPr>
          <w:lang w:val="de-DE"/>
        </w:rPr>
      </w:pPr>
      <w:r>
        <w:rPr>
          <w:lang w:val="de-DE"/>
        </w:rPr>
        <w:t>M</w:t>
      </w:r>
      <w:r w:rsidR="00ED1E8B">
        <w:rPr>
          <w:lang w:val="de-DE"/>
        </w:rPr>
        <w:t xml:space="preserve">it POWER VECTOR </w:t>
      </w:r>
      <w:r>
        <w:rPr>
          <w:lang w:val="de-DE"/>
        </w:rPr>
        <w:t xml:space="preserve">präsentiert ASMPT </w:t>
      </w:r>
      <w:r w:rsidR="00ED1E8B">
        <w:rPr>
          <w:lang w:val="de-DE"/>
        </w:rPr>
        <w:t>auf der PCIM</w:t>
      </w:r>
      <w:r w:rsidR="00ED1E8B" w:rsidRPr="00ED1E8B">
        <w:rPr>
          <w:lang w:val="de-DE"/>
        </w:rPr>
        <w:t xml:space="preserve"> </w:t>
      </w:r>
      <w:r w:rsidR="00ED1E8B">
        <w:rPr>
          <w:lang w:val="de-DE"/>
        </w:rPr>
        <w:t xml:space="preserve">erstmals in Europa </w:t>
      </w:r>
      <w:r>
        <w:rPr>
          <w:lang w:val="de-DE"/>
        </w:rPr>
        <w:t>seine</w:t>
      </w:r>
      <w:r w:rsidR="00ED1E8B" w:rsidRPr="00ED1E8B">
        <w:rPr>
          <w:lang w:val="de-DE"/>
        </w:rPr>
        <w:t xml:space="preserve"> </w:t>
      </w:r>
      <w:r w:rsidR="00ED1E8B">
        <w:rPr>
          <w:lang w:val="de-DE"/>
        </w:rPr>
        <w:t xml:space="preserve">innovative </w:t>
      </w:r>
      <w:r w:rsidR="00ED1E8B" w:rsidRPr="00ED1E8B">
        <w:rPr>
          <w:lang w:val="de-DE"/>
        </w:rPr>
        <w:t xml:space="preserve">Die- und Modul-Bonding-Plattform, die für beide Prozesse hervorragend geeignet ist. </w:t>
      </w:r>
      <w:r>
        <w:rPr>
          <w:lang w:val="de-DE"/>
        </w:rPr>
        <w:t xml:space="preserve">Die </w:t>
      </w:r>
      <w:proofErr w:type="spellStart"/>
      <w:r>
        <w:rPr>
          <w:lang w:val="de-DE"/>
        </w:rPr>
        <w:t>Platform</w:t>
      </w:r>
      <w:proofErr w:type="spellEnd"/>
      <w:r w:rsidR="00ED1E8B" w:rsidRPr="00ED1E8B">
        <w:rPr>
          <w:lang w:val="de-DE"/>
        </w:rPr>
        <w:t xml:space="preserve"> ermöglicht Bondkräfte von bis zu 588 N und arbeitet mit allen gängigen Prozessen: Dry Paste, </w:t>
      </w:r>
      <w:proofErr w:type="spellStart"/>
      <w:r w:rsidR="00ED1E8B" w:rsidRPr="00ED1E8B">
        <w:rPr>
          <w:lang w:val="de-DE"/>
        </w:rPr>
        <w:t>Wet</w:t>
      </w:r>
      <w:proofErr w:type="spellEnd"/>
      <w:r w:rsidR="00ED1E8B" w:rsidRPr="00ED1E8B">
        <w:rPr>
          <w:lang w:val="de-DE"/>
        </w:rPr>
        <w:t xml:space="preserve"> Paste sowie Die Transfer Film (DTF). Die Ba</w:t>
      </w:r>
      <w:r>
        <w:rPr>
          <w:lang w:val="de-DE"/>
        </w:rPr>
        <w:t>u</w:t>
      </w:r>
      <w:r w:rsidR="00ED1E8B" w:rsidRPr="00ED1E8B">
        <w:rPr>
          <w:lang w:val="de-DE"/>
        </w:rPr>
        <w:t>ele</w:t>
      </w:r>
      <w:r>
        <w:rPr>
          <w:lang w:val="de-DE"/>
        </w:rPr>
        <w:t>mente</w:t>
      </w:r>
      <w:r w:rsidR="00ED1E8B" w:rsidRPr="00ED1E8B">
        <w:rPr>
          <w:lang w:val="de-DE"/>
        </w:rPr>
        <w:t xml:space="preserve"> können per Wafer, Tape </w:t>
      </w:r>
      <w:r>
        <w:rPr>
          <w:lang w:val="de-DE"/>
        </w:rPr>
        <w:t>&amp;</w:t>
      </w:r>
      <w:r w:rsidR="00ED1E8B" w:rsidRPr="00ED1E8B">
        <w:rPr>
          <w:lang w:val="de-DE"/>
        </w:rPr>
        <w:t xml:space="preserve"> Reel, </w:t>
      </w:r>
      <w:proofErr w:type="spellStart"/>
      <w:r w:rsidR="00ED1E8B" w:rsidRPr="00ED1E8B">
        <w:rPr>
          <w:lang w:val="de-DE"/>
        </w:rPr>
        <w:t>Waffle</w:t>
      </w:r>
      <w:proofErr w:type="spellEnd"/>
      <w:r w:rsidR="00ED1E8B" w:rsidRPr="00ED1E8B">
        <w:rPr>
          <w:lang w:val="de-DE"/>
        </w:rPr>
        <w:t xml:space="preserve"> Pack oder Tray zugeführt werden.</w:t>
      </w:r>
    </w:p>
    <w:p w14:paraId="74F01BB5" w14:textId="32D26A85" w:rsidR="00083919" w:rsidRDefault="009F5D2F" w:rsidP="002A6BEF">
      <w:pPr>
        <w:pStyle w:val="PITextkrper"/>
        <w:spacing w:line="276" w:lineRule="auto"/>
        <w:rPr>
          <w:lang w:val="de-DE"/>
        </w:rPr>
      </w:pPr>
      <w:r>
        <w:rPr>
          <w:lang w:val="de-DE"/>
        </w:rPr>
        <w:t>Mit POWER VECTOR bietet d</w:t>
      </w:r>
      <w:r w:rsidR="00B93900">
        <w:rPr>
          <w:lang w:val="de-DE"/>
        </w:rPr>
        <w:t xml:space="preserve">er globale Innovations- und Marktführer </w:t>
      </w:r>
      <w:r w:rsidR="0065797B">
        <w:rPr>
          <w:lang w:val="de-DE"/>
        </w:rPr>
        <w:t>nun</w:t>
      </w:r>
      <w:r>
        <w:rPr>
          <w:lang w:val="de-DE"/>
        </w:rPr>
        <w:t xml:space="preserve"> </w:t>
      </w:r>
      <w:r w:rsidR="00083919">
        <w:rPr>
          <w:lang w:val="de-DE"/>
        </w:rPr>
        <w:t>alle Maschinen</w:t>
      </w:r>
      <w:r w:rsidR="00B93900">
        <w:rPr>
          <w:lang w:val="de-DE"/>
        </w:rPr>
        <w:t xml:space="preserve"> aus einer Hand</w:t>
      </w:r>
      <w:r w:rsidR="00083919">
        <w:rPr>
          <w:lang w:val="de-DE"/>
        </w:rPr>
        <w:t xml:space="preserve">, die für den Aufbau einer </w:t>
      </w:r>
      <w:r w:rsidR="00B93900">
        <w:rPr>
          <w:lang w:val="de-DE"/>
        </w:rPr>
        <w:t xml:space="preserve">modernen, leistungsfähigen </w:t>
      </w:r>
      <w:r w:rsidR="00083919">
        <w:rPr>
          <w:lang w:val="de-DE"/>
        </w:rPr>
        <w:t>Power-Modul-Fertigungslin</w:t>
      </w:r>
      <w:r w:rsidR="00210226">
        <w:rPr>
          <w:lang w:val="de-DE"/>
        </w:rPr>
        <w:t>i</w:t>
      </w:r>
      <w:r w:rsidR="00083919">
        <w:rPr>
          <w:lang w:val="de-DE"/>
        </w:rPr>
        <w:t>e erforderlich sind:</w:t>
      </w:r>
    </w:p>
    <w:p w14:paraId="6DD22A6A" w14:textId="05BF0DFD" w:rsidR="00083919" w:rsidRPr="00B93900" w:rsidRDefault="00233E85" w:rsidP="005739D1">
      <w:pPr>
        <w:pStyle w:val="PITextkrper"/>
        <w:numPr>
          <w:ilvl w:val="0"/>
          <w:numId w:val="22"/>
        </w:numPr>
        <w:spacing w:line="276" w:lineRule="auto"/>
        <w:ind w:left="714" w:hanging="357"/>
        <w:contextualSpacing/>
        <w:rPr>
          <w:lang w:val="de-DE"/>
        </w:rPr>
      </w:pPr>
      <w:r w:rsidRPr="00B93900">
        <w:rPr>
          <w:lang w:val="de-DE"/>
        </w:rPr>
        <w:lastRenderedPageBreak/>
        <w:t xml:space="preserve">DEK </w:t>
      </w:r>
      <w:proofErr w:type="spellStart"/>
      <w:r w:rsidR="00B93900">
        <w:rPr>
          <w:lang w:val="de-DE"/>
        </w:rPr>
        <w:t>Neo</w:t>
      </w:r>
      <w:r w:rsidRPr="00B93900">
        <w:rPr>
          <w:lang w:val="de-DE"/>
        </w:rPr>
        <w:t>Horizon</w:t>
      </w:r>
      <w:proofErr w:type="spellEnd"/>
      <w:r w:rsidRPr="00B93900">
        <w:rPr>
          <w:lang w:val="de-DE"/>
        </w:rPr>
        <w:t xml:space="preserve">: </w:t>
      </w:r>
      <w:r w:rsidR="00B93900" w:rsidRPr="00B93900">
        <w:rPr>
          <w:lang w:val="de-DE"/>
        </w:rPr>
        <w:t xml:space="preserve">Den </w:t>
      </w:r>
      <w:r w:rsidRPr="00B93900">
        <w:rPr>
          <w:lang w:val="de-DE"/>
        </w:rPr>
        <w:t>Schablonendrucker für Halbleiter-, Hybrid- und High-End-SMT-Anwendungen</w:t>
      </w:r>
    </w:p>
    <w:p w14:paraId="2856202F" w14:textId="7DF81A41" w:rsidR="00233E85" w:rsidRPr="00B93900" w:rsidRDefault="00233E85" w:rsidP="005739D1">
      <w:pPr>
        <w:pStyle w:val="PITextkrper"/>
        <w:numPr>
          <w:ilvl w:val="0"/>
          <w:numId w:val="22"/>
        </w:numPr>
        <w:spacing w:line="276" w:lineRule="auto"/>
        <w:ind w:left="714" w:hanging="357"/>
        <w:contextualSpacing/>
        <w:rPr>
          <w:lang w:val="de-DE"/>
        </w:rPr>
      </w:pPr>
      <w:r w:rsidRPr="00B93900">
        <w:rPr>
          <w:lang w:val="de-DE"/>
        </w:rPr>
        <w:t>POWER VECTOR: Die, C</w:t>
      </w:r>
      <w:r w:rsidR="005D4627">
        <w:rPr>
          <w:lang w:val="de-DE"/>
        </w:rPr>
        <w:t>l</w:t>
      </w:r>
      <w:r w:rsidRPr="00B93900">
        <w:rPr>
          <w:lang w:val="de-DE"/>
        </w:rPr>
        <w:t xml:space="preserve">ip &amp; </w:t>
      </w:r>
      <w:proofErr w:type="spellStart"/>
      <w:r w:rsidRPr="00B93900">
        <w:rPr>
          <w:lang w:val="de-DE"/>
        </w:rPr>
        <w:t>Component</w:t>
      </w:r>
      <w:proofErr w:type="spellEnd"/>
      <w:r w:rsidRPr="00B93900">
        <w:rPr>
          <w:lang w:val="de-DE"/>
        </w:rPr>
        <w:t xml:space="preserve"> </w:t>
      </w:r>
      <w:proofErr w:type="spellStart"/>
      <w:r w:rsidRPr="00B93900">
        <w:rPr>
          <w:lang w:val="de-DE"/>
        </w:rPr>
        <w:t>Tacking</w:t>
      </w:r>
      <w:proofErr w:type="spellEnd"/>
      <w:r w:rsidRPr="00B93900">
        <w:rPr>
          <w:lang w:val="de-DE"/>
        </w:rPr>
        <w:t xml:space="preserve"> Tool für </w:t>
      </w:r>
      <w:r w:rsidR="00875611">
        <w:rPr>
          <w:lang w:val="de-DE"/>
        </w:rPr>
        <w:t xml:space="preserve">den Sinterprozess </w:t>
      </w:r>
      <w:r w:rsidR="00CE5A5B">
        <w:rPr>
          <w:lang w:val="de-DE"/>
        </w:rPr>
        <w:t>mit</w:t>
      </w:r>
      <w:r w:rsidR="00875611">
        <w:rPr>
          <w:lang w:val="de-DE"/>
        </w:rPr>
        <w:t xml:space="preserve"> S</w:t>
      </w:r>
      <w:r w:rsidR="00210226" w:rsidRPr="00B93900">
        <w:rPr>
          <w:lang w:val="de-DE"/>
        </w:rPr>
        <w:t>ilber</w:t>
      </w:r>
    </w:p>
    <w:p w14:paraId="4AF4CF95" w14:textId="1EFBEE98" w:rsidR="00233E85" w:rsidRPr="00B93900" w:rsidRDefault="00233E85" w:rsidP="005739D1">
      <w:pPr>
        <w:pStyle w:val="PITextkrper"/>
        <w:numPr>
          <w:ilvl w:val="0"/>
          <w:numId w:val="22"/>
        </w:numPr>
        <w:spacing w:line="276" w:lineRule="auto"/>
        <w:ind w:left="714" w:hanging="357"/>
        <w:contextualSpacing/>
        <w:rPr>
          <w:lang w:val="de-DE"/>
        </w:rPr>
      </w:pPr>
      <w:proofErr w:type="spellStart"/>
      <w:r w:rsidRPr="00B93900">
        <w:rPr>
          <w:lang w:val="de-DE"/>
        </w:rPr>
        <w:t>SilverSAM</w:t>
      </w:r>
      <w:proofErr w:type="spellEnd"/>
      <w:r w:rsidRPr="00B93900">
        <w:rPr>
          <w:lang w:val="de-DE"/>
        </w:rPr>
        <w:t>: Sinter</w:t>
      </w:r>
      <w:r w:rsidR="00A2637F" w:rsidRPr="00B93900">
        <w:rPr>
          <w:lang w:val="de-DE"/>
        </w:rPr>
        <w:t>p</w:t>
      </w:r>
      <w:r w:rsidRPr="00B93900">
        <w:rPr>
          <w:lang w:val="de-DE"/>
        </w:rPr>
        <w:t>lattform für die Leistungselektronik</w:t>
      </w:r>
    </w:p>
    <w:p w14:paraId="367DD13D" w14:textId="719A1BC4" w:rsidR="00233E85" w:rsidRPr="00B93900" w:rsidRDefault="00233E85" w:rsidP="005739D1">
      <w:pPr>
        <w:pStyle w:val="PITextkrper"/>
        <w:numPr>
          <w:ilvl w:val="0"/>
          <w:numId w:val="22"/>
        </w:numPr>
        <w:spacing w:line="276" w:lineRule="auto"/>
        <w:ind w:left="714" w:hanging="357"/>
        <w:rPr>
          <w:lang w:val="de-DE"/>
        </w:rPr>
      </w:pPr>
      <w:r w:rsidRPr="00B93900">
        <w:rPr>
          <w:lang w:val="de-DE"/>
        </w:rPr>
        <w:t xml:space="preserve">3GeP: universelles </w:t>
      </w:r>
      <w:proofErr w:type="spellStart"/>
      <w:r w:rsidR="00875611">
        <w:rPr>
          <w:lang w:val="de-DE"/>
        </w:rPr>
        <w:t>Transfermoldsystem</w:t>
      </w:r>
      <w:proofErr w:type="spellEnd"/>
      <w:r w:rsidRPr="00B93900">
        <w:rPr>
          <w:lang w:val="de-DE"/>
        </w:rPr>
        <w:t xml:space="preserve"> für verschiedenste </w:t>
      </w:r>
      <w:proofErr w:type="spellStart"/>
      <w:r w:rsidRPr="00B93900">
        <w:rPr>
          <w:lang w:val="de-DE"/>
        </w:rPr>
        <w:t>Packaging</w:t>
      </w:r>
      <w:proofErr w:type="spellEnd"/>
      <w:r w:rsidRPr="00B93900">
        <w:rPr>
          <w:lang w:val="de-DE"/>
        </w:rPr>
        <w:t>-Anforderungen</w:t>
      </w:r>
    </w:p>
    <w:p w14:paraId="1B2D9D29" w14:textId="7ACCA10D" w:rsidR="006F7E53" w:rsidRPr="006F7E53" w:rsidRDefault="006F7E53" w:rsidP="005739D1">
      <w:pPr>
        <w:pStyle w:val="PITextkrper"/>
        <w:spacing w:before="120" w:line="276" w:lineRule="auto"/>
        <w:rPr>
          <w:b/>
          <w:bCs/>
          <w:lang w:val="de-DE"/>
        </w:rPr>
      </w:pPr>
      <w:r w:rsidRPr="006F7E53">
        <w:rPr>
          <w:b/>
          <w:bCs/>
          <w:lang w:val="de-DE"/>
        </w:rPr>
        <w:t>Sintern statt Löten</w:t>
      </w:r>
    </w:p>
    <w:p w14:paraId="0D132381" w14:textId="101C02BB" w:rsidR="005739D1" w:rsidRDefault="005739D1" w:rsidP="005739D1">
      <w:pPr>
        <w:pStyle w:val="PITextkrper"/>
        <w:spacing w:line="276" w:lineRule="auto"/>
        <w:rPr>
          <w:lang w:val="de-DE"/>
        </w:rPr>
      </w:pPr>
      <w:r w:rsidRPr="005739D1">
        <w:rPr>
          <w:lang w:val="de-DE"/>
        </w:rPr>
        <w:t xml:space="preserve">"Silber hat einen Schmelzpunkt von 961 Grad C", erklärt </w:t>
      </w:r>
      <w:proofErr w:type="spellStart"/>
      <w:r w:rsidRPr="005739D1">
        <w:rPr>
          <w:lang w:val="de-DE"/>
        </w:rPr>
        <w:t>Felic</w:t>
      </w:r>
      <w:r w:rsidR="002674B8">
        <w:rPr>
          <w:lang w:val="de-DE"/>
        </w:rPr>
        <w:t>e</w:t>
      </w:r>
      <w:r w:rsidRPr="005739D1">
        <w:rPr>
          <w:lang w:val="de-DE"/>
        </w:rPr>
        <w:t>tti</w:t>
      </w:r>
      <w:proofErr w:type="spellEnd"/>
      <w:r w:rsidRPr="005739D1">
        <w:rPr>
          <w:lang w:val="de-DE"/>
        </w:rPr>
        <w:t>, "es lässt sich aber bei deutlich niedrigeren Temperaturen durch Hitze und Druck so 'verbacken', dass eine stabile Verbindung entsteht, die beispielsweise dem Weichlöten in Bezug auf Leitfähigkeit, mechanische Belastbarkeit und vor allem Thermostabilität weit überlegen ist.</w:t>
      </w:r>
    </w:p>
    <w:p w14:paraId="3DF4B220" w14:textId="53C57A70" w:rsidR="008E0A84" w:rsidRDefault="005739D1" w:rsidP="005739D1">
      <w:pPr>
        <w:pStyle w:val="PITextkrper"/>
        <w:spacing w:line="276" w:lineRule="auto"/>
        <w:rPr>
          <w:b/>
          <w:bCs/>
          <w:lang w:val="de-DE"/>
        </w:rPr>
      </w:pPr>
      <w:r>
        <w:rPr>
          <w:b/>
          <w:bCs/>
          <w:lang w:val="de-DE"/>
        </w:rPr>
        <w:t>Höherer Ertrag</w:t>
      </w:r>
      <w:r w:rsidR="003A1F5C" w:rsidRPr="003A1F5C">
        <w:rPr>
          <w:b/>
          <w:bCs/>
          <w:lang w:val="de-DE"/>
        </w:rPr>
        <w:t xml:space="preserve"> beim Laser </w:t>
      </w:r>
      <w:proofErr w:type="spellStart"/>
      <w:r w:rsidR="003A1F5C" w:rsidRPr="003A1F5C">
        <w:rPr>
          <w:b/>
          <w:bCs/>
          <w:lang w:val="de-DE"/>
        </w:rPr>
        <w:t>Dicing</w:t>
      </w:r>
      <w:proofErr w:type="spellEnd"/>
      <w:r w:rsidR="00875611">
        <w:rPr>
          <w:b/>
          <w:bCs/>
          <w:lang w:val="de-DE"/>
        </w:rPr>
        <w:t xml:space="preserve"> </w:t>
      </w:r>
    </w:p>
    <w:p w14:paraId="434D4ABB" w14:textId="1B58CF0B" w:rsidR="003A1F5C" w:rsidRDefault="003A1F5C" w:rsidP="002A6BEF">
      <w:pPr>
        <w:pStyle w:val="PITextkrper"/>
        <w:spacing w:line="276" w:lineRule="auto"/>
        <w:rPr>
          <w:lang w:val="de-DE"/>
        </w:rPr>
      </w:pPr>
      <w:r>
        <w:rPr>
          <w:lang w:val="de-DE"/>
        </w:rPr>
        <w:t xml:space="preserve">„Die </w:t>
      </w:r>
      <w:r w:rsidR="00875611">
        <w:rPr>
          <w:lang w:val="de-DE"/>
        </w:rPr>
        <w:t xml:space="preserve">sehr dünnen und </w:t>
      </w:r>
      <w:r>
        <w:rPr>
          <w:lang w:val="de-DE"/>
        </w:rPr>
        <w:t xml:space="preserve">empfindlichen </w:t>
      </w:r>
      <w:proofErr w:type="spellStart"/>
      <w:r>
        <w:rPr>
          <w:lang w:val="de-DE"/>
        </w:rPr>
        <w:t>SiC</w:t>
      </w:r>
      <w:proofErr w:type="spellEnd"/>
      <w:r>
        <w:rPr>
          <w:lang w:val="de-DE"/>
        </w:rPr>
        <w:t xml:space="preserve">-Wafer sind nach wie vor sehr teuer, aber </w:t>
      </w:r>
      <w:r w:rsidR="00A2637F">
        <w:rPr>
          <w:lang w:val="de-DE"/>
        </w:rPr>
        <w:t xml:space="preserve">dieser Halbleiter-Werkstoff ist </w:t>
      </w:r>
      <w:r>
        <w:rPr>
          <w:lang w:val="de-DE"/>
        </w:rPr>
        <w:t xml:space="preserve">zum Beispiel für </w:t>
      </w:r>
      <w:r w:rsidR="00875611">
        <w:rPr>
          <w:lang w:val="de-DE"/>
        </w:rPr>
        <w:t>effizient</w:t>
      </w:r>
      <w:r>
        <w:rPr>
          <w:lang w:val="de-DE"/>
        </w:rPr>
        <w:t xml:space="preserve"> arbeitende Inverter unerlässlich“, so </w:t>
      </w:r>
      <w:proofErr w:type="spellStart"/>
      <w:r w:rsidR="005739D1">
        <w:rPr>
          <w:lang w:val="de-DE"/>
        </w:rPr>
        <w:t>Felicetti</w:t>
      </w:r>
      <w:proofErr w:type="spellEnd"/>
      <w:r>
        <w:rPr>
          <w:lang w:val="de-DE"/>
        </w:rPr>
        <w:t xml:space="preserve"> weiter. „Umso wichtiger ist es, den momentan noch sehr niedrigen </w:t>
      </w:r>
      <w:r w:rsidR="005739D1">
        <w:rPr>
          <w:lang w:val="de-DE"/>
        </w:rPr>
        <w:t>Ertrag</w:t>
      </w:r>
      <w:r>
        <w:rPr>
          <w:lang w:val="de-DE"/>
        </w:rPr>
        <w:t xml:space="preserve"> zu steigern.“</w:t>
      </w:r>
    </w:p>
    <w:p w14:paraId="7EC358D5" w14:textId="1B6632CA" w:rsidR="003A1F5C" w:rsidRDefault="002674B8" w:rsidP="002A6BEF">
      <w:pPr>
        <w:pStyle w:val="PITextkrper"/>
        <w:spacing w:line="276" w:lineRule="auto"/>
        <w:rPr>
          <w:lang w:val="de-DE"/>
        </w:rPr>
      </w:pPr>
      <w:r>
        <w:rPr>
          <w:lang w:val="de-DE"/>
        </w:rPr>
        <w:t xml:space="preserve">Mit der </w:t>
      </w:r>
      <w:r w:rsidRPr="003A1F5C">
        <w:rPr>
          <w:lang w:val="de-DE"/>
        </w:rPr>
        <w:t>Multi-Beam-Laser-</w:t>
      </w:r>
      <w:proofErr w:type="spellStart"/>
      <w:r w:rsidRPr="003A1F5C">
        <w:rPr>
          <w:lang w:val="de-DE"/>
        </w:rPr>
        <w:t>Dicing</w:t>
      </w:r>
      <w:proofErr w:type="spellEnd"/>
      <w:r>
        <w:rPr>
          <w:lang w:val="de-DE"/>
        </w:rPr>
        <w:t xml:space="preserve">-Plattform </w:t>
      </w:r>
      <w:r w:rsidRPr="003A1F5C">
        <w:rPr>
          <w:lang w:val="de-DE"/>
        </w:rPr>
        <w:t xml:space="preserve">ALSI </w:t>
      </w:r>
      <w:r w:rsidR="00025322">
        <w:rPr>
          <w:lang w:val="de-DE"/>
        </w:rPr>
        <w:t>LASER</w:t>
      </w:r>
      <w:r w:rsidRPr="003A1F5C">
        <w:rPr>
          <w:lang w:val="de-DE"/>
        </w:rPr>
        <w:t>1205</w:t>
      </w:r>
      <w:r>
        <w:rPr>
          <w:lang w:val="de-DE"/>
        </w:rPr>
        <w:t xml:space="preserve"> und dem patentierten V-DOE können der Ertragsverlust reduziert sowie die Qualität (z.</w:t>
      </w:r>
      <w:r w:rsidR="00CE5A5B">
        <w:rPr>
          <w:lang w:val="de-DE"/>
        </w:rPr>
        <w:t xml:space="preserve"> </w:t>
      </w:r>
      <w:r>
        <w:rPr>
          <w:lang w:val="de-DE"/>
        </w:rPr>
        <w:t xml:space="preserve">B. Die </w:t>
      </w:r>
      <w:proofErr w:type="spellStart"/>
      <w:r>
        <w:rPr>
          <w:lang w:val="de-DE"/>
        </w:rPr>
        <w:t>Strength</w:t>
      </w:r>
      <w:proofErr w:type="spellEnd"/>
      <w:r>
        <w:rPr>
          <w:lang w:val="de-DE"/>
        </w:rPr>
        <w:t xml:space="preserve">) erhöht werden und das bei reduzierter </w:t>
      </w:r>
      <w:proofErr w:type="spellStart"/>
      <w:r>
        <w:rPr>
          <w:lang w:val="de-DE"/>
        </w:rPr>
        <w:t>CoO</w:t>
      </w:r>
      <w:proofErr w:type="spellEnd"/>
      <w:r>
        <w:rPr>
          <w:lang w:val="de-DE"/>
        </w:rPr>
        <w:t xml:space="preserve"> (</w:t>
      </w:r>
      <w:proofErr w:type="spellStart"/>
      <w:r w:rsidRPr="003A1F5C">
        <w:rPr>
          <w:lang w:val="de-DE"/>
        </w:rPr>
        <w:t>Cost</w:t>
      </w:r>
      <w:proofErr w:type="spellEnd"/>
      <w:r w:rsidRPr="003A1F5C">
        <w:rPr>
          <w:lang w:val="de-DE"/>
        </w:rPr>
        <w:t xml:space="preserve"> </w:t>
      </w:r>
      <w:proofErr w:type="spellStart"/>
      <w:r w:rsidRPr="003A1F5C">
        <w:rPr>
          <w:lang w:val="de-DE"/>
        </w:rPr>
        <w:t>of</w:t>
      </w:r>
      <w:proofErr w:type="spellEnd"/>
      <w:r w:rsidRPr="003A1F5C">
        <w:rPr>
          <w:lang w:val="de-DE"/>
        </w:rPr>
        <w:t xml:space="preserve"> </w:t>
      </w:r>
      <w:r>
        <w:rPr>
          <w:lang w:val="de-DE"/>
        </w:rPr>
        <w:t>Ownership).</w:t>
      </w:r>
      <w:r w:rsidR="003A1F5C">
        <w:rPr>
          <w:lang w:val="de-DE"/>
        </w:rPr>
        <w:t xml:space="preserve"> </w:t>
      </w:r>
      <w:r w:rsidR="005739D1">
        <w:rPr>
          <w:lang w:val="de-DE"/>
        </w:rPr>
        <w:t>Das</w:t>
      </w:r>
      <w:r w:rsidR="003A1F5C">
        <w:rPr>
          <w:lang w:val="de-DE"/>
        </w:rPr>
        <w:t xml:space="preserve"> </w:t>
      </w:r>
      <w:r w:rsidR="00210226">
        <w:rPr>
          <w:lang w:val="de-DE"/>
        </w:rPr>
        <w:t>i</w:t>
      </w:r>
      <w:r w:rsidR="003A1F5C">
        <w:rPr>
          <w:lang w:val="de-DE"/>
        </w:rPr>
        <w:t xml:space="preserve">nnovative </w:t>
      </w:r>
      <w:r w:rsidR="005739D1">
        <w:rPr>
          <w:lang w:val="de-DE"/>
        </w:rPr>
        <w:t>System</w:t>
      </w:r>
      <w:r w:rsidR="003A1F5C">
        <w:rPr>
          <w:lang w:val="de-DE"/>
        </w:rPr>
        <w:t xml:space="preserve"> verarbeitet Wafer von </w:t>
      </w:r>
      <w:r w:rsidR="003A1F5C" w:rsidRPr="003A1F5C">
        <w:rPr>
          <w:lang w:val="de-DE"/>
        </w:rPr>
        <w:t xml:space="preserve">10 μm </w:t>
      </w:r>
      <w:r w:rsidR="003A1F5C">
        <w:rPr>
          <w:lang w:val="de-DE"/>
        </w:rPr>
        <w:t>bis</w:t>
      </w:r>
      <w:r w:rsidR="003A1F5C" w:rsidRPr="003A1F5C">
        <w:rPr>
          <w:lang w:val="de-DE"/>
        </w:rPr>
        <w:t xml:space="preserve"> 250 μm</w:t>
      </w:r>
      <w:r w:rsidR="003A1F5C">
        <w:rPr>
          <w:lang w:val="de-DE"/>
        </w:rPr>
        <w:t xml:space="preserve"> Dicke</w:t>
      </w:r>
      <w:r w:rsidR="00B001FB">
        <w:rPr>
          <w:lang w:val="de-DE"/>
        </w:rPr>
        <w:t xml:space="preserve">, bei einer Positioniergenauigkeit </w:t>
      </w:r>
      <w:r w:rsidR="00B001FB" w:rsidRPr="00B001FB">
        <w:rPr>
          <w:lang w:val="de-DE"/>
        </w:rPr>
        <w:t>&lt;</w:t>
      </w:r>
      <w:r w:rsidR="005739D1">
        <w:t> </w:t>
      </w:r>
      <w:r w:rsidR="00210226">
        <w:rPr>
          <w:lang w:val="de-DE"/>
        </w:rPr>
        <w:t>1,</w:t>
      </w:r>
      <w:r w:rsidR="00B001FB" w:rsidRPr="00B001FB">
        <w:rPr>
          <w:lang w:val="de-DE"/>
        </w:rPr>
        <w:t>5 μm</w:t>
      </w:r>
      <w:r w:rsidR="00B001FB">
        <w:rPr>
          <w:lang w:val="de-DE"/>
        </w:rPr>
        <w:t>. Dabei ist sie bis zu 50 Prozent schneller als herkömmliche</w:t>
      </w:r>
      <w:r w:rsidR="00BE5368">
        <w:rPr>
          <w:lang w:val="de-DE"/>
        </w:rPr>
        <w:t xml:space="preserve"> </w:t>
      </w:r>
      <w:r>
        <w:rPr>
          <w:lang w:val="de-DE"/>
        </w:rPr>
        <w:t>Verfahren</w:t>
      </w:r>
      <w:r w:rsidR="00B001FB">
        <w:rPr>
          <w:lang w:val="de-DE"/>
        </w:rPr>
        <w:t>.</w:t>
      </w:r>
    </w:p>
    <w:p w14:paraId="43EF2A65" w14:textId="5B5C0B6C" w:rsidR="006F7E53" w:rsidRPr="006F7E53" w:rsidRDefault="006F7E53" w:rsidP="002A6BEF">
      <w:pPr>
        <w:pStyle w:val="PITextkrper"/>
        <w:spacing w:line="276" w:lineRule="auto"/>
        <w:rPr>
          <w:b/>
          <w:bCs/>
          <w:lang w:val="de-DE"/>
        </w:rPr>
      </w:pPr>
      <w:r w:rsidRPr="006F7E53">
        <w:rPr>
          <w:b/>
          <w:bCs/>
          <w:lang w:val="de-DE"/>
        </w:rPr>
        <w:t>Neue Chancen im Automotive-Markt</w:t>
      </w:r>
    </w:p>
    <w:p w14:paraId="4EAAB7FF" w14:textId="63A733A9" w:rsidR="00481BB8" w:rsidRPr="0034423D" w:rsidRDefault="006A3DCC" w:rsidP="006A3DCC">
      <w:pPr>
        <w:pStyle w:val="PITextkrper"/>
        <w:spacing w:line="276" w:lineRule="auto"/>
        <w:rPr>
          <w:b/>
          <w:bCs/>
        </w:rPr>
      </w:pPr>
      <w:r w:rsidRPr="006A3DCC">
        <w:rPr>
          <w:lang w:val="de-DE"/>
        </w:rPr>
        <w:t xml:space="preserve">„Automobilelektronik heißt heute meist Leistungselektronik“, fasst </w:t>
      </w:r>
      <w:proofErr w:type="spellStart"/>
      <w:r w:rsidRPr="006A3DCC">
        <w:rPr>
          <w:lang w:val="de-DE"/>
        </w:rPr>
        <w:t>Felicetti</w:t>
      </w:r>
      <w:proofErr w:type="spellEnd"/>
      <w:r w:rsidRPr="006A3DCC">
        <w:rPr>
          <w:lang w:val="de-DE"/>
        </w:rPr>
        <w:t xml:space="preserve"> zusammen. „Hier gelten andere physikalische Parameter als </w:t>
      </w:r>
      <w:r w:rsidR="009F5D2F">
        <w:rPr>
          <w:lang w:val="de-DE"/>
        </w:rPr>
        <w:t xml:space="preserve">bei der Elektronik für </w:t>
      </w:r>
      <w:r w:rsidRPr="006A3DCC">
        <w:rPr>
          <w:lang w:val="de-DE"/>
        </w:rPr>
        <w:t>Informationsverarbeitung. Hier sind Fertigungstechnologien gefragt, die den zu verarbeitenden Materialien und den auftretenden Belastungen gerecht werden. Die auf der Messe vorgestellten Lösungen eröffnen nun auch Nicht-Backend-</w:t>
      </w:r>
      <w:proofErr w:type="spellStart"/>
      <w:r w:rsidRPr="006A3DCC">
        <w:rPr>
          <w:lang w:val="de-DE"/>
        </w:rPr>
        <w:t>Fertigern</w:t>
      </w:r>
      <w:proofErr w:type="spellEnd"/>
      <w:r w:rsidRPr="006A3DCC">
        <w:rPr>
          <w:lang w:val="de-DE"/>
        </w:rPr>
        <w:t xml:space="preserve"> die Möglichkeit, Komponenten für den stark wachsenden Elektromobilitätsmarkt in großen Stückzahlen zu produzieren. Wie Sie dies </w:t>
      </w:r>
      <w:r>
        <w:rPr>
          <w:lang w:val="de-DE"/>
        </w:rPr>
        <w:t xml:space="preserve">in ihren Fertigungen </w:t>
      </w:r>
      <w:r w:rsidRPr="006A3DCC">
        <w:rPr>
          <w:lang w:val="de-DE"/>
        </w:rPr>
        <w:t>umsetzen können, erläutern wir Ihnen gerne in einem persönlichen Gespräch“.</w:t>
      </w:r>
      <w:r w:rsidR="00C51D4F" w:rsidRPr="00CA0096">
        <w:rPr>
          <w:b/>
          <w:bCs/>
        </w:rPr>
        <w:br w:type="page"/>
      </w:r>
    </w:p>
    <w:p w14:paraId="6688DB59" w14:textId="5624A985" w:rsidR="00852645" w:rsidRPr="00923C26" w:rsidRDefault="00852645" w:rsidP="00F15084">
      <w:pPr>
        <w:pStyle w:val="PITextkrper"/>
        <w:spacing w:line="276" w:lineRule="auto"/>
        <w:jc w:val="left"/>
        <w:rPr>
          <w:b/>
          <w:bCs/>
          <w:lang w:val="de-DE"/>
        </w:rPr>
      </w:pPr>
      <w:r w:rsidRPr="00923C26">
        <w:rPr>
          <w:b/>
          <w:bCs/>
          <w:lang w:val="de-DE"/>
        </w:rPr>
        <w:lastRenderedPageBreak/>
        <w:t>Verfügbares Bildmaterial</w:t>
      </w:r>
    </w:p>
    <w:p w14:paraId="2B53D726" w14:textId="06A7AF8F" w:rsidR="00852645" w:rsidRPr="00923C26" w:rsidRDefault="00852645" w:rsidP="00F15084">
      <w:pPr>
        <w:pStyle w:val="PIAbspann"/>
        <w:spacing w:line="276" w:lineRule="auto"/>
        <w:jc w:val="left"/>
        <w:rPr>
          <w:rStyle w:val="Hyperlink"/>
          <w:rFonts w:cs="Arial"/>
          <w:sz w:val="22"/>
          <w:szCs w:val="22"/>
          <w:lang w:val="de-DE"/>
        </w:rPr>
      </w:pPr>
      <w:r w:rsidRPr="00923C26">
        <w:rPr>
          <w:sz w:val="22"/>
          <w:szCs w:val="22"/>
          <w:lang w:val="de-DE"/>
        </w:rPr>
        <w:t xml:space="preserve">Folgendes Bildmaterial steht druckfähig im Internet zum Download bereit: </w:t>
      </w:r>
      <w:r w:rsidRPr="00923C26">
        <w:rPr>
          <w:sz w:val="22"/>
          <w:szCs w:val="22"/>
          <w:lang w:val="de-DE"/>
        </w:rPr>
        <w:br/>
      </w:r>
      <w:hyperlink r:id="rId8" w:history="1">
        <w:r w:rsidR="00F3665A" w:rsidRPr="00923C26">
          <w:rPr>
            <w:rStyle w:val="Hyperlink"/>
            <w:rFonts w:cs="Arial"/>
            <w:sz w:val="22"/>
            <w:szCs w:val="22"/>
            <w:lang w:val="de-DE"/>
          </w:rPr>
          <w:t>http://www.htcm.de/kk/asm</w:t>
        </w:r>
      </w:hyperlink>
    </w:p>
    <w:p w14:paraId="782E4A4E" w14:textId="77777777" w:rsidR="00303AA7" w:rsidRPr="00923C26" w:rsidRDefault="00303AA7" w:rsidP="00F15084">
      <w:pPr>
        <w:pStyle w:val="PIAbspann"/>
        <w:spacing w:line="276" w:lineRule="auto"/>
        <w:jc w:val="left"/>
        <w:rPr>
          <w:sz w:val="22"/>
          <w:szCs w:val="22"/>
          <w:lang w:val="de-DE"/>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CF3B32" w:rsidRPr="00923C26" w14:paraId="7DD56307" w14:textId="700BBC0E" w:rsidTr="00CF3B32">
        <w:tc>
          <w:tcPr>
            <w:tcW w:w="3402" w:type="dxa"/>
            <w:tcBorders>
              <w:top w:val="single" w:sz="4" w:space="0" w:color="auto"/>
              <w:left w:val="single" w:sz="4" w:space="0" w:color="auto"/>
              <w:bottom w:val="single" w:sz="4" w:space="0" w:color="auto"/>
              <w:right w:val="single" w:sz="4" w:space="0" w:color="auto"/>
            </w:tcBorders>
          </w:tcPr>
          <w:p w14:paraId="1F1B460D" w14:textId="5C4DB091" w:rsidR="00CF3B32" w:rsidRPr="00923C26" w:rsidRDefault="00CF3B32" w:rsidP="00F15084">
            <w:pPr>
              <w:spacing w:line="276" w:lineRule="auto"/>
              <w:rPr>
                <w:noProof/>
                <w:sz w:val="22"/>
                <w:szCs w:val="22"/>
              </w:rPr>
            </w:pPr>
          </w:p>
          <w:p w14:paraId="745B1E03" w14:textId="45FC62FB" w:rsidR="00CF3B32" w:rsidRPr="00923C26" w:rsidRDefault="00154FE4" w:rsidP="00F15084">
            <w:pPr>
              <w:spacing w:line="276" w:lineRule="auto"/>
              <w:rPr>
                <w:noProof/>
                <w:sz w:val="22"/>
                <w:szCs w:val="22"/>
              </w:rPr>
            </w:pPr>
            <w:r>
              <w:rPr>
                <w:noProof/>
              </w:rPr>
              <w:drawing>
                <wp:inline distT="0" distB="0" distL="0" distR="0" wp14:anchorId="7E6E0F72" wp14:editId="5742954E">
                  <wp:extent cx="1961029" cy="1866900"/>
                  <wp:effectExtent l="0" t="0" r="0" b="0"/>
                  <wp:docPr id="36160032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010" r="22748"/>
                          <a:stretch/>
                        </pic:blipFill>
                        <pic:spPr bwMode="auto">
                          <a:xfrm>
                            <a:off x="0" y="0"/>
                            <a:ext cx="1971587" cy="18769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0D3A4D77" w14:textId="3A3233C4" w:rsidR="00CF3B32" w:rsidRPr="00923C26" w:rsidRDefault="00154FE4" w:rsidP="00F15084">
            <w:pPr>
              <w:spacing w:line="276" w:lineRule="auto"/>
              <w:rPr>
                <w:noProof/>
                <w:sz w:val="22"/>
                <w:szCs w:val="22"/>
              </w:rPr>
            </w:pPr>
            <w:r>
              <w:rPr>
                <w:noProof/>
              </w:rPr>
              <w:drawing>
                <wp:inline distT="0" distB="0" distL="0" distR="0" wp14:anchorId="32F8C450" wp14:editId="54C9A818">
                  <wp:extent cx="1247775" cy="1871663"/>
                  <wp:effectExtent l="0" t="0" r="0" b="0"/>
                  <wp:docPr id="13641846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563" cy="1874345"/>
                          </a:xfrm>
                          <a:prstGeom prst="rect">
                            <a:avLst/>
                          </a:prstGeom>
                          <a:noFill/>
                          <a:ln>
                            <a:noFill/>
                          </a:ln>
                        </pic:spPr>
                      </pic:pic>
                    </a:graphicData>
                  </a:graphic>
                </wp:inline>
              </w:drawing>
            </w:r>
          </w:p>
        </w:tc>
      </w:tr>
      <w:tr w:rsidR="00CF3B32" w:rsidRPr="00CF3B32" w14:paraId="6A40E887" w14:textId="10BA82C2" w:rsidTr="00CF3B32">
        <w:tc>
          <w:tcPr>
            <w:tcW w:w="3402" w:type="dxa"/>
            <w:tcBorders>
              <w:top w:val="single" w:sz="4" w:space="0" w:color="auto"/>
              <w:left w:val="single" w:sz="4" w:space="0" w:color="auto"/>
              <w:bottom w:val="single" w:sz="4" w:space="0" w:color="auto"/>
              <w:right w:val="single" w:sz="4" w:space="0" w:color="auto"/>
            </w:tcBorders>
          </w:tcPr>
          <w:p w14:paraId="3CC58B8E" w14:textId="77777777" w:rsidR="00CF3B32" w:rsidRPr="008828FF" w:rsidRDefault="00CF3B32" w:rsidP="00F15084">
            <w:pPr>
              <w:spacing w:line="276" w:lineRule="auto"/>
              <w:rPr>
                <w:rFonts w:ascii="Arial" w:hAnsi="Arial"/>
                <w:b/>
                <w:bCs/>
                <w:snapToGrid w:val="0"/>
                <w:sz w:val="20"/>
                <w:szCs w:val="20"/>
                <w:lang w:eastAsia="ko-KR"/>
              </w:rPr>
            </w:pPr>
          </w:p>
          <w:p w14:paraId="34F7187C" w14:textId="6A0BB22F" w:rsidR="00CF3B32" w:rsidRPr="0055639F" w:rsidRDefault="002D5503" w:rsidP="00CF3B32">
            <w:pPr>
              <w:rPr>
                <w:rFonts w:ascii="Arial" w:hAnsi="Arial"/>
                <w:b/>
                <w:snapToGrid w:val="0"/>
                <w:sz w:val="18"/>
                <w:lang w:eastAsia="ko-KR"/>
              </w:rPr>
            </w:pPr>
            <w:r>
              <w:rPr>
                <w:rFonts w:ascii="Arial" w:hAnsi="Arial"/>
                <w:b/>
                <w:snapToGrid w:val="0"/>
                <w:sz w:val="18"/>
                <w:lang w:eastAsia="ko-KR"/>
              </w:rPr>
              <w:t xml:space="preserve">Das Kraftpaket POWER VECTOR ist mit einer Bondkraft von bis zu 588 N die ideale Komponente für </w:t>
            </w:r>
            <w:r w:rsidRPr="002D5503">
              <w:rPr>
                <w:rFonts w:ascii="Arial" w:hAnsi="Arial"/>
                <w:b/>
                <w:snapToGrid w:val="0"/>
                <w:sz w:val="18"/>
                <w:lang w:eastAsia="ko-KR"/>
              </w:rPr>
              <w:t>moderne, leistungsfähige Power-Modul-Fertigungslinie</w:t>
            </w:r>
            <w:r>
              <w:rPr>
                <w:rFonts w:ascii="Arial" w:hAnsi="Arial"/>
                <w:b/>
                <w:snapToGrid w:val="0"/>
                <w:sz w:val="18"/>
                <w:lang w:eastAsia="ko-KR"/>
              </w:rPr>
              <w:t>n</w:t>
            </w:r>
            <w:r w:rsidR="00CF3B32" w:rsidRPr="0055639F">
              <w:rPr>
                <w:rFonts w:ascii="Arial" w:hAnsi="Arial"/>
                <w:b/>
                <w:snapToGrid w:val="0"/>
                <w:sz w:val="18"/>
                <w:lang w:eastAsia="ko-KR"/>
              </w:rPr>
              <w:t>.</w:t>
            </w:r>
          </w:p>
          <w:p w14:paraId="06732218" w14:textId="77777777" w:rsidR="00CF3B32" w:rsidRPr="00346B28" w:rsidRDefault="00CF3B32" w:rsidP="00CF3B32">
            <w:pPr>
              <w:rPr>
                <w:rFonts w:ascii="Arial" w:hAnsi="Arial"/>
                <w:b/>
                <w:snapToGrid w:val="0"/>
                <w:sz w:val="18"/>
                <w:lang w:eastAsia="ko-KR"/>
              </w:rPr>
            </w:pPr>
          </w:p>
          <w:p w14:paraId="09EFAC6B" w14:textId="77777777" w:rsidR="00CF3B32" w:rsidRDefault="00CF3B32" w:rsidP="00CF3B32">
            <w:pPr>
              <w:rPr>
                <w:rFonts w:ascii="Arial" w:hAnsi="Arial"/>
                <w:snapToGrid w:val="0"/>
                <w:sz w:val="16"/>
                <w:szCs w:val="16"/>
                <w:lang w:eastAsia="ko-KR"/>
              </w:rPr>
            </w:pPr>
            <w:r>
              <w:rPr>
                <w:rFonts w:ascii="Arial" w:hAnsi="Arial"/>
                <w:snapToGrid w:val="0"/>
                <w:sz w:val="16"/>
                <w:szCs w:val="16"/>
                <w:lang w:eastAsia="ko-KR"/>
              </w:rPr>
              <w:t>Bildquelle</w:t>
            </w:r>
            <w:r w:rsidRPr="00852645">
              <w:rPr>
                <w:rFonts w:ascii="Arial" w:hAnsi="Arial"/>
                <w:snapToGrid w:val="0"/>
                <w:sz w:val="16"/>
                <w:szCs w:val="16"/>
                <w:lang w:eastAsia="ko-KR"/>
              </w:rPr>
              <w:t xml:space="preserve">: </w:t>
            </w:r>
            <w:r>
              <w:rPr>
                <w:rFonts w:ascii="Arial" w:hAnsi="Arial"/>
                <w:snapToGrid w:val="0"/>
                <w:sz w:val="16"/>
                <w:szCs w:val="16"/>
                <w:lang w:eastAsia="ko-KR"/>
              </w:rPr>
              <w:t>ASMPT</w:t>
            </w:r>
          </w:p>
          <w:p w14:paraId="64D99C2F" w14:textId="7B52DD0C" w:rsidR="00CF3B32" w:rsidRPr="00923C26" w:rsidRDefault="00CF3B32" w:rsidP="00F15084">
            <w:pPr>
              <w:spacing w:line="276" w:lineRule="auto"/>
              <w:rPr>
                <w:rFonts w:ascii="Arial" w:hAnsi="Arial"/>
                <w:snapToGrid w:val="0"/>
                <w:sz w:val="22"/>
                <w:szCs w:val="22"/>
                <w:lang w:eastAsia="ko-KR"/>
              </w:rPr>
            </w:pPr>
          </w:p>
        </w:tc>
        <w:tc>
          <w:tcPr>
            <w:tcW w:w="3402" w:type="dxa"/>
            <w:tcBorders>
              <w:top w:val="single" w:sz="4" w:space="0" w:color="auto"/>
              <w:left w:val="single" w:sz="4" w:space="0" w:color="auto"/>
              <w:bottom w:val="single" w:sz="4" w:space="0" w:color="auto"/>
              <w:right w:val="single" w:sz="4" w:space="0" w:color="auto"/>
            </w:tcBorders>
          </w:tcPr>
          <w:p w14:paraId="60F49981" w14:textId="77777777" w:rsidR="002D5503" w:rsidRDefault="002D5503" w:rsidP="00CF3B32">
            <w:pPr>
              <w:spacing w:line="276" w:lineRule="auto"/>
              <w:rPr>
                <w:rFonts w:ascii="Arial" w:hAnsi="Arial"/>
                <w:b/>
                <w:snapToGrid w:val="0"/>
                <w:sz w:val="18"/>
                <w:lang w:eastAsia="ko-KR"/>
              </w:rPr>
            </w:pPr>
          </w:p>
          <w:p w14:paraId="2A67FA9F" w14:textId="024E789A" w:rsidR="00CF3B32" w:rsidRDefault="00CF3B32" w:rsidP="002D5503">
            <w:pPr>
              <w:rPr>
                <w:rFonts w:ascii="Arial" w:hAnsi="Arial"/>
                <w:b/>
                <w:snapToGrid w:val="0"/>
                <w:sz w:val="18"/>
                <w:lang w:eastAsia="ko-KR"/>
              </w:rPr>
            </w:pPr>
            <w:r w:rsidRPr="00CF3B32">
              <w:rPr>
                <w:rFonts w:ascii="Arial" w:hAnsi="Arial"/>
                <w:b/>
                <w:snapToGrid w:val="0"/>
                <w:sz w:val="18"/>
                <w:lang w:eastAsia="ko-KR"/>
              </w:rPr>
              <w:t xml:space="preserve">Mit </w:t>
            </w:r>
            <w:r w:rsidR="002D5503">
              <w:rPr>
                <w:rFonts w:ascii="Arial" w:hAnsi="Arial"/>
                <w:b/>
                <w:snapToGrid w:val="0"/>
                <w:sz w:val="18"/>
                <w:lang w:eastAsia="ko-KR"/>
              </w:rPr>
              <w:t xml:space="preserve">seiner </w:t>
            </w:r>
            <w:r w:rsidRPr="00CF3B32">
              <w:rPr>
                <w:rFonts w:ascii="Arial" w:hAnsi="Arial"/>
                <w:b/>
                <w:snapToGrid w:val="0"/>
                <w:sz w:val="18"/>
                <w:lang w:eastAsia="ko-KR"/>
              </w:rPr>
              <w:t>patentierte</w:t>
            </w:r>
            <w:r w:rsidR="002D5503">
              <w:rPr>
                <w:rFonts w:ascii="Arial" w:hAnsi="Arial"/>
                <w:b/>
                <w:snapToGrid w:val="0"/>
                <w:sz w:val="18"/>
                <w:lang w:eastAsia="ko-KR"/>
              </w:rPr>
              <w:t>n</w:t>
            </w:r>
            <w:r w:rsidRPr="00CF3B32">
              <w:rPr>
                <w:rFonts w:ascii="Arial" w:hAnsi="Arial"/>
                <w:b/>
                <w:snapToGrid w:val="0"/>
                <w:sz w:val="18"/>
                <w:lang w:eastAsia="ko-KR"/>
              </w:rPr>
              <w:t xml:space="preserve"> V-</w:t>
            </w:r>
            <w:proofErr w:type="gramStart"/>
            <w:r w:rsidRPr="00CF3B32">
              <w:rPr>
                <w:rFonts w:ascii="Arial" w:hAnsi="Arial"/>
                <w:b/>
                <w:snapToGrid w:val="0"/>
                <w:sz w:val="18"/>
                <w:lang w:eastAsia="ko-KR"/>
              </w:rPr>
              <w:t>DOE(</w:t>
            </w:r>
            <w:proofErr w:type="gramEnd"/>
            <w:r w:rsidRPr="00CF3B32">
              <w:rPr>
                <w:rFonts w:ascii="Arial" w:hAnsi="Arial"/>
                <w:b/>
                <w:snapToGrid w:val="0"/>
                <w:sz w:val="18"/>
                <w:lang w:eastAsia="ko-KR"/>
              </w:rPr>
              <w:t>V-</w:t>
            </w:r>
            <w:proofErr w:type="spellStart"/>
            <w:r w:rsidRPr="00CF3B32">
              <w:rPr>
                <w:rFonts w:ascii="Arial" w:hAnsi="Arial"/>
                <w:b/>
                <w:snapToGrid w:val="0"/>
                <w:sz w:val="18"/>
                <w:lang w:eastAsia="ko-KR"/>
              </w:rPr>
              <w:t>Diffractive</w:t>
            </w:r>
            <w:proofErr w:type="spellEnd"/>
            <w:r w:rsidRPr="00CF3B32">
              <w:rPr>
                <w:rFonts w:ascii="Arial" w:hAnsi="Arial"/>
                <w:b/>
                <w:snapToGrid w:val="0"/>
                <w:sz w:val="18"/>
                <w:lang w:eastAsia="ko-KR"/>
              </w:rPr>
              <w:t xml:space="preserve"> Optical Element)</w:t>
            </w:r>
            <w:r w:rsidR="002D5503">
              <w:rPr>
                <w:rFonts w:ascii="Arial" w:hAnsi="Arial"/>
                <w:b/>
                <w:snapToGrid w:val="0"/>
                <w:sz w:val="18"/>
                <w:lang w:eastAsia="ko-KR"/>
              </w:rPr>
              <w:t>-Technologie</w:t>
            </w:r>
            <w:r w:rsidRPr="00CF3B32">
              <w:rPr>
                <w:rFonts w:ascii="Arial" w:hAnsi="Arial"/>
                <w:b/>
                <w:snapToGrid w:val="0"/>
                <w:sz w:val="18"/>
                <w:lang w:eastAsia="ko-KR"/>
              </w:rPr>
              <w:t xml:space="preserve"> </w:t>
            </w:r>
            <w:r w:rsidR="002D5503">
              <w:rPr>
                <w:rFonts w:ascii="Arial" w:hAnsi="Arial"/>
                <w:b/>
                <w:snapToGrid w:val="0"/>
                <w:sz w:val="18"/>
                <w:lang w:eastAsia="ko-KR"/>
              </w:rPr>
              <w:t xml:space="preserve">gewährleistet </w:t>
            </w:r>
            <w:r w:rsidRPr="00CF3B32">
              <w:rPr>
                <w:rFonts w:ascii="Arial" w:hAnsi="Arial"/>
                <w:b/>
                <w:snapToGrid w:val="0"/>
                <w:sz w:val="18"/>
                <w:lang w:eastAsia="ko-KR"/>
              </w:rPr>
              <w:t xml:space="preserve">der ALSI </w:t>
            </w:r>
            <w:r w:rsidR="00025322">
              <w:rPr>
                <w:rFonts w:ascii="Arial" w:hAnsi="Arial"/>
                <w:b/>
                <w:snapToGrid w:val="0"/>
                <w:sz w:val="18"/>
                <w:lang w:eastAsia="ko-KR"/>
              </w:rPr>
              <w:t>LASER</w:t>
            </w:r>
            <w:r w:rsidR="00CE5A5B">
              <w:rPr>
                <w:rFonts w:ascii="Arial" w:hAnsi="Arial"/>
                <w:b/>
                <w:snapToGrid w:val="0"/>
                <w:sz w:val="18"/>
                <w:lang w:eastAsia="ko-KR"/>
              </w:rPr>
              <w:t>1205</w:t>
            </w:r>
            <w:r w:rsidRPr="00CF3B32">
              <w:rPr>
                <w:rFonts w:ascii="Arial" w:hAnsi="Arial"/>
                <w:b/>
                <w:snapToGrid w:val="0"/>
                <w:sz w:val="18"/>
                <w:lang w:eastAsia="ko-KR"/>
              </w:rPr>
              <w:t xml:space="preserve"> </w:t>
            </w:r>
            <w:r w:rsidR="002D5503">
              <w:rPr>
                <w:rFonts w:ascii="Arial" w:hAnsi="Arial"/>
                <w:b/>
                <w:snapToGrid w:val="0"/>
                <w:sz w:val="18"/>
                <w:lang w:eastAsia="ko-KR"/>
              </w:rPr>
              <w:t>sehr gute Prozessqualität bei gleichzeitig hoher Produktivität</w:t>
            </w:r>
            <w:r w:rsidRPr="00CF3B32">
              <w:rPr>
                <w:rFonts w:ascii="Arial" w:hAnsi="Arial"/>
                <w:b/>
                <w:snapToGrid w:val="0"/>
                <w:sz w:val="18"/>
                <w:lang w:eastAsia="ko-KR"/>
              </w:rPr>
              <w:t>.</w:t>
            </w:r>
          </w:p>
          <w:p w14:paraId="130C17F1" w14:textId="77777777" w:rsidR="002D5503" w:rsidRDefault="002D5503" w:rsidP="00CF3B32">
            <w:pPr>
              <w:rPr>
                <w:rFonts w:ascii="Arial" w:hAnsi="Arial"/>
                <w:snapToGrid w:val="0"/>
                <w:sz w:val="16"/>
                <w:szCs w:val="16"/>
                <w:lang w:eastAsia="ko-KR"/>
              </w:rPr>
            </w:pPr>
          </w:p>
          <w:p w14:paraId="7C0D4526" w14:textId="13E9FFEE" w:rsidR="00CF3B32" w:rsidRDefault="00CF3B32" w:rsidP="00CF3B32">
            <w:pPr>
              <w:rPr>
                <w:rFonts w:ascii="Arial" w:hAnsi="Arial"/>
                <w:snapToGrid w:val="0"/>
                <w:sz w:val="16"/>
                <w:szCs w:val="16"/>
                <w:lang w:eastAsia="ko-KR"/>
              </w:rPr>
            </w:pPr>
            <w:r>
              <w:rPr>
                <w:rFonts w:ascii="Arial" w:hAnsi="Arial"/>
                <w:snapToGrid w:val="0"/>
                <w:sz w:val="16"/>
                <w:szCs w:val="16"/>
                <w:lang w:eastAsia="ko-KR"/>
              </w:rPr>
              <w:t>Bildquelle</w:t>
            </w:r>
            <w:r w:rsidRPr="00852645">
              <w:rPr>
                <w:rFonts w:ascii="Arial" w:hAnsi="Arial"/>
                <w:snapToGrid w:val="0"/>
                <w:sz w:val="16"/>
                <w:szCs w:val="16"/>
                <w:lang w:eastAsia="ko-KR"/>
              </w:rPr>
              <w:t xml:space="preserve">: </w:t>
            </w:r>
            <w:r>
              <w:rPr>
                <w:rFonts w:ascii="Arial" w:hAnsi="Arial"/>
                <w:snapToGrid w:val="0"/>
                <w:sz w:val="16"/>
                <w:szCs w:val="16"/>
                <w:lang w:eastAsia="ko-KR"/>
              </w:rPr>
              <w:t>ASMPT</w:t>
            </w:r>
          </w:p>
          <w:p w14:paraId="5E370C9D" w14:textId="47DDB456" w:rsidR="00CF3B32" w:rsidRPr="00CF3B32" w:rsidRDefault="00CF3B32" w:rsidP="00CF3B32">
            <w:pPr>
              <w:spacing w:line="276" w:lineRule="auto"/>
              <w:rPr>
                <w:rFonts w:ascii="Arial" w:hAnsi="Arial"/>
                <w:b/>
                <w:bCs/>
                <w:snapToGrid w:val="0"/>
                <w:sz w:val="20"/>
                <w:szCs w:val="20"/>
                <w:lang w:eastAsia="ko-KR"/>
              </w:rPr>
            </w:pPr>
          </w:p>
        </w:tc>
      </w:tr>
    </w:tbl>
    <w:p w14:paraId="572569B2" w14:textId="77777777" w:rsidR="00A41015" w:rsidRPr="00CF3B32" w:rsidRDefault="00A41015" w:rsidP="00F15084">
      <w:pPr>
        <w:pStyle w:val="PIAbspann"/>
        <w:spacing w:line="276" w:lineRule="auto"/>
        <w:jc w:val="left"/>
        <w:rPr>
          <w:sz w:val="22"/>
          <w:szCs w:val="22"/>
          <w:lang w:val="de-DE"/>
        </w:rPr>
      </w:pPr>
    </w:p>
    <w:p w14:paraId="2A34A2FD" w14:textId="77777777" w:rsidR="004478CA" w:rsidRPr="00CF3B32" w:rsidRDefault="004478CA">
      <w:pPr>
        <w:rPr>
          <w:rFonts w:ascii="Arial" w:hAnsi="Arial"/>
          <w:b/>
          <w:bCs/>
          <w:color w:val="000000" w:themeColor="text1"/>
          <w:sz w:val="22"/>
          <w:szCs w:val="22"/>
          <w:lang w:eastAsia="x-none"/>
        </w:rPr>
      </w:pPr>
      <w:r w:rsidRPr="00CF3B32">
        <w:rPr>
          <w:color w:val="000000" w:themeColor="text1"/>
          <w:sz w:val="22"/>
          <w:szCs w:val="22"/>
        </w:rPr>
        <w:br w:type="page"/>
      </w:r>
    </w:p>
    <w:p w14:paraId="38FF86E0" w14:textId="77777777" w:rsidR="006A3DCC" w:rsidRPr="001757CD" w:rsidRDefault="006A3DCC" w:rsidP="006A3DCC">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sidRPr="001757CD">
        <w:rPr>
          <w:rFonts w:ascii="Arial" w:eastAsia="SimSun" w:hAnsi="Arial" w:cs="Open Sans"/>
          <w:b/>
          <w:color w:val="000000" w:themeColor="text1"/>
          <w:sz w:val="18"/>
          <w:szCs w:val="18"/>
          <w:lang w:eastAsia="x-none"/>
        </w:rPr>
        <w:lastRenderedPageBreak/>
        <w:t>Über ASMPT Limited („ASMPT“)</w:t>
      </w:r>
    </w:p>
    <w:p w14:paraId="3DE61492" w14:textId="77777777" w:rsidR="006A3DCC" w:rsidRPr="001757CD" w:rsidRDefault="006A3DCC" w:rsidP="006A3DCC">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lang w:eastAsia="x-none"/>
        </w:rPr>
      </w:pPr>
      <w:bookmarkStart w:id="0" w:name="_Hlk109986664"/>
      <w:r w:rsidRPr="001757CD">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1757CD">
        <w:rPr>
          <w:rFonts w:ascii="Arial" w:eastAsia="SimSun" w:hAnsi="Arial" w:cs="Open Sans"/>
          <w:sz w:val="18"/>
          <w:szCs w:val="18"/>
          <w:lang w:eastAsia="x-none"/>
        </w:rPr>
        <w:t>Packaging</w:t>
      </w:r>
      <w:proofErr w:type="spellEnd"/>
      <w:r w:rsidRPr="001757CD">
        <w:rPr>
          <w:rFonts w:ascii="Arial" w:eastAsia="SimSun" w:hAnsi="Arial" w:cs="Open Sans"/>
          <w:sz w:val="18"/>
          <w:szCs w:val="18"/>
          <w:lang w:eastAsia="x-none"/>
        </w:rPr>
        <w:t xml:space="preserve"> sowie SMT (Surface Mount Technology): von der Wafer-Beschichtung bis hin zu den verschiedensten Lösungen für Assembly und </w:t>
      </w:r>
      <w:proofErr w:type="spellStart"/>
      <w:r w:rsidRPr="001757CD">
        <w:rPr>
          <w:rFonts w:ascii="Arial" w:eastAsia="SimSun" w:hAnsi="Arial" w:cs="Open Sans"/>
          <w:sz w:val="18"/>
          <w:szCs w:val="18"/>
          <w:lang w:eastAsia="x-none"/>
        </w:rPr>
        <w:t>Packaging</w:t>
      </w:r>
      <w:proofErr w:type="spellEnd"/>
      <w:r w:rsidRPr="001757CD">
        <w:rPr>
          <w:rFonts w:ascii="Arial" w:eastAsia="SimSun" w:hAnsi="Arial" w:cs="Open Sans"/>
          <w:sz w:val="18"/>
          <w:szCs w:val="18"/>
          <w:lang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w:t>
      </w:r>
    </w:p>
    <w:p w14:paraId="3EAFECAC" w14:textId="77777777" w:rsidR="006A3DCC" w:rsidRPr="001757CD" w:rsidRDefault="006A3DCC" w:rsidP="006A3DCC">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lang w:eastAsia="x-none"/>
        </w:rPr>
      </w:pPr>
      <w:r w:rsidRPr="001757CD">
        <w:rPr>
          <w:rFonts w:ascii="Arial" w:eastAsia="SimSun" w:hAnsi="Arial" w:cs="Open Sans"/>
          <w:sz w:val="18"/>
          <w:szCs w:val="18"/>
          <w:lang w:eastAsia="x-none"/>
        </w:rPr>
        <w:t>ASMPT ist an der Börse von Hongkong notiert (</w:t>
      </w:r>
      <w:proofErr w:type="gramStart"/>
      <w:r w:rsidRPr="001757CD">
        <w:rPr>
          <w:rFonts w:ascii="Arial" w:eastAsia="SimSun" w:hAnsi="Arial" w:cs="Open Sans"/>
          <w:sz w:val="18"/>
          <w:szCs w:val="18"/>
          <w:lang w:eastAsia="x-none"/>
        </w:rPr>
        <w:t>HKEX Aktiencode</w:t>
      </w:r>
      <w:proofErr w:type="gramEnd"/>
      <w:r w:rsidRPr="001757CD">
        <w:rPr>
          <w:rFonts w:ascii="Arial" w:eastAsia="SimSun" w:hAnsi="Arial" w:cs="Open Sans"/>
          <w:sz w:val="18"/>
          <w:szCs w:val="18"/>
          <w:lang w:eastAsia="x-none"/>
        </w:rPr>
        <w:t>: 0522)</w:t>
      </w:r>
      <w:r w:rsidRPr="001757CD">
        <w:rPr>
          <w:rFonts w:ascii="Arial" w:eastAsia="SimSun" w:hAnsi="Arial" w:cs="Open Sans"/>
          <w:bCs/>
          <w:sz w:val="18"/>
          <w:szCs w:val="18"/>
          <w:lang w:eastAsia="x-none"/>
        </w:rPr>
        <w:t xml:space="preserve"> und </w:t>
      </w:r>
      <w:r w:rsidRPr="001757CD">
        <w:rPr>
          <w:rFonts w:ascii="Arial" w:eastAsia="SimSun" w:hAnsi="Arial" w:cs="Open Sans"/>
          <w:sz w:val="18"/>
          <w:szCs w:val="18"/>
          <w:lang w:eastAsia="x-none"/>
        </w:rPr>
        <w:t xml:space="preserve">gehört zu den Werten des Hang Seng Composite </w:t>
      </w:r>
      <w:proofErr w:type="spellStart"/>
      <w:r w:rsidRPr="001757CD">
        <w:rPr>
          <w:rFonts w:ascii="Arial" w:eastAsia="SimSun" w:hAnsi="Arial" w:cs="Open Sans"/>
          <w:sz w:val="18"/>
          <w:szCs w:val="18"/>
          <w:lang w:eastAsia="x-none"/>
        </w:rPr>
        <w:t>MidCap</w:t>
      </w:r>
      <w:proofErr w:type="spellEnd"/>
      <w:r w:rsidRPr="001757CD">
        <w:rPr>
          <w:rFonts w:ascii="Arial" w:eastAsia="SimSun" w:hAnsi="Arial" w:cs="Open Sans"/>
          <w:sz w:val="18"/>
          <w:szCs w:val="18"/>
          <w:lang w:eastAsia="x-none"/>
        </w:rPr>
        <w:t xml:space="preserve"> Index, des Hang Seng Composite Information Technology Industry Index, des Hang Seng Corporate </w:t>
      </w:r>
      <w:proofErr w:type="spellStart"/>
      <w:r w:rsidRPr="001757CD">
        <w:rPr>
          <w:rFonts w:ascii="Arial" w:eastAsia="SimSun" w:hAnsi="Arial" w:cs="Open Sans"/>
          <w:sz w:val="18"/>
          <w:szCs w:val="18"/>
          <w:lang w:eastAsia="x-none"/>
        </w:rPr>
        <w:t>Sustainability</w:t>
      </w:r>
      <w:proofErr w:type="spellEnd"/>
      <w:r w:rsidRPr="001757CD">
        <w:rPr>
          <w:rFonts w:ascii="Arial" w:eastAsia="SimSun" w:hAnsi="Arial" w:cs="Open Sans"/>
          <w:sz w:val="18"/>
          <w:szCs w:val="18"/>
          <w:lang w:eastAsia="x-none"/>
        </w:rPr>
        <w:t xml:space="preserve"> Benchmark Index sowie des Hang Seng HK 35 Index.</w:t>
      </w:r>
    </w:p>
    <w:bookmarkEnd w:id="0"/>
    <w:p w14:paraId="7E174ED5" w14:textId="77777777" w:rsidR="006A3DCC" w:rsidRPr="001757CD" w:rsidRDefault="006A3DCC" w:rsidP="006A3DCC">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1757CD">
        <w:rPr>
          <w:rFonts w:ascii="Arial" w:eastAsia="SimSun" w:hAnsi="Arial" w:cs="Open Sans"/>
          <w:b/>
          <w:color w:val="000000" w:themeColor="text1"/>
          <w:sz w:val="18"/>
          <w:szCs w:val="18"/>
          <w:lang w:eastAsia="x-none"/>
        </w:rPr>
        <w:t>Mehr Informationen zu ASMPT finden Sie auf asmpt.com.</w:t>
      </w:r>
    </w:p>
    <w:p w14:paraId="5F38451A" w14:textId="77777777" w:rsidR="006A3DCC" w:rsidRPr="00A646E6" w:rsidRDefault="006A3DCC" w:rsidP="006A3DCC">
      <w:pPr>
        <w:pStyle w:val="Textkrper"/>
        <w:spacing w:before="120" w:after="120" w:line="280" w:lineRule="atLeast"/>
        <w:rPr>
          <w:color w:val="000000" w:themeColor="text1"/>
          <w:lang w:val="de-DE"/>
        </w:rPr>
      </w:pPr>
      <w:r w:rsidRPr="00A646E6">
        <w:rPr>
          <w:color w:val="000000" w:themeColor="text1"/>
          <w:lang w:val="de-DE"/>
        </w:rPr>
        <w:t xml:space="preserve">Mehr Informationen zu ASMPT </w:t>
      </w:r>
      <w:r>
        <w:rPr>
          <w:color w:val="000000" w:themeColor="text1"/>
          <w:lang w:val="de-DE"/>
        </w:rPr>
        <w:t xml:space="preserve">Semiconductor Solutions </w:t>
      </w:r>
      <w:r w:rsidRPr="00A646E6">
        <w:rPr>
          <w:color w:val="000000" w:themeColor="text1"/>
          <w:lang w:val="de-DE"/>
        </w:rPr>
        <w:t>finden Sie auf s</w:t>
      </w:r>
      <w:r>
        <w:rPr>
          <w:color w:val="000000" w:themeColor="text1"/>
          <w:lang w:val="de-DE"/>
        </w:rPr>
        <w:t>e</w:t>
      </w:r>
      <w:r w:rsidRPr="00A646E6">
        <w:rPr>
          <w:color w:val="000000" w:themeColor="text1"/>
          <w:lang w:val="de-DE"/>
        </w:rPr>
        <w:t>m</w:t>
      </w:r>
      <w:r>
        <w:rPr>
          <w:color w:val="000000" w:themeColor="text1"/>
          <w:lang w:val="de-DE"/>
        </w:rPr>
        <w:t>i</w:t>
      </w:r>
      <w:r w:rsidRPr="00A646E6">
        <w:rPr>
          <w:color w:val="000000" w:themeColor="text1"/>
          <w:lang w:val="de-DE"/>
        </w:rPr>
        <w:t>.asmpt.com.</w:t>
      </w:r>
    </w:p>
    <w:p w14:paraId="0CBFDCE0" w14:textId="77777777" w:rsidR="006A3DCC" w:rsidRPr="009C68F7" w:rsidRDefault="006A3DCC" w:rsidP="006A3DCC">
      <w:pPr>
        <w:pStyle w:val="PIAbspann"/>
        <w:spacing w:before="120" w:line="240" w:lineRule="auto"/>
        <w:rPr>
          <w:b/>
          <w:bCs/>
          <w:sz w:val="22"/>
          <w:szCs w:val="22"/>
          <w:lang w:val="de-DE"/>
        </w:rPr>
      </w:pPr>
    </w:p>
    <w:p w14:paraId="37893C77" w14:textId="77777777" w:rsidR="006A3DCC" w:rsidRPr="008A425E" w:rsidRDefault="006A3DCC" w:rsidP="006A3DCC">
      <w:pPr>
        <w:pStyle w:val="PIAbspann"/>
        <w:spacing w:before="120" w:line="240" w:lineRule="auto"/>
        <w:rPr>
          <w:b/>
          <w:bCs/>
          <w:sz w:val="22"/>
          <w:szCs w:val="22"/>
          <w:lang w:val="en-US"/>
        </w:rPr>
      </w:pPr>
      <w:proofErr w:type="spellStart"/>
      <w:r w:rsidRPr="008A425E">
        <w:rPr>
          <w:b/>
          <w:bCs/>
          <w:sz w:val="22"/>
          <w:szCs w:val="22"/>
          <w:lang w:val="en-GB"/>
        </w:rPr>
        <w:t>Pressekontakte</w:t>
      </w:r>
      <w:proofErr w:type="spellEnd"/>
      <w:r w:rsidRPr="008A425E">
        <w:rPr>
          <w:b/>
          <w:bCs/>
          <w:sz w:val="22"/>
          <w:szCs w:val="22"/>
          <w:lang w:val="en-GB"/>
        </w:rPr>
        <w:t>:</w:t>
      </w:r>
    </w:p>
    <w:p w14:paraId="26E178D3" w14:textId="77777777" w:rsidR="006A3DCC" w:rsidRDefault="006A3DCC" w:rsidP="006A3DCC">
      <w:pPr>
        <w:pStyle w:val="PIAbspann"/>
        <w:jc w:val="left"/>
      </w:pPr>
      <w:bookmarkStart w:id="1" w:name="_Hlk110240856"/>
      <w:r>
        <w:rPr>
          <w:color w:val="000000"/>
          <w:lang w:val="en-US"/>
        </w:rPr>
        <w:t>Global ASMPT Press Office</w:t>
      </w:r>
      <w:r>
        <w:rPr>
          <w:color w:val="000000"/>
          <w:lang w:val="en-US"/>
        </w:rPr>
        <w:br/>
        <w:t xml:space="preserve">ASMPT Ltd. </w:t>
      </w:r>
      <w:r>
        <w:rPr>
          <w:color w:val="000000"/>
          <w:lang w:val="en-US"/>
        </w:rPr>
        <w:br/>
      </w:r>
      <w:r>
        <w:t>Susanne Oswald</w:t>
      </w:r>
      <w:r>
        <w:br/>
        <w:t>Rupert-Mayer-Straße 48</w:t>
      </w:r>
      <w:r>
        <w:br/>
        <w:t>81379 München</w:t>
      </w:r>
      <w:r>
        <w:br/>
        <w:t>Deutschland</w:t>
      </w:r>
      <w:r>
        <w:br/>
        <w:t>Tel: +49 89 20800-26439</w:t>
      </w:r>
      <w:r>
        <w:br/>
        <w:t xml:space="preserve">E-Mail: </w:t>
      </w:r>
      <w:hyperlink r:id="rId11" w:history="1">
        <w:r>
          <w:rPr>
            <w:rStyle w:val="Hyperlink"/>
          </w:rPr>
          <w:t>susanne.oswald@asmpt.com</w:t>
        </w:r>
      </w:hyperlink>
      <w:r>
        <w:br/>
        <w:t xml:space="preserve">Website: </w:t>
      </w:r>
      <w:proofErr w:type="gramStart"/>
      <w:r>
        <w:t>asmpt.com</w:t>
      </w:r>
      <w:proofErr w:type="gramEnd"/>
    </w:p>
    <w:p w14:paraId="32E4F718" w14:textId="77777777" w:rsidR="006A3DCC" w:rsidRDefault="006A3DCC" w:rsidP="006A3DCC">
      <w:pPr>
        <w:pStyle w:val="PIAbspann"/>
        <w:spacing w:before="120"/>
        <w:jc w:val="left"/>
        <w:rPr>
          <w:color w:val="000000" w:themeColor="text1"/>
          <w:lang w:val="de-DE"/>
        </w:rPr>
      </w:pPr>
    </w:p>
    <w:p w14:paraId="0A194886" w14:textId="0DC87D50" w:rsidR="00872E20" w:rsidRPr="006A3DCC" w:rsidRDefault="006A3DCC" w:rsidP="006A3DCC">
      <w:pPr>
        <w:pStyle w:val="PIAbspann"/>
        <w:spacing w:before="120"/>
        <w:jc w:val="left"/>
        <w:rPr>
          <w:lang w:val="de-DE"/>
        </w:rPr>
      </w:pPr>
      <w:r w:rsidRPr="00F3665A">
        <w:rPr>
          <w:lang w:val="de-DE"/>
        </w:rPr>
        <w:t>HighTech communications GmbH</w:t>
      </w:r>
      <w:r w:rsidRPr="00F3665A">
        <w:rPr>
          <w:lang w:val="de-DE"/>
        </w:rPr>
        <w:br/>
      </w:r>
      <w:r>
        <w:rPr>
          <w:lang w:val="de-DE"/>
        </w:rPr>
        <w:t>Barbara Ostermeier</w:t>
      </w:r>
      <w:r w:rsidRPr="00F3665A">
        <w:rPr>
          <w:lang w:val="de-DE"/>
        </w:rPr>
        <w:br/>
      </w:r>
      <w:proofErr w:type="spellStart"/>
      <w:r w:rsidRPr="00F3665A">
        <w:rPr>
          <w:lang w:val="de-DE"/>
        </w:rPr>
        <w:t>Brunhamstra</w:t>
      </w:r>
      <w:r>
        <w:rPr>
          <w:lang w:val="de-DE"/>
        </w:rPr>
        <w:t>ß</w:t>
      </w:r>
      <w:r w:rsidRPr="00F3665A">
        <w:rPr>
          <w:lang w:val="de-DE"/>
        </w:rPr>
        <w:t>e</w:t>
      </w:r>
      <w:proofErr w:type="spellEnd"/>
      <w:r w:rsidRPr="00F3665A">
        <w:rPr>
          <w:lang w:val="de-DE"/>
        </w:rPr>
        <w:t xml:space="preserve"> 21</w:t>
      </w:r>
      <w:r w:rsidRPr="00F3665A">
        <w:rPr>
          <w:lang w:val="de-DE"/>
        </w:rPr>
        <w:br/>
        <w:t>81249 München</w:t>
      </w:r>
      <w:r w:rsidRPr="00F3665A">
        <w:rPr>
          <w:lang w:val="de-DE"/>
        </w:rPr>
        <w:br/>
      </w:r>
      <w:r>
        <w:rPr>
          <w:lang w:val="de-DE"/>
        </w:rPr>
        <w:t>Deutschland</w:t>
      </w:r>
      <w:r w:rsidRPr="00F3665A">
        <w:rPr>
          <w:lang w:val="de-DE"/>
        </w:rPr>
        <w:br/>
        <w:t>Tel.: +49-89 500778-</w:t>
      </w:r>
      <w:r>
        <w:rPr>
          <w:lang w:val="de-DE"/>
        </w:rPr>
        <w:t>10</w:t>
      </w:r>
      <w:r w:rsidRPr="00F3665A">
        <w:rPr>
          <w:lang w:val="de-DE"/>
        </w:rPr>
        <w:br/>
        <w:t>E-</w:t>
      </w:r>
      <w:r>
        <w:rPr>
          <w:lang w:val="de-DE"/>
        </w:rPr>
        <w:t>M</w:t>
      </w:r>
      <w:r w:rsidRPr="00F3665A">
        <w:rPr>
          <w:lang w:val="de-DE"/>
        </w:rPr>
        <w:t xml:space="preserve">ail: </w:t>
      </w:r>
      <w:r>
        <w:rPr>
          <w:lang w:val="de-DE"/>
        </w:rPr>
        <w:t>b.ostermeier</w:t>
      </w:r>
      <w:r w:rsidRPr="00F3665A">
        <w:rPr>
          <w:lang w:val="de-DE"/>
        </w:rPr>
        <w:t>@htcm.de</w:t>
      </w:r>
      <w:r w:rsidRPr="00F3665A">
        <w:rPr>
          <w:lang w:val="de-DE"/>
        </w:rPr>
        <w:br/>
        <w:t>Website: www.htcm.de</w:t>
      </w:r>
      <w:bookmarkEnd w:id="1"/>
    </w:p>
    <w:sectPr w:rsidR="00872E20" w:rsidRPr="006A3DCC" w:rsidSect="003A3EE8">
      <w:headerReference w:type="default" r:id="rId12"/>
      <w:footerReference w:type="default" r:id="rId13"/>
      <w:pgSz w:w="11906" w:h="16838"/>
      <w:pgMar w:top="2835" w:right="3402"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45BED" w14:textId="77777777" w:rsidR="00883884" w:rsidRDefault="00883884">
      <w:r>
        <w:separator/>
      </w:r>
    </w:p>
  </w:endnote>
  <w:endnote w:type="continuationSeparator" w:id="0">
    <w:p w14:paraId="73671146" w14:textId="77777777" w:rsidR="00883884" w:rsidRDefault="0088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panose1 w:val="020B0606030504020204"/>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6A105" w14:textId="30D70465" w:rsidR="002C75FC" w:rsidRPr="00B21111" w:rsidRDefault="00B73E6B" w:rsidP="00B21111">
    <w:pPr>
      <w:pStyle w:val="PIFusszeile"/>
      <w:rPr>
        <w:lang w:val="de-DE"/>
      </w:rPr>
    </w:pPr>
    <w:r>
      <w:rPr>
        <w:rStyle w:val="Seitenzahl"/>
        <w:rFonts w:cs="Arial"/>
        <w:lang w:val="de-DE"/>
      </w:rPr>
      <w:t>ASMPTCR1PI014_de</w:t>
    </w:r>
    <w:r w:rsidR="002C75FC" w:rsidRPr="002C75FC">
      <w:rPr>
        <w:rStyle w:val="Seitenzahl"/>
        <w:rFonts w:cs="Arial"/>
        <w:lang w:val="de-DE"/>
      </w:rPr>
      <w:tab/>
    </w:r>
    <w:r w:rsidR="002C75FC" w:rsidRPr="00726AAB">
      <w:rPr>
        <w:rStyle w:val="Seitenzahl"/>
        <w:rFonts w:cs="Arial"/>
      </w:rPr>
      <w:fldChar w:fldCharType="begin"/>
    </w:r>
    <w:r w:rsidR="002C75FC" w:rsidRPr="002C75FC">
      <w:rPr>
        <w:rStyle w:val="Seitenzahl"/>
        <w:rFonts w:cs="Arial"/>
        <w:lang w:val="de-DE"/>
      </w:rPr>
      <w:instrText>PAGE   \* MERGEFORMAT</w:instrText>
    </w:r>
    <w:r w:rsidR="002C75FC" w:rsidRPr="00726AAB">
      <w:rPr>
        <w:rStyle w:val="Seitenzahl"/>
        <w:rFonts w:cs="Arial"/>
      </w:rPr>
      <w:fldChar w:fldCharType="separate"/>
    </w:r>
    <w:r w:rsidR="00BE5368">
      <w:rPr>
        <w:rStyle w:val="Seitenzahl"/>
        <w:rFonts w:cs="Arial"/>
        <w:noProof/>
        <w:lang w:val="de-DE"/>
      </w:rPr>
      <w:t>2</w:t>
    </w:r>
    <w:r w:rsidR="002C75FC"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CF5B7" w14:textId="77777777" w:rsidR="00883884" w:rsidRDefault="00883884">
      <w:r>
        <w:separator/>
      </w:r>
    </w:p>
  </w:footnote>
  <w:footnote w:type="continuationSeparator" w:id="0">
    <w:p w14:paraId="5F0C7364" w14:textId="77777777" w:rsidR="00883884" w:rsidRDefault="00883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lang w:val="de-DE" w:eastAsia="de-DE"/>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42375B"/>
    <w:multiLevelType w:val="hybridMultilevel"/>
    <w:tmpl w:val="B4BAF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5859813">
    <w:abstractNumId w:val="20"/>
  </w:num>
  <w:num w:numId="2" w16cid:durableId="904334589">
    <w:abstractNumId w:val="21"/>
  </w:num>
  <w:num w:numId="3" w16cid:durableId="876432297">
    <w:abstractNumId w:val="0"/>
  </w:num>
  <w:num w:numId="4" w16cid:durableId="622003504">
    <w:abstractNumId w:val="19"/>
  </w:num>
  <w:num w:numId="5" w16cid:durableId="1095398063">
    <w:abstractNumId w:val="2"/>
  </w:num>
  <w:num w:numId="6" w16cid:durableId="1691099909">
    <w:abstractNumId w:val="4"/>
  </w:num>
  <w:num w:numId="7" w16cid:durableId="637805445">
    <w:abstractNumId w:val="18"/>
  </w:num>
  <w:num w:numId="8" w16cid:durableId="1127549312">
    <w:abstractNumId w:val="5"/>
  </w:num>
  <w:num w:numId="9" w16cid:durableId="736980755">
    <w:abstractNumId w:val="17"/>
  </w:num>
  <w:num w:numId="10" w16cid:durableId="426579117">
    <w:abstractNumId w:val="10"/>
  </w:num>
  <w:num w:numId="11" w16cid:durableId="491066804">
    <w:abstractNumId w:val="9"/>
  </w:num>
  <w:num w:numId="12" w16cid:durableId="1941177050">
    <w:abstractNumId w:val="15"/>
  </w:num>
  <w:num w:numId="13" w16cid:durableId="995718001">
    <w:abstractNumId w:val="12"/>
  </w:num>
  <w:num w:numId="14" w16cid:durableId="871922544">
    <w:abstractNumId w:val="1"/>
  </w:num>
  <w:num w:numId="15" w16cid:durableId="759907102">
    <w:abstractNumId w:val="14"/>
  </w:num>
  <w:num w:numId="16" w16cid:durableId="300966224">
    <w:abstractNumId w:val="3"/>
  </w:num>
  <w:num w:numId="17" w16cid:durableId="1638416488">
    <w:abstractNumId w:val="6"/>
  </w:num>
  <w:num w:numId="18" w16cid:durableId="702444744">
    <w:abstractNumId w:val="8"/>
  </w:num>
  <w:num w:numId="19" w16cid:durableId="1914198243">
    <w:abstractNumId w:val="7"/>
  </w:num>
  <w:num w:numId="20" w16cid:durableId="457841044">
    <w:abstractNumId w:val="16"/>
  </w:num>
  <w:num w:numId="21" w16cid:durableId="1587421948">
    <w:abstractNumId w:val="11"/>
  </w:num>
  <w:num w:numId="22" w16cid:durableId="7726343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5322"/>
    <w:rsid w:val="00026B10"/>
    <w:rsid w:val="00027AB4"/>
    <w:rsid w:val="0003153F"/>
    <w:rsid w:val="00032111"/>
    <w:rsid w:val="00033546"/>
    <w:rsid w:val="00034919"/>
    <w:rsid w:val="000349BE"/>
    <w:rsid w:val="000361AD"/>
    <w:rsid w:val="00040F34"/>
    <w:rsid w:val="00041107"/>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084F"/>
    <w:rsid w:val="00071CB8"/>
    <w:rsid w:val="00073274"/>
    <w:rsid w:val="00073E50"/>
    <w:rsid w:val="0007504D"/>
    <w:rsid w:val="00076C67"/>
    <w:rsid w:val="00080034"/>
    <w:rsid w:val="00080454"/>
    <w:rsid w:val="000815F1"/>
    <w:rsid w:val="000821F9"/>
    <w:rsid w:val="00082666"/>
    <w:rsid w:val="00082D54"/>
    <w:rsid w:val="00083314"/>
    <w:rsid w:val="0008332D"/>
    <w:rsid w:val="00083919"/>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06CB"/>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CBF"/>
    <w:rsid w:val="000F4DBC"/>
    <w:rsid w:val="000F672D"/>
    <w:rsid w:val="00101ED6"/>
    <w:rsid w:val="00102D83"/>
    <w:rsid w:val="001034A6"/>
    <w:rsid w:val="00103911"/>
    <w:rsid w:val="00104AF6"/>
    <w:rsid w:val="00104B19"/>
    <w:rsid w:val="00105B1F"/>
    <w:rsid w:val="00105E32"/>
    <w:rsid w:val="00105FDB"/>
    <w:rsid w:val="001077A0"/>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4FE4"/>
    <w:rsid w:val="001569C1"/>
    <w:rsid w:val="0015706B"/>
    <w:rsid w:val="00161722"/>
    <w:rsid w:val="00162987"/>
    <w:rsid w:val="00164216"/>
    <w:rsid w:val="001645E6"/>
    <w:rsid w:val="00171A58"/>
    <w:rsid w:val="001739E7"/>
    <w:rsid w:val="001739F8"/>
    <w:rsid w:val="00173BC6"/>
    <w:rsid w:val="00174826"/>
    <w:rsid w:val="00174B48"/>
    <w:rsid w:val="00175546"/>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2CB"/>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3BF"/>
    <w:rsid w:val="0020297C"/>
    <w:rsid w:val="002039CF"/>
    <w:rsid w:val="00210226"/>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3E85"/>
    <w:rsid w:val="00234B08"/>
    <w:rsid w:val="00234D94"/>
    <w:rsid w:val="00235B66"/>
    <w:rsid w:val="00235DE9"/>
    <w:rsid w:val="00235EFC"/>
    <w:rsid w:val="002360BC"/>
    <w:rsid w:val="00237D3D"/>
    <w:rsid w:val="00240021"/>
    <w:rsid w:val="00240487"/>
    <w:rsid w:val="002405D9"/>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674B8"/>
    <w:rsid w:val="002717D7"/>
    <w:rsid w:val="00271886"/>
    <w:rsid w:val="002718AB"/>
    <w:rsid w:val="0027193B"/>
    <w:rsid w:val="00272AAF"/>
    <w:rsid w:val="00272E55"/>
    <w:rsid w:val="00273A11"/>
    <w:rsid w:val="00274FE7"/>
    <w:rsid w:val="00275482"/>
    <w:rsid w:val="0027729D"/>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755"/>
    <w:rsid w:val="002A6BEF"/>
    <w:rsid w:val="002A6DDA"/>
    <w:rsid w:val="002A722C"/>
    <w:rsid w:val="002B1274"/>
    <w:rsid w:val="002B7D60"/>
    <w:rsid w:val="002C0672"/>
    <w:rsid w:val="002C147A"/>
    <w:rsid w:val="002C4AD7"/>
    <w:rsid w:val="002C676E"/>
    <w:rsid w:val="002C75FC"/>
    <w:rsid w:val="002C7C11"/>
    <w:rsid w:val="002D0532"/>
    <w:rsid w:val="002D0FCD"/>
    <w:rsid w:val="002D14BF"/>
    <w:rsid w:val="002D1B3E"/>
    <w:rsid w:val="002D1DE2"/>
    <w:rsid w:val="002D4221"/>
    <w:rsid w:val="002D5503"/>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00D9"/>
    <w:rsid w:val="00311637"/>
    <w:rsid w:val="00312B0D"/>
    <w:rsid w:val="00314142"/>
    <w:rsid w:val="003172EC"/>
    <w:rsid w:val="003174BE"/>
    <w:rsid w:val="0032105E"/>
    <w:rsid w:val="0032188F"/>
    <w:rsid w:val="003227C7"/>
    <w:rsid w:val="00325C29"/>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423D"/>
    <w:rsid w:val="003451E3"/>
    <w:rsid w:val="00346555"/>
    <w:rsid w:val="00346B28"/>
    <w:rsid w:val="00350944"/>
    <w:rsid w:val="00355E61"/>
    <w:rsid w:val="003609F9"/>
    <w:rsid w:val="00361407"/>
    <w:rsid w:val="003617FE"/>
    <w:rsid w:val="00361936"/>
    <w:rsid w:val="00362B42"/>
    <w:rsid w:val="003633B4"/>
    <w:rsid w:val="00363EF1"/>
    <w:rsid w:val="00364BCC"/>
    <w:rsid w:val="00365D11"/>
    <w:rsid w:val="00366FF7"/>
    <w:rsid w:val="00370ACF"/>
    <w:rsid w:val="00370F6F"/>
    <w:rsid w:val="003716F8"/>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A81"/>
    <w:rsid w:val="00395B9E"/>
    <w:rsid w:val="0039652E"/>
    <w:rsid w:val="003A1F5C"/>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191"/>
    <w:rsid w:val="003D6C03"/>
    <w:rsid w:val="003E006B"/>
    <w:rsid w:val="003E02B3"/>
    <w:rsid w:val="003E269A"/>
    <w:rsid w:val="003E2C38"/>
    <w:rsid w:val="003E303A"/>
    <w:rsid w:val="003E5AC7"/>
    <w:rsid w:val="003E7BFB"/>
    <w:rsid w:val="003F0A11"/>
    <w:rsid w:val="003F0F1A"/>
    <w:rsid w:val="003F375B"/>
    <w:rsid w:val="003F5A27"/>
    <w:rsid w:val="003F7752"/>
    <w:rsid w:val="004016F1"/>
    <w:rsid w:val="00401AF6"/>
    <w:rsid w:val="00401E92"/>
    <w:rsid w:val="0040268E"/>
    <w:rsid w:val="0040352E"/>
    <w:rsid w:val="00405206"/>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35609"/>
    <w:rsid w:val="00440092"/>
    <w:rsid w:val="004405C2"/>
    <w:rsid w:val="00440D5C"/>
    <w:rsid w:val="00440E97"/>
    <w:rsid w:val="00441C6D"/>
    <w:rsid w:val="00441EA3"/>
    <w:rsid w:val="004427A5"/>
    <w:rsid w:val="00443B4E"/>
    <w:rsid w:val="00444487"/>
    <w:rsid w:val="00445266"/>
    <w:rsid w:val="00445734"/>
    <w:rsid w:val="00445DAE"/>
    <w:rsid w:val="00445FB9"/>
    <w:rsid w:val="00446DA9"/>
    <w:rsid w:val="004478CA"/>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BB8"/>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371"/>
    <w:rsid w:val="004B1608"/>
    <w:rsid w:val="004B3EB7"/>
    <w:rsid w:val="004B461D"/>
    <w:rsid w:val="004B596B"/>
    <w:rsid w:val="004B7292"/>
    <w:rsid w:val="004C2436"/>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361"/>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56E"/>
    <w:rsid w:val="00557BD8"/>
    <w:rsid w:val="00557D13"/>
    <w:rsid w:val="00560317"/>
    <w:rsid w:val="0056278B"/>
    <w:rsid w:val="00562EE6"/>
    <w:rsid w:val="00563349"/>
    <w:rsid w:val="0056353C"/>
    <w:rsid w:val="00563566"/>
    <w:rsid w:val="0056503C"/>
    <w:rsid w:val="00566006"/>
    <w:rsid w:val="00566A9C"/>
    <w:rsid w:val="00566E86"/>
    <w:rsid w:val="00566F53"/>
    <w:rsid w:val="00570566"/>
    <w:rsid w:val="00571952"/>
    <w:rsid w:val="0057336D"/>
    <w:rsid w:val="005739D1"/>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659D"/>
    <w:rsid w:val="005C6A7D"/>
    <w:rsid w:val="005C75E3"/>
    <w:rsid w:val="005C7F3A"/>
    <w:rsid w:val="005D0589"/>
    <w:rsid w:val="005D1F37"/>
    <w:rsid w:val="005D3233"/>
    <w:rsid w:val="005D36D4"/>
    <w:rsid w:val="005D423E"/>
    <w:rsid w:val="005D4627"/>
    <w:rsid w:val="005D7AC0"/>
    <w:rsid w:val="005E11EB"/>
    <w:rsid w:val="005E1F0C"/>
    <w:rsid w:val="005E2504"/>
    <w:rsid w:val="005E2B84"/>
    <w:rsid w:val="005E383E"/>
    <w:rsid w:val="005E3B8E"/>
    <w:rsid w:val="005E3BFE"/>
    <w:rsid w:val="005E3F26"/>
    <w:rsid w:val="005E48AB"/>
    <w:rsid w:val="005E5002"/>
    <w:rsid w:val="005E5496"/>
    <w:rsid w:val="005E6CD4"/>
    <w:rsid w:val="005E77B3"/>
    <w:rsid w:val="005F1420"/>
    <w:rsid w:val="005F1997"/>
    <w:rsid w:val="005F1FBD"/>
    <w:rsid w:val="005F24C3"/>
    <w:rsid w:val="005F28F6"/>
    <w:rsid w:val="005F361D"/>
    <w:rsid w:val="005F5833"/>
    <w:rsid w:val="005F7B93"/>
    <w:rsid w:val="006006F7"/>
    <w:rsid w:val="006030F1"/>
    <w:rsid w:val="00603D77"/>
    <w:rsid w:val="00605FE2"/>
    <w:rsid w:val="00615147"/>
    <w:rsid w:val="00616721"/>
    <w:rsid w:val="00616D10"/>
    <w:rsid w:val="00617FF5"/>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5797B"/>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4F68"/>
    <w:rsid w:val="00686592"/>
    <w:rsid w:val="006870F1"/>
    <w:rsid w:val="006878CF"/>
    <w:rsid w:val="00691971"/>
    <w:rsid w:val="00691979"/>
    <w:rsid w:val="00691A14"/>
    <w:rsid w:val="0069418D"/>
    <w:rsid w:val="00694DE5"/>
    <w:rsid w:val="0069780D"/>
    <w:rsid w:val="00697D9B"/>
    <w:rsid w:val="006A31A3"/>
    <w:rsid w:val="006A3DCC"/>
    <w:rsid w:val="006A3F2F"/>
    <w:rsid w:val="006A50A5"/>
    <w:rsid w:val="006A6EB4"/>
    <w:rsid w:val="006B0382"/>
    <w:rsid w:val="006B05BB"/>
    <w:rsid w:val="006B104B"/>
    <w:rsid w:val="006B381A"/>
    <w:rsid w:val="006B419E"/>
    <w:rsid w:val="006B47BA"/>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645"/>
    <w:rsid w:val="006F0633"/>
    <w:rsid w:val="006F25E1"/>
    <w:rsid w:val="006F2DBB"/>
    <w:rsid w:val="006F6FC8"/>
    <w:rsid w:val="006F7B64"/>
    <w:rsid w:val="006F7E53"/>
    <w:rsid w:val="0070243C"/>
    <w:rsid w:val="0070471A"/>
    <w:rsid w:val="00704CD5"/>
    <w:rsid w:val="00704F39"/>
    <w:rsid w:val="007060D4"/>
    <w:rsid w:val="007067D9"/>
    <w:rsid w:val="0070721A"/>
    <w:rsid w:val="00710B8D"/>
    <w:rsid w:val="00711393"/>
    <w:rsid w:val="00711868"/>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1DBA"/>
    <w:rsid w:val="0072235D"/>
    <w:rsid w:val="00722E49"/>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4C3"/>
    <w:rsid w:val="007626E7"/>
    <w:rsid w:val="00762DE2"/>
    <w:rsid w:val="00762F39"/>
    <w:rsid w:val="00764E53"/>
    <w:rsid w:val="00765FA7"/>
    <w:rsid w:val="00767140"/>
    <w:rsid w:val="00770D1A"/>
    <w:rsid w:val="0077110B"/>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97CED"/>
    <w:rsid w:val="007A08FE"/>
    <w:rsid w:val="007A16FB"/>
    <w:rsid w:val="007A1F1E"/>
    <w:rsid w:val="007A210D"/>
    <w:rsid w:val="007A2B71"/>
    <w:rsid w:val="007A3442"/>
    <w:rsid w:val="007A367A"/>
    <w:rsid w:val="007A3775"/>
    <w:rsid w:val="007A40A0"/>
    <w:rsid w:val="007A4E7F"/>
    <w:rsid w:val="007A7016"/>
    <w:rsid w:val="007B140A"/>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A19"/>
    <w:rsid w:val="00810DDC"/>
    <w:rsid w:val="00812FFE"/>
    <w:rsid w:val="00813944"/>
    <w:rsid w:val="0081397D"/>
    <w:rsid w:val="0081472D"/>
    <w:rsid w:val="00814DE7"/>
    <w:rsid w:val="00814E29"/>
    <w:rsid w:val="00816C81"/>
    <w:rsid w:val="00817822"/>
    <w:rsid w:val="00821508"/>
    <w:rsid w:val="0082185F"/>
    <w:rsid w:val="008218AF"/>
    <w:rsid w:val="00822AB3"/>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DA2"/>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5611"/>
    <w:rsid w:val="0087720B"/>
    <w:rsid w:val="00877EE3"/>
    <w:rsid w:val="00880122"/>
    <w:rsid w:val="00882081"/>
    <w:rsid w:val="008828FF"/>
    <w:rsid w:val="00882DDF"/>
    <w:rsid w:val="008835F0"/>
    <w:rsid w:val="00883884"/>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1A9"/>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0A84"/>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3D4"/>
    <w:rsid w:val="00906AB9"/>
    <w:rsid w:val="00910FDD"/>
    <w:rsid w:val="00911681"/>
    <w:rsid w:val="00911A0C"/>
    <w:rsid w:val="0091235B"/>
    <w:rsid w:val="00912A74"/>
    <w:rsid w:val="0091661A"/>
    <w:rsid w:val="00917111"/>
    <w:rsid w:val="0092014D"/>
    <w:rsid w:val="00920CFE"/>
    <w:rsid w:val="00921FE6"/>
    <w:rsid w:val="009229F1"/>
    <w:rsid w:val="00923C26"/>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3E5F"/>
    <w:rsid w:val="009A46AD"/>
    <w:rsid w:val="009A473F"/>
    <w:rsid w:val="009A5282"/>
    <w:rsid w:val="009A729C"/>
    <w:rsid w:val="009B0AAE"/>
    <w:rsid w:val="009B0BFA"/>
    <w:rsid w:val="009B0C9B"/>
    <w:rsid w:val="009B107D"/>
    <w:rsid w:val="009B2027"/>
    <w:rsid w:val="009B24CA"/>
    <w:rsid w:val="009B64B0"/>
    <w:rsid w:val="009B7104"/>
    <w:rsid w:val="009B7AE8"/>
    <w:rsid w:val="009C1557"/>
    <w:rsid w:val="009C1AC9"/>
    <w:rsid w:val="009C2590"/>
    <w:rsid w:val="009C2822"/>
    <w:rsid w:val="009C3137"/>
    <w:rsid w:val="009C4FCA"/>
    <w:rsid w:val="009D08A2"/>
    <w:rsid w:val="009D1481"/>
    <w:rsid w:val="009D192D"/>
    <w:rsid w:val="009D4BCC"/>
    <w:rsid w:val="009D4FF7"/>
    <w:rsid w:val="009D51CF"/>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5D2F"/>
    <w:rsid w:val="009F698E"/>
    <w:rsid w:val="00A01268"/>
    <w:rsid w:val="00A02682"/>
    <w:rsid w:val="00A02C53"/>
    <w:rsid w:val="00A03578"/>
    <w:rsid w:val="00A05EC9"/>
    <w:rsid w:val="00A06BB0"/>
    <w:rsid w:val="00A10AF7"/>
    <w:rsid w:val="00A116C5"/>
    <w:rsid w:val="00A127E5"/>
    <w:rsid w:val="00A1461D"/>
    <w:rsid w:val="00A14904"/>
    <w:rsid w:val="00A15A5A"/>
    <w:rsid w:val="00A1644C"/>
    <w:rsid w:val="00A1689F"/>
    <w:rsid w:val="00A177C5"/>
    <w:rsid w:val="00A227B4"/>
    <w:rsid w:val="00A237A0"/>
    <w:rsid w:val="00A23DAF"/>
    <w:rsid w:val="00A2590D"/>
    <w:rsid w:val="00A2637F"/>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5F9C"/>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6EAB"/>
    <w:rsid w:val="00AB75D0"/>
    <w:rsid w:val="00AC06C8"/>
    <w:rsid w:val="00AC0758"/>
    <w:rsid w:val="00AC0F73"/>
    <w:rsid w:val="00AC25B0"/>
    <w:rsid w:val="00AC29F9"/>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01FB"/>
    <w:rsid w:val="00B04C41"/>
    <w:rsid w:val="00B060E3"/>
    <w:rsid w:val="00B060FF"/>
    <w:rsid w:val="00B06E86"/>
    <w:rsid w:val="00B07DEA"/>
    <w:rsid w:val="00B111A5"/>
    <w:rsid w:val="00B11846"/>
    <w:rsid w:val="00B17C55"/>
    <w:rsid w:val="00B202A5"/>
    <w:rsid w:val="00B21111"/>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73D0"/>
    <w:rsid w:val="00B40AB8"/>
    <w:rsid w:val="00B412B4"/>
    <w:rsid w:val="00B43759"/>
    <w:rsid w:val="00B459D4"/>
    <w:rsid w:val="00B45D4E"/>
    <w:rsid w:val="00B47356"/>
    <w:rsid w:val="00B47F2C"/>
    <w:rsid w:val="00B54969"/>
    <w:rsid w:val="00B54C26"/>
    <w:rsid w:val="00B55432"/>
    <w:rsid w:val="00B55ACD"/>
    <w:rsid w:val="00B5718A"/>
    <w:rsid w:val="00B60696"/>
    <w:rsid w:val="00B61315"/>
    <w:rsid w:val="00B63804"/>
    <w:rsid w:val="00B642EB"/>
    <w:rsid w:val="00B65D7A"/>
    <w:rsid w:val="00B671F3"/>
    <w:rsid w:val="00B67C67"/>
    <w:rsid w:val="00B70094"/>
    <w:rsid w:val="00B704B1"/>
    <w:rsid w:val="00B721F1"/>
    <w:rsid w:val="00B73E6B"/>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3900"/>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4288"/>
    <w:rsid w:val="00BC55C8"/>
    <w:rsid w:val="00BC679B"/>
    <w:rsid w:val="00BD12E6"/>
    <w:rsid w:val="00BD328A"/>
    <w:rsid w:val="00BD4F15"/>
    <w:rsid w:val="00BD5115"/>
    <w:rsid w:val="00BD53C7"/>
    <w:rsid w:val="00BD5407"/>
    <w:rsid w:val="00BD691C"/>
    <w:rsid w:val="00BE0248"/>
    <w:rsid w:val="00BE2F4E"/>
    <w:rsid w:val="00BE4854"/>
    <w:rsid w:val="00BE5368"/>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17A2"/>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37F"/>
    <w:rsid w:val="00C32B1B"/>
    <w:rsid w:val="00C32F5E"/>
    <w:rsid w:val="00C33B91"/>
    <w:rsid w:val="00C3442B"/>
    <w:rsid w:val="00C346AD"/>
    <w:rsid w:val="00C364B4"/>
    <w:rsid w:val="00C41321"/>
    <w:rsid w:val="00C42DE9"/>
    <w:rsid w:val="00C47CAE"/>
    <w:rsid w:val="00C47FAA"/>
    <w:rsid w:val="00C51D4F"/>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1732"/>
    <w:rsid w:val="00C82439"/>
    <w:rsid w:val="00C830CF"/>
    <w:rsid w:val="00C87941"/>
    <w:rsid w:val="00C87C98"/>
    <w:rsid w:val="00C9005A"/>
    <w:rsid w:val="00C9173F"/>
    <w:rsid w:val="00C92F2D"/>
    <w:rsid w:val="00C932A4"/>
    <w:rsid w:val="00C9492C"/>
    <w:rsid w:val="00C94C5E"/>
    <w:rsid w:val="00C9596C"/>
    <w:rsid w:val="00C96599"/>
    <w:rsid w:val="00CA0096"/>
    <w:rsid w:val="00CA2B91"/>
    <w:rsid w:val="00CA3C57"/>
    <w:rsid w:val="00CA56B3"/>
    <w:rsid w:val="00CA5DD1"/>
    <w:rsid w:val="00CA76A6"/>
    <w:rsid w:val="00CB0172"/>
    <w:rsid w:val="00CB2AB6"/>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54A3"/>
    <w:rsid w:val="00CD7D28"/>
    <w:rsid w:val="00CE0197"/>
    <w:rsid w:val="00CE048E"/>
    <w:rsid w:val="00CE444C"/>
    <w:rsid w:val="00CE4BB5"/>
    <w:rsid w:val="00CE4EF6"/>
    <w:rsid w:val="00CE5A5B"/>
    <w:rsid w:val="00CE6609"/>
    <w:rsid w:val="00CE7147"/>
    <w:rsid w:val="00CF019C"/>
    <w:rsid w:val="00CF108E"/>
    <w:rsid w:val="00CF175E"/>
    <w:rsid w:val="00CF35EA"/>
    <w:rsid w:val="00CF3B32"/>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3A37"/>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260E"/>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DF3"/>
    <w:rsid w:val="00DF6E28"/>
    <w:rsid w:val="00DF73A8"/>
    <w:rsid w:val="00DF758C"/>
    <w:rsid w:val="00E012A2"/>
    <w:rsid w:val="00E0196C"/>
    <w:rsid w:val="00E01B33"/>
    <w:rsid w:val="00E02D12"/>
    <w:rsid w:val="00E06DA7"/>
    <w:rsid w:val="00E07007"/>
    <w:rsid w:val="00E0752C"/>
    <w:rsid w:val="00E10BE8"/>
    <w:rsid w:val="00E11EC9"/>
    <w:rsid w:val="00E126F7"/>
    <w:rsid w:val="00E13007"/>
    <w:rsid w:val="00E147A3"/>
    <w:rsid w:val="00E217C7"/>
    <w:rsid w:val="00E22E19"/>
    <w:rsid w:val="00E258D7"/>
    <w:rsid w:val="00E2678D"/>
    <w:rsid w:val="00E267FD"/>
    <w:rsid w:val="00E30256"/>
    <w:rsid w:val="00E31326"/>
    <w:rsid w:val="00E31470"/>
    <w:rsid w:val="00E31CFE"/>
    <w:rsid w:val="00E31E34"/>
    <w:rsid w:val="00E31FC1"/>
    <w:rsid w:val="00E3260A"/>
    <w:rsid w:val="00E3294A"/>
    <w:rsid w:val="00E33B82"/>
    <w:rsid w:val="00E3580F"/>
    <w:rsid w:val="00E365D3"/>
    <w:rsid w:val="00E37625"/>
    <w:rsid w:val="00E43F76"/>
    <w:rsid w:val="00E44AB6"/>
    <w:rsid w:val="00E44BEE"/>
    <w:rsid w:val="00E46D06"/>
    <w:rsid w:val="00E51771"/>
    <w:rsid w:val="00E51985"/>
    <w:rsid w:val="00E51A36"/>
    <w:rsid w:val="00E52D43"/>
    <w:rsid w:val="00E5545A"/>
    <w:rsid w:val="00E55B95"/>
    <w:rsid w:val="00E55D55"/>
    <w:rsid w:val="00E565C7"/>
    <w:rsid w:val="00E565CF"/>
    <w:rsid w:val="00E566D6"/>
    <w:rsid w:val="00E56E56"/>
    <w:rsid w:val="00E5728B"/>
    <w:rsid w:val="00E5744D"/>
    <w:rsid w:val="00E578C3"/>
    <w:rsid w:val="00E61101"/>
    <w:rsid w:val="00E62FB7"/>
    <w:rsid w:val="00E63AC4"/>
    <w:rsid w:val="00E64619"/>
    <w:rsid w:val="00E66795"/>
    <w:rsid w:val="00E66C3A"/>
    <w:rsid w:val="00E67C68"/>
    <w:rsid w:val="00E705A4"/>
    <w:rsid w:val="00E7074A"/>
    <w:rsid w:val="00E72031"/>
    <w:rsid w:val="00E7271A"/>
    <w:rsid w:val="00E72860"/>
    <w:rsid w:val="00E74ACE"/>
    <w:rsid w:val="00E7522E"/>
    <w:rsid w:val="00E76A82"/>
    <w:rsid w:val="00E77779"/>
    <w:rsid w:val="00E80A2C"/>
    <w:rsid w:val="00E80D13"/>
    <w:rsid w:val="00E80DBD"/>
    <w:rsid w:val="00E81CB0"/>
    <w:rsid w:val="00E8239F"/>
    <w:rsid w:val="00E83D20"/>
    <w:rsid w:val="00E85ED0"/>
    <w:rsid w:val="00E90180"/>
    <w:rsid w:val="00E90CC3"/>
    <w:rsid w:val="00E91FE4"/>
    <w:rsid w:val="00E92BC6"/>
    <w:rsid w:val="00E93444"/>
    <w:rsid w:val="00EA04CD"/>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1E8B"/>
    <w:rsid w:val="00ED2E15"/>
    <w:rsid w:val="00ED54F9"/>
    <w:rsid w:val="00ED567D"/>
    <w:rsid w:val="00ED7DF4"/>
    <w:rsid w:val="00EE0AB8"/>
    <w:rsid w:val="00EE27A4"/>
    <w:rsid w:val="00EE2C09"/>
    <w:rsid w:val="00EE3365"/>
    <w:rsid w:val="00EE3DBC"/>
    <w:rsid w:val="00EE3F2E"/>
    <w:rsid w:val="00EE4752"/>
    <w:rsid w:val="00EE4CD4"/>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5084"/>
    <w:rsid w:val="00F16B2D"/>
    <w:rsid w:val="00F17228"/>
    <w:rsid w:val="00F175D4"/>
    <w:rsid w:val="00F20F29"/>
    <w:rsid w:val="00F21C94"/>
    <w:rsid w:val="00F21E74"/>
    <w:rsid w:val="00F240FB"/>
    <w:rsid w:val="00F246D1"/>
    <w:rsid w:val="00F24926"/>
    <w:rsid w:val="00F24D3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77F82"/>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13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145"/>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3442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797CED"/>
    <w:pPr>
      <w:overflowPunct w:val="0"/>
      <w:autoSpaceDE w:val="0"/>
      <w:autoSpaceDN w:val="0"/>
      <w:adjustRightInd w:val="0"/>
      <w:spacing w:after="240" w:line="276" w:lineRule="auto"/>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21111"/>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customStyle="1" w:styleId="berschrift1Zchn">
    <w:name w:val="Überschrift 1 Zchn"/>
    <w:basedOn w:val="Absatz-Standardschriftart"/>
    <w:link w:val="berschrift1"/>
    <w:rsid w:val="003442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25343950">
      <w:bodyDiv w:val="1"/>
      <w:marLeft w:val="0"/>
      <w:marRight w:val="0"/>
      <w:marTop w:val="0"/>
      <w:marBottom w:val="0"/>
      <w:divBdr>
        <w:top w:val="none" w:sz="0" w:space="0" w:color="auto"/>
        <w:left w:val="none" w:sz="0" w:space="0" w:color="auto"/>
        <w:bottom w:val="none" w:sz="0" w:space="0" w:color="auto"/>
        <w:right w:val="none" w:sz="0" w:space="0" w:color="auto"/>
      </w:divBdr>
    </w:div>
    <w:div w:id="651250695">
      <w:bodyDiv w:val="1"/>
      <w:marLeft w:val="0"/>
      <w:marRight w:val="0"/>
      <w:marTop w:val="0"/>
      <w:marBottom w:val="0"/>
      <w:divBdr>
        <w:top w:val="none" w:sz="0" w:space="0" w:color="auto"/>
        <w:left w:val="none" w:sz="0" w:space="0" w:color="auto"/>
        <w:bottom w:val="none" w:sz="0" w:space="0" w:color="auto"/>
        <w:right w:val="none" w:sz="0" w:space="0" w:color="auto"/>
      </w:divBdr>
      <w:divsChild>
        <w:div w:id="1497308964">
          <w:marLeft w:val="0"/>
          <w:marRight w:val="0"/>
          <w:marTop w:val="0"/>
          <w:marBottom w:val="0"/>
          <w:divBdr>
            <w:top w:val="none" w:sz="0" w:space="0" w:color="auto"/>
            <w:left w:val="none" w:sz="0" w:space="0" w:color="auto"/>
            <w:bottom w:val="none" w:sz="0" w:space="0" w:color="auto"/>
            <w:right w:val="none" w:sz="0" w:space="0" w:color="auto"/>
          </w:divBdr>
        </w:div>
        <w:div w:id="742796569">
          <w:marLeft w:val="0"/>
          <w:marRight w:val="0"/>
          <w:marTop w:val="0"/>
          <w:marBottom w:val="0"/>
          <w:divBdr>
            <w:top w:val="none" w:sz="0" w:space="0" w:color="auto"/>
            <w:left w:val="none" w:sz="0" w:space="0" w:color="auto"/>
            <w:bottom w:val="none" w:sz="0" w:space="0" w:color="auto"/>
            <w:right w:val="none" w:sz="0" w:space="0" w:color="auto"/>
          </w:divBdr>
        </w:div>
      </w:divsChild>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22391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817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as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583E-BC80-48B0-98A9-432B5C20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751</Words>
  <Characters>5318</Characters>
  <Application>Microsoft Office Word</Application>
  <DocSecurity>0</DocSecurity>
  <Lines>143</Lines>
  <Paragraphs>38</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6031</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2024-04-18T07:34:00Z</dcterms:created>
  <dcterms:modified xsi:type="dcterms:W3CDTF">2024-04-25T09:50:00Z</dcterms:modified>
</cp:coreProperties>
</file>