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77777777" w:rsidR="00E44AB6" w:rsidRPr="002F175F" w:rsidRDefault="009A2F8C" w:rsidP="006B381A">
      <w:pPr>
        <w:pStyle w:val="PITitel"/>
      </w:pPr>
      <w:r>
        <w:rPr>
          <w:lang w:val="nl-NL"/>
        </w:rPr>
        <w:t>PERSBERICHT</w:t>
      </w:r>
    </w:p>
    <w:p w14:paraId="08B6F7B2" w14:textId="05A166A2" w:rsidR="00B22C1E" w:rsidRPr="002F175F" w:rsidRDefault="009D171F" w:rsidP="000815F1">
      <w:pPr>
        <w:pStyle w:val="PISubhead"/>
      </w:pPr>
      <w:r>
        <w:rPr>
          <w:lang w:val="nl-NL"/>
        </w:rPr>
        <w:t xml:space="preserve">OPEN MIND brengt </w:t>
      </w:r>
      <w:r>
        <w:rPr>
          <w:i/>
          <w:iCs/>
          <w:lang w:val="nl-NL"/>
        </w:rPr>
        <w:t>hyperMILL-</w:t>
      </w:r>
      <w:r>
        <w:rPr>
          <w:lang w:val="nl-NL"/>
        </w:rPr>
        <w:t>versie 2024 uit</w:t>
      </w:r>
    </w:p>
    <w:p w14:paraId="6E4918F7" w14:textId="0A95A111" w:rsidR="00B22C1E" w:rsidRPr="002F175F" w:rsidRDefault="009D171F" w:rsidP="006B381A">
      <w:pPr>
        <w:pStyle w:val="PIHead"/>
      </w:pPr>
      <w:r>
        <w:rPr>
          <w:lang w:val="nl-NL"/>
        </w:rPr>
        <w:t>Frezen, draaien en CAD-functies voor CAM-gebruik</w:t>
      </w:r>
    </w:p>
    <w:p w14:paraId="054FA981" w14:textId="5E49636C" w:rsidR="007A3775" w:rsidRPr="00E20B43" w:rsidRDefault="009A2F8C" w:rsidP="007A3775">
      <w:pPr>
        <w:pStyle w:val="PILead"/>
        <w:rPr>
          <w:lang w:val="nl-NL"/>
        </w:rPr>
      </w:pPr>
      <w:r>
        <w:rPr>
          <w:lang w:val="nl-NL"/>
        </w:rPr>
        <w:t>Wessling</w:t>
      </w:r>
      <w:r w:rsidR="00B36C54">
        <w:rPr>
          <w:lang w:val="nl-NL"/>
        </w:rPr>
        <w:t xml:space="preserve"> (Duitsland)</w:t>
      </w:r>
      <w:r>
        <w:rPr>
          <w:lang w:val="nl-NL"/>
        </w:rPr>
        <w:t xml:space="preserve">, </w:t>
      </w:r>
      <w:r w:rsidR="00DF41BE">
        <w:rPr>
          <w:lang w:val="nl-NL"/>
        </w:rPr>
        <w:t xml:space="preserve">12 </w:t>
      </w:r>
      <w:r>
        <w:rPr>
          <w:lang w:val="nl-NL"/>
        </w:rPr>
        <w:t>M</w:t>
      </w:r>
      <w:r w:rsidR="00DF41BE">
        <w:rPr>
          <w:lang w:val="nl-NL"/>
        </w:rPr>
        <w:t xml:space="preserve">aart </w:t>
      </w:r>
      <w:r>
        <w:rPr>
          <w:lang w:val="nl-NL"/>
        </w:rPr>
        <w:t xml:space="preserve">2024 – OPEN MIND heeft in </w:t>
      </w:r>
      <w:hyperlink r:id="rId8" w:history="1">
        <w:r w:rsidRPr="003E6E57">
          <w:rPr>
            <w:rStyle w:val="Hyperlink"/>
            <w:i/>
            <w:iCs/>
            <w:lang w:val="nl-NL"/>
          </w:rPr>
          <w:t>hyper</w:t>
        </w:r>
        <w:r w:rsidRPr="003E6E57">
          <w:rPr>
            <w:rStyle w:val="Hyperlink"/>
            <w:lang w:val="nl-NL"/>
          </w:rPr>
          <w:t>MILL</w:t>
        </w:r>
        <w:r w:rsidRPr="003E6E57">
          <w:rPr>
            <w:rStyle w:val="Hyperlink"/>
            <w:i/>
            <w:iCs/>
            <w:lang w:val="nl-NL"/>
          </w:rPr>
          <w:t xml:space="preserve"> </w:t>
        </w:r>
        <w:r w:rsidRPr="003E6E57">
          <w:rPr>
            <w:rStyle w:val="Hyperlink"/>
            <w:lang w:val="nl-NL"/>
          </w:rPr>
          <w:t>2024</w:t>
        </w:r>
      </w:hyperlink>
      <w:r w:rsidR="002B0153">
        <w:rPr>
          <w:lang w:val="nl-NL"/>
        </w:rPr>
        <w:t xml:space="preserve"> </w:t>
      </w:r>
      <w:r>
        <w:rPr>
          <w:lang w:val="nl-NL"/>
        </w:rPr>
        <w:t>de draaifuncties</w:t>
      </w:r>
      <w:r>
        <w:rPr>
          <w:i/>
          <w:iCs/>
          <w:lang w:val="nl-NL"/>
        </w:rPr>
        <w:t xml:space="preserve"> </w:t>
      </w:r>
      <w:r>
        <w:rPr>
          <w:lang w:val="nl-NL"/>
        </w:rPr>
        <w:t xml:space="preserve">verder uitgebreid en de onderliggende algoritmen van de CAD/CAM-suite op tal van gebieden verbeterd. Hierdoor wordt de efficiëntie van de digitale procesketen, van de CAD-gegevens via de CAM-programmering </w:t>
      </w:r>
      <w:r w:rsidRPr="00E20B43">
        <w:rPr>
          <w:lang w:val="nl-NL"/>
        </w:rPr>
        <w:t>tot de geoptimaliseerde NC-code, nog verder verhoogd. Voorbeelden van de doorontwikkeling van de software zijn vereenvoudigde restmateriaalverwerking</w:t>
      </w:r>
      <w:r w:rsidR="00E20B43">
        <w:rPr>
          <w:lang w:val="nl-NL"/>
        </w:rPr>
        <w:t xml:space="preserve"> en</w:t>
      </w:r>
      <w:r w:rsidRPr="00E20B43">
        <w:rPr>
          <w:lang w:val="nl-NL"/>
        </w:rPr>
        <w:t xml:space="preserve"> interactie met machinebesturingen</w:t>
      </w:r>
      <w:r w:rsidR="00E20B43">
        <w:rPr>
          <w:lang w:val="nl-NL"/>
        </w:rPr>
        <w:t>.</w:t>
      </w:r>
      <w:r w:rsidRPr="00E20B43">
        <w:rPr>
          <w:lang w:val="nl-NL"/>
        </w:rPr>
        <w:t xml:space="preserve"> </w:t>
      </w:r>
    </w:p>
    <w:p w14:paraId="4BFB9127" w14:textId="49F81FF4" w:rsidR="00DC124F" w:rsidRDefault="00F40D76" w:rsidP="00DC124F">
      <w:pPr>
        <w:pStyle w:val="PITextkrper"/>
      </w:pPr>
      <w:r>
        <w:rPr>
          <w:i/>
          <w:iCs/>
          <w:lang w:val="nl-NL"/>
        </w:rPr>
        <w:t>hyper</w:t>
      </w:r>
      <w:r>
        <w:rPr>
          <w:lang w:val="nl-NL"/>
        </w:rPr>
        <w:t xml:space="preserve">MILL biedt al een verscheidenheid aan functies en strategieën voor draaien, draaifrezen en freesdraaien. De belangrijkste uitbreiding van de </w:t>
      </w:r>
      <w:hyperlink r:id="rId9" w:history="1">
        <w:r>
          <w:rPr>
            <w:rStyle w:val="Hyperlink"/>
            <w:i/>
            <w:iCs/>
            <w:lang w:val="nl-NL"/>
          </w:rPr>
          <w:t>hyper</w:t>
        </w:r>
        <w:r>
          <w:rPr>
            <w:rStyle w:val="Hyperlink"/>
            <w:lang w:val="nl-NL"/>
          </w:rPr>
          <w:t>MILL TURNING Solutions</w:t>
        </w:r>
      </w:hyperlink>
      <w:r>
        <w:rPr>
          <w:lang w:val="nl-NL"/>
        </w:rPr>
        <w:t xml:space="preserve"> is de ondersteuning van revolvers voor draaimachines, wat ook een voorbeeld vormt van hoe OPEN MIND de integratie van digital tw</w:t>
      </w:r>
      <w:r w:rsidR="008D48FA">
        <w:rPr>
          <w:lang w:val="nl-NL"/>
        </w:rPr>
        <w:t>in</w:t>
      </w:r>
      <w:r>
        <w:rPr>
          <w:lang w:val="nl-NL"/>
        </w:rPr>
        <w:t xml:space="preserve"> van bewerkingscentra stimuleert: draaibanken met een hoofdspindel, </w:t>
      </w:r>
      <w:bookmarkStart w:id="0" w:name="_Hlk158627081"/>
      <w:r>
        <w:rPr>
          <w:lang w:val="nl-NL"/>
        </w:rPr>
        <w:t xml:space="preserve">een revolver en Siemens-controller </w:t>
      </w:r>
      <w:bookmarkEnd w:id="0"/>
      <w:r>
        <w:rPr>
          <w:lang w:val="nl-NL"/>
        </w:rPr>
        <w:t xml:space="preserve">worden nu met behulp van </w:t>
      </w:r>
      <w:hyperlink r:id="rId10" w:history="1">
        <w:r>
          <w:rPr>
            <w:rStyle w:val="Hyperlink"/>
            <w:i/>
            <w:iCs/>
            <w:lang w:val="nl-NL"/>
          </w:rPr>
          <w:t>hyper</w:t>
        </w:r>
        <w:r>
          <w:rPr>
            <w:rStyle w:val="Hyperlink"/>
            <w:lang w:val="nl-NL"/>
          </w:rPr>
          <w:t>MILL VIRTUAL Machining</w:t>
        </w:r>
      </w:hyperlink>
      <w:r>
        <w:rPr>
          <w:lang w:val="nl-NL"/>
        </w:rPr>
        <w:t xml:space="preserve"> gedetailleerd weergegeven met alle gereedschappen. Het configureren van de revolver met revolverhouders en gereedschappen kan eenvoudig worden uitgevoerd in de bewerkingsplanner van de virtuele machine en worden gebruikt om de NC-code te simuleren.</w:t>
      </w:r>
    </w:p>
    <w:p w14:paraId="2E2282C3" w14:textId="77777777" w:rsidR="00DC124F" w:rsidRPr="00DC124F" w:rsidRDefault="00DC124F" w:rsidP="00DC124F">
      <w:pPr>
        <w:pStyle w:val="PITextkrper"/>
        <w:rPr>
          <w:b/>
          <w:bCs/>
        </w:rPr>
      </w:pPr>
      <w:r>
        <w:rPr>
          <w:b/>
          <w:bCs/>
          <w:lang w:val="nl-NL"/>
        </w:rPr>
        <w:t>Meetpunten teruglezen</w:t>
      </w:r>
    </w:p>
    <w:p w14:paraId="354993B4" w14:textId="2E595353" w:rsidR="00DC124F" w:rsidRPr="003C083A" w:rsidRDefault="00DC124F" w:rsidP="00DC124F">
      <w:pPr>
        <w:pStyle w:val="PITextkrper"/>
        <w:rPr>
          <w:lang w:val="nl-NL"/>
        </w:rPr>
      </w:pPr>
      <w:r>
        <w:rPr>
          <w:lang w:val="nl-NL"/>
        </w:rPr>
        <w:t>Een andere handige toepassing van de Virtual Machining-technologie is het teruglezen van meetpunten</w:t>
      </w:r>
      <w:bookmarkStart w:id="1" w:name="_Hlk158628425"/>
      <w:r>
        <w:rPr>
          <w:lang w:val="nl-NL"/>
        </w:rPr>
        <w:t xml:space="preserve">. Het 3D-model van </w:t>
      </w:r>
      <w:r w:rsidR="00FB4DD1">
        <w:rPr>
          <w:lang w:val="nl-NL"/>
        </w:rPr>
        <w:t>het</w:t>
      </w:r>
      <w:r>
        <w:rPr>
          <w:lang w:val="nl-NL"/>
        </w:rPr>
        <w:t xml:space="preserve"> component laat in één oogopslag zien welke meetpunten buiten de tolerantie</w:t>
      </w:r>
      <w:r w:rsidR="00412AFB">
        <w:rPr>
          <w:lang w:val="nl-NL"/>
        </w:rPr>
        <w:t>veld</w:t>
      </w:r>
      <w:r>
        <w:rPr>
          <w:lang w:val="nl-NL"/>
        </w:rPr>
        <w:t xml:space="preserve"> vallen. </w:t>
      </w:r>
      <w:bookmarkEnd w:id="1"/>
      <w:r>
        <w:rPr>
          <w:lang w:val="nl-NL"/>
        </w:rPr>
        <w:t xml:space="preserve">Dit maakt het eenvoudiger om na het frezen onnauwkeurigheden en gereedschapslijtage te analyseren en met behulp van CAD/CAM te compenseren. Deze nieuwe functie is met de </w:t>
      </w:r>
      <w:hyperlink r:id="rId11" w:history="1">
        <w:r>
          <w:rPr>
            <w:rStyle w:val="Hyperlink"/>
            <w:i/>
            <w:iCs/>
            <w:lang w:val="nl-NL"/>
          </w:rPr>
          <w:t>hyper</w:t>
        </w:r>
        <w:r>
          <w:rPr>
            <w:rStyle w:val="Hyperlink"/>
            <w:lang w:val="nl-NL"/>
          </w:rPr>
          <w:t>MILL SHOP Viewer</w:t>
        </w:r>
      </w:hyperlink>
      <w:r>
        <w:rPr>
          <w:lang w:val="nl-NL"/>
        </w:rPr>
        <w:t xml:space="preserve"> ook direct op de bewerkingsmachine beschikbaar.</w:t>
      </w:r>
    </w:p>
    <w:p w14:paraId="09834B30" w14:textId="77777777" w:rsidR="00AE77C8" w:rsidRPr="003C083A" w:rsidRDefault="00AE77C8" w:rsidP="00DC124F">
      <w:pPr>
        <w:pStyle w:val="PITextkrper"/>
        <w:rPr>
          <w:b/>
          <w:bCs/>
          <w:lang w:val="nl-NL"/>
        </w:rPr>
      </w:pPr>
    </w:p>
    <w:p w14:paraId="426E65E5" w14:textId="77777777" w:rsidR="00AE77C8" w:rsidRPr="003C083A" w:rsidRDefault="00AE77C8" w:rsidP="00DC124F">
      <w:pPr>
        <w:pStyle w:val="PITextkrper"/>
        <w:rPr>
          <w:b/>
          <w:bCs/>
          <w:lang w:val="nl-NL"/>
        </w:rPr>
      </w:pPr>
    </w:p>
    <w:p w14:paraId="5EFE024F" w14:textId="0CE82F61" w:rsidR="00DC124F" w:rsidRPr="003C083A" w:rsidRDefault="00DC124F" w:rsidP="00DC124F">
      <w:pPr>
        <w:pStyle w:val="PITextkrper"/>
        <w:rPr>
          <w:b/>
          <w:bCs/>
          <w:lang w:val="nl-NL"/>
        </w:rPr>
      </w:pPr>
      <w:r>
        <w:rPr>
          <w:b/>
          <w:bCs/>
          <w:lang w:val="nl-NL"/>
        </w:rPr>
        <w:lastRenderedPageBreak/>
        <w:t>CAD for CAM</w:t>
      </w:r>
    </w:p>
    <w:p w14:paraId="5D17CAA6" w14:textId="176C2D13" w:rsidR="00DC124F" w:rsidRPr="002B0153" w:rsidRDefault="00F079AD" w:rsidP="00FD1367">
      <w:pPr>
        <w:pStyle w:val="PITextkrper"/>
        <w:rPr>
          <w:lang w:val="nl-NL"/>
        </w:rPr>
      </w:pPr>
      <w:r>
        <w:rPr>
          <w:lang w:val="nl-NL"/>
        </w:rPr>
        <w:t xml:space="preserve">Ook op het gebied van 'CAD for CAM' biedt </w:t>
      </w:r>
      <w:r>
        <w:rPr>
          <w:i/>
          <w:iCs/>
          <w:lang w:val="nl-NL"/>
        </w:rPr>
        <w:t>hyper</w:t>
      </w:r>
      <w:r>
        <w:rPr>
          <w:lang w:val="nl-NL"/>
        </w:rPr>
        <w:t xml:space="preserve">MILL 2024 een aantal innovaties. </w:t>
      </w:r>
      <w:bookmarkStart w:id="2" w:name="_Hlk158628753"/>
      <w:r>
        <w:rPr>
          <w:i/>
          <w:iCs/>
          <w:lang w:val="nl-NL"/>
        </w:rPr>
        <w:t>hyper</w:t>
      </w:r>
      <w:r>
        <w:rPr>
          <w:lang w:val="nl-NL"/>
        </w:rPr>
        <w:t xml:space="preserve">MILL ondersteunt de import van PMI- (Product Manufacturing Information) en MBD-gegevens (Model Based Definition) in diverse indelingen, </w:t>
      </w:r>
      <w:bookmarkEnd w:id="2"/>
      <w:r>
        <w:rPr>
          <w:lang w:val="nl-NL"/>
        </w:rPr>
        <w:t>zoals STEP, CATIA V5, SOLIDWORKS, Creo en Siemens. Ook de functies voor het modeleren van vlakken zijn verbeterd, waardoor vlakken nu ook uit een groot aantal rastercurven kunnen worden gegenereerd. Een andere belangrijke CAD-innovatie is de verbetering voor het maken van elektroden. Driedimensionaal eroderen wordt nu ondersteund.</w:t>
      </w:r>
    </w:p>
    <w:p w14:paraId="30E0C1F3" w14:textId="0F1E5813" w:rsidR="00C95BBB" w:rsidRPr="002B0153" w:rsidRDefault="00C95BBB" w:rsidP="007509EF">
      <w:pPr>
        <w:pStyle w:val="PITextkrper"/>
        <w:rPr>
          <w:b/>
          <w:bCs/>
          <w:lang w:val="nl-NL"/>
        </w:rPr>
      </w:pPr>
      <w:r>
        <w:rPr>
          <w:b/>
          <w:bCs/>
          <w:lang w:val="nl-NL"/>
        </w:rPr>
        <w:t>5-assige baancorrectie</w:t>
      </w:r>
    </w:p>
    <w:p w14:paraId="1D8747BB" w14:textId="0C3E2C0C" w:rsidR="00C95BBB" w:rsidRPr="002B0153" w:rsidRDefault="00C95BBB" w:rsidP="00524C0E">
      <w:pPr>
        <w:pStyle w:val="PITextkrper"/>
        <w:rPr>
          <w:lang w:val="nl-NL"/>
        </w:rPr>
      </w:pPr>
      <w:r>
        <w:rPr>
          <w:lang w:val="nl-NL"/>
        </w:rPr>
        <w:t>Analoog aan de 3D-radiuscorrectie voor aanpassing aan de eindbemating van het gereedschap, is nu, aanvankelijk alleen voor Heidenhain-controllers, een 5-assige baancorrectie mogelijk. Hierbij worden vectoren weggeschreven naar het freescontactpunt in het NC-programma voor fijne correcties van de machinebesturing. De NC-besturing gebruikt deze contactvectoren om de NC-punten tijdens het bewerken te verplaatsen met een ingevoerde correctiewaarde.</w:t>
      </w:r>
    </w:p>
    <w:p w14:paraId="3A4FEF9D" w14:textId="690CF35A" w:rsidR="009C19D2" w:rsidRPr="009C19D2" w:rsidRDefault="009C19D2" w:rsidP="007509EF">
      <w:pPr>
        <w:pStyle w:val="PITextkrper"/>
        <w:rPr>
          <w:b/>
          <w:bCs/>
        </w:rPr>
      </w:pPr>
      <w:r>
        <w:rPr>
          <w:b/>
          <w:bCs/>
          <w:lang w:val="nl-NL"/>
        </w:rPr>
        <w:t>Verbeterde bewerkingsstrategieën</w:t>
      </w:r>
    </w:p>
    <w:p w14:paraId="5C267162" w14:textId="388F4089" w:rsidR="00BD5115" w:rsidRDefault="007509EF" w:rsidP="00A102AA">
      <w:pPr>
        <w:pStyle w:val="PITextkrper"/>
      </w:pPr>
      <w:r>
        <w:rPr>
          <w:lang w:val="nl-NL"/>
        </w:rPr>
        <w:t xml:space="preserve">Een nieuw algoritme voor restmateriaaldetectie zorgt bij zowel </w:t>
      </w:r>
      <w:bookmarkStart w:id="3" w:name="_Hlk158628842"/>
      <w:r>
        <w:rPr>
          <w:lang w:val="nl-NL"/>
        </w:rPr>
        <w:t xml:space="preserve">3D- als 5-assige bewerkingen </w:t>
      </w:r>
      <w:bookmarkStart w:id="4" w:name="_Hlk158628856"/>
      <w:bookmarkEnd w:id="3"/>
      <w:r>
        <w:rPr>
          <w:lang w:val="nl-NL"/>
        </w:rPr>
        <w:t>voor volledige detectie van alle restmateriaalgebieden.</w:t>
      </w:r>
      <w:bookmarkEnd w:id="4"/>
      <w:r>
        <w:rPr>
          <w:lang w:val="nl-NL"/>
        </w:rPr>
        <w:t xml:space="preserve"> Ook de algoritmen voor de baanberekening zijn geoptimaliseerd. Een van de 3D-strategieën die op een groot aantal punten is verbeterd, is het bewerken van snijkanten voor persmatrijzen: tijdens het bewerken op basis van referentiejobs is een geoptimaliseerde botsingsvermijding actief. Hierbij wordt de bewerking botsingsveilig uitgevoerd, voor zover de opspanlengte van het gereedschap dit toelaat. De optie 'Vloeiende overlapping' biedt de mogelijkheid om de in- en uitloopbewegingen vloeiend te laten verlopen. Ook bij het 3D-frezen van kopvlakken zorgt een nieuw algoritme voor betere berekening van de gereedschapsbaan en nog snellere, gelijkmatigere en gereedschapsvriendelijkere bewerkingen. </w:t>
      </w:r>
    </w:p>
    <w:p w14:paraId="6DDF6036" w14:textId="377B482E" w:rsidR="00524C0E" w:rsidRDefault="00524C0E" w:rsidP="009C19D2">
      <w:pPr>
        <w:pStyle w:val="PITextkrper"/>
        <w:rPr>
          <w:b/>
          <w:bCs/>
        </w:rPr>
      </w:pPr>
      <w:r>
        <w:rPr>
          <w:b/>
          <w:bCs/>
          <w:lang w:val="nl-NL"/>
        </w:rPr>
        <w:t>Veiligheid tijdens 'onbemande' productie</w:t>
      </w:r>
    </w:p>
    <w:p w14:paraId="7478DE77" w14:textId="3AD634A7" w:rsidR="00957DFB" w:rsidRDefault="00524C0E" w:rsidP="00FD1367">
      <w:pPr>
        <w:pStyle w:val="PITextkrper"/>
      </w:pPr>
      <w:r>
        <w:rPr>
          <w:lang w:val="nl-NL"/>
        </w:rPr>
        <w:t xml:space="preserve">Ter beveiliging van lange, niet-bewaakte bewerkingscycli kan de controle op gereedschapsbreuk nu worden geactiveerd in de </w:t>
      </w:r>
      <w:r>
        <w:rPr>
          <w:i/>
          <w:iCs/>
          <w:lang w:val="nl-NL"/>
        </w:rPr>
        <w:t>hyper</w:t>
      </w:r>
      <w:r>
        <w:rPr>
          <w:lang w:val="nl-NL"/>
        </w:rPr>
        <w:t>MILL-gereedschapsbibliotheek en zo onderdeel worden van het bewerkingsprogramma. Deze informatie wordt verwerkt tijdens het genereren van de NC-code met de virtuele machine. Het gegenereerde NC-programma zal hierna de bijbehorende oproep van de besturingsmacro bevatten.</w:t>
      </w:r>
    </w:p>
    <w:p w14:paraId="15C9418B" w14:textId="07B7EEAF" w:rsidR="00FD1367" w:rsidRPr="00B44515" w:rsidRDefault="00FD1367" w:rsidP="00FD1367">
      <w:pPr>
        <w:pStyle w:val="PITextkrper"/>
        <w:rPr>
          <w:b/>
          <w:bCs/>
        </w:rPr>
      </w:pPr>
      <w:r>
        <w:rPr>
          <w:b/>
          <w:bCs/>
          <w:lang w:val="nl-NL"/>
        </w:rPr>
        <w:lastRenderedPageBreak/>
        <w:t>Gereedschapssynchronisatie met het Hummingbird-MES</w:t>
      </w:r>
    </w:p>
    <w:p w14:paraId="5DA2DDBD" w14:textId="69FCEA51" w:rsidR="00FD1367" w:rsidRDefault="00FD1367" w:rsidP="00FD1367">
      <w:pPr>
        <w:pStyle w:val="PITextkrper"/>
      </w:pPr>
      <w:r>
        <w:rPr>
          <w:lang w:val="nl-NL"/>
        </w:rPr>
        <w:t xml:space="preserve">In de nieuwe versie kunnen gereedschappen uit de </w:t>
      </w:r>
      <w:r>
        <w:rPr>
          <w:i/>
          <w:iCs/>
          <w:lang w:val="nl-NL"/>
        </w:rPr>
        <w:t>hyper</w:t>
      </w:r>
      <w:r>
        <w:rPr>
          <w:lang w:val="nl-NL"/>
        </w:rPr>
        <w:t>MILL-gereedschapsbibliotheek met één druk op de knop worden gesynchroniseerd met het Hummingbird-MES. Hierdoor worden de gereedschappen die voor de CAM-programmering worden gebruikt, automatisch overgebracht naar het Hummingbird-gereedschapsbeheer. Alle overige processen, zoals het instellen, meten, volgen en gebruiken van de gereedschappen in de machines, worden in het Hummingbird-MES in kaart gebracht en zorgen zo voor een consistente informatie-uitwisseling binnen het bedrijf.</w:t>
      </w:r>
    </w:p>
    <w:p w14:paraId="4A60EDA2" w14:textId="77777777" w:rsidR="00DA592A" w:rsidRPr="003C083A" w:rsidRDefault="00DA592A" w:rsidP="00B44515">
      <w:pPr>
        <w:pStyle w:val="PITextkrper"/>
        <w:rPr>
          <w:b/>
          <w:bCs/>
          <w:lang w:val="nl-NL"/>
        </w:rPr>
      </w:pPr>
      <w:r>
        <w:rPr>
          <w:b/>
          <w:bCs/>
          <w:lang w:val="nl-NL"/>
        </w:rPr>
        <w:t xml:space="preserve">Sterk voor de toekomst: CAD for CAM-technologieën onder één naam </w:t>
      </w:r>
    </w:p>
    <w:p w14:paraId="03894682" w14:textId="29C84705" w:rsidR="00DA592A" w:rsidRPr="002B0153" w:rsidRDefault="00DA592A" w:rsidP="00B44515">
      <w:pPr>
        <w:pStyle w:val="PITextkrper"/>
        <w:rPr>
          <w:lang w:val="nl-NL"/>
        </w:rPr>
      </w:pPr>
      <w:r>
        <w:rPr>
          <w:lang w:val="nl-NL"/>
        </w:rPr>
        <w:t xml:space="preserve">OPEN MIND staat al sinds jaar en dag bekend om zijn baanbrekende CAD/CAM-oplossing, waarin CAD-functionaliteiten naadloos worden gecombineerd met CAM programmering. Deze nauwe samenhang zorgt voor een enorme tijdsbesparing bij het voorbereiden van het werkstuk, waaruit blijkt dat CAM zonder CAD tegenwoordig niet meer mogelijk is. Om dit nog duidelijker te maken, worden CAD en CAM vanaf versie 2024 in </w:t>
      </w:r>
      <w:r>
        <w:rPr>
          <w:i/>
          <w:iCs/>
          <w:lang w:val="nl-NL"/>
        </w:rPr>
        <w:t>hyper</w:t>
      </w:r>
      <w:r>
        <w:rPr>
          <w:lang w:val="nl-NL"/>
        </w:rPr>
        <w:t xml:space="preserve">MILL gecombineerd onder één naam. Jasmin Huber, </w:t>
      </w:r>
      <w:bookmarkStart w:id="5" w:name="_Hlk158626177"/>
      <w:r>
        <w:rPr>
          <w:lang w:val="nl-NL"/>
        </w:rPr>
        <w:t>Director Marketing &amp; Communications bij OPEN MIND Technologies AG</w:t>
      </w:r>
      <w:bookmarkEnd w:id="5"/>
      <w:r>
        <w:rPr>
          <w:lang w:val="nl-NL"/>
        </w:rPr>
        <w:t xml:space="preserve">, legt uit: "Met </w:t>
      </w:r>
      <w:r>
        <w:rPr>
          <w:i/>
          <w:iCs/>
          <w:lang w:val="nl-NL"/>
        </w:rPr>
        <w:t>hyper</w:t>
      </w:r>
      <w:r>
        <w:rPr>
          <w:lang w:val="nl-NL"/>
        </w:rPr>
        <w:t>MILL CAD/CAM brengen we samen wat bij elkaar hoort. Onze innovatieve en krachtige CAD/CAM-totaaloplossing combineert unieke CAD- en CAM-technologieën voor hoogwaardige end-to-end processen op beide gebieden. Zo consolideren we 'CAD for CAM' voor de toekomst en maken we onze software nog nuttiger voor onze gebruikers."</w:t>
      </w:r>
    </w:p>
    <w:p w14:paraId="12EF2F80" w14:textId="77777777" w:rsidR="00B47356" w:rsidRPr="002B0153" w:rsidRDefault="00B47356" w:rsidP="00566E86">
      <w:pPr>
        <w:spacing w:line="300" w:lineRule="atLeast"/>
        <w:rPr>
          <w:rFonts w:ascii="Arial" w:hAnsi="Arial" w:cs="Arial"/>
          <w:sz w:val="22"/>
          <w:szCs w:val="22"/>
          <w:lang w:val="nl-NL"/>
        </w:rPr>
      </w:pPr>
    </w:p>
    <w:p w14:paraId="7CFDEE14" w14:textId="77777777" w:rsidR="00545A48" w:rsidRPr="002B0153" w:rsidRDefault="00545A48" w:rsidP="00BB1557">
      <w:pPr>
        <w:pStyle w:val="PITextkrper"/>
        <w:pBdr>
          <w:bottom w:val="single" w:sz="4" w:space="1" w:color="auto"/>
        </w:pBdr>
        <w:rPr>
          <w:lang w:val="nl-NL"/>
        </w:rPr>
      </w:pPr>
    </w:p>
    <w:p w14:paraId="34A37864" w14:textId="77777777" w:rsidR="004243CE" w:rsidRPr="002B0153" w:rsidRDefault="004243CE" w:rsidP="004243CE">
      <w:pPr>
        <w:pStyle w:val="PITextkrper"/>
        <w:rPr>
          <w:b/>
          <w:bCs/>
          <w:sz w:val="18"/>
          <w:szCs w:val="18"/>
          <w:lang w:val="nl-NL"/>
        </w:rPr>
      </w:pPr>
    </w:p>
    <w:p w14:paraId="4BE795B2" w14:textId="77777777" w:rsidR="00063187" w:rsidRDefault="00063187" w:rsidP="00B36C54">
      <w:pPr>
        <w:pStyle w:val="PITextkrper"/>
        <w:rPr>
          <w:b/>
          <w:bCs/>
          <w:sz w:val="18"/>
          <w:szCs w:val="18"/>
          <w:lang w:val="nl-NL"/>
        </w:rPr>
      </w:pPr>
      <w:r>
        <w:rPr>
          <w:b/>
          <w:bCs/>
          <w:sz w:val="18"/>
          <w:szCs w:val="18"/>
          <w:lang w:val="nl-NL"/>
        </w:rPr>
        <w:br w:type="page"/>
      </w:r>
    </w:p>
    <w:p w14:paraId="75F7F063" w14:textId="536E5CB6" w:rsidR="00B36C54" w:rsidRPr="002B0153" w:rsidRDefault="00B36C54" w:rsidP="00B36C54">
      <w:pPr>
        <w:pStyle w:val="PITextkrper"/>
        <w:rPr>
          <w:b/>
          <w:bCs/>
          <w:sz w:val="18"/>
          <w:szCs w:val="18"/>
          <w:lang w:val="nl-NL"/>
        </w:rPr>
      </w:pPr>
      <w:r>
        <w:rPr>
          <w:b/>
          <w:bCs/>
          <w:sz w:val="18"/>
          <w:szCs w:val="18"/>
          <w:lang w:val="nl-NL"/>
        </w:rPr>
        <w:lastRenderedPageBreak/>
        <w:t>Beschikbaar beeldmateriaal</w:t>
      </w:r>
    </w:p>
    <w:p w14:paraId="43CDEAE5" w14:textId="77777777" w:rsidR="00B36C54" w:rsidRPr="002B0153" w:rsidRDefault="00B36C54" w:rsidP="00B36C54">
      <w:pPr>
        <w:pStyle w:val="PIAbspann"/>
        <w:jc w:val="left"/>
        <w:rPr>
          <w:lang w:val="nl-NL"/>
        </w:rPr>
      </w:pPr>
      <w:r>
        <w:rPr>
          <w:lang w:val="nl-NL"/>
        </w:rPr>
        <w:t xml:space="preserve">Van het volgende beeldmateriaal is een afdrukbare download beschikbaar op het internet: </w:t>
      </w:r>
      <w:r>
        <w:rPr>
          <w:lang w:val="nl-NL"/>
        </w:rPr>
        <w:br/>
      </w:r>
      <w:hyperlink r:id="rId12" w:history="1">
        <w:r w:rsidRPr="002B0153">
          <w:rPr>
            <w:rStyle w:val="Hyperlink"/>
            <w:lang w:val="nl-NL"/>
          </w:rPr>
          <w:t>https://kk.htcm.de/press-releases/open-mind/</w:t>
        </w:r>
      </w:hyperlink>
    </w:p>
    <w:p w14:paraId="212D4192" w14:textId="36BBE629" w:rsidR="00852645" w:rsidRPr="002B0153" w:rsidRDefault="00852645" w:rsidP="00852645">
      <w:pPr>
        <w:pStyle w:val="PIAbspann"/>
        <w:jc w:val="left"/>
        <w:rPr>
          <w:lang w:val="nl-NL"/>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961"/>
      </w:tblGrid>
      <w:tr w:rsidR="00C72177" w:rsidRPr="002F175F" w14:paraId="2D3D8D47" w14:textId="43F4982B" w:rsidTr="00715EBD">
        <w:tc>
          <w:tcPr>
            <w:tcW w:w="3431" w:type="dxa"/>
            <w:tcBorders>
              <w:top w:val="single" w:sz="4" w:space="0" w:color="auto"/>
              <w:left w:val="single" w:sz="4" w:space="0" w:color="auto"/>
              <w:bottom w:val="single" w:sz="4" w:space="0" w:color="auto"/>
              <w:right w:val="single" w:sz="4" w:space="0" w:color="auto"/>
            </w:tcBorders>
          </w:tcPr>
          <w:p w14:paraId="4832D52C" w14:textId="0EA5A323" w:rsidR="00C72177" w:rsidRPr="002F175F" w:rsidRDefault="00B44515" w:rsidP="00C72177">
            <w:pPr>
              <w:rPr>
                <w:rFonts w:ascii="Arial" w:hAnsi="Arial"/>
                <w:b/>
                <w:snapToGrid w:val="0"/>
                <w:sz w:val="18"/>
              </w:rPr>
            </w:pPr>
            <w:r>
              <w:rPr>
                <w:rFonts w:ascii="Arial" w:hAnsi="Arial"/>
                <w:b/>
                <w:bCs/>
                <w:noProof/>
                <w:snapToGrid w:val="0"/>
                <w:sz w:val="18"/>
                <w:lang w:val="nl-NL"/>
              </w:rPr>
              <w:br/>
            </w:r>
            <w:r>
              <w:rPr>
                <w:rFonts w:ascii="Arial" w:hAnsi="Arial"/>
                <w:b/>
                <w:bCs/>
                <w:noProof/>
                <w:snapToGrid w:val="0"/>
                <w:sz w:val="18"/>
                <w:lang w:val="nl-NL"/>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3C083A" w:rsidRDefault="00C72177" w:rsidP="00C72177">
            <w:pPr>
              <w:rPr>
                <w:rFonts w:ascii="Arial" w:hAnsi="Arial"/>
                <w:snapToGrid w:val="0"/>
                <w:sz w:val="16"/>
                <w:szCs w:val="16"/>
                <w:lang w:val="nl-NL"/>
              </w:rPr>
            </w:pPr>
            <w:r>
              <w:rPr>
                <w:rFonts w:ascii="Arial" w:hAnsi="Arial"/>
                <w:snapToGrid w:val="0"/>
                <w:sz w:val="16"/>
                <w:szCs w:val="16"/>
                <w:lang w:val="nl-NL"/>
              </w:rPr>
              <w:t>Bron: OPEN MIND</w:t>
            </w:r>
          </w:p>
          <w:p w14:paraId="7D3E8B30" w14:textId="77777777" w:rsidR="00C72177" w:rsidRPr="003C083A" w:rsidRDefault="00C72177" w:rsidP="00C72177">
            <w:pPr>
              <w:rPr>
                <w:rFonts w:ascii="Arial" w:hAnsi="Arial"/>
                <w:b/>
                <w:snapToGrid w:val="0"/>
                <w:sz w:val="18"/>
                <w:lang w:val="nl-NL"/>
              </w:rPr>
            </w:pPr>
          </w:p>
          <w:p w14:paraId="3A7AC16C" w14:textId="11E7D2BA" w:rsidR="00C72177" w:rsidRPr="003C083A" w:rsidRDefault="00C72177" w:rsidP="00C72177">
            <w:pPr>
              <w:rPr>
                <w:rFonts w:ascii="Arial" w:hAnsi="Arial"/>
                <w:b/>
                <w:snapToGrid w:val="0"/>
                <w:sz w:val="18"/>
                <w:lang w:val="nl-NL"/>
              </w:rPr>
            </w:pPr>
            <w:r>
              <w:rPr>
                <w:rFonts w:ascii="Arial" w:hAnsi="Arial"/>
                <w:b/>
                <w:bCs/>
                <w:i/>
                <w:iCs/>
                <w:snapToGrid w:val="0"/>
                <w:sz w:val="18"/>
                <w:lang w:val="nl-NL"/>
              </w:rPr>
              <w:t>hyper</w:t>
            </w:r>
            <w:r>
              <w:rPr>
                <w:rFonts w:ascii="Arial" w:hAnsi="Arial"/>
                <w:b/>
                <w:bCs/>
                <w:snapToGrid w:val="0"/>
                <w:sz w:val="18"/>
                <w:lang w:val="nl-NL"/>
              </w:rPr>
              <w:t>MILL TURNING Solutions: revolverondersteuning voor draaimachines met een revolver, een hoofdspindel en Siemens controller.</w:t>
            </w:r>
            <w:r>
              <w:rPr>
                <w:rFonts w:ascii="Arial" w:hAnsi="Arial"/>
                <w:snapToGrid w:val="0"/>
                <w:sz w:val="18"/>
                <w:lang w:val="nl-NL"/>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2F175F" w:rsidRDefault="00B44515" w:rsidP="00C72177">
            <w:pPr>
              <w:rPr>
                <w:rFonts w:ascii="Arial" w:hAnsi="Arial"/>
                <w:b/>
                <w:snapToGrid w:val="0"/>
                <w:sz w:val="18"/>
              </w:rPr>
            </w:pPr>
            <w:r>
              <w:rPr>
                <w:rFonts w:ascii="Arial" w:hAnsi="Arial"/>
                <w:b/>
                <w:bCs/>
                <w:noProof/>
                <w:snapToGrid w:val="0"/>
                <w:sz w:val="18"/>
                <w:lang w:val="nl-NL"/>
              </w:rPr>
              <w:br/>
            </w:r>
            <w:r>
              <w:rPr>
                <w:rFonts w:ascii="Arial" w:hAnsi="Arial"/>
                <w:b/>
                <w:bCs/>
                <w:noProof/>
                <w:snapToGrid w:val="0"/>
                <w:sz w:val="18"/>
                <w:lang w:val="nl-NL"/>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2F175F" w:rsidRDefault="00C72177" w:rsidP="00C72177">
            <w:pPr>
              <w:rPr>
                <w:rFonts w:ascii="Arial" w:hAnsi="Arial"/>
                <w:snapToGrid w:val="0"/>
                <w:sz w:val="16"/>
                <w:szCs w:val="16"/>
              </w:rPr>
            </w:pPr>
            <w:r>
              <w:rPr>
                <w:rFonts w:ascii="Arial" w:hAnsi="Arial"/>
                <w:snapToGrid w:val="0"/>
                <w:sz w:val="16"/>
                <w:szCs w:val="16"/>
                <w:lang w:val="nl-NL"/>
              </w:rPr>
              <w:t>Bron: OPEN MIND</w:t>
            </w:r>
          </w:p>
          <w:p w14:paraId="1C2F5AB1" w14:textId="77777777" w:rsidR="00C72177" w:rsidRPr="002F175F" w:rsidRDefault="00C72177" w:rsidP="00C72177">
            <w:pPr>
              <w:rPr>
                <w:rFonts w:ascii="Arial" w:hAnsi="Arial"/>
                <w:b/>
                <w:snapToGrid w:val="0"/>
                <w:sz w:val="18"/>
              </w:rPr>
            </w:pPr>
          </w:p>
          <w:p w14:paraId="197E6F75" w14:textId="5D3F4FDE" w:rsidR="00C72177" w:rsidRPr="00242122" w:rsidRDefault="00C72177" w:rsidP="00C72177">
            <w:pPr>
              <w:rPr>
                <w:rFonts w:ascii="Arial" w:hAnsi="Arial"/>
                <w:b/>
                <w:noProof/>
                <w:snapToGrid w:val="0"/>
                <w:sz w:val="18"/>
              </w:rPr>
            </w:pPr>
            <w:r>
              <w:rPr>
                <w:rFonts w:ascii="Arial" w:hAnsi="Arial"/>
                <w:b/>
                <w:bCs/>
                <w:snapToGrid w:val="0"/>
                <w:sz w:val="18"/>
                <w:lang w:val="nl-NL"/>
              </w:rPr>
              <w:t>Meetpunten worden teruggelezen voor verbeterde kwaliteit en procescontrole. Het 3D-model van de component laat zien welke meetpunten buiten de tolerantie vallen.</w:t>
            </w:r>
            <w:r>
              <w:rPr>
                <w:rFonts w:ascii="Arial" w:hAnsi="Arial"/>
                <w:snapToGrid w:val="0"/>
                <w:sz w:val="18"/>
                <w:lang w:val="nl-NL"/>
              </w:rPr>
              <w:br/>
            </w:r>
          </w:p>
        </w:tc>
      </w:tr>
    </w:tbl>
    <w:p w14:paraId="2D61B6EF" w14:textId="77777777" w:rsidR="00852645" w:rsidRDefault="00852645" w:rsidP="00852645">
      <w:pPr>
        <w:pStyle w:val="PIAbspann"/>
        <w:jc w:val="left"/>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AA5EC4" w:rsidRPr="003E6E57" w14:paraId="1A399C01" w14:textId="77777777" w:rsidTr="00715EBD">
        <w:tc>
          <w:tcPr>
            <w:tcW w:w="3431" w:type="dxa"/>
            <w:tcBorders>
              <w:top w:val="single" w:sz="4" w:space="0" w:color="auto"/>
              <w:left w:val="single" w:sz="4" w:space="0" w:color="auto"/>
              <w:bottom w:val="single" w:sz="4" w:space="0" w:color="auto"/>
              <w:right w:val="single" w:sz="4" w:space="0" w:color="auto"/>
            </w:tcBorders>
          </w:tcPr>
          <w:p w14:paraId="740895B3" w14:textId="7BB888E1" w:rsidR="00AA5EC4" w:rsidRPr="002F175F" w:rsidRDefault="00B44515" w:rsidP="00B70BBF">
            <w:pPr>
              <w:rPr>
                <w:rFonts w:ascii="Arial" w:hAnsi="Arial"/>
                <w:b/>
                <w:snapToGrid w:val="0"/>
                <w:sz w:val="18"/>
              </w:rPr>
            </w:pPr>
            <w:r>
              <w:rPr>
                <w:rFonts w:ascii="Arial" w:hAnsi="Arial"/>
                <w:noProof/>
                <w:snapToGrid w:val="0"/>
                <w:sz w:val="16"/>
                <w:szCs w:val="16"/>
                <w:lang w:val="nl-NL"/>
              </w:rPr>
              <w:br/>
            </w:r>
            <w:r>
              <w:rPr>
                <w:rFonts w:ascii="Arial" w:hAnsi="Arial"/>
                <w:noProof/>
                <w:snapToGrid w:val="0"/>
                <w:sz w:val="16"/>
                <w:szCs w:val="16"/>
                <w:lang w:val="nl-NL"/>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3C083A" w:rsidRDefault="00AA5EC4" w:rsidP="00B70BBF">
            <w:pPr>
              <w:rPr>
                <w:rFonts w:ascii="Arial" w:hAnsi="Arial"/>
                <w:snapToGrid w:val="0"/>
                <w:sz w:val="16"/>
                <w:szCs w:val="16"/>
                <w:lang w:val="nl-NL"/>
              </w:rPr>
            </w:pPr>
            <w:r>
              <w:rPr>
                <w:rFonts w:ascii="Arial" w:hAnsi="Arial"/>
                <w:snapToGrid w:val="0"/>
                <w:sz w:val="16"/>
                <w:szCs w:val="16"/>
                <w:lang w:val="nl-NL"/>
              </w:rPr>
              <w:t>Bron: OPEN MIND</w:t>
            </w:r>
          </w:p>
          <w:p w14:paraId="7A787163" w14:textId="77777777" w:rsidR="00AA5EC4" w:rsidRPr="003C083A" w:rsidRDefault="00AA5EC4" w:rsidP="00B70BBF">
            <w:pPr>
              <w:rPr>
                <w:rFonts w:ascii="Arial" w:hAnsi="Arial"/>
                <w:b/>
                <w:snapToGrid w:val="0"/>
                <w:sz w:val="18"/>
                <w:lang w:val="nl-NL"/>
              </w:rPr>
            </w:pPr>
          </w:p>
          <w:p w14:paraId="79A2ECAE" w14:textId="6C99A441" w:rsidR="00AA5EC4" w:rsidRPr="003C083A" w:rsidRDefault="00AA5EC4" w:rsidP="00B70BBF">
            <w:pPr>
              <w:rPr>
                <w:rFonts w:ascii="Arial" w:hAnsi="Arial"/>
                <w:b/>
                <w:snapToGrid w:val="0"/>
                <w:sz w:val="18"/>
                <w:lang w:val="nl-NL"/>
              </w:rPr>
            </w:pPr>
            <w:r>
              <w:rPr>
                <w:rFonts w:ascii="Arial" w:hAnsi="Arial"/>
                <w:b/>
                <w:bCs/>
                <w:snapToGrid w:val="0"/>
                <w:sz w:val="18"/>
                <w:lang w:val="nl-NL"/>
              </w:rPr>
              <w:t xml:space="preserve">CAD for CAM: </w:t>
            </w:r>
            <w:r>
              <w:rPr>
                <w:rFonts w:ascii="Arial" w:hAnsi="Arial"/>
                <w:b/>
                <w:bCs/>
                <w:i/>
                <w:iCs/>
                <w:snapToGrid w:val="0"/>
                <w:sz w:val="18"/>
                <w:lang w:val="nl-NL"/>
              </w:rPr>
              <w:t>hyper</w:t>
            </w:r>
            <w:r>
              <w:rPr>
                <w:rFonts w:ascii="Arial" w:hAnsi="Arial"/>
                <w:b/>
                <w:bCs/>
                <w:snapToGrid w:val="0"/>
                <w:sz w:val="18"/>
                <w:lang w:val="nl-NL"/>
              </w:rPr>
              <w:t>MILL ondersteunt het importeren van PMI- en MBD-gegevens in diverse indelingen</w:t>
            </w:r>
            <w:r>
              <w:rPr>
                <w:rFonts w:ascii="Arial" w:hAnsi="Arial"/>
                <w:snapToGrid w:val="0"/>
                <w:sz w:val="18"/>
                <w:lang w:val="nl-NL"/>
              </w:rPr>
              <w:br/>
            </w:r>
          </w:p>
        </w:tc>
      </w:tr>
    </w:tbl>
    <w:p w14:paraId="6724DCFD" w14:textId="5D856495" w:rsidR="00DD51B0" w:rsidRPr="003C083A" w:rsidRDefault="00DD51B0" w:rsidP="00715EBD">
      <w:pPr>
        <w:pStyle w:val="PIAbspann"/>
        <w:jc w:val="left"/>
        <w:rPr>
          <w:lang w:val="nl-NL"/>
        </w:rPr>
      </w:pPr>
    </w:p>
    <w:p w14:paraId="6170A302" w14:textId="77777777" w:rsidR="00DD51B0" w:rsidRPr="003C083A" w:rsidRDefault="00DD51B0">
      <w:pPr>
        <w:rPr>
          <w:rFonts w:ascii="Arial" w:hAnsi="Arial" w:cs="Arial"/>
          <w:sz w:val="18"/>
          <w:szCs w:val="18"/>
          <w:lang w:val="nl-NL"/>
        </w:rPr>
      </w:pPr>
      <w:r>
        <w:rPr>
          <w:lang w:val="nl-NL"/>
        </w:rPr>
        <w:br w:type="page"/>
      </w:r>
    </w:p>
    <w:p w14:paraId="443C6F44" w14:textId="77777777" w:rsidR="00715EBD" w:rsidRPr="003C083A" w:rsidRDefault="00715EBD" w:rsidP="00715EBD">
      <w:pPr>
        <w:pStyle w:val="PIAbspann"/>
        <w:jc w:val="left"/>
        <w:rPr>
          <w:lang w:val="nl-NL"/>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2F175F" w14:paraId="40A0ECBF" w14:textId="55E1831E" w:rsidTr="00DD51B0">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715EBD" w:rsidRDefault="00715EBD" w:rsidP="00715EBD">
            <w:pPr>
              <w:rPr>
                <w:rFonts w:ascii="Arial" w:hAnsi="Arial"/>
                <w:snapToGrid w:val="0"/>
                <w:sz w:val="16"/>
                <w:szCs w:val="16"/>
              </w:rPr>
            </w:pPr>
            <w:r>
              <w:rPr>
                <w:rFonts w:ascii="Arial" w:hAnsi="Arial"/>
                <w:noProof/>
                <w:snapToGrid w:val="0"/>
                <w:sz w:val="16"/>
                <w:szCs w:val="16"/>
                <w:lang w:val="nl-NL"/>
              </w:rPr>
              <w:br/>
            </w:r>
            <w:r>
              <w:rPr>
                <w:rFonts w:ascii="Arial" w:hAnsi="Arial"/>
                <w:noProof/>
                <w:snapToGrid w:val="0"/>
                <w:sz w:val="18"/>
                <w:lang w:val="nl-NL"/>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Pr>
                <w:rFonts w:ascii="Arial" w:hAnsi="Arial"/>
                <w:snapToGrid w:val="0"/>
                <w:sz w:val="18"/>
                <w:lang w:val="nl-NL"/>
              </w:rPr>
              <w:br/>
            </w:r>
            <w:r>
              <w:rPr>
                <w:rFonts w:ascii="Arial" w:hAnsi="Arial"/>
                <w:snapToGrid w:val="0"/>
                <w:sz w:val="16"/>
                <w:szCs w:val="16"/>
                <w:lang w:val="nl-NL"/>
              </w:rPr>
              <w:t>Bron: OPEN MIND</w:t>
            </w:r>
          </w:p>
          <w:p w14:paraId="4A492E5A" w14:textId="11A01533" w:rsidR="00715EBD" w:rsidRDefault="00715EBD" w:rsidP="00715EBD">
            <w:pPr>
              <w:rPr>
                <w:rFonts w:ascii="Arial" w:hAnsi="Arial"/>
                <w:b/>
                <w:snapToGrid w:val="0"/>
                <w:sz w:val="18"/>
              </w:rPr>
            </w:pPr>
          </w:p>
          <w:p w14:paraId="537813EA" w14:textId="4CB1F1DA" w:rsidR="00715EBD" w:rsidRPr="00242122" w:rsidRDefault="00715EBD" w:rsidP="00715EBD">
            <w:pPr>
              <w:rPr>
                <w:rFonts w:ascii="Arial" w:hAnsi="Arial"/>
                <w:b/>
                <w:snapToGrid w:val="0"/>
                <w:sz w:val="18"/>
              </w:rPr>
            </w:pPr>
            <w:r>
              <w:rPr>
                <w:rFonts w:ascii="Arial" w:hAnsi="Arial"/>
                <w:b/>
                <w:bCs/>
                <w:snapToGrid w:val="0"/>
                <w:sz w:val="18"/>
                <w:lang w:val="nl-NL"/>
              </w:rPr>
              <w:t>Bij 3D-bewerkingen (foto) en 5-assige bewerkingen zorgen nieuwe algoritmen voor het herkennen van restmateriaal dat alle gebieden met restmateriaal automatisch en volledig worden gedetecteerd.</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Default="00715EBD" w:rsidP="00F6277F">
            <w:pPr>
              <w:rPr>
                <w:rFonts w:ascii="Arial" w:hAnsi="Arial"/>
                <w:noProof/>
                <w:snapToGrid w:val="0"/>
                <w:sz w:val="16"/>
                <w:szCs w:val="16"/>
              </w:rPr>
            </w:pPr>
            <w:r>
              <w:rPr>
                <w:rFonts w:ascii="Arial" w:hAnsi="Arial"/>
                <w:noProof/>
                <w:snapToGrid w:val="0"/>
                <w:sz w:val="16"/>
                <w:szCs w:val="16"/>
                <w:lang w:val="nl-NL"/>
              </w:rPr>
              <w:br/>
            </w:r>
            <w:r>
              <w:rPr>
                <w:rFonts w:ascii="Arial" w:hAnsi="Arial"/>
                <w:noProof/>
                <w:snapToGrid w:val="0"/>
                <w:sz w:val="16"/>
                <w:szCs w:val="16"/>
                <w:lang w:val="nl-NL"/>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715EBD" w:rsidRDefault="00715EBD" w:rsidP="00715EBD">
            <w:pPr>
              <w:rPr>
                <w:rFonts w:ascii="Arial" w:hAnsi="Arial"/>
                <w:snapToGrid w:val="0"/>
                <w:sz w:val="16"/>
                <w:szCs w:val="16"/>
              </w:rPr>
            </w:pPr>
            <w:r>
              <w:rPr>
                <w:rFonts w:ascii="Arial" w:hAnsi="Arial"/>
                <w:snapToGrid w:val="0"/>
                <w:sz w:val="16"/>
                <w:szCs w:val="16"/>
                <w:lang w:val="nl-NL"/>
              </w:rPr>
              <w:t>Bron: OPEN MIND</w:t>
            </w:r>
          </w:p>
          <w:p w14:paraId="79B801B9" w14:textId="77777777" w:rsidR="00715EBD" w:rsidRDefault="00715EBD" w:rsidP="00F6277F">
            <w:pPr>
              <w:rPr>
                <w:rFonts w:ascii="Arial" w:hAnsi="Arial"/>
                <w:noProof/>
                <w:snapToGrid w:val="0"/>
                <w:sz w:val="16"/>
                <w:szCs w:val="16"/>
              </w:rPr>
            </w:pPr>
          </w:p>
          <w:p w14:paraId="29E7961C" w14:textId="0C7C36DE" w:rsidR="00715EBD" w:rsidRDefault="00715EBD" w:rsidP="00715EBD">
            <w:pPr>
              <w:rPr>
                <w:rFonts w:ascii="Arial" w:hAnsi="Arial"/>
                <w:noProof/>
                <w:snapToGrid w:val="0"/>
                <w:sz w:val="16"/>
                <w:szCs w:val="16"/>
              </w:rPr>
            </w:pPr>
            <w:r>
              <w:rPr>
                <w:rFonts w:ascii="Arial" w:hAnsi="Arial"/>
                <w:b/>
                <w:bCs/>
                <w:snapToGrid w:val="0"/>
                <w:sz w:val="18"/>
                <w:lang w:val="nl-NL"/>
              </w:rPr>
              <w:t>Bij 3D- en 5-assige bewerkingen (foto) zorgen nieuwe algoritmen voor het herkennen van restmateriaal dat alle gebieden met restmateriaal automatisch en volledig worden gedetecteerd.</w:t>
            </w:r>
          </w:p>
          <w:p w14:paraId="476FF642" w14:textId="45234446" w:rsidR="00715EBD" w:rsidRDefault="00715EBD" w:rsidP="00F6277F">
            <w:pPr>
              <w:rPr>
                <w:rFonts w:ascii="Arial" w:hAnsi="Arial"/>
                <w:noProof/>
                <w:snapToGrid w:val="0"/>
                <w:sz w:val="16"/>
                <w:szCs w:val="16"/>
              </w:rPr>
            </w:pPr>
          </w:p>
        </w:tc>
      </w:tr>
    </w:tbl>
    <w:p w14:paraId="183609C9" w14:textId="77777777" w:rsidR="00715EBD" w:rsidRDefault="00715EBD" w:rsidP="00852645">
      <w:pPr>
        <w:pStyle w:val="PIAbspann"/>
        <w:jc w:val="left"/>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3E6E57"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7E168A5" w14:textId="77777777" w:rsidR="00CD4D24" w:rsidRDefault="00CD4D24" w:rsidP="00F6277F">
            <w:pPr>
              <w:rPr>
                <w:rFonts w:ascii="Arial" w:hAnsi="Arial"/>
                <w:noProof/>
                <w:snapToGrid w:val="0"/>
                <w:sz w:val="16"/>
                <w:szCs w:val="16"/>
              </w:rPr>
            </w:pPr>
          </w:p>
          <w:p w14:paraId="1DD479C7" w14:textId="77777777" w:rsidR="00DF41BE" w:rsidRDefault="00DF41BE" w:rsidP="00DF41BE">
            <w:pPr>
              <w:jc w:val="center"/>
              <w:rPr>
                <w:rFonts w:ascii="Arial" w:hAnsi="Arial"/>
                <w:snapToGrid w:val="0"/>
                <w:sz w:val="16"/>
                <w:szCs w:val="16"/>
                <w:lang w:val="nl-NL"/>
              </w:rPr>
            </w:pPr>
            <w:r w:rsidRPr="00DF41BE">
              <w:rPr>
                <w:rFonts w:ascii="Arial" w:hAnsi="Arial"/>
                <w:noProof/>
                <w:snapToGrid w:val="0"/>
                <w:sz w:val="16"/>
                <w:szCs w:val="16"/>
              </w:rPr>
              <w:drawing>
                <wp:inline distT="0" distB="0" distL="0" distR="0" wp14:anchorId="032C0D3F" wp14:editId="795D0670">
                  <wp:extent cx="1769402" cy="2026920"/>
                  <wp:effectExtent l="0" t="0" r="2540" b="0"/>
                  <wp:docPr id="2233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154"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791568" cy="2052312"/>
                          </a:xfrm>
                          <a:prstGeom prst="rect">
                            <a:avLst/>
                          </a:prstGeom>
                        </pic:spPr>
                      </pic:pic>
                    </a:graphicData>
                  </a:graphic>
                </wp:inline>
              </w:drawing>
            </w:r>
          </w:p>
          <w:p w14:paraId="5BDF0EAD" w14:textId="483113E1" w:rsidR="00CD4D24" w:rsidRPr="002B0153" w:rsidRDefault="00CD4D24" w:rsidP="00DF41BE">
            <w:pPr>
              <w:rPr>
                <w:rFonts w:ascii="Arial" w:hAnsi="Arial"/>
                <w:snapToGrid w:val="0"/>
                <w:sz w:val="16"/>
                <w:szCs w:val="16"/>
                <w:lang w:val="en-US"/>
              </w:rPr>
            </w:pPr>
            <w:r>
              <w:rPr>
                <w:rFonts w:ascii="Arial" w:hAnsi="Arial"/>
                <w:snapToGrid w:val="0"/>
                <w:sz w:val="18"/>
                <w:lang w:val="nl-NL"/>
              </w:rPr>
              <w:br/>
            </w:r>
            <w:r>
              <w:rPr>
                <w:rFonts w:ascii="Arial" w:hAnsi="Arial"/>
                <w:snapToGrid w:val="0"/>
                <w:sz w:val="16"/>
                <w:szCs w:val="16"/>
                <w:lang w:val="nl-NL"/>
              </w:rPr>
              <w:t>Bron: OPEN MIND</w:t>
            </w:r>
          </w:p>
          <w:p w14:paraId="1742FD35" w14:textId="77777777" w:rsidR="00CD4D24" w:rsidRPr="002B0153" w:rsidRDefault="00CD4D24" w:rsidP="00F6277F">
            <w:pPr>
              <w:rPr>
                <w:rFonts w:ascii="Arial" w:hAnsi="Arial"/>
                <w:b/>
                <w:snapToGrid w:val="0"/>
                <w:sz w:val="18"/>
                <w:lang w:val="en-US"/>
              </w:rPr>
            </w:pPr>
          </w:p>
          <w:p w14:paraId="00C12E57" w14:textId="77777777" w:rsidR="00CD4D24" w:rsidRPr="002B0153" w:rsidRDefault="00CD4D24" w:rsidP="00F6277F">
            <w:pPr>
              <w:rPr>
                <w:rFonts w:ascii="Arial" w:hAnsi="Arial"/>
                <w:b/>
                <w:snapToGrid w:val="0"/>
                <w:sz w:val="18"/>
                <w:lang w:val="en-US"/>
              </w:rPr>
            </w:pPr>
            <w:r>
              <w:rPr>
                <w:rFonts w:ascii="Arial" w:hAnsi="Arial"/>
                <w:b/>
                <w:bCs/>
                <w:snapToGrid w:val="0"/>
                <w:sz w:val="18"/>
                <w:lang w:val="nl-NL"/>
              </w:rPr>
              <w:t>Jasmin Huber, Director Marketing &amp; Communications bij OPEN MIND Technologies AG</w:t>
            </w:r>
          </w:p>
          <w:p w14:paraId="7FF8A57A" w14:textId="5702BBA9" w:rsidR="00CD4D24" w:rsidRPr="002B0153" w:rsidRDefault="00CD4D24" w:rsidP="00F6277F">
            <w:pPr>
              <w:rPr>
                <w:rFonts w:ascii="Arial" w:hAnsi="Arial"/>
                <w:b/>
                <w:snapToGrid w:val="0"/>
                <w:sz w:val="18"/>
                <w:lang w:val="en-US"/>
              </w:rPr>
            </w:pPr>
          </w:p>
        </w:tc>
      </w:tr>
    </w:tbl>
    <w:p w14:paraId="10FBD54D" w14:textId="77777777" w:rsidR="00CD4D24" w:rsidRPr="002B0153" w:rsidRDefault="00CD4D24" w:rsidP="00CD4D24">
      <w:pPr>
        <w:pStyle w:val="PIAbspann"/>
        <w:jc w:val="left"/>
        <w:rPr>
          <w:lang w:val="en-US"/>
        </w:rPr>
      </w:pPr>
    </w:p>
    <w:p w14:paraId="6441D6AD" w14:textId="77777777" w:rsidR="00E20B43" w:rsidRDefault="00E20B43" w:rsidP="00B36C54">
      <w:pPr>
        <w:pStyle w:val="PITextkrper"/>
        <w:rPr>
          <w:b/>
          <w:bCs/>
          <w:sz w:val="18"/>
          <w:szCs w:val="18"/>
          <w:lang w:val="nl-NL"/>
        </w:rPr>
      </w:pPr>
    </w:p>
    <w:p w14:paraId="369DC21E" w14:textId="77777777" w:rsidR="00E20B43" w:rsidRDefault="00E20B43" w:rsidP="00B36C54">
      <w:pPr>
        <w:pStyle w:val="PITextkrper"/>
        <w:rPr>
          <w:b/>
          <w:bCs/>
          <w:sz w:val="18"/>
          <w:szCs w:val="18"/>
          <w:lang w:val="nl-NL"/>
        </w:rPr>
      </w:pPr>
    </w:p>
    <w:p w14:paraId="1C1EC884" w14:textId="77777777" w:rsidR="00E20B43" w:rsidRDefault="00E20B43" w:rsidP="00B36C54">
      <w:pPr>
        <w:pStyle w:val="PITextkrper"/>
        <w:rPr>
          <w:b/>
          <w:bCs/>
          <w:sz w:val="18"/>
          <w:szCs w:val="18"/>
          <w:lang w:val="nl-NL"/>
        </w:rPr>
      </w:pPr>
    </w:p>
    <w:p w14:paraId="4EE21A6A" w14:textId="77777777" w:rsidR="00E20B43" w:rsidRDefault="00E20B43" w:rsidP="00B36C54">
      <w:pPr>
        <w:pStyle w:val="PITextkrper"/>
        <w:rPr>
          <w:b/>
          <w:bCs/>
          <w:sz w:val="18"/>
          <w:szCs w:val="18"/>
          <w:lang w:val="nl-NL"/>
        </w:rPr>
      </w:pPr>
    </w:p>
    <w:p w14:paraId="7E0D9CC3" w14:textId="77777777" w:rsidR="00E20B43" w:rsidRDefault="00E20B43" w:rsidP="00B36C54">
      <w:pPr>
        <w:pStyle w:val="PITextkrper"/>
        <w:rPr>
          <w:b/>
          <w:bCs/>
          <w:sz w:val="18"/>
          <w:szCs w:val="18"/>
          <w:lang w:val="nl-NL"/>
        </w:rPr>
      </w:pPr>
    </w:p>
    <w:p w14:paraId="3DBF1688" w14:textId="531C419A" w:rsidR="00B36C54" w:rsidRPr="00F24926" w:rsidRDefault="00E20B43" w:rsidP="00B36C54">
      <w:pPr>
        <w:pStyle w:val="PITextkrper"/>
        <w:rPr>
          <w:b/>
          <w:bCs/>
          <w:sz w:val="18"/>
          <w:szCs w:val="18"/>
        </w:rPr>
      </w:pPr>
      <w:r>
        <w:rPr>
          <w:b/>
          <w:bCs/>
          <w:sz w:val="18"/>
          <w:szCs w:val="18"/>
          <w:lang w:val="nl-NL"/>
        </w:rPr>
        <w:lastRenderedPageBreak/>
        <w:t>b</w:t>
      </w:r>
      <w:r w:rsidR="00B36C54">
        <w:rPr>
          <w:b/>
          <w:bCs/>
          <w:sz w:val="18"/>
          <w:szCs w:val="18"/>
          <w:lang w:val="nl-NL"/>
        </w:rPr>
        <w:t>eschikbaar videomateriaal</w:t>
      </w:r>
    </w:p>
    <w:p w14:paraId="52CDF727" w14:textId="77777777" w:rsidR="00B36C54" w:rsidRDefault="00B36C54" w:rsidP="00B36C54">
      <w:pPr>
        <w:pStyle w:val="PIAbspann"/>
        <w:jc w:val="left"/>
      </w:pPr>
      <w:r>
        <w:rPr>
          <w:lang w:val="nl-NL"/>
        </w:rPr>
        <w:t>Op ons YouTube-kanaal vindt u het volgende videomateriaal:</w:t>
      </w:r>
      <w:r w:rsidR="00852645">
        <w:rPr>
          <w:lang w:val="nl-NL"/>
        </w:rPr>
        <w:br/>
      </w:r>
      <w:hyperlink r:id="rId19" w:history="1">
        <w:r w:rsidRPr="00A86A67">
          <w:rPr>
            <w:rStyle w:val="Hyperlink"/>
            <w:rFonts w:cs="Arial"/>
          </w:rPr>
          <w:t>https://youtu.be/I-g4AmhdY7U</w:t>
        </w:r>
      </w:hyperlink>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852645" w:rsidRPr="003E6E57" w14:paraId="22520C0C" w14:textId="77777777" w:rsidTr="00DD51B0">
        <w:tc>
          <w:tcPr>
            <w:tcW w:w="3431" w:type="dxa"/>
          </w:tcPr>
          <w:p w14:paraId="3C7B9D93" w14:textId="29B5FD33" w:rsidR="00852645" w:rsidRDefault="008644C3" w:rsidP="004831C8">
            <w:pPr>
              <w:rPr>
                <w:rFonts w:ascii="Arial" w:hAnsi="Arial"/>
                <w:b/>
                <w:snapToGrid w:val="0"/>
                <w:sz w:val="18"/>
                <w:highlight w:val="green"/>
              </w:rPr>
            </w:pPr>
            <w:r>
              <w:rPr>
                <w:rFonts w:ascii="Arial" w:hAnsi="Arial"/>
                <w:b/>
                <w:bCs/>
                <w:noProof/>
                <w:snapToGrid w:val="0"/>
                <w:sz w:val="18"/>
                <w:lang w:val="nl-NL"/>
              </w:rPr>
              <w:br/>
            </w:r>
            <w:r>
              <w:rPr>
                <w:rFonts w:ascii="Arial" w:hAnsi="Arial"/>
                <w:b/>
                <w:bCs/>
                <w:noProof/>
                <w:snapToGrid w:val="0"/>
                <w:sz w:val="18"/>
                <w:lang w:val="nl-NL"/>
              </w:rPr>
              <w:drawing>
                <wp:inline distT="0" distB="0" distL="0" distR="0" wp14:anchorId="45BF50F6" wp14:editId="354107EC">
                  <wp:extent cx="2028825" cy="1143000"/>
                  <wp:effectExtent l="0" t="0" r="9525" b="0"/>
                  <wp:docPr id="960501680" name="Grafik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2B0153" w:rsidRDefault="00852645" w:rsidP="004831C8">
            <w:pPr>
              <w:rPr>
                <w:rFonts w:ascii="Arial" w:hAnsi="Arial"/>
                <w:snapToGrid w:val="0"/>
                <w:sz w:val="16"/>
                <w:szCs w:val="16"/>
                <w:lang w:val="en-US"/>
              </w:rPr>
            </w:pPr>
            <w:r w:rsidRPr="008D48FA">
              <w:rPr>
                <w:rFonts w:ascii="Arial" w:hAnsi="Arial"/>
                <w:snapToGrid w:val="0"/>
                <w:sz w:val="16"/>
                <w:szCs w:val="16"/>
                <w:lang w:val="en-US"/>
              </w:rPr>
              <w:t>Bron: OPEN MIND</w:t>
            </w:r>
          </w:p>
          <w:p w14:paraId="44E9BB48" w14:textId="77777777" w:rsidR="00852645" w:rsidRPr="002B0153" w:rsidRDefault="00852645" w:rsidP="004831C8">
            <w:pPr>
              <w:rPr>
                <w:rFonts w:ascii="Arial" w:hAnsi="Arial"/>
                <w:snapToGrid w:val="0"/>
                <w:sz w:val="16"/>
                <w:szCs w:val="16"/>
                <w:lang w:val="en-US"/>
              </w:rPr>
            </w:pPr>
          </w:p>
          <w:p w14:paraId="55C28415" w14:textId="45B090D7" w:rsidR="00D70A01" w:rsidRPr="002B0153" w:rsidRDefault="00BF0D76" w:rsidP="00852645">
            <w:pPr>
              <w:rPr>
                <w:rFonts w:ascii="Arial" w:hAnsi="Arial"/>
                <w:b/>
                <w:snapToGrid w:val="0"/>
                <w:sz w:val="18"/>
                <w:lang w:val="en-US"/>
              </w:rPr>
            </w:pPr>
            <w:proofErr w:type="spellStart"/>
            <w:r w:rsidRPr="008D48FA">
              <w:rPr>
                <w:rFonts w:ascii="Arial" w:hAnsi="Arial"/>
                <w:b/>
                <w:bCs/>
                <w:i/>
                <w:iCs/>
                <w:snapToGrid w:val="0"/>
                <w:sz w:val="18"/>
                <w:lang w:val="en-US"/>
              </w:rPr>
              <w:t>hyper</w:t>
            </w:r>
            <w:r w:rsidRPr="008D48FA">
              <w:rPr>
                <w:rFonts w:ascii="Arial" w:hAnsi="Arial"/>
                <w:b/>
                <w:bCs/>
                <w:snapToGrid w:val="0"/>
                <w:sz w:val="18"/>
                <w:lang w:val="en-US"/>
              </w:rPr>
              <w:t>MILL</w:t>
            </w:r>
            <w:proofErr w:type="spellEnd"/>
            <w:r w:rsidRPr="008D48FA">
              <w:rPr>
                <w:rFonts w:ascii="Arial" w:hAnsi="Arial"/>
                <w:b/>
                <w:bCs/>
                <w:snapToGrid w:val="0"/>
                <w:sz w:val="18"/>
                <w:lang w:val="en-US"/>
              </w:rPr>
              <w:t xml:space="preserve"> TURNING Solutions: Turning Ideas into Success</w:t>
            </w:r>
            <w:r w:rsidRPr="008D48FA">
              <w:rPr>
                <w:rFonts w:ascii="Arial" w:hAnsi="Arial"/>
                <w:snapToGrid w:val="0"/>
                <w:sz w:val="18"/>
                <w:lang w:val="en-US"/>
              </w:rPr>
              <w:br/>
            </w:r>
          </w:p>
        </w:tc>
      </w:tr>
    </w:tbl>
    <w:p w14:paraId="40A4E9D9" w14:textId="77777777" w:rsidR="00B47356" w:rsidRPr="002B0153" w:rsidRDefault="00B47356" w:rsidP="00B47356">
      <w:pPr>
        <w:rPr>
          <w:rFonts w:ascii="Arial" w:hAnsi="Arial" w:cs="Arial"/>
          <w:sz w:val="18"/>
          <w:szCs w:val="18"/>
          <w:lang w:val="en-US"/>
        </w:rPr>
      </w:pPr>
    </w:p>
    <w:p w14:paraId="53DB5CD4" w14:textId="77777777" w:rsidR="00B36C54" w:rsidRPr="006C4623" w:rsidRDefault="00B36C54" w:rsidP="00B36C54">
      <w:pPr>
        <w:pStyle w:val="Textkrper"/>
        <w:spacing w:line="360" w:lineRule="auto"/>
        <w:jc w:val="both"/>
        <w:rPr>
          <w:bCs w:val="0"/>
          <w:color w:val="auto"/>
        </w:rPr>
      </w:pPr>
      <w:r>
        <w:rPr>
          <w:color w:val="auto"/>
          <w:lang w:val="nl-NL"/>
        </w:rPr>
        <w:t>Over OPEN MIND Technologies AG</w:t>
      </w:r>
    </w:p>
    <w:p w14:paraId="21852502" w14:textId="77777777" w:rsidR="00B36C54" w:rsidRPr="003C083A" w:rsidRDefault="00B36C54" w:rsidP="00B36C54">
      <w:pPr>
        <w:pStyle w:val="PITextkrper"/>
        <w:spacing w:line="360" w:lineRule="auto"/>
        <w:rPr>
          <w:bCs/>
          <w:sz w:val="18"/>
          <w:szCs w:val="18"/>
          <w:lang w:val="nl-NL"/>
        </w:rPr>
      </w:pPr>
      <w:r w:rsidRPr="00D976BC">
        <w:rPr>
          <w:sz w:val="18"/>
          <w:szCs w:val="18"/>
          <w:lang w:val="nl-NL"/>
        </w:rPr>
        <w:t xml:space="preserve">OPEN MIND Technologies AG is wereldwijd een van de belangrijkste ontwikkelaars van krachtige CAD/CAM-oplossingen voor machine- en besturingsonafhankelijke programmering. </w:t>
      </w:r>
    </w:p>
    <w:p w14:paraId="0BE97819" w14:textId="77777777" w:rsidR="00B36C54" w:rsidRPr="002B0153" w:rsidRDefault="00B36C54" w:rsidP="00B36C54">
      <w:pPr>
        <w:pStyle w:val="PITextkrper"/>
        <w:spacing w:line="360" w:lineRule="auto"/>
        <w:rPr>
          <w:sz w:val="18"/>
          <w:szCs w:val="18"/>
          <w:lang w:val="nl-NL"/>
        </w:rPr>
      </w:pPr>
      <w:r w:rsidRPr="00D976BC">
        <w:rPr>
          <w:sz w:val="18"/>
          <w:szCs w:val="18"/>
          <w:lang w:val="nl-NL"/>
        </w:rPr>
        <w:t xml:space="preserve">OPEN MIND ontwikkelt optimale CAD/CAM-oplossingen met een groot scala aan unieke innovatieve functionaliteiten voor aanzienlijk betere prestaties – zowel bij het programmeren als bij het verspanen. </w:t>
      </w:r>
      <w:r w:rsidRPr="00D976BC">
        <w:rPr>
          <w:i/>
          <w:iCs/>
          <w:sz w:val="18"/>
          <w:szCs w:val="18"/>
          <w:lang w:val="nl-NL"/>
        </w:rPr>
        <w:t>hyper</w:t>
      </w:r>
      <w:r w:rsidRPr="00D976BC">
        <w:rPr>
          <w:sz w:val="18"/>
          <w:szCs w:val="18"/>
          <w:lang w:val="nl-NL"/>
        </w:rPr>
        <w:t xml:space="preserve">MILL is een modulaire CAD/CAM-totaaloplossing, die op het eigen CAD-platform de meest moderne CAM-technologieën ter beschikking stelt: van 2,5D-, 3D-, 5-assig frezen en draaistrategieën tot oplossingen voor </w:t>
      </w:r>
      <w:r w:rsidRPr="007D7254">
        <w:rPr>
          <w:sz w:val="18"/>
          <w:szCs w:val="18"/>
          <w:lang w:val="nl-NL"/>
        </w:rPr>
        <w:t xml:space="preserve">additive manufacturing en HSC- en HPC-bewerkingen. </w:t>
      </w:r>
      <w:r w:rsidRPr="002B0153">
        <w:rPr>
          <w:sz w:val="18"/>
          <w:szCs w:val="18"/>
          <w:lang w:val="nl-NL"/>
        </w:rPr>
        <w:t>Automatisering, simulatie of virtual machining - trendsettende technologieën breiden het productaanbod uit en maken doorlopende digitale procesketens mogelijk. Speciale toepassingen, de perfecte interactie met alle gangbare CAD-oplossingen en een klantgerichte service maken het productaanbod compleet.</w:t>
      </w:r>
    </w:p>
    <w:p w14:paraId="16B11DAB" w14:textId="644F9C82" w:rsidR="00B36C54" w:rsidRPr="00D976BC" w:rsidRDefault="00B36C54" w:rsidP="00B36C54">
      <w:pPr>
        <w:pStyle w:val="PITextkrper"/>
        <w:spacing w:line="360" w:lineRule="auto"/>
        <w:rPr>
          <w:sz w:val="18"/>
          <w:szCs w:val="18"/>
          <w:lang w:val="nl-NL"/>
        </w:rPr>
      </w:pPr>
      <w:r w:rsidRPr="00D976BC">
        <w:rPr>
          <w:i/>
          <w:iCs/>
          <w:sz w:val="18"/>
          <w:szCs w:val="18"/>
          <w:lang w:val="nl-NL"/>
        </w:rPr>
        <w:t>hyper</w:t>
      </w:r>
      <w:r w:rsidRPr="00D976BC">
        <w:rPr>
          <w:sz w:val="18"/>
          <w:szCs w:val="18"/>
          <w:lang w:val="nl-NL"/>
        </w:rPr>
        <w:t>MILL behoort volgens het "NC Market Analysis Report 2023" van CIMdata tot de internationale top 4 CAD/CAM-oplossingen. De innovatieve CAD/CAM-technologieën voldoen aan de hoogste eisen in de gereedschaps-, matrijzen- en machinebouw, in de automobiel-, ruimtevaart-</w:t>
      </w:r>
      <w:r w:rsidRPr="00D976BC">
        <w:rPr>
          <w:color w:val="FF0000"/>
          <w:sz w:val="18"/>
          <w:szCs w:val="18"/>
          <w:lang w:val="nl-NL"/>
        </w:rPr>
        <w:t>,</w:t>
      </w:r>
      <w:r w:rsidR="008D7B32">
        <w:rPr>
          <w:sz w:val="18"/>
          <w:szCs w:val="18"/>
          <w:lang w:val="nl-NL"/>
        </w:rPr>
        <w:t xml:space="preserve"> </w:t>
      </w:r>
      <w:r w:rsidRPr="00D976BC">
        <w:rPr>
          <w:sz w:val="18"/>
          <w:szCs w:val="18"/>
          <w:lang w:val="nl-NL"/>
        </w:rPr>
        <w:t>semiconductor</w:t>
      </w:r>
      <w:r w:rsidR="008D7B32">
        <w:rPr>
          <w:sz w:val="18"/>
          <w:szCs w:val="18"/>
          <w:lang w:val="nl-NL"/>
        </w:rPr>
        <w:t>-</w:t>
      </w:r>
      <w:r w:rsidRPr="00D976BC">
        <w:rPr>
          <w:sz w:val="18"/>
          <w:szCs w:val="18"/>
          <w:lang w:val="nl-NL"/>
        </w:rPr>
        <w:t xml:space="preserve"> industrie en de medische technologie. </w:t>
      </w:r>
    </w:p>
    <w:p w14:paraId="23CBE0A5" w14:textId="77777777" w:rsidR="00B36C54" w:rsidRPr="002B0153" w:rsidRDefault="00B36C54" w:rsidP="00B36C54">
      <w:pPr>
        <w:pStyle w:val="PITextkrper"/>
        <w:spacing w:line="360" w:lineRule="auto"/>
        <w:rPr>
          <w:rFonts w:cs="Arial"/>
          <w:sz w:val="18"/>
          <w:szCs w:val="18"/>
          <w:lang w:val="nl-NL"/>
        </w:rPr>
      </w:pPr>
      <w:r w:rsidRPr="002B0153">
        <w:rPr>
          <w:rFonts w:cs="Arial"/>
          <w:sz w:val="18"/>
          <w:szCs w:val="18"/>
          <w:lang w:val="nl-NL"/>
        </w:rPr>
        <w:t>OPEN MIND's meerderheidsbelang in MES-ontwikkelaar (Manufacturing Execution System) Hummingbird breidt het productassortiment van de CAD/CAM-ontwikkelaar uit en vergroot het aanbod van verbonden gedigitaliseerde productietechnologieën.</w:t>
      </w:r>
    </w:p>
    <w:p w14:paraId="5F75E445" w14:textId="77777777" w:rsidR="00B36C54" w:rsidRDefault="00B36C54" w:rsidP="00B36C54">
      <w:pPr>
        <w:pStyle w:val="PITextkrper"/>
        <w:spacing w:line="360" w:lineRule="auto"/>
        <w:rPr>
          <w:sz w:val="18"/>
          <w:szCs w:val="18"/>
          <w:lang w:val="nl-NL"/>
        </w:rPr>
      </w:pPr>
      <w:r w:rsidRPr="00D976BC">
        <w:rPr>
          <w:sz w:val="18"/>
          <w:szCs w:val="18"/>
          <w:lang w:val="nl-NL"/>
        </w:rPr>
        <w:t>OPEN MIND is op alle continenten met eigen dochterondernemingen en gekwalificeerde verkooppartners vertegenwoordigd en maakt deel uit van de Mensch und Maschine ondernemingsgroep.</w:t>
      </w:r>
    </w:p>
    <w:p w14:paraId="7DB3FD89" w14:textId="67E52012" w:rsidR="00B36C54" w:rsidRDefault="00B36C54" w:rsidP="00B36C54">
      <w:pPr>
        <w:pStyle w:val="PITextkrper"/>
        <w:spacing w:line="360" w:lineRule="auto"/>
        <w:jc w:val="left"/>
        <w:rPr>
          <w:rStyle w:val="Hyperlink"/>
          <w:sz w:val="18"/>
          <w:szCs w:val="18"/>
          <w:lang w:val="nl-NL"/>
        </w:rPr>
      </w:pPr>
      <w:r w:rsidRPr="00AA4F05">
        <w:rPr>
          <w:sz w:val="18"/>
          <w:szCs w:val="18"/>
          <w:lang w:val="nl-NL"/>
        </w:rPr>
        <w:lastRenderedPageBreak/>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21" w:history="1">
        <w:r w:rsidRPr="00AA4F05">
          <w:rPr>
            <w:rStyle w:val="Hyperlink"/>
            <w:sz w:val="18"/>
            <w:szCs w:val="18"/>
            <w:lang w:val="nl-NL"/>
          </w:rPr>
          <w:t>Info@openmind-tech.com</w:t>
        </w:r>
      </w:hyperlink>
      <w:r w:rsidRPr="00AA4F05">
        <w:rPr>
          <w:sz w:val="18"/>
          <w:szCs w:val="18"/>
          <w:lang w:val="nl-NL"/>
        </w:rPr>
        <w:t xml:space="preserve">, Homepage: </w:t>
      </w:r>
      <w:hyperlink r:id="rId22" w:history="1">
        <w:r w:rsidR="00090486" w:rsidRPr="003F6100">
          <w:rPr>
            <w:rStyle w:val="Hyperlink"/>
            <w:sz w:val="18"/>
            <w:szCs w:val="18"/>
            <w:lang w:val="nl-NL"/>
          </w:rPr>
          <w:t>www.openmind-tech.com</w:t>
        </w:r>
      </w:hyperlink>
    </w:p>
    <w:p w14:paraId="40E663C6" w14:textId="77777777" w:rsidR="00090486" w:rsidRDefault="00090486" w:rsidP="00B36C54">
      <w:pPr>
        <w:pStyle w:val="PITextkrper"/>
        <w:spacing w:line="360" w:lineRule="auto"/>
        <w:jc w:val="left"/>
        <w:rPr>
          <w:rStyle w:val="Hyperlink"/>
          <w:sz w:val="18"/>
          <w:szCs w:val="18"/>
          <w:lang w:val="nl-NL"/>
        </w:rPr>
      </w:pPr>
    </w:p>
    <w:p w14:paraId="2E8C0E27" w14:textId="77777777" w:rsidR="00090486" w:rsidRPr="00CA54F6" w:rsidRDefault="00090486" w:rsidP="00090486">
      <w:pPr>
        <w:pStyle w:val="PITextkrper"/>
        <w:spacing w:line="360" w:lineRule="auto"/>
        <w:rPr>
          <w:b/>
          <w:sz w:val="18"/>
          <w:szCs w:val="18"/>
          <w:lang w:val="nl-NL" w:eastAsia="x-none"/>
        </w:rPr>
      </w:pPr>
      <w:r w:rsidRPr="00CA54F6">
        <w:rPr>
          <w:b/>
          <w:sz w:val="18"/>
          <w:szCs w:val="18"/>
          <w:lang w:val="nl-NL" w:eastAsia="x-none"/>
        </w:rPr>
        <w:t>Kantoor Benelux:</w:t>
      </w:r>
    </w:p>
    <w:p w14:paraId="4E07CBD4" w14:textId="77777777" w:rsidR="00090486" w:rsidRPr="00CA54F6" w:rsidRDefault="00090486" w:rsidP="00090486">
      <w:pPr>
        <w:pStyle w:val="PITextkrper"/>
        <w:spacing w:line="240" w:lineRule="auto"/>
        <w:rPr>
          <w:bCs/>
          <w:sz w:val="18"/>
          <w:szCs w:val="18"/>
          <w:lang w:val="nl-NL" w:eastAsia="x-none"/>
        </w:rPr>
      </w:pPr>
      <w:r w:rsidRPr="00CA54F6">
        <w:rPr>
          <w:bCs/>
          <w:sz w:val="18"/>
          <w:szCs w:val="18"/>
          <w:lang w:val="nl-NL" w:eastAsia="x-none"/>
        </w:rPr>
        <w:t xml:space="preserve">OPEN MIND Technologies Benelux B.V. </w:t>
      </w:r>
    </w:p>
    <w:p w14:paraId="1C235FCE" w14:textId="77777777" w:rsidR="00090486" w:rsidRPr="00CA54F6" w:rsidRDefault="00090486" w:rsidP="00090486">
      <w:pPr>
        <w:pStyle w:val="PITextkrper"/>
        <w:spacing w:line="240" w:lineRule="auto"/>
        <w:rPr>
          <w:bCs/>
          <w:sz w:val="18"/>
          <w:szCs w:val="18"/>
          <w:lang w:val="nl-NL" w:eastAsia="x-none"/>
        </w:rPr>
      </w:pPr>
      <w:r w:rsidRPr="00CA54F6">
        <w:rPr>
          <w:bCs/>
          <w:sz w:val="18"/>
          <w:szCs w:val="18"/>
          <w:lang w:val="nl-NL" w:eastAsia="x-none"/>
        </w:rPr>
        <w:t>Titaniumlaan 86</w:t>
      </w:r>
    </w:p>
    <w:p w14:paraId="141F28DF" w14:textId="77777777" w:rsidR="00090486" w:rsidRPr="00CA54F6" w:rsidRDefault="00090486" w:rsidP="00090486">
      <w:pPr>
        <w:pStyle w:val="PITextkrper"/>
        <w:spacing w:line="240" w:lineRule="auto"/>
        <w:rPr>
          <w:bCs/>
          <w:sz w:val="18"/>
          <w:szCs w:val="18"/>
          <w:lang w:val="nl-NL" w:eastAsia="x-none"/>
        </w:rPr>
      </w:pPr>
      <w:r w:rsidRPr="00CA54F6">
        <w:rPr>
          <w:bCs/>
          <w:sz w:val="18"/>
          <w:szCs w:val="18"/>
          <w:lang w:val="nl-NL" w:eastAsia="x-none"/>
        </w:rPr>
        <w:t>5221 CK ’s Hertogenbosch</w:t>
      </w:r>
    </w:p>
    <w:p w14:paraId="0A6FADFC" w14:textId="77777777" w:rsidR="00090486" w:rsidRPr="00CA54F6" w:rsidRDefault="00090486" w:rsidP="00090486">
      <w:pPr>
        <w:pStyle w:val="PITextkrper"/>
        <w:spacing w:line="240" w:lineRule="auto"/>
        <w:rPr>
          <w:bCs/>
          <w:sz w:val="18"/>
          <w:szCs w:val="18"/>
          <w:lang w:val="nl-NL" w:eastAsia="x-none"/>
        </w:rPr>
      </w:pPr>
      <w:r w:rsidRPr="00CA54F6">
        <w:rPr>
          <w:bCs/>
          <w:sz w:val="18"/>
          <w:szCs w:val="18"/>
          <w:lang w:val="nl-NL" w:eastAsia="x-none"/>
        </w:rPr>
        <w:t>Tel.: +31 736 480 166</w:t>
      </w:r>
    </w:p>
    <w:p w14:paraId="79724E25" w14:textId="6E7A425D" w:rsidR="00090486" w:rsidRPr="00E20B43" w:rsidRDefault="00090486" w:rsidP="00090486">
      <w:pPr>
        <w:pStyle w:val="PITextkrper"/>
        <w:spacing w:line="240" w:lineRule="auto"/>
        <w:rPr>
          <w:bCs/>
          <w:sz w:val="18"/>
          <w:szCs w:val="18"/>
          <w:lang w:val="de-DE" w:eastAsia="x-none"/>
        </w:rPr>
      </w:pPr>
      <w:r w:rsidRPr="00E20B43">
        <w:rPr>
          <w:bCs/>
          <w:sz w:val="18"/>
          <w:szCs w:val="18"/>
          <w:lang w:val="de-DE" w:eastAsia="x-none"/>
        </w:rPr>
        <w:t xml:space="preserve">E-Mail: </w:t>
      </w:r>
      <w:hyperlink r:id="rId23" w:history="1">
        <w:r w:rsidR="00F3748D" w:rsidRPr="00AD58C3">
          <w:rPr>
            <w:rStyle w:val="Hyperlink"/>
            <w:bCs/>
            <w:sz w:val="18"/>
            <w:szCs w:val="18"/>
            <w:lang w:val="de-DE" w:eastAsia="x-none"/>
          </w:rPr>
          <w:t>info.benelux@openmind-tech.com</w:t>
        </w:r>
      </w:hyperlink>
      <w:r w:rsidR="00F3748D">
        <w:rPr>
          <w:bCs/>
          <w:sz w:val="18"/>
          <w:szCs w:val="18"/>
          <w:lang w:val="de-DE" w:eastAsia="x-none"/>
        </w:rPr>
        <w:t xml:space="preserve"> </w:t>
      </w:r>
      <w:r w:rsidRPr="00E20B43">
        <w:rPr>
          <w:bCs/>
          <w:sz w:val="18"/>
          <w:szCs w:val="18"/>
          <w:lang w:val="de-DE" w:eastAsia="x-none"/>
        </w:rPr>
        <w:t xml:space="preserve"> </w:t>
      </w:r>
    </w:p>
    <w:p w14:paraId="5DAEF068" w14:textId="77777777" w:rsidR="00090486" w:rsidRPr="00E20B43" w:rsidRDefault="00090486" w:rsidP="00B36C54">
      <w:pPr>
        <w:pStyle w:val="PITextkrper"/>
        <w:spacing w:line="360" w:lineRule="auto"/>
        <w:jc w:val="left"/>
        <w:rPr>
          <w:sz w:val="18"/>
          <w:szCs w:val="18"/>
          <w:lang w:val="de-DE"/>
        </w:rPr>
      </w:pPr>
    </w:p>
    <w:p w14:paraId="7D126488" w14:textId="77777777" w:rsidR="00B36C54" w:rsidRPr="00E20B43" w:rsidRDefault="00B36C54" w:rsidP="00B36C54">
      <w:pPr>
        <w:pStyle w:val="PIAbspann"/>
        <w:jc w:val="left"/>
        <w:rPr>
          <w:color w:val="000000"/>
          <w:lang w:val="de-DE"/>
        </w:rPr>
      </w:pPr>
    </w:p>
    <w:p w14:paraId="45A7A7AC" w14:textId="77777777" w:rsidR="00B36C54" w:rsidRPr="00F31A63" w:rsidRDefault="00B36C54" w:rsidP="00B36C54">
      <w:pPr>
        <w:pStyle w:val="PIAbspann"/>
        <w:rPr>
          <w:b/>
          <w:bCs/>
          <w:lang w:val="nl-NL"/>
        </w:rPr>
      </w:pPr>
      <w:r w:rsidRPr="00F31A63">
        <w:rPr>
          <w:b/>
          <w:bCs/>
          <w:lang w:val="nl-NL"/>
        </w:rPr>
        <w:t>Contactpersoon voor de pers:</w:t>
      </w:r>
    </w:p>
    <w:p w14:paraId="60967341" w14:textId="77777777" w:rsidR="00B30A25" w:rsidRPr="00F31A63" w:rsidRDefault="00B30A25" w:rsidP="00B30A25">
      <w:pPr>
        <w:autoSpaceDE w:val="0"/>
        <w:autoSpaceDN w:val="0"/>
        <w:adjustRightInd w:val="0"/>
        <w:rPr>
          <w:rFonts w:ascii="Arial" w:hAnsi="Arial" w:cs="Arial"/>
          <w:sz w:val="20"/>
          <w:szCs w:val="20"/>
          <w:lang w:val="nl-NL"/>
        </w:rPr>
      </w:pPr>
      <w:r w:rsidRPr="00F31A63">
        <w:rPr>
          <w:rFonts w:ascii="Arial" w:hAnsi="Arial" w:cs="Arial"/>
          <w:sz w:val="20"/>
          <w:szCs w:val="20"/>
          <w:lang w:val="nl-NL"/>
        </w:rPr>
        <w:t>SPAENER B.V.</w:t>
      </w:r>
    </w:p>
    <w:p w14:paraId="06D06D4B" w14:textId="77777777" w:rsidR="00B30A25" w:rsidRPr="00F31A63" w:rsidRDefault="00B30A25" w:rsidP="00B30A25">
      <w:pPr>
        <w:autoSpaceDE w:val="0"/>
        <w:autoSpaceDN w:val="0"/>
        <w:adjustRightInd w:val="0"/>
        <w:rPr>
          <w:rFonts w:ascii="Arial" w:hAnsi="Arial" w:cs="Arial"/>
          <w:sz w:val="20"/>
          <w:szCs w:val="20"/>
          <w:lang w:val="en-US"/>
        </w:rPr>
      </w:pPr>
      <w:r w:rsidRPr="00F31A63">
        <w:rPr>
          <w:rFonts w:ascii="Arial" w:hAnsi="Arial" w:cs="Arial"/>
          <w:sz w:val="20"/>
          <w:szCs w:val="20"/>
          <w:lang w:val="en-US"/>
        </w:rPr>
        <w:t>Tim Wentink</w:t>
      </w:r>
    </w:p>
    <w:p w14:paraId="4BD84B79" w14:textId="44492171" w:rsidR="00B36C54" w:rsidRPr="003E6E57" w:rsidRDefault="00B30A25" w:rsidP="00B30A25">
      <w:pPr>
        <w:spacing w:after="120" w:line="280" w:lineRule="exact"/>
        <w:rPr>
          <w:rFonts w:ascii="Arial" w:hAnsi="Arial" w:cs="Arial"/>
          <w:sz w:val="18"/>
          <w:szCs w:val="18"/>
          <w:lang w:val="en-US"/>
        </w:rPr>
      </w:pPr>
      <w:r w:rsidRPr="00F31A63">
        <w:rPr>
          <w:rFonts w:ascii="Arial" w:hAnsi="Arial" w:cs="Arial"/>
          <w:sz w:val="20"/>
          <w:szCs w:val="20"/>
          <w:lang w:val="en-US"/>
        </w:rPr>
        <w:t xml:space="preserve">E-Mail: </w:t>
      </w:r>
      <w:hyperlink r:id="rId24" w:history="1">
        <w:r w:rsidR="00E20B43" w:rsidRPr="00F31A63">
          <w:rPr>
            <w:rStyle w:val="Hyperlink"/>
            <w:rFonts w:ascii="Arial" w:hAnsi="Arial" w:cs="Arial"/>
            <w:sz w:val="20"/>
            <w:szCs w:val="20"/>
            <w:lang w:val="en-US"/>
          </w:rPr>
          <w:t>t.wentink@spaener.com</w:t>
        </w:r>
      </w:hyperlink>
      <w:r w:rsidR="00E20B43" w:rsidRPr="003E6E57">
        <w:rPr>
          <w:rFonts w:ascii="MetaPro-Normal" w:hAnsi="MetaPro-Normal" w:cs="MetaPro-Normal"/>
          <w:sz w:val="20"/>
          <w:szCs w:val="20"/>
          <w:lang w:val="en-US"/>
        </w:rPr>
        <w:t xml:space="preserve"> </w:t>
      </w:r>
      <w:r w:rsidR="00B36C54" w:rsidRPr="003E6E57">
        <w:rPr>
          <w:rFonts w:ascii="Arial" w:hAnsi="Arial" w:cs="Arial"/>
          <w:sz w:val="18"/>
          <w:szCs w:val="18"/>
          <w:lang w:val="en-US"/>
        </w:rPr>
        <w:br/>
      </w:r>
    </w:p>
    <w:p w14:paraId="43D44091" w14:textId="77777777" w:rsidR="00B36C54" w:rsidRPr="003E6E57" w:rsidRDefault="00B36C54" w:rsidP="00B36C54">
      <w:pPr>
        <w:pStyle w:val="PIAbspann"/>
        <w:jc w:val="left"/>
        <w:rPr>
          <w:lang w:val="en-US"/>
        </w:rPr>
      </w:pPr>
    </w:p>
    <w:p w14:paraId="40BDCBD3" w14:textId="77777777" w:rsidR="00B36C54" w:rsidRPr="003E6E57" w:rsidRDefault="00B36C54" w:rsidP="00B36C54">
      <w:pPr>
        <w:pStyle w:val="PIAbspann"/>
        <w:jc w:val="left"/>
        <w:rPr>
          <w:sz w:val="16"/>
          <w:szCs w:val="16"/>
          <w:lang w:val="en-US"/>
        </w:rPr>
      </w:pPr>
    </w:p>
    <w:p w14:paraId="3A87419C" w14:textId="77777777" w:rsidR="00521E7D" w:rsidRPr="003E6E57" w:rsidRDefault="00521E7D" w:rsidP="00521E7D">
      <w:pPr>
        <w:pStyle w:val="PIAbspann"/>
        <w:jc w:val="left"/>
        <w:rPr>
          <w:sz w:val="16"/>
          <w:szCs w:val="16"/>
          <w:lang w:val="en-US"/>
        </w:rPr>
      </w:pPr>
    </w:p>
    <w:sectPr w:rsidR="00521E7D" w:rsidRPr="003E6E57" w:rsidSect="004365D0">
      <w:headerReference w:type="default" r:id="rId25"/>
      <w:footerReference w:type="default" r:id="rId2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FE3F" w14:textId="77777777" w:rsidR="004365D0" w:rsidRDefault="004365D0">
      <w:r>
        <w:separator/>
      </w:r>
    </w:p>
  </w:endnote>
  <w:endnote w:type="continuationSeparator" w:id="0">
    <w:p w14:paraId="1CA7190A" w14:textId="77777777" w:rsidR="004365D0" w:rsidRDefault="004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taPro-Normal">
    <w:altName w:val="Calibri"/>
    <w:panose1 w:val="02000503040000020004"/>
    <w:charset w:val="00"/>
    <w:family w:val="modern"/>
    <w:notTrueType/>
    <w:pitch w:val="variable"/>
    <w:sig w:usb0="800002AF" w:usb1="4000206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3C87F470" w:rsidR="00C1019C" w:rsidRPr="009E07AD" w:rsidRDefault="00C1019C" w:rsidP="00B44515">
    <w:pPr>
      <w:pStyle w:val="PIFusszeile"/>
    </w:pPr>
    <w:r>
      <w:rPr>
        <w:rStyle w:val="Seitenzahl"/>
        <w:rFonts w:cs="Arial"/>
        <w:lang w:val="nl-NL"/>
      </w:rPr>
      <w:fldChar w:fldCharType="begin"/>
    </w:r>
    <w:r w:rsidRPr="008D48FA">
      <w:rPr>
        <w:rStyle w:val="Seitenzahl"/>
        <w:rFonts w:cs="Arial"/>
      </w:rPr>
      <w:instrText xml:space="preserve"> FILENAME   \* MERGEFORMAT </w:instrText>
    </w:r>
    <w:r>
      <w:rPr>
        <w:rStyle w:val="Seitenzahl"/>
        <w:rFonts w:cs="Arial"/>
        <w:lang w:val="nl-NL"/>
      </w:rPr>
      <w:fldChar w:fldCharType="separate"/>
    </w:r>
    <w:r w:rsidR="00FA1454">
      <w:rPr>
        <w:rStyle w:val="Seitenzahl"/>
        <w:rFonts w:cs="Arial"/>
        <w:noProof/>
      </w:rPr>
      <w:t>OPN1PI758</w:t>
    </w:r>
    <w:r w:rsidR="000805F6">
      <w:rPr>
        <w:rStyle w:val="Seitenzahl"/>
        <w:rFonts w:cs="Arial"/>
        <w:noProof/>
      </w:rPr>
      <w:t>_</w:t>
    </w:r>
    <w:r w:rsidR="00FA1454">
      <w:rPr>
        <w:rStyle w:val="Seitenzahl"/>
        <w:rFonts w:cs="Arial"/>
        <w:noProof/>
      </w:rPr>
      <w:t>NL</w:t>
    </w:r>
    <w:r>
      <w:rPr>
        <w:rStyle w:val="Seitenzahl"/>
        <w:rFonts w:cs="Arial"/>
        <w:lang w:val="nl-NL"/>
      </w:rPr>
      <w:fldChar w:fldCharType="end"/>
    </w:r>
    <w:r w:rsidRPr="008D48FA">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6423" w14:textId="77777777" w:rsidR="004365D0" w:rsidRDefault="004365D0">
      <w:r>
        <w:separator/>
      </w:r>
    </w:p>
  </w:footnote>
  <w:footnote w:type="continuationSeparator" w:id="0">
    <w:p w14:paraId="04BA0896" w14:textId="77777777" w:rsidR="004365D0" w:rsidRDefault="0043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675729C4" w:rsidR="00C1019C" w:rsidRDefault="003106CB" w:rsidP="00482D0A">
    <w:pPr>
      <w:pStyle w:val="Kopfzeile"/>
      <w:jc w:val="right"/>
    </w:pPr>
    <w:r>
      <w:rPr>
        <w:noProof/>
        <w:lang w:val="nl-NL"/>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49E"/>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187"/>
    <w:rsid w:val="000639AE"/>
    <w:rsid w:val="00064FA5"/>
    <w:rsid w:val="0006503E"/>
    <w:rsid w:val="0006542C"/>
    <w:rsid w:val="00066165"/>
    <w:rsid w:val="00071CB8"/>
    <w:rsid w:val="00073274"/>
    <w:rsid w:val="0007504D"/>
    <w:rsid w:val="00076C67"/>
    <w:rsid w:val="00080454"/>
    <w:rsid w:val="000805F6"/>
    <w:rsid w:val="000815F1"/>
    <w:rsid w:val="000821F9"/>
    <w:rsid w:val="00082666"/>
    <w:rsid w:val="00082D54"/>
    <w:rsid w:val="00083314"/>
    <w:rsid w:val="0008332D"/>
    <w:rsid w:val="000862A0"/>
    <w:rsid w:val="0009004E"/>
    <w:rsid w:val="00090486"/>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178"/>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153"/>
    <w:rsid w:val="002B0FC3"/>
    <w:rsid w:val="002B1274"/>
    <w:rsid w:val="002B6BD5"/>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5DEE"/>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06CB"/>
    <w:rsid w:val="00311637"/>
    <w:rsid w:val="00312B0D"/>
    <w:rsid w:val="003172EC"/>
    <w:rsid w:val="0032105E"/>
    <w:rsid w:val="003227C7"/>
    <w:rsid w:val="00323A8B"/>
    <w:rsid w:val="003277E1"/>
    <w:rsid w:val="00330309"/>
    <w:rsid w:val="00330D1E"/>
    <w:rsid w:val="00332F57"/>
    <w:rsid w:val="00334472"/>
    <w:rsid w:val="0033499C"/>
    <w:rsid w:val="00334A79"/>
    <w:rsid w:val="00335731"/>
    <w:rsid w:val="00335E6D"/>
    <w:rsid w:val="0033765A"/>
    <w:rsid w:val="00337710"/>
    <w:rsid w:val="00340059"/>
    <w:rsid w:val="00340D57"/>
    <w:rsid w:val="0034308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083A"/>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6E57"/>
    <w:rsid w:val="003E7BFB"/>
    <w:rsid w:val="003F0A11"/>
    <w:rsid w:val="003F0F1A"/>
    <w:rsid w:val="003F2D91"/>
    <w:rsid w:val="003F375B"/>
    <w:rsid w:val="003F6AF7"/>
    <w:rsid w:val="003F7752"/>
    <w:rsid w:val="004016F1"/>
    <w:rsid w:val="00401AF6"/>
    <w:rsid w:val="0040352E"/>
    <w:rsid w:val="00405EA8"/>
    <w:rsid w:val="0040604A"/>
    <w:rsid w:val="0040707E"/>
    <w:rsid w:val="00407E5E"/>
    <w:rsid w:val="00411403"/>
    <w:rsid w:val="004119DA"/>
    <w:rsid w:val="00412AFB"/>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4D07"/>
    <w:rsid w:val="00627F47"/>
    <w:rsid w:val="0063016D"/>
    <w:rsid w:val="00630A55"/>
    <w:rsid w:val="00630B1A"/>
    <w:rsid w:val="00631FDA"/>
    <w:rsid w:val="00632655"/>
    <w:rsid w:val="00633A06"/>
    <w:rsid w:val="00633BF8"/>
    <w:rsid w:val="006348B2"/>
    <w:rsid w:val="00635129"/>
    <w:rsid w:val="00640093"/>
    <w:rsid w:val="0064075F"/>
    <w:rsid w:val="00641EA2"/>
    <w:rsid w:val="00642F1E"/>
    <w:rsid w:val="0064318F"/>
    <w:rsid w:val="00643473"/>
    <w:rsid w:val="00643F58"/>
    <w:rsid w:val="006440AD"/>
    <w:rsid w:val="0064498E"/>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104B"/>
    <w:rsid w:val="006B381A"/>
    <w:rsid w:val="006B419E"/>
    <w:rsid w:val="006C0368"/>
    <w:rsid w:val="006C118D"/>
    <w:rsid w:val="006C193C"/>
    <w:rsid w:val="006C1E0B"/>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209"/>
    <w:rsid w:val="0070471A"/>
    <w:rsid w:val="00704CD5"/>
    <w:rsid w:val="00704F39"/>
    <w:rsid w:val="007067D9"/>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3B4F"/>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AD6"/>
    <w:rsid w:val="00855A03"/>
    <w:rsid w:val="00855E39"/>
    <w:rsid w:val="00855F51"/>
    <w:rsid w:val="00860B48"/>
    <w:rsid w:val="008630D6"/>
    <w:rsid w:val="00863844"/>
    <w:rsid w:val="00863E5F"/>
    <w:rsid w:val="008644C3"/>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6FA1"/>
    <w:rsid w:val="00896FC6"/>
    <w:rsid w:val="0089779B"/>
    <w:rsid w:val="00897B42"/>
    <w:rsid w:val="008A0A4F"/>
    <w:rsid w:val="008A2675"/>
    <w:rsid w:val="008A37B8"/>
    <w:rsid w:val="008A50A3"/>
    <w:rsid w:val="008A6559"/>
    <w:rsid w:val="008A7CD3"/>
    <w:rsid w:val="008B1D36"/>
    <w:rsid w:val="008B3460"/>
    <w:rsid w:val="008B3512"/>
    <w:rsid w:val="008B3B5D"/>
    <w:rsid w:val="008B4A62"/>
    <w:rsid w:val="008B4F37"/>
    <w:rsid w:val="008B6495"/>
    <w:rsid w:val="008B76CD"/>
    <w:rsid w:val="008C13B9"/>
    <w:rsid w:val="008C193D"/>
    <w:rsid w:val="008C1ABA"/>
    <w:rsid w:val="008C1DD4"/>
    <w:rsid w:val="008C23C8"/>
    <w:rsid w:val="008C57D0"/>
    <w:rsid w:val="008C7828"/>
    <w:rsid w:val="008D0C7F"/>
    <w:rsid w:val="008D24F4"/>
    <w:rsid w:val="008D2AB1"/>
    <w:rsid w:val="008D35AB"/>
    <w:rsid w:val="008D48FA"/>
    <w:rsid w:val="008D5257"/>
    <w:rsid w:val="008D56FC"/>
    <w:rsid w:val="008D5DE1"/>
    <w:rsid w:val="008D7695"/>
    <w:rsid w:val="008D7885"/>
    <w:rsid w:val="008D7B32"/>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88C"/>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DFB"/>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A7F8C"/>
    <w:rsid w:val="009B0AAE"/>
    <w:rsid w:val="009B0BFA"/>
    <w:rsid w:val="009B107D"/>
    <w:rsid w:val="009B24CA"/>
    <w:rsid w:val="009B7104"/>
    <w:rsid w:val="009B7AE8"/>
    <w:rsid w:val="009C1557"/>
    <w:rsid w:val="009C19D2"/>
    <w:rsid w:val="009C1AC9"/>
    <w:rsid w:val="009C2590"/>
    <w:rsid w:val="009C2822"/>
    <w:rsid w:val="009C3137"/>
    <w:rsid w:val="009C4FCA"/>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81F"/>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6DC"/>
    <w:rsid w:val="00A9003E"/>
    <w:rsid w:val="00A91627"/>
    <w:rsid w:val="00A91DB2"/>
    <w:rsid w:val="00A92324"/>
    <w:rsid w:val="00AA0226"/>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E77C8"/>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A25"/>
    <w:rsid w:val="00B30B9F"/>
    <w:rsid w:val="00B31EF5"/>
    <w:rsid w:val="00B32BF7"/>
    <w:rsid w:val="00B33A0F"/>
    <w:rsid w:val="00B3465E"/>
    <w:rsid w:val="00B3525C"/>
    <w:rsid w:val="00B35F30"/>
    <w:rsid w:val="00B36C54"/>
    <w:rsid w:val="00B373D0"/>
    <w:rsid w:val="00B40AB8"/>
    <w:rsid w:val="00B412B4"/>
    <w:rsid w:val="00B43759"/>
    <w:rsid w:val="00B44515"/>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0B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0C0C"/>
    <w:rsid w:val="00C830CF"/>
    <w:rsid w:val="00C87941"/>
    <w:rsid w:val="00C87C98"/>
    <w:rsid w:val="00C92F2D"/>
    <w:rsid w:val="00C932A4"/>
    <w:rsid w:val="00C9492C"/>
    <w:rsid w:val="00C94C5E"/>
    <w:rsid w:val="00C9596C"/>
    <w:rsid w:val="00C95BBB"/>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4D24"/>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CEF"/>
    <w:rsid w:val="00DD5066"/>
    <w:rsid w:val="00DD51B0"/>
    <w:rsid w:val="00DD53B2"/>
    <w:rsid w:val="00DD7409"/>
    <w:rsid w:val="00DE02E3"/>
    <w:rsid w:val="00DE1920"/>
    <w:rsid w:val="00DE59C9"/>
    <w:rsid w:val="00DE70E3"/>
    <w:rsid w:val="00DF0315"/>
    <w:rsid w:val="00DF2314"/>
    <w:rsid w:val="00DF3905"/>
    <w:rsid w:val="00DF41BE"/>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0B4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278"/>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079AD"/>
    <w:rsid w:val="00F07AB7"/>
    <w:rsid w:val="00F10453"/>
    <w:rsid w:val="00F122CB"/>
    <w:rsid w:val="00F137B8"/>
    <w:rsid w:val="00F13946"/>
    <w:rsid w:val="00F16B2D"/>
    <w:rsid w:val="00F20F29"/>
    <w:rsid w:val="00F21E74"/>
    <w:rsid w:val="00F246D1"/>
    <w:rsid w:val="00F24926"/>
    <w:rsid w:val="00F261EF"/>
    <w:rsid w:val="00F26307"/>
    <w:rsid w:val="00F27DF8"/>
    <w:rsid w:val="00F31A63"/>
    <w:rsid w:val="00F32FB8"/>
    <w:rsid w:val="00F332E6"/>
    <w:rsid w:val="00F3523F"/>
    <w:rsid w:val="00F35986"/>
    <w:rsid w:val="00F37312"/>
    <w:rsid w:val="00F3748D"/>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1454"/>
    <w:rsid w:val="00FA2D5C"/>
    <w:rsid w:val="00FA422C"/>
    <w:rsid w:val="00FA6441"/>
    <w:rsid w:val="00FA758A"/>
    <w:rsid w:val="00FB0DCD"/>
    <w:rsid w:val="00FB42DA"/>
    <w:rsid w:val="00FB4DD1"/>
    <w:rsid w:val="00FB520C"/>
    <w:rsid w:val="00FB7051"/>
    <w:rsid w:val="00FB752C"/>
    <w:rsid w:val="00FB76B5"/>
    <w:rsid w:val="00FC1647"/>
    <w:rsid w:val="00FC1872"/>
    <w:rsid w:val="00FC18B3"/>
    <w:rsid w:val="00FC1B77"/>
    <w:rsid w:val="00FC3677"/>
    <w:rsid w:val="00FC4ACC"/>
    <w:rsid w:val="00FC605B"/>
    <w:rsid w:val="00FC683E"/>
    <w:rsid w:val="00FC7CBF"/>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44515"/>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styleId="BesuchterLink">
    <w:name w:val="FollowedHyperlink"/>
    <w:basedOn w:val="Absatz-Standardschriftart"/>
    <w:rsid w:val="00C80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cam/hypermill-2024/"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nl/cam/cam-viewer/" TargetMode="External"/><Relationship Id="rId24" Type="http://schemas.openxmlformats.org/officeDocument/2006/relationships/hyperlink" Target="mailto:t.wentink@spaener.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nfo.benelux@openmind-tech.com" TargetMode="External"/><Relationship Id="rId28" Type="http://schemas.openxmlformats.org/officeDocument/2006/relationships/theme" Target="theme/theme1.xml"/><Relationship Id="rId10" Type="http://schemas.openxmlformats.org/officeDocument/2006/relationships/hyperlink" Target="https://www.openmind-tech.com/nl/cam/hypermill-virtual-machining/" TargetMode="External"/><Relationship Id="rId19" Type="http://schemas.openxmlformats.org/officeDocument/2006/relationships/hyperlink" Target="https://youtu.be/I-g4AmhdY7U" TargetMode="External"/><Relationship Id="rId4" Type="http://schemas.openxmlformats.org/officeDocument/2006/relationships/settings" Target="settings.xml"/><Relationship Id="rId9" Type="http://schemas.openxmlformats.org/officeDocument/2006/relationships/hyperlink" Target="https://www.openmind-tech.com/nl/cam/turning-solutions/" TargetMode="External"/><Relationship Id="rId14" Type="http://schemas.openxmlformats.org/officeDocument/2006/relationships/image" Target="media/image2.jpeg"/><Relationship Id="rId22" Type="http://schemas.openxmlformats.org/officeDocument/2006/relationships/hyperlink" Target="http://www.openmind-tech.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7</Pages>
  <Words>1167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9702</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Linh Zadow</cp:lastModifiedBy>
  <cp:revision>9</cp:revision>
  <cp:lastPrinted>2013-08-22T07:31:00Z</cp:lastPrinted>
  <dcterms:created xsi:type="dcterms:W3CDTF">2024-04-03T10:59:00Z</dcterms:created>
  <dcterms:modified xsi:type="dcterms:W3CDTF">2024-04-04T08:08:00Z</dcterms:modified>
</cp:coreProperties>
</file>