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3B2765A2" w:rsidR="00B4555A" w:rsidRPr="00B94DAE" w:rsidRDefault="005E2F63" w:rsidP="00B4555A">
      <w:pPr>
        <w:pStyle w:val="berschrift1"/>
        <w:spacing w:before="720" w:after="720" w:line="260" w:lineRule="exact"/>
        <w:rPr>
          <w:sz w:val="20"/>
        </w:rPr>
      </w:pPr>
      <w:r>
        <w:rPr>
          <w:sz w:val="20"/>
        </w:rPr>
        <w:t>PRESS RELEASE</w:t>
      </w:r>
    </w:p>
    <w:p w14:paraId="59879415" w14:textId="3FD18179" w:rsidR="00485E6F" w:rsidRPr="00B94DAE" w:rsidRDefault="0093610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at Oscilloscope Days 2024</w:t>
      </w:r>
    </w:p>
    <w:p w14:paraId="4148C797" w14:textId="5AF4DA0A" w:rsidR="00485E6F" w:rsidRPr="00B94DAE" w:rsidRDefault="003977A0"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Useful Information for Daily Measurement and Testing Practice</w:t>
      </w:r>
    </w:p>
    <w:p w14:paraId="304EBB19" w14:textId="513C51D6" w:rsidR="00211D66"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E2F63">
        <w:rPr>
          <w:rFonts w:ascii="Arial" w:hAnsi="Arial"/>
          <w:color w:val="000000"/>
        </w:rPr>
        <w:t xml:space="preserve"> (</w:t>
      </w:r>
      <w:r>
        <w:rPr>
          <w:rFonts w:ascii="Arial" w:hAnsi="Arial"/>
          <w:color w:val="000000"/>
        </w:rPr>
        <w:t>Germany</w:t>
      </w:r>
      <w:r w:rsidR="005E2F63">
        <w:rPr>
          <w:rFonts w:ascii="Arial" w:hAnsi="Arial"/>
          <w:color w:val="000000"/>
        </w:rPr>
        <w:t>)</w:t>
      </w:r>
      <w:r>
        <w:rPr>
          <w:rFonts w:ascii="Arial" w:hAnsi="Arial"/>
          <w:color w:val="000000"/>
        </w:rPr>
        <w:t xml:space="preserve">, </w:t>
      </w:r>
      <w:r w:rsidR="00EA5727">
        <w:rPr>
          <w:rFonts w:ascii="Arial" w:hAnsi="Arial"/>
          <w:color w:val="000000"/>
        </w:rPr>
        <w:t>March 20</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is participating at Rohde &amp; Schwarz Oscilloscope Days on </w:t>
      </w:r>
      <w:r w:rsidRPr="00EA5727">
        <w:rPr>
          <w:rFonts w:ascii="Arial" w:hAnsi="Arial"/>
          <w:color w:val="000000"/>
        </w:rPr>
        <w:t>April 17 and 18, 2024</w:t>
      </w:r>
      <w:r>
        <w:rPr>
          <w:rFonts w:ascii="Arial" w:hAnsi="Arial"/>
          <w:color w:val="000000"/>
        </w:rPr>
        <w:t xml:space="preserve">. The virtual event will cover various topics </w:t>
      </w:r>
      <w:r w:rsidR="00211D66">
        <w:rPr>
          <w:rFonts w:ascii="Arial" w:hAnsi="Arial"/>
          <w:color w:val="000000"/>
        </w:rPr>
        <w:t xml:space="preserve">through </w:t>
      </w:r>
      <w:r>
        <w:rPr>
          <w:rFonts w:ascii="Arial" w:hAnsi="Arial"/>
          <w:color w:val="000000"/>
        </w:rPr>
        <w:t xml:space="preserve">webcasts </w:t>
      </w:r>
      <w:r w:rsidR="00211D66">
        <w:rPr>
          <w:rFonts w:ascii="Arial" w:hAnsi="Arial"/>
          <w:color w:val="000000"/>
        </w:rPr>
        <w:t xml:space="preserve">that addresses </w:t>
      </w:r>
      <w:r w:rsidR="00211D66" w:rsidRPr="00EA5727">
        <w:rPr>
          <w:rFonts w:ascii="Arial" w:hAnsi="Arial"/>
          <w:color w:val="000000"/>
        </w:rPr>
        <w:t>challenges encountered by electronics engineers alongside test and measurement equipment like oscilloscopes</w:t>
      </w:r>
      <w:r w:rsidR="00EA5727" w:rsidRPr="00EA5727">
        <w:rPr>
          <w:rFonts w:ascii="Arial" w:hAnsi="Arial"/>
          <w:color w:val="000000"/>
        </w:rPr>
        <w:t>.</w:t>
      </w:r>
    </w:p>
    <w:p w14:paraId="42B71A3D" w14:textId="4C9218B6" w:rsidR="00084A62" w:rsidRDefault="00AA1587" w:rsidP="00485E6F">
      <w:pPr>
        <w:pStyle w:val="Textkrper"/>
        <w:spacing w:before="120" w:after="120" w:line="260" w:lineRule="exact"/>
        <w:jc w:val="both"/>
        <w:rPr>
          <w:rFonts w:ascii="Arial" w:hAnsi="Arial"/>
          <w:b w:val="0"/>
          <w:bCs w:val="0"/>
        </w:rPr>
      </w:pPr>
      <w:r>
        <w:rPr>
          <w:rFonts w:ascii="Arial" w:hAnsi="Arial"/>
          <w:b w:val="0"/>
        </w:rPr>
        <w:t xml:space="preserve">Three presenters from Würth </w:t>
      </w:r>
      <w:proofErr w:type="spellStart"/>
      <w:r>
        <w:rPr>
          <w:rFonts w:ascii="Arial" w:hAnsi="Arial"/>
          <w:b w:val="0"/>
        </w:rPr>
        <w:t>Elektronik</w:t>
      </w:r>
      <w:proofErr w:type="spellEnd"/>
      <w:r>
        <w:rPr>
          <w:rFonts w:ascii="Arial" w:hAnsi="Arial"/>
          <w:b w:val="0"/>
        </w:rPr>
        <w:t xml:space="preserve"> eiSos will take part in the popular online conference. On April 17 at 10</w:t>
      </w:r>
      <w:r w:rsidR="00211D66">
        <w:rPr>
          <w:rFonts w:ascii="Arial" w:hAnsi="Arial"/>
          <w:b w:val="0"/>
        </w:rPr>
        <w:t>:</w:t>
      </w:r>
      <w:r>
        <w:rPr>
          <w:rFonts w:ascii="Arial" w:hAnsi="Arial"/>
          <w:b w:val="0"/>
        </w:rPr>
        <w:t>15 am, Field Application Engineers Robert Schillinger and Mohamed Al-Alami will talk about “Loop compensation - Buck Converter Design and Measurements</w:t>
      </w:r>
      <w:r w:rsidR="00211D66">
        <w:rPr>
          <w:rFonts w:ascii="Arial" w:hAnsi="Arial"/>
          <w:b w:val="0"/>
        </w:rPr>
        <w:t>,</w:t>
      </w:r>
      <w:r>
        <w:rPr>
          <w:rFonts w:ascii="Arial" w:hAnsi="Arial"/>
          <w:b w:val="0"/>
        </w:rPr>
        <w:t>” followed by their presentation “Design for EMC - Boost converter Design and Measurements</w:t>
      </w:r>
      <w:r w:rsidR="00211D66">
        <w:rPr>
          <w:rFonts w:ascii="Arial" w:hAnsi="Arial"/>
          <w:b w:val="0"/>
        </w:rPr>
        <w:t>.</w:t>
      </w:r>
      <w:r>
        <w:rPr>
          <w:rFonts w:ascii="Arial" w:hAnsi="Arial"/>
          <w:b w:val="0"/>
        </w:rPr>
        <w:t>”</w:t>
      </w:r>
      <w:r w:rsidR="00EA5727">
        <w:rPr>
          <w:rFonts w:ascii="Arial" w:hAnsi="Arial"/>
          <w:b w:val="0"/>
        </w:rPr>
        <w:t xml:space="preserve"> </w:t>
      </w:r>
      <w:r w:rsidR="00211D66">
        <w:rPr>
          <w:rFonts w:ascii="Arial" w:hAnsi="Arial"/>
          <w:b w:val="0"/>
        </w:rPr>
        <w:t>at</w:t>
      </w:r>
      <w:r w:rsidR="00EA5727">
        <w:rPr>
          <w:rFonts w:ascii="Arial" w:hAnsi="Arial"/>
          <w:b w:val="0"/>
        </w:rPr>
        <w:t xml:space="preserve"> </w:t>
      </w:r>
      <w:r w:rsidR="00211D66">
        <w:rPr>
          <w:rFonts w:ascii="Arial" w:hAnsi="Arial"/>
          <w:b w:val="0"/>
        </w:rPr>
        <w:t>11:30 am.</w:t>
      </w:r>
    </w:p>
    <w:p w14:paraId="2A85AF41" w14:textId="66BBF05F" w:rsidR="00084A62" w:rsidRDefault="00084A62" w:rsidP="00485E6F">
      <w:pPr>
        <w:pStyle w:val="Textkrper"/>
        <w:spacing w:before="120" w:after="120" w:line="260" w:lineRule="exact"/>
        <w:jc w:val="both"/>
        <w:rPr>
          <w:rFonts w:ascii="Arial" w:hAnsi="Arial"/>
          <w:b w:val="0"/>
          <w:bCs w:val="0"/>
        </w:rPr>
      </w:pPr>
      <w:r>
        <w:rPr>
          <w:rFonts w:ascii="Arial" w:hAnsi="Arial"/>
          <w:b w:val="0"/>
        </w:rPr>
        <w:t xml:space="preserve">Adrian Stirn, Technical Lead EMC Laboratory at Würth </w:t>
      </w:r>
      <w:proofErr w:type="spellStart"/>
      <w:r>
        <w:rPr>
          <w:rFonts w:ascii="Arial" w:hAnsi="Arial"/>
          <w:b w:val="0"/>
        </w:rPr>
        <w:t>Elektronik</w:t>
      </w:r>
      <w:proofErr w:type="spellEnd"/>
      <w:r>
        <w:rPr>
          <w:rFonts w:ascii="Arial" w:hAnsi="Arial"/>
          <w:b w:val="0"/>
        </w:rPr>
        <w:t xml:space="preserve"> eiSos, will present on “The Gigabit Ethernet Interface under EMC Aspects” on April 18 at 11</w:t>
      </w:r>
      <w:r w:rsidR="00211D66">
        <w:rPr>
          <w:rFonts w:ascii="Arial" w:hAnsi="Arial"/>
          <w:b w:val="0"/>
        </w:rPr>
        <w:t>:</w:t>
      </w:r>
      <w:r>
        <w:rPr>
          <w:rFonts w:ascii="Arial" w:hAnsi="Arial"/>
          <w:b w:val="0"/>
        </w:rPr>
        <w:t>15 am in the “Signal Integrity Debugging” session.</w:t>
      </w:r>
    </w:p>
    <w:p w14:paraId="34CDAC36" w14:textId="333D5F7B" w:rsidR="003977A0" w:rsidRDefault="003977A0" w:rsidP="00485E6F">
      <w:pPr>
        <w:pStyle w:val="Textkrper"/>
        <w:spacing w:before="120" w:after="120" w:line="260" w:lineRule="exact"/>
        <w:jc w:val="both"/>
        <w:rPr>
          <w:rFonts w:ascii="Arial" w:hAnsi="Arial"/>
          <w:b w:val="0"/>
          <w:bCs w:val="0"/>
        </w:rPr>
      </w:pPr>
      <w:r>
        <w:rPr>
          <w:rFonts w:ascii="Arial" w:hAnsi="Arial"/>
          <w:b w:val="0"/>
        </w:rPr>
        <w:t xml:space="preserve">Alexander </w:t>
      </w:r>
      <w:proofErr w:type="spellStart"/>
      <w:r>
        <w:rPr>
          <w:rFonts w:ascii="Arial" w:hAnsi="Arial"/>
          <w:b w:val="0"/>
        </w:rPr>
        <w:t>Gerfer</w:t>
      </w:r>
      <w:proofErr w:type="spellEnd"/>
      <w:r>
        <w:rPr>
          <w:rFonts w:ascii="Arial" w:hAnsi="Arial"/>
          <w:b w:val="0"/>
        </w:rPr>
        <w:t xml:space="preserve">, CTO of the Würth </w:t>
      </w:r>
      <w:proofErr w:type="spellStart"/>
      <w:r>
        <w:rPr>
          <w:rFonts w:ascii="Arial" w:hAnsi="Arial"/>
          <w:b w:val="0"/>
        </w:rPr>
        <w:t>Elektronik</w:t>
      </w:r>
      <w:proofErr w:type="spellEnd"/>
      <w:r>
        <w:rPr>
          <w:rFonts w:ascii="Arial" w:hAnsi="Arial"/>
          <w:b w:val="0"/>
        </w:rPr>
        <w:t xml:space="preserve"> eiSos Group, holds the event in very high regard: “The application-oriented content of all sessions is sure to provide high added value to the engineers taking part. That’s why we’ve supported Rohde &amp; Schwarz as an event partner for several years now.”</w:t>
      </w:r>
    </w:p>
    <w:p w14:paraId="2B070092" w14:textId="77777777" w:rsidR="003977A0" w:rsidRDefault="003977A0" w:rsidP="00485E6F">
      <w:pPr>
        <w:pStyle w:val="Textkrper"/>
        <w:spacing w:before="120" w:after="120" w:line="260" w:lineRule="exact"/>
        <w:jc w:val="both"/>
        <w:rPr>
          <w:rFonts w:ascii="Arial" w:hAnsi="Arial"/>
          <w:b w:val="0"/>
          <w:bCs w:val="0"/>
        </w:rPr>
      </w:pPr>
    </w:p>
    <w:p w14:paraId="7653B424" w14:textId="5B614F4E" w:rsidR="00485E6F" w:rsidRPr="00EA5727" w:rsidRDefault="00084A62" w:rsidP="00A61871">
      <w:pPr>
        <w:pStyle w:val="Textkrper"/>
        <w:spacing w:before="120" w:after="120" w:line="260" w:lineRule="exact"/>
        <w:jc w:val="both"/>
        <w:rPr>
          <w:b w:val="0"/>
          <w:sz w:val="18"/>
          <w:szCs w:val="18"/>
        </w:rPr>
      </w:pPr>
      <w:r>
        <w:rPr>
          <w:rFonts w:ascii="Arial" w:hAnsi="Arial"/>
          <w:b w:val="0"/>
        </w:rPr>
        <w:t xml:space="preserve">Registration for the event at: </w:t>
      </w:r>
      <w:hyperlink r:id="rId8" w:history="1">
        <w:r>
          <w:rPr>
            <w:rStyle w:val="Hyperlink"/>
            <w:rFonts w:ascii="Arial" w:hAnsi="Arial"/>
            <w:b w:val="0"/>
          </w:rPr>
          <w:t>https://www.rohde-schwarz.com/de/knowledge-center/webinars/webinar-oscilloscope-days-registration_257054.html</w:t>
        </w:r>
      </w:hyperlink>
    </w:p>
    <w:p w14:paraId="51637CB9" w14:textId="77777777" w:rsidR="00A61871" w:rsidRDefault="00A61871" w:rsidP="00A61871">
      <w:pPr>
        <w:pStyle w:val="Textkrper"/>
        <w:spacing w:before="120" w:after="120" w:line="260" w:lineRule="exact"/>
        <w:jc w:val="both"/>
        <w:rPr>
          <w:rFonts w:ascii="Arial" w:hAnsi="Arial"/>
          <w:b w:val="0"/>
          <w:bCs w:val="0"/>
        </w:rPr>
      </w:pPr>
    </w:p>
    <w:p w14:paraId="21164606" w14:textId="77777777" w:rsidR="00A61871" w:rsidRPr="000E0B5B" w:rsidRDefault="00A61871" w:rsidP="00A61871">
      <w:pPr>
        <w:pStyle w:val="Textkrper"/>
        <w:spacing w:before="120" w:after="120" w:line="260" w:lineRule="exact"/>
        <w:jc w:val="both"/>
        <w:rPr>
          <w:rFonts w:ascii="Arial" w:hAnsi="Arial"/>
          <w:b w:val="0"/>
          <w:bCs w:val="0"/>
        </w:rPr>
      </w:pPr>
    </w:p>
    <w:p w14:paraId="70B493CE" w14:textId="77777777" w:rsidR="00A61871" w:rsidRPr="000E0B5B" w:rsidRDefault="00A61871" w:rsidP="00A61871">
      <w:pPr>
        <w:pStyle w:val="PITextkrper"/>
        <w:pBdr>
          <w:top w:val="single" w:sz="4" w:space="1" w:color="auto"/>
        </w:pBdr>
        <w:spacing w:before="240"/>
        <w:rPr>
          <w:b/>
          <w:sz w:val="18"/>
          <w:szCs w:val="18"/>
        </w:rPr>
      </w:pPr>
    </w:p>
    <w:p w14:paraId="5A97346E" w14:textId="77777777" w:rsidR="00A61871" w:rsidRPr="00A91DDF" w:rsidRDefault="00A61871" w:rsidP="00A6187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5C33DB1" w14:textId="77777777" w:rsidR="00A61871" w:rsidRDefault="00A61871" w:rsidP="00A6187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104C9A81" w:rsidR="00485E6F" w:rsidRPr="00A61871" w:rsidRDefault="00485E6F" w:rsidP="00485E6F">
      <w:pPr>
        <w:spacing w:after="120" w:line="280" w:lineRule="exact"/>
        <w:rPr>
          <w:rStyle w:val="Hyperlink"/>
          <w:rFonts w:ascii="Arial" w:hAnsi="Arial" w:cs="Arial"/>
          <w:color w:val="auto"/>
          <w:sz w:val="18"/>
          <w:szCs w:val="18"/>
        </w:rPr>
      </w:pPr>
    </w:p>
    <w:p w14:paraId="75346103" w14:textId="77777777" w:rsidR="00A61871" w:rsidRPr="00A61871" w:rsidRDefault="00A61871" w:rsidP="00485E6F">
      <w:pPr>
        <w:spacing w:after="120" w:line="280" w:lineRule="exact"/>
        <w:rPr>
          <w:rStyle w:val="Hyperlink"/>
          <w:rFonts w:ascii="Arial" w:hAnsi="Arial" w:cs="Arial"/>
          <w:color w:val="auto"/>
          <w:sz w:val="18"/>
          <w:szCs w:val="18"/>
        </w:rPr>
      </w:pPr>
    </w:p>
    <w:p w14:paraId="7B8E243C" w14:textId="77777777" w:rsidR="00A61871" w:rsidRPr="00A61871" w:rsidRDefault="00A61871" w:rsidP="00485E6F">
      <w:pPr>
        <w:spacing w:after="120" w:line="280" w:lineRule="exact"/>
        <w:rPr>
          <w:rStyle w:val="Hyperlink"/>
          <w:rFonts w:ascii="Arial" w:hAnsi="Arial" w:cs="Arial"/>
          <w:color w:val="auto"/>
          <w:sz w:val="18"/>
          <w:szCs w:val="18"/>
        </w:rPr>
      </w:pPr>
    </w:p>
    <w:p w14:paraId="058D5482" w14:textId="77777777" w:rsidR="00A61871" w:rsidRPr="00A61871" w:rsidRDefault="00A61871" w:rsidP="00485E6F">
      <w:pPr>
        <w:spacing w:after="120" w:line="280" w:lineRule="exact"/>
        <w:rPr>
          <w:rStyle w:val="Hyperlink"/>
          <w:rFonts w:ascii="Arial" w:hAnsi="Arial" w:cs="Arial"/>
          <w:color w:val="auto"/>
          <w:sz w:val="18"/>
          <w:szCs w:val="18"/>
        </w:rPr>
      </w:pPr>
    </w:p>
    <w:p w14:paraId="1C8A8AD9" w14:textId="77777777" w:rsidR="00A61871" w:rsidRPr="00A61871" w:rsidRDefault="00A61871"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46F6" w14:paraId="0E0F41AD" w14:textId="77777777" w:rsidTr="00860499">
        <w:trPr>
          <w:trHeight w:val="1701"/>
        </w:trPr>
        <w:tc>
          <w:tcPr>
            <w:tcW w:w="3510" w:type="dxa"/>
          </w:tcPr>
          <w:p w14:paraId="6241B6D0" w14:textId="23933BD5" w:rsidR="004E46F6" w:rsidRPr="00C119C9" w:rsidRDefault="004E46F6" w:rsidP="00860499">
            <w:pPr>
              <w:pStyle w:val="txt"/>
              <w:rPr>
                <w:b/>
                <w:bCs/>
                <w:sz w:val="18"/>
              </w:rPr>
            </w:pPr>
            <w:r>
              <w:rPr>
                <w:b/>
              </w:rPr>
              <w:lastRenderedPageBreak/>
              <w:br/>
            </w:r>
            <w:r>
              <w:rPr>
                <w:noProof/>
              </w:rPr>
              <w:drawing>
                <wp:inline distT="0" distB="0" distL="0" distR="0" wp14:anchorId="56C29E8E" wp14:editId="626B17D1">
                  <wp:extent cx="2143125"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r w:rsidRPr="00EB47EC">
              <w:rPr>
                <w:sz w:val="16"/>
              </w:rPr>
              <w:t>Image source:</w:t>
            </w:r>
            <w:r>
              <w:rPr>
                <w:sz w:val="16"/>
              </w:rPr>
              <w:t xml:space="preserve"> Würth </w:t>
            </w:r>
            <w:proofErr w:type="spellStart"/>
            <w:r>
              <w:rPr>
                <w:sz w:val="16"/>
              </w:rPr>
              <w:t>Elektronik</w:t>
            </w:r>
            <w:proofErr w:type="spellEnd"/>
            <w:r>
              <w:rPr>
                <w:sz w:val="16"/>
              </w:rPr>
              <w:br/>
            </w:r>
            <w:r>
              <w:rPr>
                <w:sz w:val="16"/>
              </w:rPr>
              <w:br/>
            </w:r>
            <w:r>
              <w:rPr>
                <w:b/>
                <w:sz w:val="18"/>
              </w:rPr>
              <w:t>Oscilloscope with test setup</w:t>
            </w:r>
            <w:r>
              <w:rPr>
                <w:b/>
                <w:sz w:val="18"/>
              </w:rPr>
              <w:br/>
            </w:r>
          </w:p>
        </w:tc>
      </w:tr>
    </w:tbl>
    <w:p w14:paraId="751DFD94" w14:textId="77777777" w:rsidR="00485E6F" w:rsidRPr="00EA5727" w:rsidRDefault="00485E6F" w:rsidP="00485E6F">
      <w:pPr>
        <w:pStyle w:val="PITextkrper"/>
        <w:rPr>
          <w:b/>
          <w:bCs/>
          <w:sz w:val="20"/>
        </w:rPr>
      </w:pPr>
    </w:p>
    <w:p w14:paraId="7F9B6FC4" w14:textId="77777777" w:rsidR="00A61871" w:rsidRDefault="00A61871" w:rsidP="00A61871">
      <w:pPr>
        <w:pStyle w:val="Textkrper"/>
        <w:spacing w:before="120" w:after="120" w:line="260" w:lineRule="exact"/>
        <w:jc w:val="both"/>
        <w:rPr>
          <w:rFonts w:ascii="Arial" w:hAnsi="Arial"/>
          <w:b w:val="0"/>
          <w:bCs w:val="0"/>
        </w:rPr>
      </w:pPr>
    </w:p>
    <w:p w14:paraId="091BA539" w14:textId="77777777" w:rsidR="00A61871" w:rsidRDefault="00A61871" w:rsidP="00A61871">
      <w:pPr>
        <w:pStyle w:val="PITextkrper"/>
        <w:pBdr>
          <w:top w:val="single" w:sz="4" w:space="1" w:color="auto"/>
        </w:pBdr>
        <w:spacing w:before="240"/>
        <w:rPr>
          <w:b/>
          <w:sz w:val="18"/>
          <w:szCs w:val="18"/>
        </w:rPr>
      </w:pPr>
    </w:p>
    <w:p w14:paraId="049E284B" w14:textId="77777777" w:rsidR="00A61871" w:rsidRDefault="00A61871" w:rsidP="00A6187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427C7BA5" w14:textId="77777777" w:rsidR="00A61871" w:rsidRDefault="00A61871" w:rsidP="00A6187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CA03DD6" w14:textId="77777777" w:rsidR="00A61871" w:rsidRDefault="00A61871" w:rsidP="00A6187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6A710CDD" w14:textId="77777777" w:rsidR="00A61871" w:rsidRDefault="00A61871" w:rsidP="00A6187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E075720" w14:textId="77777777" w:rsidR="00A61871" w:rsidRDefault="00A61871" w:rsidP="00A6187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AA61C20" w14:textId="77777777" w:rsidR="00A61871" w:rsidRDefault="00A61871" w:rsidP="00A6187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191C5A0" w14:textId="77777777" w:rsidR="00A61871" w:rsidRDefault="00A61871" w:rsidP="00A61871">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0576856" w14:textId="37E04B12" w:rsidR="00A61871" w:rsidRDefault="00A61871">
      <w:pPr>
        <w:rPr>
          <w:rFonts w:ascii="Arial" w:hAnsi="Arial" w:cs="Arial"/>
          <w:b/>
          <w:bCs/>
          <w:sz w:val="20"/>
          <w:szCs w:val="20"/>
        </w:rPr>
      </w:pPr>
      <w:r>
        <w:rPr>
          <w:rFonts w:ascii="Arial" w:hAnsi="Arial"/>
        </w:rPr>
        <w:br w:type="page"/>
      </w:r>
    </w:p>
    <w:p w14:paraId="32ACD425" w14:textId="77777777" w:rsidR="00A61871" w:rsidRDefault="00A61871" w:rsidP="00A6187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61871" w14:paraId="0D00CE6D" w14:textId="77777777" w:rsidTr="004A576A">
        <w:tc>
          <w:tcPr>
            <w:tcW w:w="3902" w:type="dxa"/>
            <w:shd w:val="clear" w:color="auto" w:fill="auto"/>
            <w:hideMark/>
          </w:tcPr>
          <w:p w14:paraId="244A8396" w14:textId="77777777" w:rsidR="00A61871" w:rsidRDefault="00A61871" w:rsidP="004A576A">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9A6CAE3" w14:textId="77777777" w:rsidR="00A61871" w:rsidRDefault="00A61871" w:rsidP="004A576A">
            <w:pPr>
              <w:spacing w:before="120" w:after="120" w:line="276" w:lineRule="auto"/>
              <w:rPr>
                <w:rFonts w:ascii="Arial" w:hAnsi="Arial" w:cs="Arial"/>
                <w:sz w:val="20"/>
              </w:rPr>
            </w:pPr>
            <w:r>
              <w:rPr>
                <w:rFonts w:ascii="Arial" w:hAnsi="Arial"/>
                <w:sz w:val="20"/>
              </w:rPr>
              <w:lastRenderedPageBreak/>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EC2458C" w14:textId="77777777" w:rsidR="00A61871" w:rsidRDefault="00A61871" w:rsidP="004A576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2DF2F8F5" w14:textId="77777777" w:rsidR="00A61871" w:rsidRDefault="00A61871" w:rsidP="004A576A">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D459476" w14:textId="77777777" w:rsidR="00A61871" w:rsidRDefault="00A61871" w:rsidP="004A576A">
            <w:pPr>
              <w:spacing w:before="120" w:after="120" w:line="276" w:lineRule="auto"/>
              <w:rPr>
                <w:rFonts w:ascii="Arial" w:hAnsi="Arial" w:cs="Arial"/>
                <w:bCs/>
                <w:sz w:val="20"/>
              </w:rPr>
            </w:pPr>
          </w:p>
        </w:tc>
        <w:tc>
          <w:tcPr>
            <w:tcW w:w="3193" w:type="dxa"/>
            <w:shd w:val="clear" w:color="auto" w:fill="auto"/>
            <w:hideMark/>
          </w:tcPr>
          <w:p w14:paraId="515D5B51" w14:textId="77777777" w:rsidR="00A61871" w:rsidRDefault="00A61871" w:rsidP="004A576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05851436" w14:textId="77777777" w:rsidR="00A61871" w:rsidRDefault="00A61871" w:rsidP="004A576A">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D6510AA" w14:textId="77777777" w:rsidR="00A61871" w:rsidRDefault="00A61871" w:rsidP="004A576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93D3AAE" w14:textId="2B536AC8" w:rsidR="00A61871" w:rsidRDefault="00A61871" w:rsidP="004A576A">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017E43B" w14:textId="77777777" w:rsidR="00A61871" w:rsidRPr="00B94DAE" w:rsidRDefault="00A61871" w:rsidP="00485E6F">
      <w:pPr>
        <w:pStyle w:val="Textkrper"/>
        <w:spacing w:before="120" w:after="120" w:line="260" w:lineRule="exact"/>
        <w:jc w:val="both"/>
        <w:rPr>
          <w:rFonts w:asciiTheme="minorHAnsi" w:hAnsiTheme="minorHAnsi" w:cstheme="minorHAnsi"/>
          <w:sz w:val="22"/>
          <w:szCs w:val="22"/>
        </w:rPr>
      </w:pPr>
    </w:p>
    <w:sectPr w:rsidR="00A61871" w:rsidRPr="00B94DAE" w:rsidSect="000B1F2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C68A" w14:textId="77777777" w:rsidR="000B1F21" w:rsidRDefault="000B1F21">
      <w:r>
        <w:separator/>
      </w:r>
    </w:p>
  </w:endnote>
  <w:endnote w:type="continuationSeparator" w:id="0">
    <w:p w14:paraId="170CE890" w14:textId="77777777" w:rsidR="000B1F21" w:rsidRDefault="000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195749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36273">
      <w:rPr>
        <w:rFonts w:ascii="Arial" w:hAnsi="Arial" w:cs="Arial"/>
        <w:snapToGrid w:val="0"/>
        <w:sz w:val="16"/>
      </w:rPr>
      <w:t>WTH1PI1465</w:t>
    </w:r>
    <w:r w:rsidR="000D0101">
      <w:rPr>
        <w:rFonts w:ascii="Arial" w:hAnsi="Arial" w:cs="Arial"/>
        <w:snapToGrid w:val="0"/>
        <w:sz w:val="16"/>
      </w:rPr>
      <w:t>_en</w:t>
    </w:r>
    <w:r w:rsidRPr="00A74816">
      <w:rPr>
        <w:rFonts w:ascii="Arial" w:hAnsi="Arial" w:cs="Arial"/>
        <w:snapToGrid w:val="0"/>
        <w:sz w:val="16"/>
      </w:rPr>
      <w:fldChar w:fldCharType="end"/>
    </w:r>
    <w:r w:rsidR="000D0101">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F1BC" w14:textId="77777777" w:rsidR="000B1F21" w:rsidRDefault="000B1F21">
      <w:r>
        <w:separator/>
      </w:r>
    </w:p>
  </w:footnote>
  <w:footnote w:type="continuationSeparator" w:id="0">
    <w:p w14:paraId="1C93DD15" w14:textId="77777777" w:rsidR="000B1F21" w:rsidRDefault="000B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BC6B963" w:rsidR="00AD41FF" w:rsidRDefault="00CA792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A578CF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4A62"/>
    <w:rsid w:val="000904AA"/>
    <w:rsid w:val="000909E1"/>
    <w:rsid w:val="0009455D"/>
    <w:rsid w:val="000A09B0"/>
    <w:rsid w:val="000A13E8"/>
    <w:rsid w:val="000A486B"/>
    <w:rsid w:val="000A70FF"/>
    <w:rsid w:val="000B1F21"/>
    <w:rsid w:val="000B28AB"/>
    <w:rsid w:val="000B4E60"/>
    <w:rsid w:val="000B56A3"/>
    <w:rsid w:val="000B59CE"/>
    <w:rsid w:val="000B6091"/>
    <w:rsid w:val="000B6B5A"/>
    <w:rsid w:val="000B6F5F"/>
    <w:rsid w:val="000C23E9"/>
    <w:rsid w:val="000C7562"/>
    <w:rsid w:val="000D0101"/>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6273"/>
    <w:rsid w:val="001404E4"/>
    <w:rsid w:val="001456DE"/>
    <w:rsid w:val="0014630E"/>
    <w:rsid w:val="0015437A"/>
    <w:rsid w:val="00161F8B"/>
    <w:rsid w:val="001637F5"/>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D66"/>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77A0"/>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6F6"/>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F63"/>
    <w:rsid w:val="005E6D53"/>
    <w:rsid w:val="005F6EC0"/>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64"/>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39BF"/>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1E05"/>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105"/>
    <w:rsid w:val="00936CF9"/>
    <w:rsid w:val="00945975"/>
    <w:rsid w:val="00945C65"/>
    <w:rsid w:val="00950B5B"/>
    <w:rsid w:val="00956D90"/>
    <w:rsid w:val="00962AC6"/>
    <w:rsid w:val="00962D50"/>
    <w:rsid w:val="009634CA"/>
    <w:rsid w:val="00964C14"/>
    <w:rsid w:val="00965C15"/>
    <w:rsid w:val="009666C3"/>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2BCA"/>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871"/>
    <w:rsid w:val="00A62D29"/>
    <w:rsid w:val="00A647F2"/>
    <w:rsid w:val="00A64AE9"/>
    <w:rsid w:val="00A66985"/>
    <w:rsid w:val="00A7329B"/>
    <w:rsid w:val="00A74816"/>
    <w:rsid w:val="00A74CDC"/>
    <w:rsid w:val="00A75C82"/>
    <w:rsid w:val="00A75EFD"/>
    <w:rsid w:val="00A80C24"/>
    <w:rsid w:val="00A91A29"/>
    <w:rsid w:val="00A91EF8"/>
    <w:rsid w:val="00A95843"/>
    <w:rsid w:val="00AA1587"/>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A29"/>
    <w:rsid w:val="00C9372B"/>
    <w:rsid w:val="00C9434E"/>
    <w:rsid w:val="00CA7922"/>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929"/>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6A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727"/>
    <w:rsid w:val="00EA5874"/>
    <w:rsid w:val="00EA7C20"/>
    <w:rsid w:val="00EB12AA"/>
    <w:rsid w:val="00EB47E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F95"/>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21706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registration_257054.html"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2024-03-16T19:38:00Z</dcterms:created>
  <dcterms:modified xsi:type="dcterms:W3CDTF">2024-03-18T14:35:00Z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