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AF93" w14:textId="59BAF315" w:rsidR="00D75180" w:rsidRPr="00CD3A47" w:rsidRDefault="004F5751" w:rsidP="00D75180">
      <w:pPr>
        <w:pStyle w:val="Presseinformation"/>
        <w:rPr>
          <w:lang w:val="en-US"/>
        </w:rPr>
      </w:pPr>
      <w:r w:rsidRPr="00CD3A47">
        <w:rPr>
          <w:lang w:val="en-US"/>
        </w:rPr>
        <w:t>Medi</w:t>
      </w:r>
      <w:r w:rsidR="00C8216B" w:rsidRPr="00CD3A47">
        <w:rPr>
          <w:lang w:val="en-US"/>
        </w:rPr>
        <w:t xml:space="preserve">a </w:t>
      </w:r>
      <w:r w:rsidR="00D75180" w:rsidRPr="00CD3A47">
        <w:rPr>
          <w:lang w:val="en-US"/>
        </w:rPr>
        <w:t>information</w:t>
      </w:r>
    </w:p>
    <w:p w14:paraId="48E84CFB" w14:textId="76B04267" w:rsidR="00A91331" w:rsidRPr="00CD3A47" w:rsidRDefault="006E6FAF" w:rsidP="003C64D1">
      <w:pPr>
        <w:pStyle w:val="PIInfoline"/>
        <w:rPr>
          <w:lang w:val="en-US"/>
        </w:rPr>
      </w:pPr>
      <w:r w:rsidRPr="00CD3A47">
        <w:rPr>
          <w:lang w:val="en-US"/>
        </w:rPr>
        <w:t xml:space="preserve">Schröder Group </w:t>
      </w:r>
      <w:r w:rsidR="00C8216B" w:rsidRPr="00CD3A47">
        <w:rPr>
          <w:lang w:val="en-US"/>
        </w:rPr>
        <w:t>p</w:t>
      </w:r>
      <w:r w:rsidRPr="00CD3A47">
        <w:rPr>
          <w:lang w:val="en-US"/>
        </w:rPr>
        <w:t xml:space="preserve">atent: </w:t>
      </w:r>
      <w:r w:rsidR="00EA35D9" w:rsidRPr="00CD3A47">
        <w:rPr>
          <w:lang w:val="en-US"/>
        </w:rPr>
        <w:t>Squeezing</w:t>
      </w:r>
      <w:r w:rsidR="00C8216B" w:rsidRPr="00CD3A47">
        <w:rPr>
          <w:lang w:val="en-US"/>
        </w:rPr>
        <w:t xml:space="preserve"> f</w:t>
      </w:r>
      <w:r w:rsidRPr="00CD3A47">
        <w:rPr>
          <w:lang w:val="en-US"/>
        </w:rPr>
        <w:t>un</w:t>
      </w:r>
      <w:r w:rsidR="00C8216B" w:rsidRPr="00CD3A47">
        <w:rPr>
          <w:lang w:val="en-US"/>
        </w:rPr>
        <w:t>c</w:t>
      </w:r>
      <w:r w:rsidRPr="00CD3A47">
        <w:rPr>
          <w:lang w:val="en-US"/>
        </w:rPr>
        <w:t>tion</w:t>
      </w:r>
    </w:p>
    <w:p w14:paraId="12DE03F7" w14:textId="392AB740" w:rsidR="00D75180" w:rsidRPr="00CD3A47" w:rsidRDefault="00967B1C" w:rsidP="00D75180">
      <w:pPr>
        <w:pStyle w:val="PIHeadline"/>
        <w:rPr>
          <w:lang w:val="en-US"/>
        </w:rPr>
      </w:pPr>
      <w:r w:rsidRPr="00CD3A47">
        <w:rPr>
          <w:lang w:val="en-US"/>
        </w:rPr>
        <w:t>Hemming function in only one working step</w:t>
      </w:r>
    </w:p>
    <w:p w14:paraId="67C80CE8" w14:textId="71F05D1F" w:rsidR="0053780A" w:rsidRPr="00CD3A47" w:rsidRDefault="005D170E" w:rsidP="005D170E">
      <w:pPr>
        <w:pStyle w:val="PILead"/>
        <w:rPr>
          <w:bCs w:val="0"/>
          <w:lang w:val="en-US"/>
        </w:rPr>
      </w:pPr>
      <w:r w:rsidRPr="00CD3A47">
        <w:rPr>
          <w:lang w:val="en-US"/>
        </w:rPr>
        <w:t>Wessobrunn-Forst</w:t>
      </w:r>
      <w:r w:rsidR="00CD3A47">
        <w:rPr>
          <w:lang w:val="en-US"/>
        </w:rPr>
        <w:t xml:space="preserve"> (Germany)</w:t>
      </w:r>
      <w:r w:rsidRPr="00CD3A47">
        <w:rPr>
          <w:lang w:val="en-US"/>
        </w:rPr>
        <w:t xml:space="preserve">, </w:t>
      </w:r>
      <w:r w:rsidR="00E0321D" w:rsidRPr="00CD3A47">
        <w:rPr>
          <w:lang w:val="en-US"/>
        </w:rPr>
        <w:t>Februar</w:t>
      </w:r>
      <w:r w:rsidRPr="00CD3A47">
        <w:rPr>
          <w:lang w:val="en-US"/>
        </w:rPr>
        <w:t xml:space="preserve"> </w:t>
      </w:r>
      <w:r w:rsidR="00493D55">
        <w:rPr>
          <w:lang w:val="en-US"/>
        </w:rPr>
        <w:t>6</w:t>
      </w:r>
      <w:r w:rsidR="00CD3A47">
        <w:rPr>
          <w:lang w:val="en-US"/>
        </w:rPr>
        <w:t xml:space="preserve">, </w:t>
      </w:r>
      <w:r w:rsidRPr="00CD3A47">
        <w:rPr>
          <w:lang w:val="en-US"/>
        </w:rPr>
        <w:t>20</w:t>
      </w:r>
      <w:r w:rsidR="00A8457A" w:rsidRPr="00CD3A47">
        <w:rPr>
          <w:lang w:val="en-US"/>
        </w:rPr>
        <w:t>2</w:t>
      </w:r>
      <w:r w:rsidR="00E0321D" w:rsidRPr="00CD3A47">
        <w:rPr>
          <w:lang w:val="en-US"/>
        </w:rPr>
        <w:t>4</w:t>
      </w:r>
      <w:r w:rsidRPr="00CD3A47">
        <w:rPr>
          <w:lang w:val="en-US"/>
        </w:rPr>
        <w:t xml:space="preserve"> – </w:t>
      </w:r>
      <w:r w:rsidR="00967B1C" w:rsidRPr="00CD3A47">
        <w:rPr>
          <w:bCs w:val="0"/>
          <w:lang w:val="en-US"/>
        </w:rPr>
        <w:t>The PowerBend Multi (PBM) is a versatile folding machine for thin sheet metal processing. Hans Schröder Maschinebau is now presenting a patented innovation that is available for the first time with the PBM. In combination with the option of the rotating clamping beam, it is possible to fold hems in just one working step with the folding beam.</w:t>
      </w:r>
      <w:r w:rsidR="0053780A" w:rsidRPr="00CD3A47">
        <w:rPr>
          <w:bCs w:val="0"/>
          <w:lang w:val="en-US"/>
        </w:rPr>
        <w:t xml:space="preserve"> </w:t>
      </w:r>
    </w:p>
    <w:p w14:paraId="2E899921" w14:textId="77777777" w:rsidR="00967B1C" w:rsidRPr="00CD3A47" w:rsidRDefault="00967B1C" w:rsidP="00967B1C">
      <w:pPr>
        <w:pStyle w:val="PILead"/>
        <w:rPr>
          <w:b w:val="0"/>
          <w:lang w:val="en-US"/>
        </w:rPr>
      </w:pPr>
      <w:bookmarkStart w:id="0" w:name="_Hlk157068769"/>
      <w:r w:rsidRPr="00CD3A47">
        <w:rPr>
          <w:b w:val="0"/>
          <w:lang w:val="en-US"/>
        </w:rPr>
        <w:t>The innovation was inspired by the following motto: "What can be bent can also be pressed shut." The clamping beam not only makes it possible to set up a second tool station in no time at all. It can also be set back so that it clamps the sheet metal further back. This creates space for the folding beam in order to fold hems. The folding beam first creates a sharp angle, the clamping beam is set back and clamps the sheet. The folding beam then moves up to 190° to create a fold and press it shut. Instead of the traditional pressing with the clamping beam, the much stronger and crownable folding beam is now used for this task. This makes it possible to to fold hems out of two millimetre thick sheet steel over the entire working length of 4000 mm.</w:t>
      </w:r>
    </w:p>
    <w:bookmarkEnd w:id="0"/>
    <w:p w14:paraId="7914AD9E" w14:textId="73369D4E" w:rsidR="00322D1D" w:rsidRPr="00CD3A47" w:rsidRDefault="00EA35D9" w:rsidP="005D170E">
      <w:pPr>
        <w:pStyle w:val="PILead"/>
        <w:rPr>
          <w:bCs w:val="0"/>
          <w:lang w:val="en-US"/>
        </w:rPr>
      </w:pPr>
      <w:r w:rsidRPr="00CD3A47">
        <w:rPr>
          <w:bCs w:val="0"/>
          <w:lang w:val="en-US"/>
        </w:rPr>
        <w:t>Need a longer profile? Bend conically</w:t>
      </w:r>
      <w:r w:rsidR="00322D1D" w:rsidRPr="00CD3A47">
        <w:rPr>
          <w:bCs w:val="0"/>
          <w:lang w:val="en-US"/>
        </w:rPr>
        <w:t>!</w:t>
      </w:r>
    </w:p>
    <w:p w14:paraId="5F43F289" w14:textId="2697059D" w:rsidR="00DC76EA" w:rsidRPr="00493D55" w:rsidRDefault="00EA35D9" w:rsidP="00DC76EA">
      <w:pPr>
        <w:pStyle w:val="PILead"/>
        <w:rPr>
          <w:b w:val="0"/>
          <w:lang w:val="en-US"/>
        </w:rPr>
      </w:pPr>
      <w:r w:rsidRPr="00CD3A47">
        <w:rPr>
          <w:b w:val="0"/>
          <w:lang w:val="en-US"/>
        </w:rPr>
        <w:t xml:space="preserve">Another Schröder innovation is available on the PowerBend Multi: the electronically controlled two-axis back gauge. If profiles are required that are longer than the width of the machine, simply enter the required total length in the POS 2000 Professional control unit. This automatically calculates sections that have tapered edges with a precision in the tenth of a millimeter range. </w:t>
      </w:r>
      <w:r w:rsidRPr="00493D55">
        <w:rPr>
          <w:b w:val="0"/>
          <w:lang w:val="en-US"/>
        </w:rPr>
        <w:t>The result is form-fit, pluggable profiles</w:t>
      </w:r>
      <w:r w:rsidR="00322D1D" w:rsidRPr="00493D55">
        <w:rPr>
          <w:b w:val="0"/>
          <w:lang w:val="en-US"/>
        </w:rPr>
        <w:t>.</w:t>
      </w:r>
    </w:p>
    <w:p w14:paraId="79CAE4C8" w14:textId="13A872FA" w:rsidR="00CD3A47" w:rsidRPr="00493D55" w:rsidRDefault="00CD3A47">
      <w:pPr>
        <w:overflowPunct/>
        <w:autoSpaceDE/>
        <w:autoSpaceDN/>
        <w:adjustRightInd/>
        <w:textAlignment w:val="auto"/>
        <w:rPr>
          <w:lang w:val="en-US"/>
        </w:rPr>
      </w:pPr>
      <w:r w:rsidRPr="00493D55">
        <w:rPr>
          <w:lang w:val="en-US"/>
        </w:rPr>
        <w:br w:type="page"/>
      </w:r>
    </w:p>
    <w:p w14:paraId="404F99C4" w14:textId="77777777" w:rsidR="001E12A4" w:rsidRPr="00493D55" w:rsidRDefault="001E12A4" w:rsidP="00D6553F">
      <w:pPr>
        <w:pBdr>
          <w:bottom w:val="single" w:sz="6" w:space="1" w:color="auto"/>
        </w:pBdr>
        <w:spacing w:after="120" w:line="280" w:lineRule="exact"/>
        <w:jc w:val="both"/>
        <w:rPr>
          <w:lang w:val="en-US"/>
        </w:rPr>
      </w:pPr>
    </w:p>
    <w:p w14:paraId="77B7D15A" w14:textId="77777777" w:rsidR="00CB3AB5" w:rsidRPr="00493D55" w:rsidRDefault="00CB3AB5" w:rsidP="006761B1">
      <w:pPr>
        <w:spacing w:after="120" w:line="280" w:lineRule="exact"/>
        <w:jc w:val="both"/>
        <w:rPr>
          <w:b/>
          <w:bCs/>
          <w:sz w:val="18"/>
          <w:szCs w:val="18"/>
          <w:lang w:val="en-US"/>
        </w:rPr>
      </w:pPr>
    </w:p>
    <w:p w14:paraId="1A46BC83" w14:textId="77777777" w:rsidR="00CD3A47" w:rsidRPr="00CD3A47" w:rsidRDefault="00CD3A47" w:rsidP="00107F04">
      <w:pPr>
        <w:pStyle w:val="PITextkrper"/>
        <w:rPr>
          <w:rFonts w:cs="Times New Roman"/>
          <w:b/>
          <w:sz w:val="18"/>
          <w:szCs w:val="24"/>
          <w:lang w:val="en-US"/>
        </w:rPr>
      </w:pPr>
      <w:r w:rsidRPr="00CD3A47">
        <w:rPr>
          <w:rFonts w:cs="Times New Roman"/>
          <w:b/>
          <w:sz w:val="18"/>
          <w:szCs w:val="24"/>
          <w:lang w:val="en-US"/>
        </w:rPr>
        <w:t>Available images</w:t>
      </w:r>
    </w:p>
    <w:p w14:paraId="26BAAD95" w14:textId="77777777" w:rsidR="00CD3A47" w:rsidRPr="00D65108" w:rsidRDefault="00CD3A47" w:rsidP="00CD3A47">
      <w:pPr>
        <w:spacing w:after="120" w:line="280" w:lineRule="exact"/>
        <w:rPr>
          <w:bCs/>
          <w:sz w:val="18"/>
          <w:szCs w:val="18"/>
          <w:lang w:val="en-US"/>
        </w:rPr>
      </w:pPr>
      <w:r w:rsidRPr="00164E97">
        <w:rPr>
          <w:bCs/>
          <w:sz w:val="18"/>
          <w:szCs w:val="18"/>
          <w:lang w:val="en-US"/>
        </w:rPr>
        <w:t>The following images are available for download in printable format at:</w:t>
      </w:r>
      <w:r w:rsidRPr="00D65108">
        <w:rPr>
          <w:bCs/>
          <w:sz w:val="18"/>
          <w:szCs w:val="18"/>
          <w:lang w:val="en-US"/>
        </w:rPr>
        <w:br/>
      </w:r>
      <w:hyperlink r:id="rId8" w:history="1">
        <w:r w:rsidRPr="00164E97">
          <w:rPr>
            <w:rStyle w:val="Hyperlink"/>
            <w:sz w:val="18"/>
            <w:szCs w:val="18"/>
            <w:lang w:val="en-US"/>
          </w:rPr>
          <w:t>https://kk.htcm.de/press-releases/schroeder/</w:t>
        </w:r>
      </w:hyperlink>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3936"/>
      </w:tblGrid>
      <w:tr w:rsidR="00A31A49" w:rsidRPr="00493D55" w14:paraId="6F14225F" w14:textId="77777777" w:rsidTr="007B1B47">
        <w:tc>
          <w:tcPr>
            <w:tcW w:w="3936" w:type="dxa"/>
          </w:tcPr>
          <w:p w14:paraId="4702F475" w14:textId="2FC56E34" w:rsidR="00E0321D" w:rsidRPr="00CD3A47" w:rsidRDefault="00E0321D" w:rsidP="00E0321D">
            <w:pPr>
              <w:spacing w:after="120" w:line="280" w:lineRule="exact"/>
              <w:jc w:val="both"/>
              <w:rPr>
                <w:bCs/>
                <w:sz w:val="16"/>
                <w:szCs w:val="16"/>
                <w:lang w:val="en-US"/>
              </w:rPr>
            </w:pPr>
            <w:r w:rsidRPr="00CD3A47">
              <w:rPr>
                <w:bCs/>
                <w:sz w:val="16"/>
                <w:szCs w:val="16"/>
                <w:lang w:val="en-US"/>
              </w:rPr>
              <w:br/>
            </w:r>
            <w:r w:rsidR="007D45E6">
              <w:rPr>
                <w:noProof/>
                <w:lang w:val="de-DE"/>
              </w:rPr>
              <w:drawing>
                <wp:anchor distT="0" distB="0" distL="114300" distR="114300" simplePos="0" relativeHeight="251657216" behindDoc="0" locked="0" layoutInCell="1" allowOverlap="1" wp14:anchorId="20A7D825" wp14:editId="5B339806">
                  <wp:simplePos x="0" y="0"/>
                  <wp:positionH relativeFrom="column">
                    <wp:posOffset>-5080</wp:posOffset>
                  </wp:positionH>
                  <wp:positionV relativeFrom="paragraph">
                    <wp:posOffset>185420</wp:posOffset>
                  </wp:positionV>
                  <wp:extent cx="2324211" cy="1306800"/>
                  <wp:effectExtent l="0" t="0" r="0" b="8255"/>
                  <wp:wrapTopAndBottom/>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211" cy="1306800"/>
                          </a:xfrm>
                          <a:prstGeom prst="rect">
                            <a:avLst/>
                          </a:prstGeom>
                          <a:noFill/>
                        </pic:spPr>
                      </pic:pic>
                    </a:graphicData>
                  </a:graphic>
                  <wp14:sizeRelH relativeFrom="margin">
                    <wp14:pctWidth>0</wp14:pctWidth>
                  </wp14:sizeRelH>
                  <wp14:sizeRelV relativeFrom="margin">
                    <wp14:pctHeight>0</wp14:pctHeight>
                  </wp14:sizeRelV>
                </wp:anchor>
              </w:drawing>
            </w:r>
            <w:r w:rsidR="00493D55">
              <w:rPr>
                <w:bCs/>
                <w:sz w:val="16"/>
                <w:szCs w:val="16"/>
                <w:lang w:val="en-US"/>
              </w:rPr>
              <w:t>Image source</w:t>
            </w:r>
            <w:r w:rsidRPr="00CD3A47">
              <w:rPr>
                <w:bCs/>
                <w:sz w:val="16"/>
                <w:szCs w:val="16"/>
                <w:lang w:val="en-US"/>
              </w:rPr>
              <w:t>: Schröder Group</w:t>
            </w:r>
          </w:p>
          <w:p w14:paraId="77C96C63" w14:textId="77777777" w:rsidR="00A31A49" w:rsidRDefault="00EA35D9" w:rsidP="00D23201">
            <w:pPr>
              <w:pStyle w:val="PILead"/>
              <w:spacing w:after="0" w:line="240" w:lineRule="auto"/>
              <w:jc w:val="left"/>
              <w:rPr>
                <w:sz w:val="18"/>
                <w:szCs w:val="18"/>
                <w:lang w:val="en-US"/>
              </w:rPr>
            </w:pPr>
            <w:r w:rsidRPr="00CD3A47">
              <w:rPr>
                <w:sz w:val="18"/>
                <w:szCs w:val="18"/>
                <w:lang w:val="en-US"/>
              </w:rPr>
              <w:t>Ingenious squeezing function: the PowerBend Multi can be used to fold hems in just one operation with the folding beam</w:t>
            </w:r>
            <w:r w:rsidR="00E0321D" w:rsidRPr="00CD3A47">
              <w:rPr>
                <w:sz w:val="18"/>
                <w:szCs w:val="18"/>
                <w:lang w:val="en-US"/>
              </w:rPr>
              <w:t>.</w:t>
            </w:r>
          </w:p>
          <w:p w14:paraId="25E283BC" w14:textId="18FFEF2F" w:rsidR="00CD3A47" w:rsidRPr="00CD3A47" w:rsidRDefault="00CD3A47" w:rsidP="00D23201">
            <w:pPr>
              <w:pStyle w:val="PILead"/>
              <w:spacing w:after="0" w:line="240" w:lineRule="auto"/>
              <w:jc w:val="left"/>
              <w:rPr>
                <w:b w:val="0"/>
                <w:bCs w:val="0"/>
                <w:sz w:val="18"/>
                <w:szCs w:val="18"/>
                <w:lang w:val="en-US"/>
              </w:rPr>
            </w:pPr>
          </w:p>
        </w:tc>
        <w:tc>
          <w:tcPr>
            <w:tcW w:w="3936" w:type="dxa"/>
          </w:tcPr>
          <w:p w14:paraId="21FCABBF" w14:textId="5CC37087" w:rsidR="00A31A49" w:rsidRPr="00CD3A47" w:rsidRDefault="00CD3A47" w:rsidP="007B1B47">
            <w:pPr>
              <w:spacing w:after="120" w:line="280" w:lineRule="exact"/>
              <w:jc w:val="both"/>
              <w:rPr>
                <w:bCs/>
                <w:sz w:val="16"/>
                <w:szCs w:val="16"/>
                <w:lang w:val="en-US"/>
              </w:rPr>
            </w:pPr>
            <w:r>
              <w:rPr>
                <w:noProof/>
                <w:lang w:val="de-DE"/>
              </w:rPr>
              <w:drawing>
                <wp:anchor distT="0" distB="0" distL="114300" distR="114300" simplePos="0" relativeHeight="251659264" behindDoc="0" locked="0" layoutInCell="1" allowOverlap="1" wp14:anchorId="73BC9FBE" wp14:editId="76583BE1">
                  <wp:simplePos x="0" y="0"/>
                  <wp:positionH relativeFrom="column">
                    <wp:posOffset>18415</wp:posOffset>
                  </wp:positionH>
                  <wp:positionV relativeFrom="paragraph">
                    <wp:posOffset>175895</wp:posOffset>
                  </wp:positionV>
                  <wp:extent cx="2359025" cy="13277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9025" cy="1327785"/>
                          </a:xfrm>
                          <a:prstGeom prst="rect">
                            <a:avLst/>
                          </a:prstGeom>
                          <a:noFill/>
                        </pic:spPr>
                      </pic:pic>
                    </a:graphicData>
                  </a:graphic>
                  <wp14:sizeRelH relativeFrom="page">
                    <wp14:pctWidth>0</wp14:pctWidth>
                  </wp14:sizeRelH>
                  <wp14:sizeRelV relativeFrom="page">
                    <wp14:pctHeight>0</wp14:pctHeight>
                  </wp14:sizeRelV>
                </wp:anchor>
              </w:drawing>
            </w:r>
            <w:r w:rsidR="00493D55">
              <w:rPr>
                <w:bCs/>
                <w:sz w:val="16"/>
                <w:szCs w:val="16"/>
                <w:lang w:val="en-US"/>
              </w:rPr>
              <w:t>Image source</w:t>
            </w:r>
            <w:r w:rsidR="00A31A49" w:rsidRPr="00CD3A47">
              <w:rPr>
                <w:bCs/>
                <w:sz w:val="16"/>
                <w:szCs w:val="16"/>
                <w:lang w:val="en-US"/>
              </w:rPr>
              <w:t>: Schröder Group</w:t>
            </w:r>
          </w:p>
          <w:p w14:paraId="755593CD" w14:textId="79E065F2" w:rsidR="00A31A49" w:rsidRPr="00CD3A47" w:rsidRDefault="00EA35D9">
            <w:pPr>
              <w:pStyle w:val="PILead"/>
              <w:spacing w:after="0" w:line="240" w:lineRule="auto"/>
              <w:jc w:val="left"/>
              <w:rPr>
                <w:b w:val="0"/>
                <w:bCs w:val="0"/>
                <w:sz w:val="18"/>
                <w:szCs w:val="18"/>
                <w:lang w:val="en-US"/>
              </w:rPr>
            </w:pPr>
            <w:r w:rsidRPr="00CD3A47">
              <w:rPr>
                <w:sz w:val="18"/>
                <w:szCs w:val="18"/>
                <w:lang w:val="en-US"/>
              </w:rPr>
              <w:t>The new function in the POS 2000 Professional control unit</w:t>
            </w:r>
          </w:p>
        </w:tc>
      </w:tr>
    </w:tbl>
    <w:p w14:paraId="72777CF0" w14:textId="77777777" w:rsidR="00A31A49" w:rsidRPr="00CD3A47" w:rsidRDefault="00A31A49" w:rsidP="00712BE8">
      <w:pPr>
        <w:spacing w:after="120" w:line="280" w:lineRule="exact"/>
        <w:jc w:val="both"/>
        <w:rPr>
          <w:b/>
          <w:bCs/>
          <w:sz w:val="18"/>
          <w:szCs w:val="18"/>
          <w:lang w:val="en-US"/>
        </w:rPr>
      </w:pPr>
    </w:p>
    <w:p w14:paraId="166AD7B4" w14:textId="77777777" w:rsidR="00C65B60" w:rsidRPr="003C3290" w:rsidRDefault="00C65B60" w:rsidP="00C65B60">
      <w:pPr>
        <w:pStyle w:val="PITextkrper"/>
        <w:rPr>
          <w:b/>
          <w:bCs/>
          <w:sz w:val="18"/>
          <w:szCs w:val="18"/>
          <w:lang w:val="en-US"/>
        </w:rPr>
      </w:pPr>
      <w:r>
        <w:rPr>
          <w:b/>
          <w:bCs/>
          <w:sz w:val="18"/>
          <w:szCs w:val="18"/>
          <w:lang w:val="en-US"/>
        </w:rPr>
        <w:t>Available videos</w:t>
      </w:r>
    </w:p>
    <w:p w14:paraId="29722FF5" w14:textId="1BE1E3F8" w:rsidR="00E0321D" w:rsidRPr="00C65B60" w:rsidRDefault="00C65B60" w:rsidP="00C65B60">
      <w:pPr>
        <w:pStyle w:val="PIAbspann"/>
        <w:jc w:val="left"/>
        <w:rPr>
          <w:lang w:val="en-US"/>
        </w:rPr>
      </w:pPr>
      <w:r>
        <w:rPr>
          <w:lang w:val="en-US"/>
        </w:rPr>
        <w:t>You can find the following video on our YouTube channel:</w:t>
      </w:r>
      <w:r w:rsidR="00E0321D" w:rsidRPr="00C65B60">
        <w:rPr>
          <w:lang w:val="en-US"/>
        </w:rPr>
        <w:br/>
      </w:r>
      <w:hyperlink r:id="rId11" w:history="1">
        <w:r w:rsidR="00E0321D" w:rsidRPr="00C65B60">
          <w:rPr>
            <w:rStyle w:val="Hyperlink"/>
            <w:rFonts w:cs="Arial"/>
            <w:lang w:val="en-US"/>
          </w:rPr>
          <w:t>https://www.youtube.com/watch?v=0pb6ZUd6HxY</w:t>
        </w:r>
      </w:hyperlink>
    </w:p>
    <w:tbl>
      <w:tblPr>
        <w:tblW w:w="3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tblGrid>
      <w:tr w:rsidR="00E0321D" w:rsidRPr="00493D55" w14:paraId="7C80AA74" w14:textId="77777777" w:rsidTr="00771DE3">
        <w:tc>
          <w:tcPr>
            <w:tcW w:w="3828" w:type="dxa"/>
          </w:tcPr>
          <w:p w14:paraId="3D16E79A" w14:textId="758D2A83" w:rsidR="00E0321D" w:rsidRPr="00CD3A47" w:rsidRDefault="00E0321D" w:rsidP="00771DE3">
            <w:pPr>
              <w:rPr>
                <w:snapToGrid w:val="0"/>
                <w:sz w:val="16"/>
                <w:szCs w:val="16"/>
                <w:lang w:val="en-US" w:eastAsia="ko-KR"/>
              </w:rPr>
            </w:pPr>
            <w:r w:rsidRPr="00C65B60">
              <w:rPr>
                <w:b/>
                <w:noProof/>
                <w:sz w:val="18"/>
                <w:highlight w:val="green"/>
                <w:lang w:val="en-US"/>
              </w:rPr>
              <w:br/>
            </w:r>
            <w:r w:rsidR="00CD3A47">
              <w:rPr>
                <w:noProof/>
              </w:rPr>
              <w:drawing>
                <wp:inline distT="0" distB="0" distL="0" distR="0" wp14:anchorId="49AA1655" wp14:editId="3EF2D4BB">
                  <wp:extent cx="2309602" cy="1304925"/>
                  <wp:effectExtent l="0" t="0" r="0" b="0"/>
                  <wp:docPr id="1181400024"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00024" name="Grafik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2896" cy="1306786"/>
                          </a:xfrm>
                          <a:prstGeom prst="rect">
                            <a:avLst/>
                          </a:prstGeom>
                          <a:noFill/>
                          <a:ln>
                            <a:noFill/>
                          </a:ln>
                        </pic:spPr>
                      </pic:pic>
                    </a:graphicData>
                  </a:graphic>
                </wp:inline>
              </w:drawing>
            </w:r>
            <w:r w:rsidR="00CD3A47">
              <w:rPr>
                <w:snapToGrid w:val="0"/>
                <w:sz w:val="16"/>
                <w:szCs w:val="16"/>
                <w:lang w:val="en-US" w:eastAsia="ko-KR"/>
              </w:rPr>
              <w:t>Source</w:t>
            </w:r>
            <w:r w:rsidRPr="00CD3A47">
              <w:rPr>
                <w:snapToGrid w:val="0"/>
                <w:sz w:val="16"/>
                <w:szCs w:val="16"/>
                <w:lang w:val="en-US" w:eastAsia="ko-KR"/>
              </w:rPr>
              <w:t>: Schröder Group</w:t>
            </w:r>
          </w:p>
          <w:p w14:paraId="32BFD6EA" w14:textId="77777777" w:rsidR="00E0321D" w:rsidRPr="00CD3A47" w:rsidRDefault="00E0321D" w:rsidP="00771DE3">
            <w:pPr>
              <w:rPr>
                <w:snapToGrid w:val="0"/>
                <w:sz w:val="16"/>
                <w:szCs w:val="16"/>
                <w:lang w:val="en-US" w:eastAsia="ko-KR"/>
              </w:rPr>
            </w:pPr>
          </w:p>
          <w:p w14:paraId="04A48BEE" w14:textId="60135C8E" w:rsidR="00E0321D" w:rsidRPr="00CD3A47" w:rsidRDefault="00EA35D9" w:rsidP="00771DE3">
            <w:pPr>
              <w:pStyle w:val="PILead"/>
              <w:spacing w:after="0" w:line="240" w:lineRule="auto"/>
              <w:jc w:val="left"/>
              <w:rPr>
                <w:sz w:val="18"/>
                <w:szCs w:val="18"/>
                <w:lang w:val="en-US"/>
              </w:rPr>
            </w:pPr>
            <w:r w:rsidRPr="00CD3A47">
              <w:rPr>
                <w:sz w:val="18"/>
                <w:szCs w:val="18"/>
                <w:lang w:val="en-US"/>
              </w:rPr>
              <w:t>The new squeeze function of the PowerBend Multi is shown on YouTube</w:t>
            </w:r>
            <w:r w:rsidR="00E0321D" w:rsidRPr="00CD3A47">
              <w:rPr>
                <w:sz w:val="18"/>
                <w:szCs w:val="18"/>
                <w:lang w:val="en-US"/>
              </w:rPr>
              <w:t>.</w:t>
            </w:r>
          </w:p>
          <w:p w14:paraId="3798D06D" w14:textId="77777777" w:rsidR="00E0321D" w:rsidRPr="00CD3A47" w:rsidRDefault="00E0321D" w:rsidP="00771DE3">
            <w:pPr>
              <w:rPr>
                <w:b/>
                <w:snapToGrid w:val="0"/>
                <w:sz w:val="18"/>
                <w:lang w:val="en-US" w:eastAsia="ko-KR"/>
              </w:rPr>
            </w:pPr>
          </w:p>
        </w:tc>
      </w:tr>
    </w:tbl>
    <w:p w14:paraId="48B9A568" w14:textId="77777777" w:rsidR="00E0321D" w:rsidRPr="00CD3A47" w:rsidRDefault="00E0321D" w:rsidP="00712BE8">
      <w:pPr>
        <w:spacing w:after="120" w:line="280" w:lineRule="exact"/>
        <w:jc w:val="both"/>
        <w:rPr>
          <w:b/>
          <w:bCs/>
          <w:sz w:val="18"/>
          <w:szCs w:val="18"/>
          <w:lang w:val="en-US"/>
        </w:rPr>
      </w:pPr>
    </w:p>
    <w:p w14:paraId="67DD1FF1" w14:textId="71A4CD85" w:rsidR="00C65B60" w:rsidRDefault="00C65B60">
      <w:pPr>
        <w:overflowPunct/>
        <w:autoSpaceDE/>
        <w:autoSpaceDN/>
        <w:adjustRightInd/>
        <w:textAlignment w:val="auto"/>
        <w:rPr>
          <w:b/>
          <w:bCs/>
          <w:sz w:val="18"/>
          <w:szCs w:val="18"/>
          <w:lang w:val="en-US"/>
        </w:rPr>
      </w:pPr>
      <w:r>
        <w:rPr>
          <w:b/>
          <w:bCs/>
          <w:sz w:val="18"/>
          <w:szCs w:val="18"/>
          <w:lang w:val="en-US"/>
        </w:rPr>
        <w:br w:type="page"/>
      </w:r>
    </w:p>
    <w:p w14:paraId="5A6D674B" w14:textId="77777777" w:rsidR="00C65B60" w:rsidRDefault="00C65B60">
      <w:pPr>
        <w:overflowPunct/>
        <w:autoSpaceDE/>
        <w:autoSpaceDN/>
        <w:adjustRightInd/>
        <w:textAlignment w:val="auto"/>
        <w:rPr>
          <w:b/>
          <w:bCs/>
          <w:sz w:val="18"/>
          <w:szCs w:val="18"/>
          <w:lang w:val="en-US"/>
        </w:rPr>
      </w:pPr>
    </w:p>
    <w:p w14:paraId="58F69B48" w14:textId="77777777" w:rsidR="00C65B60" w:rsidRPr="00164E97" w:rsidRDefault="00C65B60" w:rsidP="00C65B60">
      <w:pPr>
        <w:spacing w:after="120" w:line="280" w:lineRule="exact"/>
        <w:jc w:val="both"/>
        <w:rPr>
          <w:b/>
          <w:bCs/>
          <w:sz w:val="18"/>
          <w:szCs w:val="18"/>
          <w:lang w:val="en-US"/>
        </w:rPr>
      </w:pPr>
      <w:r w:rsidRPr="00164E97">
        <w:rPr>
          <w:b/>
          <w:bCs/>
          <w:sz w:val="18"/>
          <w:szCs w:val="18"/>
          <w:lang w:val="en-US"/>
        </w:rPr>
        <w:t>About Schröder Group</w:t>
      </w:r>
    </w:p>
    <w:p w14:paraId="07AFFFD0" w14:textId="77777777" w:rsidR="00C65B60" w:rsidRPr="00164E97" w:rsidRDefault="00C65B60" w:rsidP="00C65B60">
      <w:pPr>
        <w:suppressAutoHyphens/>
        <w:spacing w:after="120" w:line="280" w:lineRule="exact"/>
        <w:jc w:val="both"/>
        <w:rPr>
          <w:b/>
          <w:sz w:val="18"/>
          <w:szCs w:val="18"/>
          <w:lang w:val="en-US"/>
        </w:rPr>
      </w:pPr>
      <w:r w:rsidRPr="00164E97">
        <w:rPr>
          <w:sz w:val="18"/>
          <w:szCs w:val="18"/>
          <w:lang w:val="en-US"/>
        </w:rPr>
        <w:t>The Schröder Group consists of Hans Schröder Maschinenbau GmbH, which is located in Wessobrunn-Forst, Germany, SCHRÖDER-FASTI Technologie GmbH, located in Wermelskirchen, Germany and the SMU GmbH, located in Leinburg-Weißenbrunn.</w:t>
      </w:r>
    </w:p>
    <w:p w14:paraId="05F57C33" w14:textId="77777777" w:rsidR="00C65B60" w:rsidRPr="00164E97" w:rsidRDefault="00C65B60" w:rsidP="00C65B60">
      <w:pPr>
        <w:suppressAutoHyphens/>
        <w:spacing w:after="120" w:line="280" w:lineRule="exact"/>
        <w:jc w:val="both"/>
        <w:rPr>
          <w:b/>
          <w:sz w:val="18"/>
          <w:szCs w:val="18"/>
          <w:lang w:val="en-US"/>
        </w:rPr>
      </w:pPr>
      <w:r w:rsidRPr="00164E97">
        <w:rPr>
          <w:sz w:val="18"/>
          <w:szCs w:val="18"/>
          <w:lang w:val="en-US"/>
        </w:rPr>
        <w:t>Founded in 1949, Hans Schröder Maschinenbau GmbH unifies traditional and modern approaches in machine building: Successfully managed as a quality and customer-oriented, family-owned company, Hans Schröder Maschinenbau is specialized in the development of modern machine concepts for bending and cutting sheet metal.</w:t>
      </w:r>
    </w:p>
    <w:p w14:paraId="35AA5565" w14:textId="77777777" w:rsidR="00C65B60" w:rsidRPr="00164E97" w:rsidRDefault="00C65B60" w:rsidP="00C65B60">
      <w:pPr>
        <w:pStyle w:val="PILead"/>
        <w:rPr>
          <w:b w:val="0"/>
          <w:sz w:val="18"/>
          <w:szCs w:val="18"/>
          <w:lang w:val="en-US"/>
        </w:rPr>
      </w:pPr>
      <w:r w:rsidRPr="00164E97">
        <w:rPr>
          <w:b w:val="0"/>
          <w:sz w:val="18"/>
          <w:szCs w:val="18"/>
          <w:lang w:val="en-US"/>
        </w:rPr>
        <w:t>The successful integration of the Fasti Company in 2006 and its worldwide presence make the Schröder Group one of today‘s leading providers of machines for bending, cutting, beading, flanging, and circular bending all types of sheet metal. The company‘s precision machines range from proven solutions for craftsmen to innovative, high-performance machines for automatic industrial production processes. 2021 the Schröder Group was expanded by the tool manufacturer SMU GmbH. Overall, the Schröder Group currently employs more than 300 people at various locations at home and abroad.</w:t>
      </w:r>
    </w:p>
    <w:p w14:paraId="629AC540" w14:textId="77777777" w:rsidR="00C65B60" w:rsidRPr="00F82D2E" w:rsidRDefault="00C65B60" w:rsidP="00C65B60">
      <w:pPr>
        <w:spacing w:after="120" w:line="280" w:lineRule="exact"/>
        <w:jc w:val="both"/>
        <w:rPr>
          <w:bCs/>
          <w:sz w:val="18"/>
          <w:szCs w:val="18"/>
          <w:lang w:val="en-US"/>
        </w:rPr>
      </w:pPr>
      <w:r w:rsidRPr="00CA2589">
        <w:rPr>
          <w:bCs/>
          <w:sz w:val="18"/>
          <w:szCs w:val="18"/>
          <w:lang w:val="en-US"/>
        </w:rPr>
        <w:t>Further information is available at</w:t>
      </w:r>
      <w:r w:rsidRPr="003F0978">
        <w:rPr>
          <w:sz w:val="20"/>
          <w:szCs w:val="20"/>
          <w:lang w:val="en-US"/>
        </w:rPr>
        <w:t xml:space="preserve"> </w:t>
      </w:r>
      <w:hyperlink r:id="rId13" w:history="1">
        <w:r w:rsidRPr="00B50462">
          <w:rPr>
            <w:rStyle w:val="Hyperlink"/>
            <w:bCs/>
            <w:sz w:val="18"/>
            <w:szCs w:val="18"/>
            <w:lang w:val="en-US"/>
          </w:rPr>
          <w:t>www.schroedergroup.</w:t>
        </w:r>
        <w:r w:rsidRPr="00B50462">
          <w:rPr>
            <w:rStyle w:val="Hyperlink"/>
            <w:sz w:val="18"/>
            <w:szCs w:val="18"/>
            <w:lang w:val="en-US"/>
          </w:rPr>
          <w:t>eu/en</w:t>
        </w:r>
      </w:hyperlink>
      <w:r w:rsidRPr="003F0978">
        <w:rPr>
          <w:bCs/>
          <w:sz w:val="18"/>
          <w:szCs w:val="18"/>
          <w:lang w:val="en-US"/>
        </w:rPr>
        <w:t>.</w:t>
      </w:r>
    </w:p>
    <w:p w14:paraId="668E25FA" w14:textId="77777777" w:rsidR="00C65B60" w:rsidRPr="000007E8" w:rsidRDefault="00C65B60" w:rsidP="00C65B60">
      <w:pPr>
        <w:spacing w:after="120" w:line="280" w:lineRule="exact"/>
        <w:jc w:val="both"/>
        <w:rPr>
          <w:bCs/>
          <w:sz w:val="18"/>
          <w:szCs w:val="18"/>
          <w:highlight w:val="yellow"/>
          <w:lang w:val="en-US"/>
        </w:rPr>
      </w:pPr>
    </w:p>
    <w:p w14:paraId="7653E014" w14:textId="77777777" w:rsidR="00C65B60" w:rsidRPr="008C5FDF" w:rsidRDefault="00C65B60" w:rsidP="00C65B60">
      <w:pPr>
        <w:spacing w:after="120" w:line="280" w:lineRule="exact"/>
        <w:rPr>
          <w:b/>
          <w:bCs/>
          <w:sz w:val="18"/>
          <w:szCs w:val="18"/>
          <w:lang w:val="en-US"/>
        </w:rPr>
      </w:pPr>
      <w:r w:rsidRPr="008C5FDF">
        <w:rPr>
          <w:b/>
          <w:bCs/>
          <w:sz w:val="18"/>
          <w:szCs w:val="18"/>
          <w:lang w:val="en-US"/>
        </w:rPr>
        <w:t>Press contact:</w:t>
      </w:r>
    </w:p>
    <w:p w14:paraId="0AC84D90" w14:textId="77777777" w:rsidR="00C65B60" w:rsidRPr="00164E97" w:rsidRDefault="00C65B60" w:rsidP="00C65B60">
      <w:pPr>
        <w:spacing w:after="120" w:line="280" w:lineRule="exact"/>
        <w:rPr>
          <w:bCs/>
          <w:sz w:val="18"/>
          <w:szCs w:val="18"/>
          <w:lang w:val="en-US"/>
        </w:rPr>
      </w:pPr>
      <w:r w:rsidRPr="00164E97">
        <w:rPr>
          <w:bCs/>
          <w:sz w:val="18"/>
          <w:szCs w:val="18"/>
          <w:lang w:val="en-US"/>
        </w:rPr>
        <w:t>Schröder Group</w:t>
      </w:r>
      <w:r w:rsidRPr="00164E97">
        <w:rPr>
          <w:bCs/>
          <w:sz w:val="18"/>
          <w:szCs w:val="18"/>
          <w:lang w:val="en-US"/>
        </w:rPr>
        <w:br/>
        <w:t>Hans Schröder Maschinenbau GmbH</w:t>
      </w:r>
      <w:r w:rsidRPr="00164E97">
        <w:rPr>
          <w:bCs/>
          <w:sz w:val="18"/>
          <w:szCs w:val="18"/>
          <w:lang w:val="en-US"/>
        </w:rPr>
        <w:br/>
        <w:t>Janina Biró</w:t>
      </w:r>
      <w:r w:rsidRPr="00164E97">
        <w:rPr>
          <w:bCs/>
          <w:sz w:val="18"/>
          <w:szCs w:val="18"/>
          <w:lang w:val="en-US"/>
        </w:rPr>
        <w:br/>
        <w:t xml:space="preserve">Feuchten 2 </w:t>
      </w:r>
      <w:r w:rsidRPr="00164E97">
        <w:rPr>
          <w:bCs/>
          <w:sz w:val="18"/>
          <w:szCs w:val="18"/>
          <w:lang w:val="en-US"/>
        </w:rPr>
        <w:br/>
        <w:t>82405 Wessobrunn-Forst</w:t>
      </w:r>
      <w:r w:rsidRPr="00164E97">
        <w:rPr>
          <w:bCs/>
          <w:sz w:val="18"/>
          <w:szCs w:val="18"/>
          <w:lang w:val="en-US"/>
        </w:rPr>
        <w:br/>
        <w:t>Germany</w:t>
      </w:r>
      <w:r w:rsidRPr="00164E97">
        <w:rPr>
          <w:bCs/>
          <w:sz w:val="18"/>
          <w:szCs w:val="18"/>
          <w:lang w:val="en-US"/>
        </w:rPr>
        <w:br/>
        <w:t>T: +49 8809 9220-68</w:t>
      </w:r>
      <w:r w:rsidRPr="00164E97">
        <w:rPr>
          <w:bCs/>
          <w:sz w:val="18"/>
          <w:szCs w:val="18"/>
          <w:lang w:val="en-US"/>
        </w:rPr>
        <w:br/>
        <w:t>E-mail: jj@schroedergroup.eu</w:t>
      </w:r>
      <w:r w:rsidRPr="00164E97">
        <w:rPr>
          <w:bCs/>
          <w:sz w:val="18"/>
          <w:szCs w:val="18"/>
          <w:lang w:val="en-US"/>
        </w:rPr>
        <w:br/>
        <w:t>Website: www.schroedergroup.eu</w:t>
      </w:r>
    </w:p>
    <w:p w14:paraId="41544F2D" w14:textId="77777777" w:rsidR="00C65B60" w:rsidRPr="00164E97" w:rsidRDefault="00C65B60" w:rsidP="00C65B60">
      <w:pPr>
        <w:spacing w:after="120" w:line="280" w:lineRule="exact"/>
        <w:rPr>
          <w:bCs/>
          <w:sz w:val="18"/>
          <w:szCs w:val="18"/>
          <w:highlight w:val="yellow"/>
          <w:lang w:val="en-US"/>
        </w:rPr>
      </w:pPr>
    </w:p>
    <w:p w14:paraId="5A6E3E39" w14:textId="77777777" w:rsidR="00C65B60" w:rsidRPr="00E35B99" w:rsidRDefault="00C65B60" w:rsidP="00C65B60">
      <w:pPr>
        <w:spacing w:after="120" w:line="280" w:lineRule="exact"/>
        <w:rPr>
          <w:lang w:val="de-DE"/>
        </w:rPr>
      </w:pPr>
      <w:r w:rsidRPr="003F0978">
        <w:rPr>
          <w:bCs/>
          <w:sz w:val="18"/>
          <w:szCs w:val="18"/>
          <w:lang w:val="de-DE"/>
        </w:rPr>
        <w:t>HighTech communications Gmb</w:t>
      </w:r>
      <w:r>
        <w:rPr>
          <w:bCs/>
          <w:sz w:val="18"/>
          <w:szCs w:val="18"/>
          <w:lang w:val="de-DE"/>
        </w:rPr>
        <w:t>H</w:t>
      </w:r>
      <w:r>
        <w:rPr>
          <w:bCs/>
          <w:sz w:val="18"/>
          <w:szCs w:val="18"/>
          <w:lang w:val="de-DE"/>
        </w:rPr>
        <w:tab/>
      </w:r>
      <w:r>
        <w:rPr>
          <w:bCs/>
          <w:sz w:val="18"/>
          <w:szCs w:val="18"/>
          <w:lang w:val="de-DE"/>
        </w:rPr>
        <w:br/>
        <w:t>Brigitte Basilio</w:t>
      </w:r>
      <w:r>
        <w:rPr>
          <w:bCs/>
          <w:sz w:val="18"/>
          <w:szCs w:val="18"/>
          <w:lang w:val="de-DE"/>
        </w:rPr>
        <w:br/>
        <w:t>Brunhamstraße 21</w:t>
      </w:r>
      <w:r w:rsidRPr="003F0978">
        <w:rPr>
          <w:bCs/>
          <w:sz w:val="18"/>
          <w:szCs w:val="18"/>
          <w:lang w:val="de-DE"/>
        </w:rPr>
        <w:br/>
      </w:r>
      <w:r>
        <w:rPr>
          <w:bCs/>
          <w:sz w:val="18"/>
          <w:szCs w:val="18"/>
          <w:lang w:val="de-DE"/>
        </w:rPr>
        <w:t>81249</w:t>
      </w:r>
      <w:r w:rsidRPr="003F0978">
        <w:rPr>
          <w:bCs/>
          <w:sz w:val="18"/>
          <w:szCs w:val="18"/>
          <w:lang w:val="de-DE"/>
        </w:rPr>
        <w:t xml:space="preserve"> München </w:t>
      </w:r>
      <w:r w:rsidRPr="003F0978">
        <w:rPr>
          <w:bCs/>
          <w:sz w:val="18"/>
          <w:szCs w:val="18"/>
          <w:lang w:val="de-DE"/>
        </w:rPr>
        <w:br/>
        <w:t>Germany</w:t>
      </w:r>
      <w:r w:rsidRPr="003F0978">
        <w:rPr>
          <w:bCs/>
          <w:sz w:val="18"/>
          <w:szCs w:val="18"/>
          <w:lang w:val="de-DE"/>
        </w:rPr>
        <w:br/>
        <w:t>T: +49 89 500778-20</w:t>
      </w:r>
      <w:r w:rsidRPr="003F0978">
        <w:rPr>
          <w:bCs/>
          <w:sz w:val="18"/>
          <w:szCs w:val="18"/>
          <w:lang w:val="de-DE"/>
        </w:rPr>
        <w:br/>
        <w:t>E-</w:t>
      </w:r>
      <w:r>
        <w:rPr>
          <w:bCs/>
          <w:sz w:val="18"/>
          <w:szCs w:val="18"/>
          <w:lang w:val="de-DE"/>
        </w:rPr>
        <w:t>m</w:t>
      </w:r>
      <w:r w:rsidRPr="003F0978">
        <w:rPr>
          <w:bCs/>
          <w:sz w:val="18"/>
          <w:szCs w:val="18"/>
          <w:lang w:val="de-DE"/>
        </w:rPr>
        <w:t>ail: b.basilio@htcm.de</w:t>
      </w:r>
      <w:r w:rsidRPr="003F0978">
        <w:rPr>
          <w:bCs/>
          <w:sz w:val="18"/>
          <w:szCs w:val="18"/>
          <w:lang w:val="de-DE"/>
        </w:rPr>
        <w:br/>
        <w:t>Website: www.htcm.de</w:t>
      </w:r>
    </w:p>
    <w:p w14:paraId="29E53387" w14:textId="77777777" w:rsidR="00C65B60" w:rsidRPr="00C65B60" w:rsidRDefault="00C65B60">
      <w:pPr>
        <w:overflowPunct/>
        <w:autoSpaceDE/>
        <w:autoSpaceDN/>
        <w:adjustRightInd/>
        <w:textAlignment w:val="auto"/>
        <w:rPr>
          <w:b/>
          <w:bCs/>
          <w:sz w:val="18"/>
          <w:szCs w:val="18"/>
          <w:lang w:val="de-DE"/>
        </w:rPr>
      </w:pPr>
    </w:p>
    <w:sectPr w:rsidR="00C65B60" w:rsidRPr="00C65B60">
      <w:headerReference w:type="default" r:id="rId14"/>
      <w:footerReference w:type="default" r:id="rId15"/>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8FCBB" w14:textId="77777777" w:rsidR="00834901" w:rsidRDefault="00834901">
      <w:r>
        <w:separator/>
      </w:r>
    </w:p>
  </w:endnote>
  <w:endnote w:type="continuationSeparator" w:id="0">
    <w:p w14:paraId="1567B3A0" w14:textId="77777777" w:rsidR="00834901" w:rsidRDefault="0083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00B3" w14:textId="1EADEC0C" w:rsidR="006860E3" w:rsidRPr="003C64D1" w:rsidRDefault="00B610AB" w:rsidP="00BC0944">
    <w:pPr>
      <w:pStyle w:val="Fuzeile"/>
      <w:rPr>
        <w:sz w:val="16"/>
        <w:szCs w:val="16"/>
        <w:lang w:val="de-DE"/>
      </w:rPr>
    </w:pPr>
    <w:r>
      <w:rPr>
        <w:sz w:val="16"/>
        <w:szCs w:val="16"/>
        <w:lang w:val="en-US"/>
      </w:rPr>
      <w:fldChar w:fldCharType="begin"/>
    </w:r>
    <w:r w:rsidRPr="003C64D1">
      <w:rPr>
        <w:sz w:val="16"/>
        <w:szCs w:val="16"/>
        <w:lang w:val="de-DE"/>
      </w:rPr>
      <w:instrText xml:space="preserve"> FILENAME   \* MERGEFORMAT </w:instrText>
    </w:r>
    <w:r>
      <w:rPr>
        <w:sz w:val="16"/>
        <w:szCs w:val="16"/>
        <w:lang w:val="en-US"/>
      </w:rPr>
      <w:fldChar w:fldCharType="separate"/>
    </w:r>
    <w:r w:rsidR="00DC76EA" w:rsidRPr="003C64D1">
      <w:rPr>
        <w:noProof/>
        <w:sz w:val="16"/>
        <w:szCs w:val="16"/>
        <w:lang w:val="de-DE"/>
      </w:rPr>
      <w:t>HSM1PI330</w:t>
    </w:r>
    <w:r w:rsidR="00CD3A47">
      <w:rPr>
        <w:noProof/>
        <w:sz w:val="16"/>
        <w:szCs w:val="16"/>
        <w:lang w:val="de-DE"/>
      </w:rPr>
      <w:t>_en</w:t>
    </w:r>
    <w:r w:rsidR="00DC76EA" w:rsidRPr="003C64D1">
      <w:rPr>
        <w:noProof/>
        <w:sz w:val="16"/>
        <w:szCs w:val="16"/>
        <w:lang w:val="de-DE"/>
      </w:rPr>
      <w:t>.docx</w:t>
    </w:r>
    <w:r>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342D" w14:textId="77777777" w:rsidR="00834901" w:rsidRDefault="00834901">
      <w:r>
        <w:separator/>
      </w:r>
    </w:p>
  </w:footnote>
  <w:footnote w:type="continuationSeparator" w:id="0">
    <w:p w14:paraId="4B630CE3" w14:textId="77777777" w:rsidR="00834901" w:rsidRDefault="0083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DE60" w14:textId="3CD6B103" w:rsidR="006860E3" w:rsidRDefault="007D45E6" w:rsidP="003B52B0">
    <w:pPr>
      <w:tabs>
        <w:tab w:val="left" w:pos="6540"/>
      </w:tabs>
      <w:spacing w:before="480"/>
    </w:pPr>
    <w:r>
      <w:rPr>
        <w:noProof/>
        <w:lang w:val="de-DE"/>
      </w:rPr>
      <w:drawing>
        <wp:anchor distT="0" distB="0" distL="114300" distR="114300" simplePos="0" relativeHeight="251657728" behindDoc="0" locked="1" layoutInCell="1" allowOverlap="1" wp14:anchorId="522CED40" wp14:editId="4DD343A3">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1014846956">
    <w:abstractNumId w:val="0"/>
  </w:num>
  <w:num w:numId="2" w16cid:durableId="1802187055">
    <w:abstractNumId w:val="5"/>
  </w:num>
  <w:num w:numId="3" w16cid:durableId="820921551">
    <w:abstractNumId w:val="4"/>
  </w:num>
  <w:num w:numId="4" w16cid:durableId="1667320451">
    <w:abstractNumId w:val="2"/>
  </w:num>
  <w:num w:numId="5" w16cid:durableId="1227646042">
    <w:abstractNumId w:val="6"/>
  </w:num>
  <w:num w:numId="6" w16cid:durableId="2096125964">
    <w:abstractNumId w:val="1"/>
  </w:num>
  <w:num w:numId="7" w16cid:durableId="1498106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10"/>
    <w:rsid w:val="000000DE"/>
    <w:rsid w:val="00014023"/>
    <w:rsid w:val="00017172"/>
    <w:rsid w:val="00020000"/>
    <w:rsid w:val="00023BDC"/>
    <w:rsid w:val="000262F6"/>
    <w:rsid w:val="0003056D"/>
    <w:rsid w:val="0004148D"/>
    <w:rsid w:val="0005272C"/>
    <w:rsid w:val="00057721"/>
    <w:rsid w:val="000656A1"/>
    <w:rsid w:val="0007298C"/>
    <w:rsid w:val="00081BD2"/>
    <w:rsid w:val="00086D37"/>
    <w:rsid w:val="000945B4"/>
    <w:rsid w:val="0009498F"/>
    <w:rsid w:val="00095A0E"/>
    <w:rsid w:val="000A1C8D"/>
    <w:rsid w:val="000A5779"/>
    <w:rsid w:val="000A59E0"/>
    <w:rsid w:val="000A6375"/>
    <w:rsid w:val="000B0391"/>
    <w:rsid w:val="000B175A"/>
    <w:rsid w:val="000B249E"/>
    <w:rsid w:val="000B2811"/>
    <w:rsid w:val="000B328B"/>
    <w:rsid w:val="000B6E2F"/>
    <w:rsid w:val="000B7CC5"/>
    <w:rsid w:val="000C1E3B"/>
    <w:rsid w:val="000C7A14"/>
    <w:rsid w:val="000C7E1A"/>
    <w:rsid w:val="000D2316"/>
    <w:rsid w:val="000D2A60"/>
    <w:rsid w:val="000D7ED1"/>
    <w:rsid w:val="000E0A7C"/>
    <w:rsid w:val="000E2321"/>
    <w:rsid w:val="000E6D56"/>
    <w:rsid w:val="000F009C"/>
    <w:rsid w:val="000F3C38"/>
    <w:rsid w:val="000F6DE8"/>
    <w:rsid w:val="000F7251"/>
    <w:rsid w:val="00100775"/>
    <w:rsid w:val="0010190E"/>
    <w:rsid w:val="00104A6E"/>
    <w:rsid w:val="00112FF0"/>
    <w:rsid w:val="00113760"/>
    <w:rsid w:val="0011611B"/>
    <w:rsid w:val="00117F3C"/>
    <w:rsid w:val="00121D26"/>
    <w:rsid w:val="00124255"/>
    <w:rsid w:val="00125726"/>
    <w:rsid w:val="00125F3D"/>
    <w:rsid w:val="00131894"/>
    <w:rsid w:val="00131E02"/>
    <w:rsid w:val="00134057"/>
    <w:rsid w:val="00134587"/>
    <w:rsid w:val="00140132"/>
    <w:rsid w:val="001402CA"/>
    <w:rsid w:val="0014148E"/>
    <w:rsid w:val="00141879"/>
    <w:rsid w:val="001446E7"/>
    <w:rsid w:val="00150818"/>
    <w:rsid w:val="0015238C"/>
    <w:rsid w:val="001529DD"/>
    <w:rsid w:val="00154923"/>
    <w:rsid w:val="00154E54"/>
    <w:rsid w:val="001550AC"/>
    <w:rsid w:val="00157492"/>
    <w:rsid w:val="00171B1A"/>
    <w:rsid w:val="00173232"/>
    <w:rsid w:val="00174F08"/>
    <w:rsid w:val="001828B1"/>
    <w:rsid w:val="00183046"/>
    <w:rsid w:val="0018488B"/>
    <w:rsid w:val="00186010"/>
    <w:rsid w:val="0018614C"/>
    <w:rsid w:val="001911CB"/>
    <w:rsid w:val="00192772"/>
    <w:rsid w:val="00193785"/>
    <w:rsid w:val="001960D1"/>
    <w:rsid w:val="00196566"/>
    <w:rsid w:val="0019782E"/>
    <w:rsid w:val="001A09AF"/>
    <w:rsid w:val="001A772F"/>
    <w:rsid w:val="001A7F11"/>
    <w:rsid w:val="001B63CC"/>
    <w:rsid w:val="001B6EE0"/>
    <w:rsid w:val="001B7689"/>
    <w:rsid w:val="001C140B"/>
    <w:rsid w:val="001D1958"/>
    <w:rsid w:val="001D5198"/>
    <w:rsid w:val="001E12A4"/>
    <w:rsid w:val="001E16F8"/>
    <w:rsid w:val="001E5076"/>
    <w:rsid w:val="001E6C4A"/>
    <w:rsid w:val="001F324C"/>
    <w:rsid w:val="001F6EB2"/>
    <w:rsid w:val="001F7EDC"/>
    <w:rsid w:val="002022A5"/>
    <w:rsid w:val="002026DB"/>
    <w:rsid w:val="00205CC6"/>
    <w:rsid w:val="00210257"/>
    <w:rsid w:val="002130A2"/>
    <w:rsid w:val="00214802"/>
    <w:rsid w:val="00214C43"/>
    <w:rsid w:val="00214FA2"/>
    <w:rsid w:val="002212FB"/>
    <w:rsid w:val="0022351A"/>
    <w:rsid w:val="002250AC"/>
    <w:rsid w:val="002263D9"/>
    <w:rsid w:val="002300E7"/>
    <w:rsid w:val="00240E93"/>
    <w:rsid w:val="0024261C"/>
    <w:rsid w:val="002434AF"/>
    <w:rsid w:val="00244F9C"/>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60EC"/>
    <w:rsid w:val="002761C8"/>
    <w:rsid w:val="002805D0"/>
    <w:rsid w:val="0028340C"/>
    <w:rsid w:val="00284566"/>
    <w:rsid w:val="002864AA"/>
    <w:rsid w:val="0028770D"/>
    <w:rsid w:val="00291844"/>
    <w:rsid w:val="00291A48"/>
    <w:rsid w:val="00291E22"/>
    <w:rsid w:val="0029510F"/>
    <w:rsid w:val="0029758E"/>
    <w:rsid w:val="002978CE"/>
    <w:rsid w:val="002A41F9"/>
    <w:rsid w:val="002A4706"/>
    <w:rsid w:val="002A5115"/>
    <w:rsid w:val="002A7E47"/>
    <w:rsid w:val="002B2C0E"/>
    <w:rsid w:val="002B3AFE"/>
    <w:rsid w:val="002B3F8F"/>
    <w:rsid w:val="002B4166"/>
    <w:rsid w:val="002C0840"/>
    <w:rsid w:val="002C1904"/>
    <w:rsid w:val="002C4FCE"/>
    <w:rsid w:val="002C6D3E"/>
    <w:rsid w:val="002D3D95"/>
    <w:rsid w:val="002D716B"/>
    <w:rsid w:val="002E133B"/>
    <w:rsid w:val="002E13B9"/>
    <w:rsid w:val="002E1739"/>
    <w:rsid w:val="002E19FD"/>
    <w:rsid w:val="002E36B2"/>
    <w:rsid w:val="002E4601"/>
    <w:rsid w:val="002E5AAC"/>
    <w:rsid w:val="002F0565"/>
    <w:rsid w:val="002F1679"/>
    <w:rsid w:val="002F271C"/>
    <w:rsid w:val="002F6148"/>
    <w:rsid w:val="002F71CD"/>
    <w:rsid w:val="00310404"/>
    <w:rsid w:val="0031311C"/>
    <w:rsid w:val="00313234"/>
    <w:rsid w:val="00321CD6"/>
    <w:rsid w:val="00322D1D"/>
    <w:rsid w:val="00324F61"/>
    <w:rsid w:val="00330AA0"/>
    <w:rsid w:val="003320C4"/>
    <w:rsid w:val="00333FA4"/>
    <w:rsid w:val="00334D3F"/>
    <w:rsid w:val="00337750"/>
    <w:rsid w:val="00337C81"/>
    <w:rsid w:val="00340878"/>
    <w:rsid w:val="00340F53"/>
    <w:rsid w:val="00353FC7"/>
    <w:rsid w:val="00354AB7"/>
    <w:rsid w:val="0035527A"/>
    <w:rsid w:val="00355655"/>
    <w:rsid w:val="00357C25"/>
    <w:rsid w:val="00360A39"/>
    <w:rsid w:val="0036147D"/>
    <w:rsid w:val="00361582"/>
    <w:rsid w:val="00363260"/>
    <w:rsid w:val="003715E3"/>
    <w:rsid w:val="00371D5F"/>
    <w:rsid w:val="003724B7"/>
    <w:rsid w:val="00373A84"/>
    <w:rsid w:val="00381D6F"/>
    <w:rsid w:val="003903D6"/>
    <w:rsid w:val="00396196"/>
    <w:rsid w:val="0039731D"/>
    <w:rsid w:val="003A0FE9"/>
    <w:rsid w:val="003A138B"/>
    <w:rsid w:val="003A1FD9"/>
    <w:rsid w:val="003B29EF"/>
    <w:rsid w:val="003B52B0"/>
    <w:rsid w:val="003B70EA"/>
    <w:rsid w:val="003C149C"/>
    <w:rsid w:val="003C2699"/>
    <w:rsid w:val="003C468C"/>
    <w:rsid w:val="003C64D1"/>
    <w:rsid w:val="003D0ABC"/>
    <w:rsid w:val="003D0CD8"/>
    <w:rsid w:val="003D1D82"/>
    <w:rsid w:val="003D3B9A"/>
    <w:rsid w:val="003D4B7C"/>
    <w:rsid w:val="003D64B1"/>
    <w:rsid w:val="003D7F7B"/>
    <w:rsid w:val="003E0AC7"/>
    <w:rsid w:val="003E3104"/>
    <w:rsid w:val="003E6602"/>
    <w:rsid w:val="003E75CD"/>
    <w:rsid w:val="003F238C"/>
    <w:rsid w:val="003F25AC"/>
    <w:rsid w:val="003F3060"/>
    <w:rsid w:val="003F3C0F"/>
    <w:rsid w:val="003F5205"/>
    <w:rsid w:val="003F6355"/>
    <w:rsid w:val="003F6594"/>
    <w:rsid w:val="003F76A0"/>
    <w:rsid w:val="003F7AB2"/>
    <w:rsid w:val="004063E9"/>
    <w:rsid w:val="004066CA"/>
    <w:rsid w:val="004102AB"/>
    <w:rsid w:val="00413002"/>
    <w:rsid w:val="0041415C"/>
    <w:rsid w:val="00417350"/>
    <w:rsid w:val="004303C0"/>
    <w:rsid w:val="00430BAF"/>
    <w:rsid w:val="00433F28"/>
    <w:rsid w:val="0043660C"/>
    <w:rsid w:val="00436A0E"/>
    <w:rsid w:val="00437685"/>
    <w:rsid w:val="0044159A"/>
    <w:rsid w:val="00441BDF"/>
    <w:rsid w:val="00442981"/>
    <w:rsid w:val="00442AAE"/>
    <w:rsid w:val="00444296"/>
    <w:rsid w:val="00444B30"/>
    <w:rsid w:val="00446C5B"/>
    <w:rsid w:val="00447211"/>
    <w:rsid w:val="0045157F"/>
    <w:rsid w:val="00452E60"/>
    <w:rsid w:val="004538AA"/>
    <w:rsid w:val="004539FC"/>
    <w:rsid w:val="004607C5"/>
    <w:rsid w:val="00462ADC"/>
    <w:rsid w:val="004630FB"/>
    <w:rsid w:val="00466234"/>
    <w:rsid w:val="00466489"/>
    <w:rsid w:val="00467A0C"/>
    <w:rsid w:val="00471E29"/>
    <w:rsid w:val="00476711"/>
    <w:rsid w:val="004774FB"/>
    <w:rsid w:val="00482F2B"/>
    <w:rsid w:val="00483FDE"/>
    <w:rsid w:val="0049024E"/>
    <w:rsid w:val="0049247A"/>
    <w:rsid w:val="00492A8B"/>
    <w:rsid w:val="00493D55"/>
    <w:rsid w:val="00494A5B"/>
    <w:rsid w:val="00497F54"/>
    <w:rsid w:val="004A0EC4"/>
    <w:rsid w:val="004A10DE"/>
    <w:rsid w:val="004A22F4"/>
    <w:rsid w:val="004A4C7E"/>
    <w:rsid w:val="004A7EA7"/>
    <w:rsid w:val="004B24B0"/>
    <w:rsid w:val="004B712C"/>
    <w:rsid w:val="004C3053"/>
    <w:rsid w:val="004C57FB"/>
    <w:rsid w:val="004C746B"/>
    <w:rsid w:val="004C7E95"/>
    <w:rsid w:val="004D2221"/>
    <w:rsid w:val="004D2549"/>
    <w:rsid w:val="004D7470"/>
    <w:rsid w:val="004E1C74"/>
    <w:rsid w:val="004E2CA1"/>
    <w:rsid w:val="004E50F5"/>
    <w:rsid w:val="004E6694"/>
    <w:rsid w:val="004E7237"/>
    <w:rsid w:val="004F3258"/>
    <w:rsid w:val="004F5751"/>
    <w:rsid w:val="004F65A7"/>
    <w:rsid w:val="004F6643"/>
    <w:rsid w:val="005018A8"/>
    <w:rsid w:val="00503D20"/>
    <w:rsid w:val="005047B8"/>
    <w:rsid w:val="00506955"/>
    <w:rsid w:val="00513CB1"/>
    <w:rsid w:val="00513F8F"/>
    <w:rsid w:val="0052030E"/>
    <w:rsid w:val="00522DB7"/>
    <w:rsid w:val="005232C1"/>
    <w:rsid w:val="00523809"/>
    <w:rsid w:val="005249B1"/>
    <w:rsid w:val="0053780A"/>
    <w:rsid w:val="005416BB"/>
    <w:rsid w:val="00543F19"/>
    <w:rsid w:val="00544D15"/>
    <w:rsid w:val="00546BD7"/>
    <w:rsid w:val="00550528"/>
    <w:rsid w:val="00563C83"/>
    <w:rsid w:val="005645CA"/>
    <w:rsid w:val="00567104"/>
    <w:rsid w:val="005679DF"/>
    <w:rsid w:val="005747DE"/>
    <w:rsid w:val="00586AE1"/>
    <w:rsid w:val="00590991"/>
    <w:rsid w:val="00591957"/>
    <w:rsid w:val="005926CC"/>
    <w:rsid w:val="00592E31"/>
    <w:rsid w:val="0059342E"/>
    <w:rsid w:val="00593BD2"/>
    <w:rsid w:val="0059521A"/>
    <w:rsid w:val="00596284"/>
    <w:rsid w:val="005967EB"/>
    <w:rsid w:val="005A0DB0"/>
    <w:rsid w:val="005A4482"/>
    <w:rsid w:val="005A4EEF"/>
    <w:rsid w:val="005A5C10"/>
    <w:rsid w:val="005B1BCE"/>
    <w:rsid w:val="005B29EE"/>
    <w:rsid w:val="005B7204"/>
    <w:rsid w:val="005C4BA1"/>
    <w:rsid w:val="005D170E"/>
    <w:rsid w:val="005D4EF1"/>
    <w:rsid w:val="005D6871"/>
    <w:rsid w:val="005E028C"/>
    <w:rsid w:val="005E08B5"/>
    <w:rsid w:val="005E1251"/>
    <w:rsid w:val="005E3D6F"/>
    <w:rsid w:val="005E4DFB"/>
    <w:rsid w:val="005F5DE7"/>
    <w:rsid w:val="00606017"/>
    <w:rsid w:val="00607A79"/>
    <w:rsid w:val="00611F37"/>
    <w:rsid w:val="00613D59"/>
    <w:rsid w:val="00616FEA"/>
    <w:rsid w:val="00625426"/>
    <w:rsid w:val="00625FDC"/>
    <w:rsid w:val="006300DD"/>
    <w:rsid w:val="00631697"/>
    <w:rsid w:val="00632AB1"/>
    <w:rsid w:val="00633D60"/>
    <w:rsid w:val="00634377"/>
    <w:rsid w:val="006369BC"/>
    <w:rsid w:val="00636E6D"/>
    <w:rsid w:val="00636EE0"/>
    <w:rsid w:val="00636F7B"/>
    <w:rsid w:val="006376B2"/>
    <w:rsid w:val="00640557"/>
    <w:rsid w:val="006431BD"/>
    <w:rsid w:val="00647BF9"/>
    <w:rsid w:val="0065076A"/>
    <w:rsid w:val="00650B4A"/>
    <w:rsid w:val="00650F58"/>
    <w:rsid w:val="006544AE"/>
    <w:rsid w:val="00656409"/>
    <w:rsid w:val="00656480"/>
    <w:rsid w:val="0065784A"/>
    <w:rsid w:val="00662DA7"/>
    <w:rsid w:val="00671B11"/>
    <w:rsid w:val="006755B0"/>
    <w:rsid w:val="006761B1"/>
    <w:rsid w:val="00676A85"/>
    <w:rsid w:val="006824B5"/>
    <w:rsid w:val="006827DD"/>
    <w:rsid w:val="006849FA"/>
    <w:rsid w:val="006860E3"/>
    <w:rsid w:val="00686C67"/>
    <w:rsid w:val="00686D3E"/>
    <w:rsid w:val="00695A60"/>
    <w:rsid w:val="006964D5"/>
    <w:rsid w:val="006A5BCD"/>
    <w:rsid w:val="006A5BCF"/>
    <w:rsid w:val="006B1804"/>
    <w:rsid w:val="006B22C9"/>
    <w:rsid w:val="006B457C"/>
    <w:rsid w:val="006C06F9"/>
    <w:rsid w:val="006C0ED1"/>
    <w:rsid w:val="006C633F"/>
    <w:rsid w:val="006C6586"/>
    <w:rsid w:val="006C6599"/>
    <w:rsid w:val="006C6EE7"/>
    <w:rsid w:val="006D0365"/>
    <w:rsid w:val="006D06B5"/>
    <w:rsid w:val="006D1706"/>
    <w:rsid w:val="006D24C8"/>
    <w:rsid w:val="006D2C6F"/>
    <w:rsid w:val="006D553A"/>
    <w:rsid w:val="006D6287"/>
    <w:rsid w:val="006D7CF0"/>
    <w:rsid w:val="006D7E05"/>
    <w:rsid w:val="006E303D"/>
    <w:rsid w:val="006E6FAF"/>
    <w:rsid w:val="006F065B"/>
    <w:rsid w:val="006F07C0"/>
    <w:rsid w:val="006F0C3F"/>
    <w:rsid w:val="006F19B1"/>
    <w:rsid w:val="006F2181"/>
    <w:rsid w:val="006F66A3"/>
    <w:rsid w:val="006F750C"/>
    <w:rsid w:val="0070234D"/>
    <w:rsid w:val="00703B8A"/>
    <w:rsid w:val="00704A42"/>
    <w:rsid w:val="007052E8"/>
    <w:rsid w:val="00706A17"/>
    <w:rsid w:val="007108B0"/>
    <w:rsid w:val="00712086"/>
    <w:rsid w:val="00712BE8"/>
    <w:rsid w:val="00716DE1"/>
    <w:rsid w:val="0072081B"/>
    <w:rsid w:val="0072473D"/>
    <w:rsid w:val="00725D1D"/>
    <w:rsid w:val="007260F5"/>
    <w:rsid w:val="00726152"/>
    <w:rsid w:val="007303D2"/>
    <w:rsid w:val="00730695"/>
    <w:rsid w:val="00733239"/>
    <w:rsid w:val="00741536"/>
    <w:rsid w:val="0074303E"/>
    <w:rsid w:val="00755C97"/>
    <w:rsid w:val="007562C5"/>
    <w:rsid w:val="0076018F"/>
    <w:rsid w:val="00762654"/>
    <w:rsid w:val="007643E3"/>
    <w:rsid w:val="00775F76"/>
    <w:rsid w:val="00776500"/>
    <w:rsid w:val="007777ED"/>
    <w:rsid w:val="007802EB"/>
    <w:rsid w:val="007870D5"/>
    <w:rsid w:val="00793DFA"/>
    <w:rsid w:val="00797FA0"/>
    <w:rsid w:val="007A0397"/>
    <w:rsid w:val="007A06F3"/>
    <w:rsid w:val="007A1C0A"/>
    <w:rsid w:val="007A246E"/>
    <w:rsid w:val="007A2D03"/>
    <w:rsid w:val="007A4DCF"/>
    <w:rsid w:val="007A5C5A"/>
    <w:rsid w:val="007A6DA6"/>
    <w:rsid w:val="007B1B47"/>
    <w:rsid w:val="007B2B38"/>
    <w:rsid w:val="007B32C2"/>
    <w:rsid w:val="007B78F8"/>
    <w:rsid w:val="007C3376"/>
    <w:rsid w:val="007C74D3"/>
    <w:rsid w:val="007D0390"/>
    <w:rsid w:val="007D0C40"/>
    <w:rsid w:val="007D207C"/>
    <w:rsid w:val="007D45E6"/>
    <w:rsid w:val="007E1DAF"/>
    <w:rsid w:val="007E2EF3"/>
    <w:rsid w:val="007E3354"/>
    <w:rsid w:val="007E360B"/>
    <w:rsid w:val="007E3854"/>
    <w:rsid w:val="007E5D0B"/>
    <w:rsid w:val="007E6563"/>
    <w:rsid w:val="007F0FC7"/>
    <w:rsid w:val="007F13AD"/>
    <w:rsid w:val="007F15DF"/>
    <w:rsid w:val="007F1FF2"/>
    <w:rsid w:val="007F365F"/>
    <w:rsid w:val="007F5B3A"/>
    <w:rsid w:val="007F6C7A"/>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901"/>
    <w:rsid w:val="00834EF8"/>
    <w:rsid w:val="008405A6"/>
    <w:rsid w:val="0084184D"/>
    <w:rsid w:val="008443CF"/>
    <w:rsid w:val="008452E7"/>
    <w:rsid w:val="008507C0"/>
    <w:rsid w:val="00850E63"/>
    <w:rsid w:val="00851758"/>
    <w:rsid w:val="00851BC9"/>
    <w:rsid w:val="00852F65"/>
    <w:rsid w:val="00852F87"/>
    <w:rsid w:val="0086523F"/>
    <w:rsid w:val="008656A9"/>
    <w:rsid w:val="00873384"/>
    <w:rsid w:val="0087462D"/>
    <w:rsid w:val="00874C79"/>
    <w:rsid w:val="00876890"/>
    <w:rsid w:val="00880ABC"/>
    <w:rsid w:val="00882314"/>
    <w:rsid w:val="00883DFC"/>
    <w:rsid w:val="00884C45"/>
    <w:rsid w:val="00886C98"/>
    <w:rsid w:val="0088798D"/>
    <w:rsid w:val="008905A2"/>
    <w:rsid w:val="008932C9"/>
    <w:rsid w:val="00893C0C"/>
    <w:rsid w:val="00894339"/>
    <w:rsid w:val="0089556B"/>
    <w:rsid w:val="008958EB"/>
    <w:rsid w:val="00896E16"/>
    <w:rsid w:val="008A285F"/>
    <w:rsid w:val="008A3D6A"/>
    <w:rsid w:val="008A7774"/>
    <w:rsid w:val="008A7F41"/>
    <w:rsid w:val="008B1FAE"/>
    <w:rsid w:val="008C0226"/>
    <w:rsid w:val="008D042C"/>
    <w:rsid w:val="008D10BD"/>
    <w:rsid w:val="008D272D"/>
    <w:rsid w:val="008D3954"/>
    <w:rsid w:val="008D661A"/>
    <w:rsid w:val="008D77D1"/>
    <w:rsid w:val="008E5C2A"/>
    <w:rsid w:val="008E5C54"/>
    <w:rsid w:val="008F0EC8"/>
    <w:rsid w:val="008F19C7"/>
    <w:rsid w:val="008F1C4B"/>
    <w:rsid w:val="008F23B2"/>
    <w:rsid w:val="008F2E39"/>
    <w:rsid w:val="008F6157"/>
    <w:rsid w:val="00900FDF"/>
    <w:rsid w:val="00904EF7"/>
    <w:rsid w:val="0091057B"/>
    <w:rsid w:val="00911F1F"/>
    <w:rsid w:val="00915D6F"/>
    <w:rsid w:val="0092218A"/>
    <w:rsid w:val="009241F7"/>
    <w:rsid w:val="009248BD"/>
    <w:rsid w:val="00925C87"/>
    <w:rsid w:val="00926F1A"/>
    <w:rsid w:val="009327AD"/>
    <w:rsid w:val="00934D4C"/>
    <w:rsid w:val="0093588B"/>
    <w:rsid w:val="00937501"/>
    <w:rsid w:val="00937A99"/>
    <w:rsid w:val="00940DFC"/>
    <w:rsid w:val="00941515"/>
    <w:rsid w:val="00942025"/>
    <w:rsid w:val="00942702"/>
    <w:rsid w:val="00946D25"/>
    <w:rsid w:val="00950468"/>
    <w:rsid w:val="009506D4"/>
    <w:rsid w:val="009516B4"/>
    <w:rsid w:val="00951CEE"/>
    <w:rsid w:val="00951D38"/>
    <w:rsid w:val="009561C3"/>
    <w:rsid w:val="00960803"/>
    <w:rsid w:val="009622BE"/>
    <w:rsid w:val="009665A5"/>
    <w:rsid w:val="009665F9"/>
    <w:rsid w:val="009673C1"/>
    <w:rsid w:val="00967B1C"/>
    <w:rsid w:val="00967E1A"/>
    <w:rsid w:val="0097025B"/>
    <w:rsid w:val="00970C66"/>
    <w:rsid w:val="009715BE"/>
    <w:rsid w:val="00977A16"/>
    <w:rsid w:val="00977C07"/>
    <w:rsid w:val="00977D1E"/>
    <w:rsid w:val="00992C72"/>
    <w:rsid w:val="0099581A"/>
    <w:rsid w:val="00996EFC"/>
    <w:rsid w:val="009970D5"/>
    <w:rsid w:val="009A1381"/>
    <w:rsid w:val="009B2B37"/>
    <w:rsid w:val="009B2F9A"/>
    <w:rsid w:val="009B7BE5"/>
    <w:rsid w:val="009C678A"/>
    <w:rsid w:val="009C7515"/>
    <w:rsid w:val="009C7B5F"/>
    <w:rsid w:val="009D239F"/>
    <w:rsid w:val="009D4FD1"/>
    <w:rsid w:val="009E1126"/>
    <w:rsid w:val="009E1942"/>
    <w:rsid w:val="009E329D"/>
    <w:rsid w:val="009E3F2C"/>
    <w:rsid w:val="009E51BE"/>
    <w:rsid w:val="009E6743"/>
    <w:rsid w:val="009E7DF8"/>
    <w:rsid w:val="009F069A"/>
    <w:rsid w:val="009F0B92"/>
    <w:rsid w:val="009F38D6"/>
    <w:rsid w:val="00A020D2"/>
    <w:rsid w:val="00A02D5B"/>
    <w:rsid w:val="00A1119B"/>
    <w:rsid w:val="00A12352"/>
    <w:rsid w:val="00A12B1A"/>
    <w:rsid w:val="00A13CEE"/>
    <w:rsid w:val="00A170F7"/>
    <w:rsid w:val="00A2103A"/>
    <w:rsid w:val="00A21570"/>
    <w:rsid w:val="00A227E2"/>
    <w:rsid w:val="00A311D9"/>
    <w:rsid w:val="00A31A49"/>
    <w:rsid w:val="00A3348A"/>
    <w:rsid w:val="00A363DC"/>
    <w:rsid w:val="00A37530"/>
    <w:rsid w:val="00A40B40"/>
    <w:rsid w:val="00A41BF3"/>
    <w:rsid w:val="00A421B2"/>
    <w:rsid w:val="00A43820"/>
    <w:rsid w:val="00A44C13"/>
    <w:rsid w:val="00A5794F"/>
    <w:rsid w:val="00A61695"/>
    <w:rsid w:val="00A63145"/>
    <w:rsid w:val="00A65D7A"/>
    <w:rsid w:val="00A8231A"/>
    <w:rsid w:val="00A8457A"/>
    <w:rsid w:val="00A8486E"/>
    <w:rsid w:val="00A87E30"/>
    <w:rsid w:val="00A91331"/>
    <w:rsid w:val="00A91D8B"/>
    <w:rsid w:val="00A93E3D"/>
    <w:rsid w:val="00A94C7C"/>
    <w:rsid w:val="00A9503E"/>
    <w:rsid w:val="00A97405"/>
    <w:rsid w:val="00A9764E"/>
    <w:rsid w:val="00AA06D2"/>
    <w:rsid w:val="00AA17CF"/>
    <w:rsid w:val="00AA20E3"/>
    <w:rsid w:val="00AA75F7"/>
    <w:rsid w:val="00AB3AC9"/>
    <w:rsid w:val="00AB41B4"/>
    <w:rsid w:val="00AB4DDE"/>
    <w:rsid w:val="00AB7684"/>
    <w:rsid w:val="00AB7B94"/>
    <w:rsid w:val="00AC3038"/>
    <w:rsid w:val="00AC74EE"/>
    <w:rsid w:val="00AC7708"/>
    <w:rsid w:val="00AD58A7"/>
    <w:rsid w:val="00AD7030"/>
    <w:rsid w:val="00AD756C"/>
    <w:rsid w:val="00AD75AD"/>
    <w:rsid w:val="00AE0F82"/>
    <w:rsid w:val="00AE1850"/>
    <w:rsid w:val="00AE3787"/>
    <w:rsid w:val="00AF73C5"/>
    <w:rsid w:val="00B05302"/>
    <w:rsid w:val="00B064C6"/>
    <w:rsid w:val="00B173DA"/>
    <w:rsid w:val="00B20D4F"/>
    <w:rsid w:val="00B25DC8"/>
    <w:rsid w:val="00B41AF9"/>
    <w:rsid w:val="00B45126"/>
    <w:rsid w:val="00B4553A"/>
    <w:rsid w:val="00B45FE1"/>
    <w:rsid w:val="00B4756A"/>
    <w:rsid w:val="00B50D7D"/>
    <w:rsid w:val="00B53B09"/>
    <w:rsid w:val="00B543F3"/>
    <w:rsid w:val="00B5711C"/>
    <w:rsid w:val="00B60FC4"/>
    <w:rsid w:val="00B610AB"/>
    <w:rsid w:val="00B61E99"/>
    <w:rsid w:val="00B626D5"/>
    <w:rsid w:val="00B71075"/>
    <w:rsid w:val="00B73146"/>
    <w:rsid w:val="00B74518"/>
    <w:rsid w:val="00B75AAB"/>
    <w:rsid w:val="00B762F4"/>
    <w:rsid w:val="00B8532C"/>
    <w:rsid w:val="00B9137F"/>
    <w:rsid w:val="00B96760"/>
    <w:rsid w:val="00B96E5C"/>
    <w:rsid w:val="00BA0833"/>
    <w:rsid w:val="00BA4854"/>
    <w:rsid w:val="00BA51C4"/>
    <w:rsid w:val="00BA7C1A"/>
    <w:rsid w:val="00BB02E8"/>
    <w:rsid w:val="00BB0609"/>
    <w:rsid w:val="00BB124D"/>
    <w:rsid w:val="00BB5862"/>
    <w:rsid w:val="00BC0944"/>
    <w:rsid w:val="00BC2C33"/>
    <w:rsid w:val="00BC328E"/>
    <w:rsid w:val="00BC3E1F"/>
    <w:rsid w:val="00BC40D6"/>
    <w:rsid w:val="00BC557D"/>
    <w:rsid w:val="00BD7BD0"/>
    <w:rsid w:val="00BD7E07"/>
    <w:rsid w:val="00BE1753"/>
    <w:rsid w:val="00BE39EA"/>
    <w:rsid w:val="00BE780B"/>
    <w:rsid w:val="00BF01C1"/>
    <w:rsid w:val="00BF6977"/>
    <w:rsid w:val="00C0024F"/>
    <w:rsid w:val="00C03257"/>
    <w:rsid w:val="00C04CA1"/>
    <w:rsid w:val="00C16E06"/>
    <w:rsid w:val="00C2075C"/>
    <w:rsid w:val="00C22644"/>
    <w:rsid w:val="00C23128"/>
    <w:rsid w:val="00C2699E"/>
    <w:rsid w:val="00C27D92"/>
    <w:rsid w:val="00C30860"/>
    <w:rsid w:val="00C30EA3"/>
    <w:rsid w:val="00C34AC8"/>
    <w:rsid w:val="00C36B24"/>
    <w:rsid w:val="00C37C26"/>
    <w:rsid w:val="00C403F5"/>
    <w:rsid w:val="00C41075"/>
    <w:rsid w:val="00C433A8"/>
    <w:rsid w:val="00C44196"/>
    <w:rsid w:val="00C47A6D"/>
    <w:rsid w:val="00C544F5"/>
    <w:rsid w:val="00C62063"/>
    <w:rsid w:val="00C625DB"/>
    <w:rsid w:val="00C65B60"/>
    <w:rsid w:val="00C81407"/>
    <w:rsid w:val="00C8216B"/>
    <w:rsid w:val="00C839BE"/>
    <w:rsid w:val="00C83C38"/>
    <w:rsid w:val="00C8631E"/>
    <w:rsid w:val="00C926A9"/>
    <w:rsid w:val="00C96193"/>
    <w:rsid w:val="00C976C3"/>
    <w:rsid w:val="00CA097E"/>
    <w:rsid w:val="00CA0C08"/>
    <w:rsid w:val="00CA363A"/>
    <w:rsid w:val="00CA51A4"/>
    <w:rsid w:val="00CA61C2"/>
    <w:rsid w:val="00CB198A"/>
    <w:rsid w:val="00CB3AB5"/>
    <w:rsid w:val="00CB59F7"/>
    <w:rsid w:val="00CC0CD9"/>
    <w:rsid w:val="00CC7234"/>
    <w:rsid w:val="00CD3A47"/>
    <w:rsid w:val="00CD5EBC"/>
    <w:rsid w:val="00CD63D4"/>
    <w:rsid w:val="00CD6659"/>
    <w:rsid w:val="00CD7A47"/>
    <w:rsid w:val="00CE39F5"/>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1983"/>
    <w:rsid w:val="00D23201"/>
    <w:rsid w:val="00D27AB8"/>
    <w:rsid w:val="00D30F82"/>
    <w:rsid w:val="00D3266D"/>
    <w:rsid w:val="00D32BE8"/>
    <w:rsid w:val="00D35432"/>
    <w:rsid w:val="00D368DC"/>
    <w:rsid w:val="00D36E7D"/>
    <w:rsid w:val="00D44A76"/>
    <w:rsid w:val="00D44C39"/>
    <w:rsid w:val="00D45BA5"/>
    <w:rsid w:val="00D64441"/>
    <w:rsid w:val="00D6553F"/>
    <w:rsid w:val="00D658AB"/>
    <w:rsid w:val="00D67BFB"/>
    <w:rsid w:val="00D67F50"/>
    <w:rsid w:val="00D70E55"/>
    <w:rsid w:val="00D74B3A"/>
    <w:rsid w:val="00D75180"/>
    <w:rsid w:val="00D75B0D"/>
    <w:rsid w:val="00D75CF3"/>
    <w:rsid w:val="00D865EF"/>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570C"/>
    <w:rsid w:val="00DC76EA"/>
    <w:rsid w:val="00DC7E7C"/>
    <w:rsid w:val="00DD0A27"/>
    <w:rsid w:val="00DD215E"/>
    <w:rsid w:val="00DD4DC2"/>
    <w:rsid w:val="00DD596F"/>
    <w:rsid w:val="00DD6476"/>
    <w:rsid w:val="00DD7BF4"/>
    <w:rsid w:val="00DE2EC5"/>
    <w:rsid w:val="00DE4F8C"/>
    <w:rsid w:val="00DF04B9"/>
    <w:rsid w:val="00DF189B"/>
    <w:rsid w:val="00DF21AD"/>
    <w:rsid w:val="00DF258F"/>
    <w:rsid w:val="00DF33D3"/>
    <w:rsid w:val="00DF5C95"/>
    <w:rsid w:val="00E00D2E"/>
    <w:rsid w:val="00E015AD"/>
    <w:rsid w:val="00E0321D"/>
    <w:rsid w:val="00E0392E"/>
    <w:rsid w:val="00E0780C"/>
    <w:rsid w:val="00E10E52"/>
    <w:rsid w:val="00E123CB"/>
    <w:rsid w:val="00E149A0"/>
    <w:rsid w:val="00E16650"/>
    <w:rsid w:val="00E23A64"/>
    <w:rsid w:val="00E2479B"/>
    <w:rsid w:val="00E254FF"/>
    <w:rsid w:val="00E268DF"/>
    <w:rsid w:val="00E31E3C"/>
    <w:rsid w:val="00E32BF4"/>
    <w:rsid w:val="00E356E9"/>
    <w:rsid w:val="00E35B99"/>
    <w:rsid w:val="00E415E8"/>
    <w:rsid w:val="00E41DB8"/>
    <w:rsid w:val="00E56B02"/>
    <w:rsid w:val="00E57706"/>
    <w:rsid w:val="00E57D57"/>
    <w:rsid w:val="00E60050"/>
    <w:rsid w:val="00E6216D"/>
    <w:rsid w:val="00E63581"/>
    <w:rsid w:val="00E6501C"/>
    <w:rsid w:val="00E71644"/>
    <w:rsid w:val="00E71957"/>
    <w:rsid w:val="00E82CF6"/>
    <w:rsid w:val="00E8384F"/>
    <w:rsid w:val="00E87C74"/>
    <w:rsid w:val="00E91570"/>
    <w:rsid w:val="00E91CEA"/>
    <w:rsid w:val="00E95FE4"/>
    <w:rsid w:val="00E97170"/>
    <w:rsid w:val="00E97665"/>
    <w:rsid w:val="00EA0375"/>
    <w:rsid w:val="00EA0D7A"/>
    <w:rsid w:val="00EA0F12"/>
    <w:rsid w:val="00EA1901"/>
    <w:rsid w:val="00EA35D9"/>
    <w:rsid w:val="00EA3FB9"/>
    <w:rsid w:val="00EA524F"/>
    <w:rsid w:val="00EA6B05"/>
    <w:rsid w:val="00EB1A91"/>
    <w:rsid w:val="00EB6D15"/>
    <w:rsid w:val="00EC3944"/>
    <w:rsid w:val="00ED2C34"/>
    <w:rsid w:val="00ED4647"/>
    <w:rsid w:val="00EE03D5"/>
    <w:rsid w:val="00EE4D36"/>
    <w:rsid w:val="00EE5285"/>
    <w:rsid w:val="00EF0522"/>
    <w:rsid w:val="00EF57B3"/>
    <w:rsid w:val="00EF5B68"/>
    <w:rsid w:val="00EF73A8"/>
    <w:rsid w:val="00F026AE"/>
    <w:rsid w:val="00F058E1"/>
    <w:rsid w:val="00F06224"/>
    <w:rsid w:val="00F06521"/>
    <w:rsid w:val="00F07FD4"/>
    <w:rsid w:val="00F134A4"/>
    <w:rsid w:val="00F134BC"/>
    <w:rsid w:val="00F13F91"/>
    <w:rsid w:val="00F146A3"/>
    <w:rsid w:val="00F14992"/>
    <w:rsid w:val="00F15630"/>
    <w:rsid w:val="00F20856"/>
    <w:rsid w:val="00F21076"/>
    <w:rsid w:val="00F21FC1"/>
    <w:rsid w:val="00F23344"/>
    <w:rsid w:val="00F23E79"/>
    <w:rsid w:val="00F2695B"/>
    <w:rsid w:val="00F26F35"/>
    <w:rsid w:val="00F3203F"/>
    <w:rsid w:val="00F3545F"/>
    <w:rsid w:val="00F35D09"/>
    <w:rsid w:val="00F362A6"/>
    <w:rsid w:val="00F44204"/>
    <w:rsid w:val="00F45E1B"/>
    <w:rsid w:val="00F51CDC"/>
    <w:rsid w:val="00F5279C"/>
    <w:rsid w:val="00F5309B"/>
    <w:rsid w:val="00F537EA"/>
    <w:rsid w:val="00F55CAF"/>
    <w:rsid w:val="00F62413"/>
    <w:rsid w:val="00F656FD"/>
    <w:rsid w:val="00F66123"/>
    <w:rsid w:val="00F66571"/>
    <w:rsid w:val="00F720C4"/>
    <w:rsid w:val="00F7309C"/>
    <w:rsid w:val="00F7462B"/>
    <w:rsid w:val="00F752CD"/>
    <w:rsid w:val="00F8317A"/>
    <w:rsid w:val="00F91419"/>
    <w:rsid w:val="00F91AD9"/>
    <w:rsid w:val="00F924E7"/>
    <w:rsid w:val="00F92B41"/>
    <w:rsid w:val="00F93C28"/>
    <w:rsid w:val="00F943AF"/>
    <w:rsid w:val="00F95844"/>
    <w:rsid w:val="00F977D2"/>
    <w:rsid w:val="00FA29BC"/>
    <w:rsid w:val="00FA5FF8"/>
    <w:rsid w:val="00FB1750"/>
    <w:rsid w:val="00FB2C90"/>
    <w:rsid w:val="00FB37D1"/>
    <w:rsid w:val="00FB58C0"/>
    <w:rsid w:val="00FB7965"/>
    <w:rsid w:val="00FC07D5"/>
    <w:rsid w:val="00FC0B18"/>
    <w:rsid w:val="00FC18E6"/>
    <w:rsid w:val="00FC19A1"/>
    <w:rsid w:val="00FC3616"/>
    <w:rsid w:val="00FC3E0C"/>
    <w:rsid w:val="00FC5449"/>
    <w:rsid w:val="00FC5B98"/>
    <w:rsid w:val="00FC78AE"/>
    <w:rsid w:val="00FD14E4"/>
    <w:rsid w:val="00FD2AA2"/>
    <w:rsid w:val="00FD6A1D"/>
    <w:rsid w:val="00FE248A"/>
    <w:rsid w:val="00FE3545"/>
    <w:rsid w:val="00FE74A7"/>
    <w:rsid w:val="00FF088F"/>
    <w:rsid w:val="00FF1875"/>
    <w:rsid w:val="00FF24E5"/>
    <w:rsid w:val="00FF398F"/>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F3558"/>
  <w15:docId w15:val="{A3E5E5EA-C26C-4575-8A0B-6D2526C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2BE8"/>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link w:val="Textkrper3Zchn"/>
    <w:uiPriority w:val="99"/>
    <w:pPr>
      <w:overflowPunct/>
      <w:autoSpaceDE/>
      <w:autoSpaceDN/>
      <w:adjustRightInd/>
      <w:textAlignment w:val="auto"/>
    </w:pPr>
    <w:rPr>
      <w:lang w:val="de-DE"/>
    </w:r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lang w:val="de-DE"/>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Besucht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val="de-DE"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3C64D1"/>
    <w:pPr>
      <w:suppressAutoHyphens/>
      <w:spacing w:after="240" w:line="400" w:lineRule="exact"/>
    </w:pPr>
    <w:rPr>
      <w:b/>
      <w:bCs/>
      <w:sz w:val="28"/>
      <w:szCs w:val="28"/>
      <w:lang w:val="de-DE"/>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paragraph" w:styleId="berarbeitung">
    <w:name w:val="Revision"/>
    <w:hidden/>
    <w:uiPriority w:val="99"/>
    <w:semiHidden/>
    <w:rsid w:val="003C64D1"/>
    <w:rPr>
      <w:rFonts w:ascii="Arial" w:hAnsi="Arial" w:cs="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schroeder/" TargetMode="External"/><Relationship Id="rId13" Type="http://schemas.openxmlformats.org/officeDocument/2006/relationships/hyperlink" Target="http://www.schroedergroup.eu/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0pb6ZUd6Hx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BFEFE-DEB8-4DD5-AEBB-E2103488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3473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Schröder Group</vt:lpstr>
    </vt:vector>
  </TitlesOfParts>
  <Manager/>
  <Company/>
  <LinksUpToDate>false</LinksUpToDate>
  <CharactersWithSpaces>4042</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Marcus Planckh</dc:creator>
  <cp:keywords/>
  <cp:lastModifiedBy>Brigitte Basilio</cp:lastModifiedBy>
  <cp:revision>6</cp:revision>
  <cp:lastPrinted>2017-10-05T15:30:00Z</cp:lastPrinted>
  <dcterms:created xsi:type="dcterms:W3CDTF">2024-01-30T09:37:00Z</dcterms:created>
  <dcterms:modified xsi:type="dcterms:W3CDTF">2024-02-02T09:26:00Z</dcterms:modified>
</cp:coreProperties>
</file>