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B9280" w14:textId="74D1395C" w:rsidR="00C77F99" w:rsidRPr="00140DF2" w:rsidRDefault="00C77F99" w:rsidP="00C77F99">
      <w:pPr>
        <w:pStyle w:val="Presseinformation"/>
      </w:pPr>
      <w:r>
        <w:rPr>
          <w:noProof/>
        </w:rPr>
        <w:drawing>
          <wp:anchor distT="0" distB="0" distL="114300" distR="114300" simplePos="0" relativeHeight="251661312" behindDoc="0" locked="0" layoutInCell="1" allowOverlap="1" wp14:anchorId="53497FE9" wp14:editId="1D1169CA">
            <wp:simplePos x="0" y="0"/>
            <wp:positionH relativeFrom="margin">
              <wp:posOffset>5113020</wp:posOffset>
            </wp:positionH>
            <wp:positionV relativeFrom="paragraph">
              <wp:posOffset>218440</wp:posOffset>
            </wp:positionV>
            <wp:extent cx="1049136" cy="1402080"/>
            <wp:effectExtent l="0" t="0" r="0" b="7620"/>
            <wp:wrapNone/>
            <wp:docPr id="15376611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61184" name="Grafik 1537661184"/>
                    <pic:cNvPicPr/>
                  </pic:nvPicPr>
                  <pic:blipFill>
                    <a:blip r:embed="rId8"/>
                    <a:stretch>
                      <a:fillRect/>
                    </a:stretch>
                  </pic:blipFill>
                  <pic:spPr>
                    <a:xfrm>
                      <a:off x="0" y="0"/>
                      <a:ext cx="1049136" cy="1402080"/>
                    </a:xfrm>
                    <a:prstGeom prst="rect">
                      <a:avLst/>
                    </a:prstGeom>
                  </pic:spPr>
                </pic:pic>
              </a:graphicData>
            </a:graphic>
            <wp14:sizeRelH relativeFrom="page">
              <wp14:pctWidth>0</wp14:pctWidth>
            </wp14:sizeRelH>
            <wp14:sizeRelV relativeFrom="page">
              <wp14:pctHeight>0</wp14:pctHeight>
            </wp14:sizeRelV>
          </wp:anchor>
        </w:drawing>
      </w:r>
      <w:r w:rsidR="00F366A4">
        <w:t>Press release</w:t>
      </w:r>
    </w:p>
    <w:p w14:paraId="42A768F1" w14:textId="37B9837D" w:rsidR="00C77F99" w:rsidRPr="00ED7F41" w:rsidRDefault="00C77F99" w:rsidP="00C77F99">
      <w:pPr>
        <w:pStyle w:val="PIInfoline"/>
      </w:pPr>
      <w:r w:rsidRPr="00ED7F41">
        <w:t xml:space="preserve">Schröder Group </w:t>
      </w:r>
      <w:r w:rsidR="00CD08B8">
        <w:t>at the</w:t>
      </w:r>
      <w:r w:rsidRPr="00ED7F41">
        <w:t xml:space="preserve"> Dach + Holz International Stuttgart 2024</w:t>
      </w:r>
    </w:p>
    <w:p w14:paraId="12DE03F7" w14:textId="6904E692" w:rsidR="00D75180" w:rsidRPr="00ED7F41" w:rsidRDefault="00C77F99" w:rsidP="00D75180">
      <w:pPr>
        <w:pStyle w:val="PIHeadline"/>
      </w:pPr>
      <w:r>
        <w:rPr>
          <w:noProof/>
        </w:rPr>
        <mc:AlternateContent>
          <mc:Choice Requires="wps">
            <w:drawing>
              <wp:anchor distT="0" distB="0" distL="114300" distR="114300" simplePos="0" relativeHeight="251660288" behindDoc="0" locked="0" layoutInCell="1" allowOverlap="1" wp14:anchorId="40C8F136" wp14:editId="449D029C">
                <wp:simplePos x="0" y="0"/>
                <wp:positionH relativeFrom="rightMargin">
                  <wp:posOffset>-28575</wp:posOffset>
                </wp:positionH>
                <wp:positionV relativeFrom="paragraph">
                  <wp:posOffset>174625</wp:posOffset>
                </wp:positionV>
                <wp:extent cx="1432560" cy="428625"/>
                <wp:effectExtent l="0" t="0" r="0" b="9525"/>
                <wp:wrapNone/>
                <wp:docPr id="1150171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1E6AE" w14:textId="435534A0" w:rsidR="00C77F99" w:rsidRPr="00896BA2" w:rsidRDefault="00B75910" w:rsidP="00C77F99">
                            <w:pPr>
                              <w:jc w:val="center"/>
                              <w:rPr>
                                <w:b/>
                                <w:sz w:val="18"/>
                                <w:szCs w:val="18"/>
                                <w:lang w:val="en-US"/>
                              </w:rPr>
                            </w:pPr>
                            <w:r>
                              <w:rPr>
                                <w:b/>
                                <w:bCs/>
                                <w:sz w:val="18"/>
                                <w:szCs w:val="18"/>
                                <w:lang w:val="fr-FR"/>
                              </w:rPr>
                              <w:t>5–8 M</w:t>
                            </w:r>
                            <w:r w:rsidR="00F366A4">
                              <w:rPr>
                                <w:b/>
                                <w:bCs/>
                                <w:sz w:val="18"/>
                                <w:szCs w:val="18"/>
                                <w:lang w:val="fr-FR"/>
                              </w:rPr>
                              <w:t>arch</w:t>
                            </w:r>
                            <w:r>
                              <w:rPr>
                                <w:b/>
                                <w:bCs/>
                                <w:sz w:val="18"/>
                                <w:szCs w:val="18"/>
                                <w:lang w:val="fr-FR"/>
                              </w:rPr>
                              <w:t xml:space="preserve"> 2024</w:t>
                            </w:r>
                            <w:r>
                              <w:rPr>
                                <w:b/>
                                <w:bCs/>
                                <w:sz w:val="18"/>
                                <w:szCs w:val="18"/>
                                <w:lang w:val="fr-FR"/>
                              </w:rPr>
                              <w:br/>
                            </w:r>
                            <w:r w:rsidR="00C77F99" w:rsidRPr="00454D89">
                              <w:rPr>
                                <w:b/>
                                <w:bCs/>
                                <w:sz w:val="18"/>
                                <w:szCs w:val="18"/>
                                <w:lang w:val="fr-FR"/>
                              </w:rPr>
                              <w:t xml:space="preserve">Hall </w:t>
                            </w:r>
                            <w:r w:rsidR="00C77F99">
                              <w:rPr>
                                <w:b/>
                                <w:bCs/>
                                <w:sz w:val="18"/>
                                <w:szCs w:val="18"/>
                                <w:lang w:val="fr-FR"/>
                              </w:rPr>
                              <w:t>7</w:t>
                            </w:r>
                            <w:r w:rsidR="00C77F99" w:rsidRPr="00454D89">
                              <w:rPr>
                                <w:b/>
                                <w:bCs/>
                                <w:sz w:val="18"/>
                                <w:szCs w:val="18"/>
                                <w:lang w:val="fr-FR"/>
                              </w:rPr>
                              <w:t xml:space="preserve">, Stand </w:t>
                            </w:r>
                            <w:r w:rsidR="00C77F99" w:rsidRPr="00C77F99">
                              <w:rPr>
                                <w:b/>
                                <w:bCs/>
                                <w:sz w:val="18"/>
                                <w:szCs w:val="18"/>
                                <w:lang w:val="fr-FR"/>
                              </w:rPr>
                              <w:t>7.410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8F136" id="_x0000_t202" coordsize="21600,21600" o:spt="202" path="m,l,21600r21600,l21600,xe">
                <v:stroke joinstyle="miter"/>
                <v:path gradientshapeok="t" o:connecttype="rect"/>
              </v:shapetype>
              <v:shape id="Text Box 3" o:spid="_x0000_s1026" type="#_x0000_t202" style="position:absolute;margin-left:-2.25pt;margin-top:13.75pt;width:112.8pt;height:33.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Fh8gEAAMoDAAAOAAAAZHJzL2Uyb0RvYy54bWysU9uO0zAQfUfiHyy/07ShLUvUdLV0VYS0&#10;XKSFD3AcJ7FwPGbsNilfz9jpdgu8IfJgeTL2mTlnjje3Y2/YUaHXYEu+mM05U1ZCrW1b8m9f969u&#10;OPNB2FoYsKrkJ+X57fbli83gCpVDB6ZWyAjE+mJwJe9CcEWWedmpXvgZOGUp2QD2IlCIbVajGAi9&#10;N1k+n6+zAbB2CFJ5T3/vpyTfJvymUTJ8bhqvAjMlp95CWjGtVVyz7UYULQrXaXluQ/xDF73Qlope&#10;oO5FEOyA+i+oXksED02YSegzaBotVeJAbBbzP9g8dsKpxIXE8e4ik/9/sPLT8dF9QRbGdzDSABMJ&#10;7x5AfvfMwq4TtlV3iDB0StRUeBElywbni/PVKLUvfASpho9Q05DFIUACGhvsoyrEkxE6DeB0EV2N&#10;gclYcvk6X60pJSm3zG/W+SqVEMXTbYc+vFfQs7gpOdJQE7o4PvgQuxHF05FYzIPR9V4bkwJsq51B&#10;dhRkgH36zui/HTM2HrYQr02I8U+iGZlNHMNYjZSMdCuoT0QYYTIUPQDadIA/ORvITCX3Pw4CFWfm&#10;gyXR3i6Wy+i+FCxXb3IK8DpTXWeElQRV8sDZtN2FybEHh7rtqNI0Jgt3JHSjkwbPXZ37JsMkac7m&#10;jo68jtOp5ye4/QUAAP//AwBQSwMEFAAGAAgAAAAhAFNcJoDeAAAACAEAAA8AAABkcnMvZG93bnJl&#10;di54bWxMj81ugzAQhO+V+g7WRuqlSgwohIZiorZSq17z8wAL3gAKthF2Ann7bk/tabSa0cy3xW42&#10;vbjR6DtnFcSrCATZ2unONgpOx8/lCwgf0GrsnSUFd/KwKx8fCsy1m+yebofQCC6xPkcFbQhDLqWv&#10;WzLoV24gy97ZjQYDn2Mj9YgTl5teJlG0kQY7ywstDvTRUn05XI2C8/f0nG6n6iucsv16845dVrm7&#10;Uk+L+e0VRKA5/IXhF5/RoWSmyl2t9qJXsFynnFSQZKzsJ0kcg6gUbNMIZFnI/w+UPwAAAP//AwBQ&#10;SwECLQAUAAYACAAAACEAtoM4kv4AAADhAQAAEwAAAAAAAAAAAAAAAAAAAAAAW0NvbnRlbnRfVHlw&#10;ZXNdLnhtbFBLAQItABQABgAIAAAAIQA4/SH/1gAAAJQBAAALAAAAAAAAAAAAAAAAAC8BAABfcmVs&#10;cy8ucmVsc1BLAQItABQABgAIAAAAIQABSTFh8gEAAMoDAAAOAAAAAAAAAAAAAAAAAC4CAABkcnMv&#10;ZTJvRG9jLnhtbFBLAQItABQABgAIAAAAIQBTXCaA3gAAAAgBAAAPAAAAAAAAAAAAAAAAAEwEAABk&#10;cnMvZG93bnJldi54bWxQSwUGAAAAAAQABADzAAAAVwUAAAAA&#10;" stroked="f">
                <v:textbox>
                  <w:txbxContent>
                    <w:p w14:paraId="5441E6AE" w14:textId="435534A0" w:rsidR="00C77F99" w:rsidRPr="00896BA2" w:rsidRDefault="00B75910" w:rsidP="00C77F99">
                      <w:pPr>
                        <w:jc w:val="center"/>
                        <w:rPr>
                          <w:b/>
                          <w:sz w:val="18"/>
                          <w:szCs w:val="18"/>
                          <w:lang w:val="en-US"/>
                        </w:rPr>
                      </w:pPr>
                      <w:r>
                        <w:rPr>
                          <w:b/>
                          <w:bCs/>
                          <w:sz w:val="18"/>
                          <w:szCs w:val="18"/>
                          <w:lang w:val="fr-FR"/>
                        </w:rPr>
                        <w:t>5–8 M</w:t>
                      </w:r>
                      <w:r w:rsidR="00F366A4">
                        <w:rPr>
                          <w:b/>
                          <w:bCs/>
                          <w:sz w:val="18"/>
                          <w:szCs w:val="18"/>
                          <w:lang w:val="fr-FR"/>
                        </w:rPr>
                        <w:t>arch</w:t>
                      </w:r>
                      <w:r>
                        <w:rPr>
                          <w:b/>
                          <w:bCs/>
                          <w:sz w:val="18"/>
                          <w:szCs w:val="18"/>
                          <w:lang w:val="fr-FR"/>
                        </w:rPr>
                        <w:t xml:space="preserve"> 2024</w:t>
                      </w:r>
                      <w:r>
                        <w:rPr>
                          <w:b/>
                          <w:bCs/>
                          <w:sz w:val="18"/>
                          <w:szCs w:val="18"/>
                          <w:lang w:val="fr-FR"/>
                        </w:rPr>
                        <w:br/>
                      </w:r>
                      <w:r w:rsidR="00C77F99" w:rsidRPr="00454D89">
                        <w:rPr>
                          <w:b/>
                          <w:bCs/>
                          <w:sz w:val="18"/>
                          <w:szCs w:val="18"/>
                          <w:lang w:val="fr-FR"/>
                        </w:rPr>
                        <w:t xml:space="preserve">Hall </w:t>
                      </w:r>
                      <w:r w:rsidR="00C77F99">
                        <w:rPr>
                          <w:b/>
                          <w:bCs/>
                          <w:sz w:val="18"/>
                          <w:szCs w:val="18"/>
                          <w:lang w:val="fr-FR"/>
                        </w:rPr>
                        <w:t>7</w:t>
                      </w:r>
                      <w:r w:rsidR="00C77F99" w:rsidRPr="00454D89">
                        <w:rPr>
                          <w:b/>
                          <w:bCs/>
                          <w:sz w:val="18"/>
                          <w:szCs w:val="18"/>
                          <w:lang w:val="fr-FR"/>
                        </w:rPr>
                        <w:t xml:space="preserve">, Stand </w:t>
                      </w:r>
                      <w:r w:rsidR="00C77F99" w:rsidRPr="00C77F99">
                        <w:rPr>
                          <w:b/>
                          <w:bCs/>
                          <w:sz w:val="18"/>
                          <w:szCs w:val="18"/>
                          <w:lang w:val="fr-FR"/>
                        </w:rPr>
                        <w:t>7.410</w:t>
                      </w:r>
                    </w:p>
                  </w:txbxContent>
                </v:textbox>
                <w10:wrap anchorx="margin"/>
              </v:shape>
            </w:pict>
          </mc:Fallback>
        </mc:AlternateContent>
      </w:r>
      <w:r w:rsidR="00CD08B8" w:rsidRPr="00CD08B8">
        <w:t>Innovative machine options</w:t>
      </w:r>
    </w:p>
    <w:p w14:paraId="519FA5A2" w14:textId="14409CA7" w:rsidR="00CD08B8" w:rsidRDefault="005D170E" w:rsidP="00CD08B8">
      <w:pPr>
        <w:pStyle w:val="PILead"/>
      </w:pPr>
      <w:r w:rsidRPr="00ED7F41">
        <w:t>Wessobrunn-Forst</w:t>
      </w:r>
      <w:r w:rsidR="00044F73">
        <w:t xml:space="preserve"> (Germany)</w:t>
      </w:r>
      <w:r w:rsidRPr="00ED7F41">
        <w:t xml:space="preserve">, </w:t>
      </w:r>
      <w:r w:rsidR="00B75910">
        <w:t>2</w:t>
      </w:r>
      <w:r w:rsidR="00044F73">
        <w:t>5</w:t>
      </w:r>
      <w:r w:rsidRPr="00ED7F41">
        <w:t xml:space="preserve"> </w:t>
      </w:r>
      <w:r w:rsidR="00C77F99">
        <w:t>Januar</w:t>
      </w:r>
      <w:r w:rsidR="00044F73">
        <w:t>y</w:t>
      </w:r>
      <w:r w:rsidRPr="00ED7F41">
        <w:t xml:space="preserve"> </w:t>
      </w:r>
      <w:r w:rsidR="006A6645" w:rsidRPr="00ED7F41">
        <w:t>202</w:t>
      </w:r>
      <w:r w:rsidR="006A6645">
        <w:t>4</w:t>
      </w:r>
      <w:r w:rsidR="006A6645" w:rsidRPr="00ED7F41">
        <w:t xml:space="preserve"> </w:t>
      </w:r>
      <w:r w:rsidRPr="00ED7F41">
        <w:t xml:space="preserve">– </w:t>
      </w:r>
      <w:r w:rsidR="00CD08B8">
        <w:t>The Schröder Group will be exhibiting at Dach + Holz International Stuttgart from March 5 to 8, 2024. In addition to classic machines for handicraft, motorized folding machines and shears will also be on display at stand 7.410 in hall 7, which enable roofers and plumbers to effortlessly achieve maximum repeat accuracy for larger series. Conical bending on motorized folding machines, invented by Hans Schröder Maschinenbau, offers a particular simplification. The two motorized folding machines on display, MAKU and PowerBend Multi, are capable of producing high-precision plug-in profiles.</w:t>
      </w:r>
    </w:p>
    <w:p w14:paraId="01D64DA9" w14:textId="0A787ADF" w:rsidR="001131F5" w:rsidRDefault="00CD08B8" w:rsidP="00A61F82">
      <w:pPr>
        <w:pStyle w:val="PILead"/>
        <w:rPr>
          <w:b w:val="0"/>
        </w:rPr>
      </w:pPr>
      <w:r w:rsidRPr="00CD08B8">
        <w:rPr>
          <w:b w:val="0"/>
          <w:bCs w:val="0"/>
        </w:rPr>
        <w:t>One of the most important exhibition machines at the Schröder booth is the versatile MAKU folding machine for up to 1.5 mm thick sheets over a working length of 3200 mm. The outstanding option of the machine is conical bending. Roofers and plumbers in particular often have to deal with conical bends for parapet or wall coverings, roof edge finishes, verge sheets or claddings that have to have a slope. Until now, anyone who did not have a long folding machine with the appropriate equipment could only do it manually. The Schröder Group solves this problem with an electronically controlled two-axis back gauge, with which conical and form-fit profiles can be produced with a precision in the tenth of a millimeter range.</w:t>
      </w:r>
    </w:p>
    <w:p w14:paraId="7D3025D1" w14:textId="41B3B66E" w:rsidR="003C2E9F" w:rsidRPr="004116CD" w:rsidRDefault="00FD28A6" w:rsidP="00A61F82">
      <w:pPr>
        <w:pStyle w:val="PILead"/>
        <w:rPr>
          <w:bCs w:val="0"/>
        </w:rPr>
      </w:pPr>
      <w:r>
        <w:rPr>
          <w:bCs w:val="0"/>
        </w:rPr>
        <w:t>Folding hems in just one working step</w:t>
      </w:r>
    </w:p>
    <w:p w14:paraId="6BD26F77" w14:textId="4B9EDA12" w:rsidR="003C2E9F" w:rsidRDefault="00FD28A6" w:rsidP="004116CD">
      <w:pPr>
        <w:pStyle w:val="PILead"/>
        <w:rPr>
          <w:b w:val="0"/>
        </w:rPr>
      </w:pPr>
      <w:r w:rsidRPr="00FD28A6">
        <w:rPr>
          <w:b w:val="0"/>
        </w:rPr>
        <w:t>The PowerBend Multi (PBM) is a versatile folding machine for processing up to 2.5 mm thick sheets. At Dach + Holz, this machine will be attracting attention with a patented innovation in addition to the conical stop: in combination with the rotating clamping beam option, it is possible to reset the clamping beam, clamp the sheet and make room for the folding beam in order to fold hems. Instead of the traditional clamping with the clamping beam, the same applies here: What can be bent can also be pressed shut. In the case of the exhibition machine, this means folding hems out of a 2 mm thick steel sheet o</w:t>
      </w:r>
      <w:r>
        <w:rPr>
          <w:b w:val="0"/>
        </w:rPr>
        <w:t>ver a working length of 3200 mm</w:t>
      </w:r>
      <w:r w:rsidR="004116CD">
        <w:rPr>
          <w:b w:val="0"/>
        </w:rPr>
        <w:t>.</w:t>
      </w:r>
    </w:p>
    <w:p w14:paraId="0AAD7205" w14:textId="676186DD" w:rsidR="004116CD" w:rsidRPr="00FE5B6F" w:rsidRDefault="004116CD" w:rsidP="004116CD">
      <w:pPr>
        <w:pStyle w:val="PILead"/>
        <w:rPr>
          <w:bCs w:val="0"/>
        </w:rPr>
      </w:pPr>
      <w:r w:rsidRPr="00FE5B6F">
        <w:rPr>
          <w:bCs w:val="0"/>
        </w:rPr>
        <w:lastRenderedPageBreak/>
        <w:t xml:space="preserve">Modern </w:t>
      </w:r>
      <w:r w:rsidR="00FD28A6">
        <w:rPr>
          <w:bCs w:val="0"/>
        </w:rPr>
        <w:t>c</w:t>
      </w:r>
      <w:r w:rsidRPr="00FE5B6F">
        <w:rPr>
          <w:bCs w:val="0"/>
        </w:rPr>
        <w:t>lassi</w:t>
      </w:r>
      <w:r w:rsidR="00FD28A6">
        <w:rPr>
          <w:bCs w:val="0"/>
        </w:rPr>
        <w:t>cs</w:t>
      </w:r>
    </w:p>
    <w:p w14:paraId="62C25953" w14:textId="7AB0A882" w:rsidR="004A0787" w:rsidRDefault="00FD28A6" w:rsidP="002836F1">
      <w:pPr>
        <w:pStyle w:val="PILead"/>
        <w:rPr>
          <w:b w:val="0"/>
        </w:rPr>
      </w:pPr>
      <w:r w:rsidRPr="00FD28A6">
        <w:rPr>
          <w:b w:val="0"/>
        </w:rPr>
        <w:t>Another Schröder Group exhibit at Dach + Holz is the MHSU guided motorized sheet metal shear, the entry-level model for motorized shears. The machine is characterized, among other things, by a 750 mm back gauge with digital display that can be adjusted from the front. The machine on show at the exhibition also has the "Classic Cut" NC positioning gauge. This is used to program different back gauge lengths. This makes handling easier and allows precise positioning of the workpiece. Another option on show is the new, variable sheet metal holding device. Whereas previously a customer had to decide at the time of purchase whether the sheet should be ejected forwards or backwards after cutting, this can now be selected at any time at the touch of a button.</w:t>
      </w:r>
      <w:r w:rsidR="004A0787" w:rsidRPr="00ED7F41">
        <w:rPr>
          <w:b w:val="0"/>
        </w:rPr>
        <w:t xml:space="preserve"> </w:t>
      </w:r>
    </w:p>
    <w:p w14:paraId="42EAFE42" w14:textId="458754F2" w:rsidR="00A8433D" w:rsidRDefault="00AD01DC" w:rsidP="00A8433D">
      <w:pPr>
        <w:pStyle w:val="PILead"/>
        <w:rPr>
          <w:b w:val="0"/>
        </w:rPr>
      </w:pPr>
      <w:r w:rsidRPr="00AD01DC">
        <w:rPr>
          <w:b w:val="0"/>
        </w:rPr>
        <w:t>Other machines on the stand include the AK (2000x1.5) and ASK 3 (1250x1.5) folding machines and the 102 (10/1.5) slip bending roll. Interesting options are available for the AK with foot pedal to operate the clamping beam. These include the manual back gauge with digital display, which eliminates the need to mark bending edges, an additional bending angle gauge and a convenient pneumatic bending assistant.</w:t>
      </w:r>
    </w:p>
    <w:p w14:paraId="033EF5BA" w14:textId="2AB71A58" w:rsidR="00E057AD" w:rsidRPr="00ED7F41" w:rsidRDefault="00AD01DC" w:rsidP="00A8433D">
      <w:pPr>
        <w:pStyle w:val="PILead"/>
        <w:rPr>
          <w:b w:val="0"/>
        </w:rPr>
      </w:pPr>
      <w:r w:rsidRPr="00AD01DC">
        <w:rPr>
          <w:b w:val="0"/>
        </w:rPr>
        <w:t>The ASK 3 segment folding machine is the guarantor of flexibility among manual folding machines. In addition to standard features such as the patented eccentric quick clamping on the clamping beam, the latest version of the ASK also offers optional free passage heights of up to 180 mm on the clamping beam, up to 120 mm on the bottom beam and up to 142 mm on the folding beam.</w:t>
      </w:r>
    </w:p>
    <w:p w14:paraId="5C895BC0" w14:textId="754756EC" w:rsidR="00A8433D" w:rsidRPr="00ED7F41" w:rsidRDefault="00AD01DC" w:rsidP="00E057AD">
      <w:pPr>
        <w:pStyle w:val="PILead"/>
        <w:rPr>
          <w:b w:val="0"/>
        </w:rPr>
      </w:pPr>
      <w:r w:rsidRPr="00AD01DC">
        <w:rPr>
          <w:b w:val="0"/>
        </w:rPr>
        <w:t>The small slip bending roll 102 offers maximum round forming accuracy. The top roll with swivel bearing has a fold groove for producing folded tubes, the bottom roll and back roll have wire insert grooves.</w:t>
      </w:r>
    </w:p>
    <w:p w14:paraId="79CAE4C8" w14:textId="77777777" w:rsidR="001E12A4" w:rsidRPr="00ED7F41" w:rsidRDefault="001E12A4" w:rsidP="00D6553F">
      <w:pPr>
        <w:pBdr>
          <w:bottom w:val="single" w:sz="6" w:space="1" w:color="auto"/>
        </w:pBdr>
        <w:spacing w:after="120" w:line="280" w:lineRule="exact"/>
        <w:jc w:val="both"/>
        <w:rPr>
          <w:lang w:val="de-DE"/>
        </w:rPr>
      </w:pPr>
    </w:p>
    <w:p w14:paraId="77B7D15A" w14:textId="77777777" w:rsidR="00CB3AB5" w:rsidRPr="00ED7F41" w:rsidRDefault="00CB3AB5" w:rsidP="006761B1">
      <w:pPr>
        <w:spacing w:after="120" w:line="280" w:lineRule="exact"/>
        <w:jc w:val="both"/>
        <w:rPr>
          <w:b/>
          <w:bCs/>
          <w:sz w:val="18"/>
          <w:szCs w:val="18"/>
          <w:lang w:val="de-DE"/>
        </w:rPr>
      </w:pPr>
    </w:p>
    <w:p w14:paraId="3B1C9E06" w14:textId="77777777" w:rsidR="006A1AFC" w:rsidRPr="00164E97" w:rsidRDefault="006A1AFC" w:rsidP="009541B3">
      <w:pPr>
        <w:pStyle w:val="PITextkrper"/>
        <w:rPr>
          <w:rFonts w:cs="Times New Roman"/>
          <w:b/>
          <w:sz w:val="18"/>
          <w:szCs w:val="24"/>
          <w:lang w:val="de-DE"/>
        </w:rPr>
      </w:pPr>
      <w:r w:rsidRPr="00164E97">
        <w:rPr>
          <w:rFonts w:cs="Times New Roman"/>
          <w:b/>
          <w:sz w:val="18"/>
          <w:szCs w:val="24"/>
          <w:lang w:val="de-DE"/>
        </w:rPr>
        <w:t>Available images</w:t>
      </w:r>
    </w:p>
    <w:p w14:paraId="53E7104A" w14:textId="77777777" w:rsidR="006A1AFC" w:rsidRPr="00D65108" w:rsidRDefault="006A1AFC" w:rsidP="006A1AFC">
      <w:pPr>
        <w:spacing w:after="120" w:line="280" w:lineRule="exact"/>
        <w:rPr>
          <w:bCs/>
          <w:sz w:val="18"/>
          <w:szCs w:val="18"/>
          <w:lang w:val="en-US"/>
        </w:rPr>
      </w:pPr>
      <w:r w:rsidRPr="00164E97">
        <w:rPr>
          <w:bCs/>
          <w:sz w:val="18"/>
          <w:szCs w:val="18"/>
          <w:lang w:val="en-US"/>
        </w:rPr>
        <w:t>The following images are available for download in printable format at:</w:t>
      </w:r>
      <w:r w:rsidRPr="00D65108">
        <w:rPr>
          <w:bCs/>
          <w:sz w:val="18"/>
          <w:szCs w:val="18"/>
          <w:lang w:val="en-US"/>
        </w:rPr>
        <w:br/>
      </w:r>
      <w:hyperlink r:id="rId9" w:history="1">
        <w:r w:rsidRPr="00164E97">
          <w:rPr>
            <w:rStyle w:val="Hyperlink"/>
            <w:sz w:val="18"/>
            <w:szCs w:val="18"/>
            <w:lang w:val="en-US"/>
          </w:rPr>
          <w:t>https://kk.htcm.de/press-releases/schroeder/</w:t>
        </w:r>
      </w:hyperlink>
    </w:p>
    <w:tbl>
      <w:tblPr>
        <w:tblW w:w="7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4049"/>
      </w:tblGrid>
      <w:tr w:rsidR="00A31A49" w:rsidRPr="00ED7F41" w14:paraId="6F14225F" w14:textId="77777777" w:rsidTr="00416F4A">
        <w:tc>
          <w:tcPr>
            <w:tcW w:w="3823" w:type="dxa"/>
          </w:tcPr>
          <w:p w14:paraId="696369E6" w14:textId="58382CA3" w:rsidR="00A31A49" w:rsidRPr="00ED7F41" w:rsidRDefault="00CB7A2B" w:rsidP="007B1B47">
            <w:pPr>
              <w:spacing w:after="120" w:line="280" w:lineRule="exact"/>
              <w:jc w:val="both"/>
              <w:rPr>
                <w:bCs/>
                <w:sz w:val="16"/>
                <w:szCs w:val="16"/>
                <w:lang w:val="de-DE"/>
              </w:rPr>
            </w:pPr>
            <w:r>
              <w:rPr>
                <w:noProof/>
                <w:lang w:val="de-DE"/>
              </w:rPr>
              <w:lastRenderedPageBreak/>
              <w:drawing>
                <wp:anchor distT="0" distB="0" distL="114300" distR="114300" simplePos="0" relativeHeight="251657216" behindDoc="0" locked="0" layoutInCell="1" allowOverlap="1" wp14:anchorId="64D73428" wp14:editId="230B9D74">
                  <wp:simplePos x="0" y="0"/>
                  <wp:positionH relativeFrom="column">
                    <wp:posOffset>635</wp:posOffset>
                  </wp:positionH>
                  <wp:positionV relativeFrom="paragraph">
                    <wp:posOffset>184150</wp:posOffset>
                  </wp:positionV>
                  <wp:extent cx="2151205" cy="1368000"/>
                  <wp:effectExtent l="0" t="0" r="0" b="381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0139" b="10139"/>
                          <a:stretch/>
                        </pic:blipFill>
                        <pic:spPr bwMode="auto">
                          <a:xfrm>
                            <a:off x="0" y="0"/>
                            <a:ext cx="2151205"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C0F" w:rsidRPr="00ED7F41">
              <w:rPr>
                <w:bCs/>
                <w:sz w:val="16"/>
                <w:szCs w:val="16"/>
                <w:lang w:val="de-DE"/>
              </w:rPr>
              <w:br/>
            </w:r>
            <w:r w:rsidR="00F366A4">
              <w:rPr>
                <w:bCs/>
                <w:sz w:val="16"/>
                <w:szCs w:val="16"/>
                <w:lang w:val="de-DE"/>
              </w:rPr>
              <w:t>Image source</w:t>
            </w:r>
            <w:r w:rsidR="00A31A49" w:rsidRPr="00ED7F41">
              <w:rPr>
                <w:bCs/>
                <w:sz w:val="16"/>
                <w:szCs w:val="16"/>
                <w:lang w:val="de-DE"/>
              </w:rPr>
              <w:t>: Schröder Group</w:t>
            </w:r>
          </w:p>
          <w:p w14:paraId="25E283BC" w14:textId="0E1E4388" w:rsidR="00A31A49" w:rsidRPr="00ED7F41" w:rsidRDefault="00AD01DC" w:rsidP="00AD01DC">
            <w:pPr>
              <w:pStyle w:val="PILead"/>
              <w:spacing w:after="0" w:line="240" w:lineRule="auto"/>
              <w:jc w:val="left"/>
              <w:rPr>
                <w:b w:val="0"/>
                <w:bCs w:val="0"/>
                <w:sz w:val="18"/>
                <w:szCs w:val="18"/>
              </w:rPr>
            </w:pPr>
            <w:r w:rsidRPr="00AD01DC">
              <w:rPr>
                <w:sz w:val="18"/>
                <w:szCs w:val="18"/>
              </w:rPr>
              <w:t>The folding machine MAKU with the option of conical bending of form-fit plug-in profiles with precision in the tenth of a millimeter range</w:t>
            </w:r>
            <w:r w:rsidR="00FE5B6F">
              <w:rPr>
                <w:sz w:val="18"/>
                <w:szCs w:val="18"/>
              </w:rPr>
              <w:t>.</w:t>
            </w:r>
            <w:r w:rsidR="00F12C58">
              <w:rPr>
                <w:sz w:val="18"/>
                <w:szCs w:val="18"/>
              </w:rPr>
              <w:br/>
            </w:r>
          </w:p>
        </w:tc>
        <w:tc>
          <w:tcPr>
            <w:tcW w:w="4049" w:type="dxa"/>
          </w:tcPr>
          <w:p w14:paraId="21FCABBF" w14:textId="6069CB5C" w:rsidR="00A31A49" w:rsidRPr="00ED7F41" w:rsidRDefault="00F12C58" w:rsidP="007B1B47">
            <w:pPr>
              <w:spacing w:after="120" w:line="280" w:lineRule="exact"/>
              <w:jc w:val="both"/>
              <w:rPr>
                <w:bCs/>
                <w:sz w:val="16"/>
                <w:szCs w:val="16"/>
                <w:lang w:val="de-DE"/>
              </w:rPr>
            </w:pPr>
            <w:r>
              <w:rPr>
                <w:bCs/>
                <w:sz w:val="16"/>
                <w:szCs w:val="16"/>
                <w:lang w:val="de-DE"/>
              </w:rPr>
              <w:br/>
            </w:r>
            <w:r>
              <w:rPr>
                <w:bCs/>
                <w:noProof/>
                <w:sz w:val="16"/>
                <w:szCs w:val="16"/>
                <w:lang w:val="de-DE"/>
              </w:rPr>
              <w:drawing>
                <wp:anchor distT="0" distB="0" distL="114300" distR="114300" simplePos="0" relativeHeight="251663360" behindDoc="0" locked="0" layoutInCell="1" allowOverlap="1" wp14:anchorId="33EA5091" wp14:editId="2CD513EA">
                  <wp:simplePos x="0" y="0"/>
                  <wp:positionH relativeFrom="column">
                    <wp:posOffset>-635</wp:posOffset>
                  </wp:positionH>
                  <wp:positionV relativeFrom="paragraph">
                    <wp:posOffset>185420</wp:posOffset>
                  </wp:positionV>
                  <wp:extent cx="2432581" cy="1368000"/>
                  <wp:effectExtent l="0" t="0" r="6350" b="3810"/>
                  <wp:wrapTopAndBottom/>
                  <wp:docPr id="8877956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95638" name="Grafik 887795638"/>
                          <pic:cNvPicPr/>
                        </pic:nvPicPr>
                        <pic:blipFill>
                          <a:blip r:embed="rId11" cstate="screen">
                            <a:extLst>
                              <a:ext uri="{28A0092B-C50C-407E-A947-70E740481C1C}">
                                <a14:useLocalDpi xmlns:a14="http://schemas.microsoft.com/office/drawing/2010/main"/>
                              </a:ext>
                            </a:extLst>
                          </a:blip>
                          <a:stretch>
                            <a:fillRect/>
                          </a:stretch>
                        </pic:blipFill>
                        <pic:spPr>
                          <a:xfrm>
                            <a:off x="0" y="0"/>
                            <a:ext cx="2432581" cy="1368000"/>
                          </a:xfrm>
                          <a:prstGeom prst="rect">
                            <a:avLst/>
                          </a:prstGeom>
                        </pic:spPr>
                      </pic:pic>
                    </a:graphicData>
                  </a:graphic>
                  <wp14:sizeRelH relativeFrom="margin">
                    <wp14:pctWidth>0</wp14:pctWidth>
                  </wp14:sizeRelH>
                  <wp14:sizeRelV relativeFrom="margin">
                    <wp14:pctHeight>0</wp14:pctHeight>
                  </wp14:sizeRelV>
                </wp:anchor>
              </w:drawing>
            </w:r>
            <w:r w:rsidR="00F366A4">
              <w:rPr>
                <w:bCs/>
                <w:sz w:val="16"/>
                <w:szCs w:val="16"/>
                <w:lang w:val="de-DE"/>
              </w:rPr>
              <w:t>Image source</w:t>
            </w:r>
            <w:r w:rsidR="00A31A49" w:rsidRPr="00ED7F41">
              <w:rPr>
                <w:bCs/>
                <w:sz w:val="16"/>
                <w:szCs w:val="16"/>
                <w:lang w:val="de-DE"/>
              </w:rPr>
              <w:t>: Schröder Group</w:t>
            </w:r>
          </w:p>
          <w:p w14:paraId="755593CD" w14:textId="425FF91F" w:rsidR="00A31A49" w:rsidRPr="00ED7F41" w:rsidRDefault="00AD01DC" w:rsidP="00625426">
            <w:pPr>
              <w:pStyle w:val="PILead"/>
              <w:spacing w:after="0" w:line="240" w:lineRule="auto"/>
              <w:jc w:val="left"/>
              <w:rPr>
                <w:b w:val="0"/>
                <w:bCs w:val="0"/>
                <w:sz w:val="18"/>
                <w:szCs w:val="18"/>
              </w:rPr>
            </w:pPr>
            <w:r w:rsidRPr="00AD01DC">
              <w:rPr>
                <w:sz w:val="18"/>
                <w:szCs w:val="18"/>
              </w:rPr>
              <w:t>Ingenious closing function: the PowerBend Multi can be used to fold hems in just one operation with the folding beam</w:t>
            </w:r>
            <w:r w:rsidR="00607705">
              <w:rPr>
                <w:sz w:val="18"/>
                <w:szCs w:val="18"/>
              </w:rPr>
              <w:t>.</w:t>
            </w:r>
          </w:p>
        </w:tc>
      </w:tr>
    </w:tbl>
    <w:p w14:paraId="72777CF0" w14:textId="77777777" w:rsidR="00A31A49" w:rsidRDefault="00A31A49" w:rsidP="00712BE8">
      <w:pPr>
        <w:spacing w:after="120" w:line="280" w:lineRule="exact"/>
        <w:jc w:val="both"/>
        <w:rPr>
          <w:b/>
          <w:bCs/>
          <w:sz w:val="18"/>
          <w:szCs w:val="18"/>
          <w:lang w:val="de-DE"/>
        </w:rPr>
      </w:pPr>
    </w:p>
    <w:p w14:paraId="3906B3DE" w14:textId="77777777" w:rsidR="00397356" w:rsidRPr="003C3290" w:rsidRDefault="00397356" w:rsidP="00397356">
      <w:pPr>
        <w:pStyle w:val="PITextkrper"/>
        <w:rPr>
          <w:b/>
          <w:bCs/>
          <w:sz w:val="18"/>
          <w:szCs w:val="18"/>
          <w:lang w:val="en-US"/>
        </w:rPr>
      </w:pPr>
      <w:r>
        <w:rPr>
          <w:b/>
          <w:bCs/>
          <w:sz w:val="18"/>
          <w:szCs w:val="18"/>
          <w:lang w:val="en-US"/>
        </w:rPr>
        <w:t>Available videos</w:t>
      </w:r>
    </w:p>
    <w:p w14:paraId="23E6FB93" w14:textId="2025439D" w:rsidR="00F12C58" w:rsidRDefault="00397356" w:rsidP="00397356">
      <w:pPr>
        <w:pStyle w:val="PIAbspann"/>
        <w:jc w:val="left"/>
        <w:rPr>
          <w:lang w:val="de-DE"/>
        </w:rPr>
      </w:pPr>
      <w:r>
        <w:rPr>
          <w:lang w:val="en-US"/>
        </w:rPr>
        <w:t>You can find the following video on our YouTube channel:</w:t>
      </w:r>
      <w:r w:rsidR="00F12C58">
        <w:rPr>
          <w:lang w:val="de-DE"/>
        </w:rPr>
        <w:br/>
      </w:r>
      <w:hyperlink r:id="rId12" w:history="1">
        <w:r w:rsidR="00F12C58" w:rsidRPr="004D1C68">
          <w:rPr>
            <w:rStyle w:val="Hyperlink"/>
            <w:rFonts w:cs="Arial"/>
            <w:lang w:val="de-DE"/>
          </w:rPr>
          <w:t>https://www.youtube.com/watch?v=0pb6ZUd6HxY</w:t>
        </w:r>
      </w:hyperlink>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tblGrid>
      <w:tr w:rsidR="00107F8C" w:rsidRPr="002F175F" w14:paraId="246C3B2D" w14:textId="77777777" w:rsidTr="00107F8C">
        <w:tc>
          <w:tcPr>
            <w:tcW w:w="3828" w:type="dxa"/>
          </w:tcPr>
          <w:p w14:paraId="5C92610E" w14:textId="54B7E764" w:rsidR="00107F8C" w:rsidRPr="003D4465" w:rsidRDefault="00F12C58" w:rsidP="00887111">
            <w:pPr>
              <w:rPr>
                <w:b/>
                <w:snapToGrid w:val="0"/>
                <w:sz w:val="18"/>
                <w:lang w:eastAsia="ko-KR"/>
              </w:rPr>
            </w:pPr>
            <w:r>
              <w:rPr>
                <w:b/>
                <w:noProof/>
                <w:sz w:val="18"/>
                <w:highlight w:val="green"/>
                <w:lang w:val="de-DE"/>
              </w:rPr>
              <w:br/>
            </w:r>
            <w:r w:rsidRPr="003D4465">
              <w:rPr>
                <w:b/>
                <w:noProof/>
                <w:sz w:val="18"/>
                <w:lang w:val="de-DE"/>
              </w:rPr>
              <w:drawing>
                <wp:inline distT="0" distB="0" distL="0" distR="0" wp14:anchorId="2E34D540" wp14:editId="3BE5BDA2">
                  <wp:extent cx="2286000" cy="1287780"/>
                  <wp:effectExtent l="0" t="0" r="0" b="0"/>
                  <wp:docPr id="253738827" name="Bild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287780"/>
                          </a:xfrm>
                          <a:prstGeom prst="rect">
                            <a:avLst/>
                          </a:prstGeom>
                          <a:noFill/>
                          <a:ln>
                            <a:noFill/>
                          </a:ln>
                        </pic:spPr>
                      </pic:pic>
                    </a:graphicData>
                  </a:graphic>
                </wp:inline>
              </w:drawing>
            </w:r>
          </w:p>
          <w:p w14:paraId="01714292" w14:textId="744CDB77" w:rsidR="00107F8C" w:rsidRPr="003D4465" w:rsidRDefault="00F366A4" w:rsidP="00887111">
            <w:pPr>
              <w:rPr>
                <w:snapToGrid w:val="0"/>
                <w:sz w:val="16"/>
                <w:szCs w:val="16"/>
                <w:lang w:eastAsia="ko-KR"/>
              </w:rPr>
            </w:pPr>
            <w:r>
              <w:rPr>
                <w:snapToGrid w:val="0"/>
                <w:sz w:val="16"/>
                <w:szCs w:val="16"/>
                <w:lang w:eastAsia="ko-KR"/>
              </w:rPr>
              <w:t>Source</w:t>
            </w:r>
            <w:r w:rsidR="00107F8C" w:rsidRPr="003D4465">
              <w:rPr>
                <w:snapToGrid w:val="0"/>
                <w:sz w:val="16"/>
                <w:szCs w:val="16"/>
                <w:lang w:eastAsia="ko-KR"/>
              </w:rPr>
              <w:t>: Schröder Group</w:t>
            </w:r>
          </w:p>
          <w:p w14:paraId="711386B8" w14:textId="77777777" w:rsidR="00107F8C" w:rsidRPr="003D4465" w:rsidRDefault="00107F8C" w:rsidP="00887111">
            <w:pPr>
              <w:rPr>
                <w:snapToGrid w:val="0"/>
                <w:sz w:val="16"/>
                <w:szCs w:val="16"/>
                <w:lang w:eastAsia="ko-KR"/>
              </w:rPr>
            </w:pPr>
          </w:p>
          <w:p w14:paraId="15243D14" w14:textId="347A7427" w:rsidR="00107F8C" w:rsidRPr="00107F8C" w:rsidRDefault="00AD01DC" w:rsidP="00107F8C">
            <w:pPr>
              <w:pStyle w:val="PILead"/>
              <w:spacing w:after="0" w:line="240" w:lineRule="auto"/>
              <w:jc w:val="left"/>
              <w:rPr>
                <w:sz w:val="18"/>
                <w:szCs w:val="18"/>
              </w:rPr>
            </w:pPr>
            <w:r w:rsidRPr="00AD01DC">
              <w:rPr>
                <w:sz w:val="18"/>
                <w:szCs w:val="18"/>
              </w:rPr>
              <w:t>The new squeeze function of the PowerBend Multi is shown on YouTube</w:t>
            </w:r>
            <w:r w:rsidR="00107F8C" w:rsidRPr="003D4465">
              <w:rPr>
                <w:sz w:val="18"/>
                <w:szCs w:val="18"/>
              </w:rPr>
              <w:t>.</w:t>
            </w:r>
          </w:p>
          <w:p w14:paraId="2A47ED6D" w14:textId="77777777" w:rsidR="00107F8C" w:rsidRPr="002F175F" w:rsidRDefault="00107F8C" w:rsidP="00887111">
            <w:pPr>
              <w:rPr>
                <w:b/>
                <w:snapToGrid w:val="0"/>
                <w:sz w:val="18"/>
                <w:lang w:eastAsia="ko-KR"/>
              </w:rPr>
            </w:pPr>
          </w:p>
        </w:tc>
      </w:tr>
    </w:tbl>
    <w:p w14:paraId="7998AA90" w14:textId="77777777" w:rsidR="00107F8C" w:rsidRDefault="00107F8C" w:rsidP="00712BE8">
      <w:pPr>
        <w:spacing w:after="120" w:line="280" w:lineRule="exact"/>
        <w:jc w:val="both"/>
        <w:rPr>
          <w:b/>
          <w:bCs/>
          <w:sz w:val="18"/>
          <w:szCs w:val="18"/>
          <w:lang w:val="de-DE"/>
        </w:rPr>
      </w:pPr>
    </w:p>
    <w:p w14:paraId="059E6A34" w14:textId="77777777" w:rsidR="00ED7B35" w:rsidRPr="00ED7F41" w:rsidRDefault="00ED7B35" w:rsidP="00712BE8">
      <w:pPr>
        <w:spacing w:after="120" w:line="280" w:lineRule="exact"/>
        <w:jc w:val="both"/>
        <w:rPr>
          <w:b/>
          <w:bCs/>
          <w:sz w:val="18"/>
          <w:szCs w:val="18"/>
          <w:lang w:val="de-DE"/>
        </w:rPr>
      </w:pPr>
    </w:p>
    <w:p w14:paraId="51FB5BAD" w14:textId="77777777" w:rsidR="00397356" w:rsidRPr="00164E97" w:rsidRDefault="00397356" w:rsidP="00397356">
      <w:pPr>
        <w:spacing w:after="120" w:line="280" w:lineRule="exact"/>
        <w:jc w:val="both"/>
        <w:rPr>
          <w:b/>
          <w:bCs/>
          <w:sz w:val="18"/>
          <w:szCs w:val="18"/>
          <w:lang w:val="en-US"/>
        </w:rPr>
      </w:pPr>
      <w:r w:rsidRPr="00164E97">
        <w:rPr>
          <w:b/>
          <w:bCs/>
          <w:sz w:val="18"/>
          <w:szCs w:val="18"/>
          <w:lang w:val="en-US"/>
        </w:rPr>
        <w:t>About Schröder Group</w:t>
      </w:r>
    </w:p>
    <w:p w14:paraId="32F8D5B0" w14:textId="77777777" w:rsidR="00397356" w:rsidRPr="00164E97" w:rsidRDefault="00397356" w:rsidP="00397356">
      <w:pPr>
        <w:suppressAutoHyphens/>
        <w:spacing w:after="120" w:line="280" w:lineRule="exact"/>
        <w:jc w:val="both"/>
        <w:rPr>
          <w:b/>
          <w:sz w:val="18"/>
          <w:szCs w:val="18"/>
          <w:lang w:val="en-US"/>
        </w:rPr>
      </w:pPr>
      <w:r w:rsidRPr="00164E97">
        <w:rPr>
          <w:sz w:val="18"/>
          <w:szCs w:val="18"/>
          <w:lang w:val="en-US"/>
        </w:rPr>
        <w:t>The Schröder Group consists of Hans Schröder Maschinenbau GmbH, which is located in Wessobrunn-Forst, Germany, SCHRÖDER-FASTI Technologie GmbH, located in Wermelskirchen, Germany and the SMU GmbH, located in Leinburg-Weißenbrunn.</w:t>
      </w:r>
    </w:p>
    <w:p w14:paraId="0F2A929D" w14:textId="77777777" w:rsidR="00397356" w:rsidRPr="00164E97" w:rsidRDefault="00397356" w:rsidP="00397356">
      <w:pPr>
        <w:suppressAutoHyphens/>
        <w:spacing w:after="120" w:line="280" w:lineRule="exact"/>
        <w:jc w:val="both"/>
        <w:rPr>
          <w:b/>
          <w:sz w:val="18"/>
          <w:szCs w:val="18"/>
          <w:lang w:val="en-US"/>
        </w:rPr>
      </w:pPr>
      <w:r w:rsidRPr="00164E97">
        <w:rPr>
          <w:sz w:val="18"/>
          <w:szCs w:val="18"/>
          <w:lang w:val="en-US"/>
        </w:rPr>
        <w:t>Founded in 1949, Hans Schröder Maschinenbau GmbH unifies traditional and modern approaches in machine building: Successfully managed as a quality and customer-oriented, family-owned company, Hans Schröder Maschinenbau is specialized in the development of modern machine concepts for bending and cutting sheet metal.</w:t>
      </w:r>
    </w:p>
    <w:p w14:paraId="6F47440F" w14:textId="77777777" w:rsidR="00397356" w:rsidRPr="00164E97" w:rsidRDefault="00397356" w:rsidP="00397356">
      <w:pPr>
        <w:pStyle w:val="PILead"/>
        <w:rPr>
          <w:b w:val="0"/>
          <w:sz w:val="18"/>
          <w:szCs w:val="18"/>
          <w:lang w:val="en-US"/>
        </w:rPr>
      </w:pPr>
      <w:r w:rsidRPr="00164E97">
        <w:rPr>
          <w:b w:val="0"/>
          <w:sz w:val="18"/>
          <w:szCs w:val="18"/>
          <w:lang w:val="en-US"/>
        </w:rPr>
        <w:lastRenderedPageBreak/>
        <w:t>The successful integration of the Fasti Company in 2006 and its worldwide presence make the Schröder Group one of today‘s leading providers of machines for bending, cutting, beading, flanging, and circular bending all types of sheet metal. The company‘s precision machines range from proven solutions for craftsmen to innovative, high-performance machines for automatic industrial production processes. 2021 the Schröder Group was expanded by the tool manufacturer SMU GmbH. Overall, the Schröder Group currently employs more than 300 people at various locations at home and abroad.</w:t>
      </w:r>
    </w:p>
    <w:p w14:paraId="1C0AE80A" w14:textId="77777777" w:rsidR="00397356" w:rsidRPr="00F82D2E" w:rsidRDefault="00397356" w:rsidP="00397356">
      <w:pPr>
        <w:spacing w:after="120" w:line="280" w:lineRule="exact"/>
        <w:jc w:val="both"/>
        <w:rPr>
          <w:bCs/>
          <w:sz w:val="18"/>
          <w:szCs w:val="18"/>
          <w:lang w:val="en-US"/>
        </w:rPr>
      </w:pPr>
      <w:r w:rsidRPr="00CA2589">
        <w:rPr>
          <w:bCs/>
          <w:sz w:val="18"/>
          <w:szCs w:val="18"/>
          <w:lang w:val="en-US"/>
        </w:rPr>
        <w:t>Further information is available at</w:t>
      </w:r>
      <w:r w:rsidRPr="003F0978">
        <w:rPr>
          <w:sz w:val="20"/>
          <w:szCs w:val="20"/>
          <w:lang w:val="en-US"/>
        </w:rPr>
        <w:t xml:space="preserve"> </w:t>
      </w:r>
      <w:hyperlink r:id="rId14" w:history="1">
        <w:r w:rsidRPr="00B50462">
          <w:rPr>
            <w:rStyle w:val="Hyperlink"/>
            <w:bCs/>
            <w:sz w:val="18"/>
            <w:szCs w:val="18"/>
            <w:lang w:val="en-US"/>
          </w:rPr>
          <w:t>www.schroedergroup.</w:t>
        </w:r>
        <w:r w:rsidRPr="00B50462">
          <w:rPr>
            <w:rStyle w:val="Hyperlink"/>
            <w:sz w:val="18"/>
            <w:szCs w:val="18"/>
            <w:lang w:val="en-US"/>
          </w:rPr>
          <w:t>eu/en</w:t>
        </w:r>
      </w:hyperlink>
      <w:r w:rsidRPr="003F0978">
        <w:rPr>
          <w:bCs/>
          <w:sz w:val="18"/>
          <w:szCs w:val="18"/>
          <w:lang w:val="en-US"/>
        </w:rPr>
        <w:t>.</w:t>
      </w:r>
    </w:p>
    <w:p w14:paraId="69749362" w14:textId="77777777" w:rsidR="00397356" w:rsidRPr="000007E8" w:rsidRDefault="00397356" w:rsidP="00397356">
      <w:pPr>
        <w:spacing w:after="120" w:line="280" w:lineRule="exact"/>
        <w:jc w:val="both"/>
        <w:rPr>
          <w:bCs/>
          <w:sz w:val="18"/>
          <w:szCs w:val="18"/>
          <w:highlight w:val="yellow"/>
          <w:lang w:val="en-US"/>
        </w:rPr>
      </w:pPr>
    </w:p>
    <w:p w14:paraId="384708F1" w14:textId="77777777" w:rsidR="00397356" w:rsidRPr="008C5FDF" w:rsidRDefault="00397356" w:rsidP="00397356">
      <w:pPr>
        <w:spacing w:after="120" w:line="280" w:lineRule="exact"/>
        <w:rPr>
          <w:b/>
          <w:bCs/>
          <w:sz w:val="18"/>
          <w:szCs w:val="18"/>
          <w:lang w:val="en-US"/>
        </w:rPr>
      </w:pPr>
      <w:r w:rsidRPr="008C5FDF">
        <w:rPr>
          <w:b/>
          <w:bCs/>
          <w:sz w:val="18"/>
          <w:szCs w:val="18"/>
          <w:lang w:val="en-US"/>
        </w:rPr>
        <w:t>Press contact:</w:t>
      </w:r>
    </w:p>
    <w:p w14:paraId="182EE670" w14:textId="77777777" w:rsidR="00397356" w:rsidRPr="00164E97" w:rsidRDefault="00397356" w:rsidP="00397356">
      <w:pPr>
        <w:spacing w:after="120" w:line="280" w:lineRule="exact"/>
        <w:rPr>
          <w:bCs/>
          <w:sz w:val="18"/>
          <w:szCs w:val="18"/>
          <w:lang w:val="en-US"/>
        </w:rPr>
      </w:pPr>
      <w:r w:rsidRPr="00164E97">
        <w:rPr>
          <w:bCs/>
          <w:sz w:val="18"/>
          <w:szCs w:val="18"/>
          <w:lang w:val="en-US"/>
        </w:rPr>
        <w:t>Schröder Group</w:t>
      </w:r>
      <w:r w:rsidRPr="00164E97">
        <w:rPr>
          <w:bCs/>
          <w:sz w:val="18"/>
          <w:szCs w:val="18"/>
          <w:lang w:val="en-US"/>
        </w:rPr>
        <w:br/>
        <w:t>Hans Schröder Maschinenbau GmbH</w:t>
      </w:r>
      <w:r w:rsidRPr="00164E97">
        <w:rPr>
          <w:bCs/>
          <w:sz w:val="18"/>
          <w:szCs w:val="18"/>
          <w:lang w:val="en-US"/>
        </w:rPr>
        <w:br/>
        <w:t>Janina Biró</w:t>
      </w:r>
      <w:r w:rsidRPr="00164E97">
        <w:rPr>
          <w:bCs/>
          <w:sz w:val="18"/>
          <w:szCs w:val="18"/>
          <w:lang w:val="en-US"/>
        </w:rPr>
        <w:br/>
        <w:t xml:space="preserve">Feuchten 2 </w:t>
      </w:r>
      <w:r w:rsidRPr="00164E97">
        <w:rPr>
          <w:bCs/>
          <w:sz w:val="18"/>
          <w:szCs w:val="18"/>
          <w:lang w:val="en-US"/>
        </w:rPr>
        <w:br/>
        <w:t>82405 Wessobrunn-Forst</w:t>
      </w:r>
      <w:r w:rsidRPr="00164E97">
        <w:rPr>
          <w:bCs/>
          <w:sz w:val="18"/>
          <w:szCs w:val="18"/>
          <w:lang w:val="en-US"/>
        </w:rPr>
        <w:br/>
        <w:t>Germany</w:t>
      </w:r>
      <w:r w:rsidRPr="00164E97">
        <w:rPr>
          <w:bCs/>
          <w:sz w:val="18"/>
          <w:szCs w:val="18"/>
          <w:lang w:val="en-US"/>
        </w:rPr>
        <w:br/>
        <w:t>T: +49 8809 9220-68</w:t>
      </w:r>
      <w:r w:rsidRPr="00164E97">
        <w:rPr>
          <w:bCs/>
          <w:sz w:val="18"/>
          <w:szCs w:val="18"/>
          <w:lang w:val="en-US"/>
        </w:rPr>
        <w:br/>
        <w:t>E-mail: jj@schroedergroup.eu</w:t>
      </w:r>
      <w:r w:rsidRPr="00164E97">
        <w:rPr>
          <w:bCs/>
          <w:sz w:val="18"/>
          <w:szCs w:val="18"/>
          <w:lang w:val="en-US"/>
        </w:rPr>
        <w:br/>
        <w:t>Website: www.schroedergroup.eu</w:t>
      </w:r>
    </w:p>
    <w:p w14:paraId="5A4B04D8" w14:textId="77777777" w:rsidR="00397356" w:rsidRPr="00164E97" w:rsidRDefault="00397356" w:rsidP="00397356">
      <w:pPr>
        <w:spacing w:after="120" w:line="280" w:lineRule="exact"/>
        <w:rPr>
          <w:bCs/>
          <w:sz w:val="18"/>
          <w:szCs w:val="18"/>
          <w:highlight w:val="yellow"/>
          <w:lang w:val="en-US"/>
        </w:rPr>
      </w:pPr>
    </w:p>
    <w:p w14:paraId="0B05A81E" w14:textId="77777777" w:rsidR="00397356" w:rsidRPr="00E35B99" w:rsidRDefault="00397356" w:rsidP="00397356">
      <w:pPr>
        <w:spacing w:after="120" w:line="280" w:lineRule="exact"/>
        <w:rPr>
          <w:lang w:val="de-DE"/>
        </w:rPr>
      </w:pPr>
      <w:r w:rsidRPr="003F0978">
        <w:rPr>
          <w:bCs/>
          <w:sz w:val="18"/>
          <w:szCs w:val="18"/>
          <w:lang w:val="de-DE"/>
        </w:rPr>
        <w:t>HighTech communications Gmb</w:t>
      </w:r>
      <w:r>
        <w:rPr>
          <w:bCs/>
          <w:sz w:val="18"/>
          <w:szCs w:val="18"/>
          <w:lang w:val="de-DE"/>
        </w:rPr>
        <w:t>H</w:t>
      </w:r>
      <w:r>
        <w:rPr>
          <w:bCs/>
          <w:sz w:val="18"/>
          <w:szCs w:val="18"/>
          <w:lang w:val="de-DE"/>
        </w:rPr>
        <w:tab/>
      </w:r>
      <w:r>
        <w:rPr>
          <w:bCs/>
          <w:sz w:val="18"/>
          <w:szCs w:val="18"/>
          <w:lang w:val="de-DE"/>
        </w:rPr>
        <w:br/>
        <w:t>Brigitte Basilio</w:t>
      </w:r>
      <w:r>
        <w:rPr>
          <w:bCs/>
          <w:sz w:val="18"/>
          <w:szCs w:val="18"/>
          <w:lang w:val="de-DE"/>
        </w:rPr>
        <w:br/>
        <w:t>Brunhamstraße 21</w:t>
      </w:r>
      <w:r w:rsidRPr="003F0978">
        <w:rPr>
          <w:bCs/>
          <w:sz w:val="18"/>
          <w:szCs w:val="18"/>
          <w:lang w:val="de-DE"/>
        </w:rPr>
        <w:br/>
      </w:r>
      <w:r>
        <w:rPr>
          <w:bCs/>
          <w:sz w:val="18"/>
          <w:szCs w:val="18"/>
          <w:lang w:val="de-DE"/>
        </w:rPr>
        <w:t>81249</w:t>
      </w:r>
      <w:r w:rsidRPr="003F0978">
        <w:rPr>
          <w:bCs/>
          <w:sz w:val="18"/>
          <w:szCs w:val="18"/>
          <w:lang w:val="de-DE"/>
        </w:rPr>
        <w:t xml:space="preserve"> München </w:t>
      </w:r>
      <w:r w:rsidRPr="003F0978">
        <w:rPr>
          <w:bCs/>
          <w:sz w:val="18"/>
          <w:szCs w:val="18"/>
          <w:lang w:val="de-DE"/>
        </w:rPr>
        <w:br/>
        <w:t>Germany</w:t>
      </w:r>
      <w:r w:rsidRPr="003F0978">
        <w:rPr>
          <w:bCs/>
          <w:sz w:val="18"/>
          <w:szCs w:val="18"/>
          <w:lang w:val="de-DE"/>
        </w:rPr>
        <w:br/>
        <w:t>T: +49 89 500778-20</w:t>
      </w:r>
      <w:r w:rsidRPr="003F0978">
        <w:rPr>
          <w:bCs/>
          <w:sz w:val="18"/>
          <w:szCs w:val="18"/>
          <w:lang w:val="de-DE"/>
        </w:rPr>
        <w:br/>
        <w:t>E-</w:t>
      </w:r>
      <w:r>
        <w:rPr>
          <w:bCs/>
          <w:sz w:val="18"/>
          <w:szCs w:val="18"/>
          <w:lang w:val="de-DE"/>
        </w:rPr>
        <w:t>m</w:t>
      </w:r>
      <w:r w:rsidRPr="003F0978">
        <w:rPr>
          <w:bCs/>
          <w:sz w:val="18"/>
          <w:szCs w:val="18"/>
          <w:lang w:val="de-DE"/>
        </w:rPr>
        <w:t>ail: b.basilio@htcm.de</w:t>
      </w:r>
      <w:r w:rsidRPr="003F0978">
        <w:rPr>
          <w:bCs/>
          <w:sz w:val="18"/>
          <w:szCs w:val="18"/>
          <w:lang w:val="de-DE"/>
        </w:rPr>
        <w:br/>
        <w:t>Website: www.htcm.de</w:t>
      </w:r>
    </w:p>
    <w:p w14:paraId="730F2B9C" w14:textId="77777777" w:rsidR="00397356" w:rsidRPr="00E35B99" w:rsidRDefault="00397356" w:rsidP="00397356">
      <w:pPr>
        <w:spacing w:after="120" w:line="280" w:lineRule="exact"/>
        <w:jc w:val="both"/>
        <w:rPr>
          <w:b/>
          <w:bCs/>
          <w:sz w:val="18"/>
          <w:szCs w:val="18"/>
          <w:lang w:val="de-DE"/>
        </w:rPr>
      </w:pPr>
    </w:p>
    <w:p w14:paraId="28090007" w14:textId="77777777" w:rsidR="00397356" w:rsidRPr="00BD2062" w:rsidRDefault="00397356" w:rsidP="00397356">
      <w:pPr>
        <w:spacing w:after="120" w:line="280" w:lineRule="exact"/>
        <w:jc w:val="both"/>
        <w:rPr>
          <w:lang w:val="de-DE"/>
        </w:rPr>
      </w:pPr>
    </w:p>
    <w:p w14:paraId="7C52C5DC" w14:textId="77777777" w:rsidR="00397356" w:rsidRPr="00E35B99" w:rsidRDefault="00397356" w:rsidP="00397356">
      <w:pPr>
        <w:spacing w:after="120" w:line="280" w:lineRule="exact"/>
        <w:jc w:val="both"/>
        <w:rPr>
          <w:lang w:val="de-DE"/>
        </w:rPr>
      </w:pPr>
    </w:p>
    <w:p w14:paraId="7BB095FA" w14:textId="77777777" w:rsidR="00EA524F" w:rsidRPr="00ED7F41" w:rsidRDefault="00EA524F" w:rsidP="00397356">
      <w:pPr>
        <w:spacing w:after="120" w:line="280" w:lineRule="exact"/>
        <w:jc w:val="both"/>
        <w:rPr>
          <w:lang w:val="de-DE"/>
        </w:rPr>
      </w:pPr>
    </w:p>
    <w:sectPr w:rsidR="00EA524F" w:rsidRPr="00ED7F41">
      <w:headerReference w:type="default" r:id="rId15"/>
      <w:footerReference w:type="default" r:id="rId16"/>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6D21" w14:textId="77777777" w:rsidR="00AC382A" w:rsidRDefault="00AC382A">
      <w:r>
        <w:separator/>
      </w:r>
    </w:p>
  </w:endnote>
  <w:endnote w:type="continuationSeparator" w:id="0">
    <w:p w14:paraId="0349AB78" w14:textId="77777777" w:rsidR="00AC382A" w:rsidRDefault="00AC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00B3" w14:textId="75B1DC46" w:rsidR="006860E3" w:rsidRPr="00C77F99" w:rsidRDefault="00B610AB" w:rsidP="00BC0944">
    <w:pPr>
      <w:pStyle w:val="Fuzeile"/>
      <w:rPr>
        <w:sz w:val="16"/>
        <w:szCs w:val="16"/>
        <w:lang w:val="de-DE"/>
      </w:rPr>
    </w:pPr>
    <w:r>
      <w:rPr>
        <w:sz w:val="16"/>
        <w:szCs w:val="16"/>
        <w:lang w:val="en-US"/>
      </w:rPr>
      <w:fldChar w:fldCharType="begin"/>
    </w:r>
    <w:r w:rsidRPr="00C77F99">
      <w:rPr>
        <w:sz w:val="16"/>
        <w:szCs w:val="16"/>
        <w:lang w:val="de-DE"/>
      </w:rPr>
      <w:instrText xml:space="preserve"> FILENAME   \* MERGEFORMAT </w:instrText>
    </w:r>
    <w:r>
      <w:rPr>
        <w:sz w:val="16"/>
        <w:szCs w:val="16"/>
        <w:lang w:val="en-US"/>
      </w:rPr>
      <w:fldChar w:fldCharType="separate"/>
    </w:r>
    <w:r w:rsidR="007012CE" w:rsidRPr="00C77F99">
      <w:rPr>
        <w:noProof/>
        <w:sz w:val="16"/>
        <w:szCs w:val="16"/>
        <w:lang w:val="de-DE"/>
      </w:rPr>
      <w:t>HSM1PI324</w:t>
    </w:r>
    <w:r w:rsidR="00F366A4">
      <w:rPr>
        <w:noProof/>
        <w:sz w:val="16"/>
        <w:szCs w:val="16"/>
        <w:lang w:val="de-DE"/>
      </w:rPr>
      <w:t>_en</w:t>
    </w:r>
    <w:r w:rsidR="007012CE" w:rsidRPr="00C77F99">
      <w:rPr>
        <w:noProof/>
        <w:sz w:val="16"/>
        <w:szCs w:val="16"/>
        <w:lang w:val="de-DE"/>
      </w:rPr>
      <w:t>.docx</w:t>
    </w:r>
    <w:r>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5450" w14:textId="77777777" w:rsidR="00AC382A" w:rsidRDefault="00AC382A">
      <w:r>
        <w:separator/>
      </w:r>
    </w:p>
  </w:footnote>
  <w:footnote w:type="continuationSeparator" w:id="0">
    <w:p w14:paraId="281B408A" w14:textId="77777777" w:rsidR="00AC382A" w:rsidRDefault="00AC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DE60" w14:textId="2BF3958F" w:rsidR="006860E3" w:rsidRDefault="00CB7A2B" w:rsidP="003B52B0">
    <w:pPr>
      <w:tabs>
        <w:tab w:val="left" w:pos="6540"/>
      </w:tabs>
      <w:spacing w:before="480"/>
    </w:pPr>
    <w:r>
      <w:rPr>
        <w:noProof/>
        <w:lang w:val="de-DE"/>
      </w:rPr>
      <w:drawing>
        <wp:anchor distT="0" distB="0" distL="114300" distR="114300" simplePos="0" relativeHeight="251657728" behindDoc="0" locked="1" layoutInCell="1" allowOverlap="1" wp14:anchorId="522CED40" wp14:editId="0FE05398">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1077019386">
    <w:abstractNumId w:val="0"/>
  </w:num>
  <w:num w:numId="2" w16cid:durableId="393166670">
    <w:abstractNumId w:val="5"/>
  </w:num>
  <w:num w:numId="3" w16cid:durableId="286358167">
    <w:abstractNumId w:val="4"/>
  </w:num>
  <w:num w:numId="4" w16cid:durableId="1287196913">
    <w:abstractNumId w:val="2"/>
  </w:num>
  <w:num w:numId="5" w16cid:durableId="930436062">
    <w:abstractNumId w:val="6"/>
  </w:num>
  <w:num w:numId="6" w16cid:durableId="352608195">
    <w:abstractNumId w:val="1"/>
  </w:num>
  <w:num w:numId="7" w16cid:durableId="848376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14023"/>
    <w:rsid w:val="00017172"/>
    <w:rsid w:val="00020000"/>
    <w:rsid w:val="00023BDC"/>
    <w:rsid w:val="000262F6"/>
    <w:rsid w:val="0003056D"/>
    <w:rsid w:val="0004148D"/>
    <w:rsid w:val="00044F73"/>
    <w:rsid w:val="0005272C"/>
    <w:rsid w:val="00057721"/>
    <w:rsid w:val="000656A1"/>
    <w:rsid w:val="0007298C"/>
    <w:rsid w:val="00081BD2"/>
    <w:rsid w:val="00086D37"/>
    <w:rsid w:val="000945B4"/>
    <w:rsid w:val="0009498F"/>
    <w:rsid w:val="00095A0E"/>
    <w:rsid w:val="000A1C8D"/>
    <w:rsid w:val="000A5779"/>
    <w:rsid w:val="000A59E0"/>
    <w:rsid w:val="000A6375"/>
    <w:rsid w:val="000B0391"/>
    <w:rsid w:val="000B175A"/>
    <w:rsid w:val="000B249E"/>
    <w:rsid w:val="000B2811"/>
    <w:rsid w:val="000B328B"/>
    <w:rsid w:val="000B5562"/>
    <w:rsid w:val="000B6E2F"/>
    <w:rsid w:val="000B7CC5"/>
    <w:rsid w:val="000C1E3B"/>
    <w:rsid w:val="000C7A14"/>
    <w:rsid w:val="000C7E1A"/>
    <w:rsid w:val="000D2316"/>
    <w:rsid w:val="000D2A60"/>
    <w:rsid w:val="000D7ED1"/>
    <w:rsid w:val="000E0A7C"/>
    <w:rsid w:val="000E2321"/>
    <w:rsid w:val="000E6D56"/>
    <w:rsid w:val="000F009C"/>
    <w:rsid w:val="000F3C38"/>
    <w:rsid w:val="000F7251"/>
    <w:rsid w:val="00100775"/>
    <w:rsid w:val="0010190E"/>
    <w:rsid w:val="00104A6E"/>
    <w:rsid w:val="00107F8C"/>
    <w:rsid w:val="00112FF0"/>
    <w:rsid w:val="001131F5"/>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879"/>
    <w:rsid w:val="001446E7"/>
    <w:rsid w:val="00150818"/>
    <w:rsid w:val="0015238C"/>
    <w:rsid w:val="001529DD"/>
    <w:rsid w:val="00153FEF"/>
    <w:rsid w:val="00154923"/>
    <w:rsid w:val="00154E54"/>
    <w:rsid w:val="001550AC"/>
    <w:rsid w:val="00157492"/>
    <w:rsid w:val="00171B1A"/>
    <w:rsid w:val="00173232"/>
    <w:rsid w:val="00174F08"/>
    <w:rsid w:val="001828B1"/>
    <w:rsid w:val="00183046"/>
    <w:rsid w:val="0018488B"/>
    <w:rsid w:val="00186010"/>
    <w:rsid w:val="0018614C"/>
    <w:rsid w:val="00187988"/>
    <w:rsid w:val="001911CB"/>
    <w:rsid w:val="00192772"/>
    <w:rsid w:val="00193785"/>
    <w:rsid w:val="001960D1"/>
    <w:rsid w:val="00196566"/>
    <w:rsid w:val="0019782E"/>
    <w:rsid w:val="001A09AF"/>
    <w:rsid w:val="001A772F"/>
    <w:rsid w:val="001A7F11"/>
    <w:rsid w:val="001B63CC"/>
    <w:rsid w:val="001B6EE0"/>
    <w:rsid w:val="001B7689"/>
    <w:rsid w:val="001C140B"/>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166E2"/>
    <w:rsid w:val="002212FB"/>
    <w:rsid w:val="0022351A"/>
    <w:rsid w:val="002250AC"/>
    <w:rsid w:val="002263D9"/>
    <w:rsid w:val="002300E7"/>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36F1"/>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C0840"/>
    <w:rsid w:val="002C1904"/>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311C"/>
    <w:rsid w:val="00313234"/>
    <w:rsid w:val="00321CD6"/>
    <w:rsid w:val="00324F61"/>
    <w:rsid w:val="00330AA0"/>
    <w:rsid w:val="003320C4"/>
    <w:rsid w:val="00333FA4"/>
    <w:rsid w:val="00334D3F"/>
    <w:rsid w:val="00337750"/>
    <w:rsid w:val="00337C81"/>
    <w:rsid w:val="00340878"/>
    <w:rsid w:val="00340F53"/>
    <w:rsid w:val="00347902"/>
    <w:rsid w:val="00353FC7"/>
    <w:rsid w:val="00354AB7"/>
    <w:rsid w:val="0035527A"/>
    <w:rsid w:val="00355655"/>
    <w:rsid w:val="00357C25"/>
    <w:rsid w:val="00360A39"/>
    <w:rsid w:val="0036147D"/>
    <w:rsid w:val="00361582"/>
    <w:rsid w:val="00363260"/>
    <w:rsid w:val="003715E3"/>
    <w:rsid w:val="00371D5F"/>
    <w:rsid w:val="003724B7"/>
    <w:rsid w:val="00373A84"/>
    <w:rsid w:val="00381D6F"/>
    <w:rsid w:val="003903D6"/>
    <w:rsid w:val="00396196"/>
    <w:rsid w:val="0039731D"/>
    <w:rsid w:val="00397356"/>
    <w:rsid w:val="003A0FE9"/>
    <w:rsid w:val="003A138B"/>
    <w:rsid w:val="003A1FD9"/>
    <w:rsid w:val="003B29EF"/>
    <w:rsid w:val="003B52B0"/>
    <w:rsid w:val="003B70EA"/>
    <w:rsid w:val="003C149C"/>
    <w:rsid w:val="003C2699"/>
    <w:rsid w:val="003C2E9F"/>
    <w:rsid w:val="003C468C"/>
    <w:rsid w:val="003C71A4"/>
    <w:rsid w:val="003D0ABC"/>
    <w:rsid w:val="003D0CD8"/>
    <w:rsid w:val="003D1D82"/>
    <w:rsid w:val="003D3B9A"/>
    <w:rsid w:val="003D4465"/>
    <w:rsid w:val="003D4B7C"/>
    <w:rsid w:val="003D64B1"/>
    <w:rsid w:val="003D7F7B"/>
    <w:rsid w:val="003E0AC7"/>
    <w:rsid w:val="003E3104"/>
    <w:rsid w:val="003E6602"/>
    <w:rsid w:val="003E75CD"/>
    <w:rsid w:val="003F238C"/>
    <w:rsid w:val="003F25AC"/>
    <w:rsid w:val="003F3060"/>
    <w:rsid w:val="003F3C0F"/>
    <w:rsid w:val="003F5205"/>
    <w:rsid w:val="003F6355"/>
    <w:rsid w:val="003F6594"/>
    <w:rsid w:val="003F76A0"/>
    <w:rsid w:val="003F7AB2"/>
    <w:rsid w:val="004063E9"/>
    <w:rsid w:val="004066CA"/>
    <w:rsid w:val="004102AB"/>
    <w:rsid w:val="004116CD"/>
    <w:rsid w:val="00413002"/>
    <w:rsid w:val="0041415C"/>
    <w:rsid w:val="00416F4A"/>
    <w:rsid w:val="00417350"/>
    <w:rsid w:val="004303C0"/>
    <w:rsid w:val="00430BAF"/>
    <w:rsid w:val="00433F28"/>
    <w:rsid w:val="0043660C"/>
    <w:rsid w:val="00436A0E"/>
    <w:rsid w:val="00437685"/>
    <w:rsid w:val="0044159A"/>
    <w:rsid w:val="00441BDF"/>
    <w:rsid w:val="00442981"/>
    <w:rsid w:val="00442AAE"/>
    <w:rsid w:val="00444296"/>
    <w:rsid w:val="00444B30"/>
    <w:rsid w:val="00446C5B"/>
    <w:rsid w:val="00447211"/>
    <w:rsid w:val="0045157F"/>
    <w:rsid w:val="00452E60"/>
    <w:rsid w:val="004538AA"/>
    <w:rsid w:val="004539FC"/>
    <w:rsid w:val="004607C5"/>
    <w:rsid w:val="00462ADC"/>
    <w:rsid w:val="00466234"/>
    <w:rsid w:val="00466489"/>
    <w:rsid w:val="00467A0C"/>
    <w:rsid w:val="00471E29"/>
    <w:rsid w:val="00476711"/>
    <w:rsid w:val="004774FB"/>
    <w:rsid w:val="00482F2B"/>
    <w:rsid w:val="00483FDE"/>
    <w:rsid w:val="0049024E"/>
    <w:rsid w:val="0049247A"/>
    <w:rsid w:val="00492A8B"/>
    <w:rsid w:val="00494A5B"/>
    <w:rsid w:val="00497F54"/>
    <w:rsid w:val="004A0787"/>
    <w:rsid w:val="004A0EC4"/>
    <w:rsid w:val="004A10DE"/>
    <w:rsid w:val="004A22F4"/>
    <w:rsid w:val="004A4C7E"/>
    <w:rsid w:val="004A7EA7"/>
    <w:rsid w:val="004B24B0"/>
    <w:rsid w:val="004B712C"/>
    <w:rsid w:val="004C3053"/>
    <w:rsid w:val="004C57FB"/>
    <w:rsid w:val="004C746B"/>
    <w:rsid w:val="004C7E95"/>
    <w:rsid w:val="004D2221"/>
    <w:rsid w:val="004D2549"/>
    <w:rsid w:val="004D7470"/>
    <w:rsid w:val="004E1C74"/>
    <w:rsid w:val="004E2CA1"/>
    <w:rsid w:val="004E4737"/>
    <w:rsid w:val="004E50F5"/>
    <w:rsid w:val="004E6694"/>
    <w:rsid w:val="004E7237"/>
    <w:rsid w:val="004F3258"/>
    <w:rsid w:val="004F36FC"/>
    <w:rsid w:val="004F5751"/>
    <w:rsid w:val="004F65A7"/>
    <w:rsid w:val="004F6643"/>
    <w:rsid w:val="005018A8"/>
    <w:rsid w:val="00503D20"/>
    <w:rsid w:val="005047B8"/>
    <w:rsid w:val="00506955"/>
    <w:rsid w:val="00513CB1"/>
    <w:rsid w:val="00513F8F"/>
    <w:rsid w:val="0052030E"/>
    <w:rsid w:val="00522DB7"/>
    <w:rsid w:val="005232C1"/>
    <w:rsid w:val="00523809"/>
    <w:rsid w:val="005249B1"/>
    <w:rsid w:val="005416BB"/>
    <w:rsid w:val="00543F19"/>
    <w:rsid w:val="00544D15"/>
    <w:rsid w:val="00546BD7"/>
    <w:rsid w:val="00550528"/>
    <w:rsid w:val="0055091C"/>
    <w:rsid w:val="00563C83"/>
    <w:rsid w:val="005645CA"/>
    <w:rsid w:val="00567104"/>
    <w:rsid w:val="005679DF"/>
    <w:rsid w:val="005747DE"/>
    <w:rsid w:val="00586AE1"/>
    <w:rsid w:val="00590991"/>
    <w:rsid w:val="00591957"/>
    <w:rsid w:val="005926CC"/>
    <w:rsid w:val="00592E31"/>
    <w:rsid w:val="0059342E"/>
    <w:rsid w:val="00593BD2"/>
    <w:rsid w:val="0059521A"/>
    <w:rsid w:val="00596284"/>
    <w:rsid w:val="005967EB"/>
    <w:rsid w:val="005A0DB0"/>
    <w:rsid w:val="005A4482"/>
    <w:rsid w:val="005A4EEF"/>
    <w:rsid w:val="005A5C10"/>
    <w:rsid w:val="005B1BCE"/>
    <w:rsid w:val="005B29EE"/>
    <w:rsid w:val="005B7204"/>
    <w:rsid w:val="005C4BA1"/>
    <w:rsid w:val="005D170E"/>
    <w:rsid w:val="005D4EF1"/>
    <w:rsid w:val="005D6871"/>
    <w:rsid w:val="005E028C"/>
    <w:rsid w:val="005E08B5"/>
    <w:rsid w:val="005E1251"/>
    <w:rsid w:val="005E3D6F"/>
    <w:rsid w:val="005E4DFB"/>
    <w:rsid w:val="005F5DE7"/>
    <w:rsid w:val="00606017"/>
    <w:rsid w:val="00607705"/>
    <w:rsid w:val="00607A79"/>
    <w:rsid w:val="00611F37"/>
    <w:rsid w:val="00613D59"/>
    <w:rsid w:val="00616FEA"/>
    <w:rsid w:val="00625426"/>
    <w:rsid w:val="00625FDC"/>
    <w:rsid w:val="006300DD"/>
    <w:rsid w:val="00631697"/>
    <w:rsid w:val="00632AB1"/>
    <w:rsid w:val="00633D60"/>
    <w:rsid w:val="00634377"/>
    <w:rsid w:val="006369BC"/>
    <w:rsid w:val="00636E6D"/>
    <w:rsid w:val="00636EE0"/>
    <w:rsid w:val="00636F7B"/>
    <w:rsid w:val="006376B2"/>
    <w:rsid w:val="00640557"/>
    <w:rsid w:val="006431BD"/>
    <w:rsid w:val="00647BF9"/>
    <w:rsid w:val="0065076A"/>
    <w:rsid w:val="00650B4A"/>
    <w:rsid w:val="00650F58"/>
    <w:rsid w:val="006544AE"/>
    <w:rsid w:val="00656409"/>
    <w:rsid w:val="00656480"/>
    <w:rsid w:val="0065784A"/>
    <w:rsid w:val="00662DA7"/>
    <w:rsid w:val="00663A92"/>
    <w:rsid w:val="00671B11"/>
    <w:rsid w:val="006755B0"/>
    <w:rsid w:val="006761B1"/>
    <w:rsid w:val="00676A85"/>
    <w:rsid w:val="006824B5"/>
    <w:rsid w:val="006827DD"/>
    <w:rsid w:val="006849FA"/>
    <w:rsid w:val="006860E3"/>
    <w:rsid w:val="00686C67"/>
    <w:rsid w:val="00686D3E"/>
    <w:rsid w:val="00695A60"/>
    <w:rsid w:val="006964D5"/>
    <w:rsid w:val="006A1AFC"/>
    <w:rsid w:val="006A5BCD"/>
    <w:rsid w:val="006A5BCF"/>
    <w:rsid w:val="006A6645"/>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553A"/>
    <w:rsid w:val="006D6287"/>
    <w:rsid w:val="006D7CF0"/>
    <w:rsid w:val="006D7E05"/>
    <w:rsid w:val="006E303D"/>
    <w:rsid w:val="006F065B"/>
    <w:rsid w:val="006F07C0"/>
    <w:rsid w:val="006F0C3F"/>
    <w:rsid w:val="006F19B1"/>
    <w:rsid w:val="006F2181"/>
    <w:rsid w:val="006F66A3"/>
    <w:rsid w:val="006F750C"/>
    <w:rsid w:val="007012CE"/>
    <w:rsid w:val="0070234D"/>
    <w:rsid w:val="00703B8A"/>
    <w:rsid w:val="00704A42"/>
    <w:rsid w:val="007052E8"/>
    <w:rsid w:val="00706A17"/>
    <w:rsid w:val="007108B0"/>
    <w:rsid w:val="00712086"/>
    <w:rsid w:val="00712BE8"/>
    <w:rsid w:val="00716DE1"/>
    <w:rsid w:val="0072081B"/>
    <w:rsid w:val="0072473D"/>
    <w:rsid w:val="00725D1D"/>
    <w:rsid w:val="007260F5"/>
    <w:rsid w:val="00726152"/>
    <w:rsid w:val="007303D2"/>
    <w:rsid w:val="00730695"/>
    <w:rsid w:val="00733239"/>
    <w:rsid w:val="00741536"/>
    <w:rsid w:val="0074303E"/>
    <w:rsid w:val="00755C97"/>
    <w:rsid w:val="007562C5"/>
    <w:rsid w:val="0076018F"/>
    <w:rsid w:val="00762654"/>
    <w:rsid w:val="007643E3"/>
    <w:rsid w:val="00775F76"/>
    <w:rsid w:val="00776500"/>
    <w:rsid w:val="00777505"/>
    <w:rsid w:val="007777ED"/>
    <w:rsid w:val="007802EB"/>
    <w:rsid w:val="00782703"/>
    <w:rsid w:val="007870D5"/>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390"/>
    <w:rsid w:val="007D0C40"/>
    <w:rsid w:val="007D207C"/>
    <w:rsid w:val="007D7A0E"/>
    <w:rsid w:val="007E1DAF"/>
    <w:rsid w:val="007E2EF3"/>
    <w:rsid w:val="007E3354"/>
    <w:rsid w:val="007E360B"/>
    <w:rsid w:val="007E3854"/>
    <w:rsid w:val="007E5D0B"/>
    <w:rsid w:val="007E6563"/>
    <w:rsid w:val="007F0FC7"/>
    <w:rsid w:val="007F13AD"/>
    <w:rsid w:val="007F15DF"/>
    <w:rsid w:val="007F1FF2"/>
    <w:rsid w:val="007F365F"/>
    <w:rsid w:val="007F5B3A"/>
    <w:rsid w:val="007F6C7A"/>
    <w:rsid w:val="00800423"/>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7774"/>
    <w:rsid w:val="008A7F41"/>
    <w:rsid w:val="008B1FAE"/>
    <w:rsid w:val="008C0226"/>
    <w:rsid w:val="008D042C"/>
    <w:rsid w:val="008D10BD"/>
    <w:rsid w:val="008D272D"/>
    <w:rsid w:val="008D3954"/>
    <w:rsid w:val="008D661A"/>
    <w:rsid w:val="008D77D1"/>
    <w:rsid w:val="008E5C2A"/>
    <w:rsid w:val="008E5C54"/>
    <w:rsid w:val="008F0EC8"/>
    <w:rsid w:val="008F19C7"/>
    <w:rsid w:val="008F1C4B"/>
    <w:rsid w:val="008F23B2"/>
    <w:rsid w:val="008F6157"/>
    <w:rsid w:val="00900FDF"/>
    <w:rsid w:val="00902AC7"/>
    <w:rsid w:val="00904EF7"/>
    <w:rsid w:val="0091057B"/>
    <w:rsid w:val="00911F1F"/>
    <w:rsid w:val="00915D6F"/>
    <w:rsid w:val="0092218A"/>
    <w:rsid w:val="009241F7"/>
    <w:rsid w:val="009248BD"/>
    <w:rsid w:val="00925C87"/>
    <w:rsid w:val="00926F1A"/>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7A16"/>
    <w:rsid w:val="00977C07"/>
    <w:rsid w:val="00977D1E"/>
    <w:rsid w:val="00992C72"/>
    <w:rsid w:val="0099581A"/>
    <w:rsid w:val="00996EFC"/>
    <w:rsid w:val="009970D5"/>
    <w:rsid w:val="009A1381"/>
    <w:rsid w:val="009B2B37"/>
    <w:rsid w:val="009B2F9A"/>
    <w:rsid w:val="009B7BE5"/>
    <w:rsid w:val="009C678A"/>
    <w:rsid w:val="009C7515"/>
    <w:rsid w:val="009C7B5F"/>
    <w:rsid w:val="009D239F"/>
    <w:rsid w:val="009D4FD1"/>
    <w:rsid w:val="009E1126"/>
    <w:rsid w:val="009E1942"/>
    <w:rsid w:val="009E329D"/>
    <w:rsid w:val="009E3DFA"/>
    <w:rsid w:val="009E3F2C"/>
    <w:rsid w:val="009E51BE"/>
    <w:rsid w:val="009E6743"/>
    <w:rsid w:val="009E7DF8"/>
    <w:rsid w:val="009F069A"/>
    <w:rsid w:val="009F0B92"/>
    <w:rsid w:val="009F38D6"/>
    <w:rsid w:val="00A020D2"/>
    <w:rsid w:val="00A02D5B"/>
    <w:rsid w:val="00A1119B"/>
    <w:rsid w:val="00A12352"/>
    <w:rsid w:val="00A12B1A"/>
    <w:rsid w:val="00A13CEE"/>
    <w:rsid w:val="00A170F7"/>
    <w:rsid w:val="00A2103A"/>
    <w:rsid w:val="00A21570"/>
    <w:rsid w:val="00A227E2"/>
    <w:rsid w:val="00A311D9"/>
    <w:rsid w:val="00A31A49"/>
    <w:rsid w:val="00A3348A"/>
    <w:rsid w:val="00A363DC"/>
    <w:rsid w:val="00A37530"/>
    <w:rsid w:val="00A40B40"/>
    <w:rsid w:val="00A41BF3"/>
    <w:rsid w:val="00A421B2"/>
    <w:rsid w:val="00A43820"/>
    <w:rsid w:val="00A44C13"/>
    <w:rsid w:val="00A5794F"/>
    <w:rsid w:val="00A61695"/>
    <w:rsid w:val="00A61F82"/>
    <w:rsid w:val="00A63145"/>
    <w:rsid w:val="00A65D7A"/>
    <w:rsid w:val="00A727D6"/>
    <w:rsid w:val="00A8231A"/>
    <w:rsid w:val="00A8433D"/>
    <w:rsid w:val="00A8457A"/>
    <w:rsid w:val="00A8486E"/>
    <w:rsid w:val="00A87E30"/>
    <w:rsid w:val="00A91331"/>
    <w:rsid w:val="00A91D8B"/>
    <w:rsid w:val="00A93E3D"/>
    <w:rsid w:val="00A94C7C"/>
    <w:rsid w:val="00A9503E"/>
    <w:rsid w:val="00A97405"/>
    <w:rsid w:val="00A9764E"/>
    <w:rsid w:val="00AA06D2"/>
    <w:rsid w:val="00AA17CF"/>
    <w:rsid w:val="00AA20E3"/>
    <w:rsid w:val="00AA75F7"/>
    <w:rsid w:val="00AB3AC9"/>
    <w:rsid w:val="00AB41B4"/>
    <w:rsid w:val="00AB4DDE"/>
    <w:rsid w:val="00AB7684"/>
    <w:rsid w:val="00AB7B94"/>
    <w:rsid w:val="00AC3038"/>
    <w:rsid w:val="00AC382A"/>
    <w:rsid w:val="00AC74EE"/>
    <w:rsid w:val="00AC7708"/>
    <w:rsid w:val="00AD01DC"/>
    <w:rsid w:val="00AD58A7"/>
    <w:rsid w:val="00AD7030"/>
    <w:rsid w:val="00AD756C"/>
    <w:rsid w:val="00AD75AD"/>
    <w:rsid w:val="00AE0F82"/>
    <w:rsid w:val="00AE1850"/>
    <w:rsid w:val="00AE57E9"/>
    <w:rsid w:val="00AF73C5"/>
    <w:rsid w:val="00B05302"/>
    <w:rsid w:val="00B064C6"/>
    <w:rsid w:val="00B173DA"/>
    <w:rsid w:val="00B20D4F"/>
    <w:rsid w:val="00B25DC8"/>
    <w:rsid w:val="00B41AF9"/>
    <w:rsid w:val="00B45126"/>
    <w:rsid w:val="00B4553A"/>
    <w:rsid w:val="00B45FE1"/>
    <w:rsid w:val="00B4756A"/>
    <w:rsid w:val="00B50D7D"/>
    <w:rsid w:val="00B53B09"/>
    <w:rsid w:val="00B543F3"/>
    <w:rsid w:val="00B5615B"/>
    <w:rsid w:val="00B5711C"/>
    <w:rsid w:val="00B60FC4"/>
    <w:rsid w:val="00B610AB"/>
    <w:rsid w:val="00B61E99"/>
    <w:rsid w:val="00B626D5"/>
    <w:rsid w:val="00B71075"/>
    <w:rsid w:val="00B73146"/>
    <w:rsid w:val="00B74518"/>
    <w:rsid w:val="00B75910"/>
    <w:rsid w:val="00B75AAB"/>
    <w:rsid w:val="00B762F4"/>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780B"/>
    <w:rsid w:val="00BF01C1"/>
    <w:rsid w:val="00BF6977"/>
    <w:rsid w:val="00C0024F"/>
    <w:rsid w:val="00C03257"/>
    <w:rsid w:val="00C04CA1"/>
    <w:rsid w:val="00C16E06"/>
    <w:rsid w:val="00C2075C"/>
    <w:rsid w:val="00C22644"/>
    <w:rsid w:val="00C23128"/>
    <w:rsid w:val="00C2699E"/>
    <w:rsid w:val="00C27D92"/>
    <w:rsid w:val="00C30860"/>
    <w:rsid w:val="00C34AC8"/>
    <w:rsid w:val="00C36B24"/>
    <w:rsid w:val="00C37C26"/>
    <w:rsid w:val="00C403F5"/>
    <w:rsid w:val="00C41075"/>
    <w:rsid w:val="00C433A8"/>
    <w:rsid w:val="00C44196"/>
    <w:rsid w:val="00C47A6D"/>
    <w:rsid w:val="00C544F5"/>
    <w:rsid w:val="00C62063"/>
    <w:rsid w:val="00C625DB"/>
    <w:rsid w:val="00C77F99"/>
    <w:rsid w:val="00C81407"/>
    <w:rsid w:val="00C839BE"/>
    <w:rsid w:val="00C8631E"/>
    <w:rsid w:val="00C926A9"/>
    <w:rsid w:val="00C96193"/>
    <w:rsid w:val="00C976C3"/>
    <w:rsid w:val="00CA097E"/>
    <w:rsid w:val="00CA0C08"/>
    <w:rsid w:val="00CA363A"/>
    <w:rsid w:val="00CA51A4"/>
    <w:rsid w:val="00CA61C2"/>
    <w:rsid w:val="00CB198A"/>
    <w:rsid w:val="00CB3AB5"/>
    <w:rsid w:val="00CB59F7"/>
    <w:rsid w:val="00CB7A2B"/>
    <w:rsid w:val="00CC0CD9"/>
    <w:rsid w:val="00CC7234"/>
    <w:rsid w:val="00CD08B8"/>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F82"/>
    <w:rsid w:val="00D3266D"/>
    <w:rsid w:val="00D32BE8"/>
    <w:rsid w:val="00D35432"/>
    <w:rsid w:val="00D368DC"/>
    <w:rsid w:val="00D36E7D"/>
    <w:rsid w:val="00D44A76"/>
    <w:rsid w:val="00D44C39"/>
    <w:rsid w:val="00D45BA5"/>
    <w:rsid w:val="00D64441"/>
    <w:rsid w:val="00D6553F"/>
    <w:rsid w:val="00D658AB"/>
    <w:rsid w:val="00D65BEF"/>
    <w:rsid w:val="00D67BFB"/>
    <w:rsid w:val="00D67F50"/>
    <w:rsid w:val="00D70E55"/>
    <w:rsid w:val="00D74B3A"/>
    <w:rsid w:val="00D75180"/>
    <w:rsid w:val="00D75B0D"/>
    <w:rsid w:val="00D75CF3"/>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E7C"/>
    <w:rsid w:val="00DD0A27"/>
    <w:rsid w:val="00DD215E"/>
    <w:rsid w:val="00DD4DC2"/>
    <w:rsid w:val="00DD596F"/>
    <w:rsid w:val="00DD6476"/>
    <w:rsid w:val="00DD7BF4"/>
    <w:rsid w:val="00DE2EC5"/>
    <w:rsid w:val="00DE4F8C"/>
    <w:rsid w:val="00DF04B9"/>
    <w:rsid w:val="00DF189B"/>
    <w:rsid w:val="00DF21AD"/>
    <w:rsid w:val="00DF258F"/>
    <w:rsid w:val="00DF33D3"/>
    <w:rsid w:val="00DF5C95"/>
    <w:rsid w:val="00E00D2E"/>
    <w:rsid w:val="00E015AD"/>
    <w:rsid w:val="00E0392E"/>
    <w:rsid w:val="00E057AD"/>
    <w:rsid w:val="00E0780C"/>
    <w:rsid w:val="00E10E52"/>
    <w:rsid w:val="00E123CB"/>
    <w:rsid w:val="00E149A0"/>
    <w:rsid w:val="00E16650"/>
    <w:rsid w:val="00E23A64"/>
    <w:rsid w:val="00E2479B"/>
    <w:rsid w:val="00E268DF"/>
    <w:rsid w:val="00E31E3C"/>
    <w:rsid w:val="00E32BF4"/>
    <w:rsid w:val="00E356E9"/>
    <w:rsid w:val="00E35B99"/>
    <w:rsid w:val="00E415E8"/>
    <w:rsid w:val="00E41DB8"/>
    <w:rsid w:val="00E56B02"/>
    <w:rsid w:val="00E57706"/>
    <w:rsid w:val="00E57D57"/>
    <w:rsid w:val="00E60050"/>
    <w:rsid w:val="00E61FD7"/>
    <w:rsid w:val="00E6216D"/>
    <w:rsid w:val="00E63581"/>
    <w:rsid w:val="00E6501C"/>
    <w:rsid w:val="00E71644"/>
    <w:rsid w:val="00E71957"/>
    <w:rsid w:val="00E726B3"/>
    <w:rsid w:val="00E82CF6"/>
    <w:rsid w:val="00E8384F"/>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6D15"/>
    <w:rsid w:val="00EC3944"/>
    <w:rsid w:val="00ED2C34"/>
    <w:rsid w:val="00ED4647"/>
    <w:rsid w:val="00ED7B35"/>
    <w:rsid w:val="00ED7F41"/>
    <w:rsid w:val="00EE03D5"/>
    <w:rsid w:val="00EE4D36"/>
    <w:rsid w:val="00EE5285"/>
    <w:rsid w:val="00EF0522"/>
    <w:rsid w:val="00EF57B3"/>
    <w:rsid w:val="00EF5B68"/>
    <w:rsid w:val="00EF60C2"/>
    <w:rsid w:val="00EF73A8"/>
    <w:rsid w:val="00F026AE"/>
    <w:rsid w:val="00F058E1"/>
    <w:rsid w:val="00F06224"/>
    <w:rsid w:val="00F06521"/>
    <w:rsid w:val="00F07FD4"/>
    <w:rsid w:val="00F12C58"/>
    <w:rsid w:val="00F134A4"/>
    <w:rsid w:val="00F134BC"/>
    <w:rsid w:val="00F13F91"/>
    <w:rsid w:val="00F146A3"/>
    <w:rsid w:val="00F14992"/>
    <w:rsid w:val="00F20856"/>
    <w:rsid w:val="00F21076"/>
    <w:rsid w:val="00F21FC1"/>
    <w:rsid w:val="00F23344"/>
    <w:rsid w:val="00F23E79"/>
    <w:rsid w:val="00F2695B"/>
    <w:rsid w:val="00F26F35"/>
    <w:rsid w:val="00F3203F"/>
    <w:rsid w:val="00F3545F"/>
    <w:rsid w:val="00F35D09"/>
    <w:rsid w:val="00F362A6"/>
    <w:rsid w:val="00F366A4"/>
    <w:rsid w:val="00F44204"/>
    <w:rsid w:val="00F45E1B"/>
    <w:rsid w:val="00F51CDC"/>
    <w:rsid w:val="00F5279C"/>
    <w:rsid w:val="00F5309B"/>
    <w:rsid w:val="00F537EA"/>
    <w:rsid w:val="00F55CAF"/>
    <w:rsid w:val="00F62413"/>
    <w:rsid w:val="00F656FD"/>
    <w:rsid w:val="00F66123"/>
    <w:rsid w:val="00F66571"/>
    <w:rsid w:val="00F720C4"/>
    <w:rsid w:val="00F7309C"/>
    <w:rsid w:val="00F7462B"/>
    <w:rsid w:val="00F752CD"/>
    <w:rsid w:val="00F8317A"/>
    <w:rsid w:val="00F876B9"/>
    <w:rsid w:val="00F91419"/>
    <w:rsid w:val="00F91AD9"/>
    <w:rsid w:val="00F924E7"/>
    <w:rsid w:val="00F92B41"/>
    <w:rsid w:val="00F93C28"/>
    <w:rsid w:val="00F943AF"/>
    <w:rsid w:val="00F95844"/>
    <w:rsid w:val="00F977D2"/>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D14E4"/>
    <w:rsid w:val="00FD28A6"/>
    <w:rsid w:val="00FD2AA2"/>
    <w:rsid w:val="00FD6A1D"/>
    <w:rsid w:val="00FE248A"/>
    <w:rsid w:val="00FE3545"/>
    <w:rsid w:val="00FE5B6F"/>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AF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6A6645"/>
    <w:rPr>
      <w:rFonts w:ascii="Arial" w:hAnsi="Arial" w:cs="Arial"/>
      <w:sz w:val="22"/>
      <w:szCs w:val="22"/>
      <w:lang w:val="de-CH"/>
    </w:rPr>
  </w:style>
  <w:style w:type="character" w:customStyle="1" w:styleId="NichtaufgelsteErwhnung1">
    <w:name w:val="Nicht aufgelöste Erwähnung1"/>
    <w:basedOn w:val="Absatz-Standardschriftart"/>
    <w:uiPriority w:val="99"/>
    <w:semiHidden/>
    <w:unhideWhenUsed/>
    <w:rsid w:val="00F12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81611281">
      <w:bodyDiv w:val="1"/>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576622569">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1733190597">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0pb6ZUd6Hx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kk.htcm.de/press-releases/schroeder/" TargetMode="External"/><Relationship Id="rId14" Type="http://schemas.openxmlformats.org/officeDocument/2006/relationships/hyperlink" Target="http://www.schroedergroup.eu/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AC496-67E6-4FFE-A811-7F7325F3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5385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Schröder Group</vt:lpstr>
    </vt:vector>
  </TitlesOfParts>
  <Manager/>
  <Company/>
  <LinksUpToDate>false</LinksUpToDate>
  <CharactersWithSpaces>6325</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
  <cp:keywords/>
  <cp:lastModifiedBy/>
  <cp:revision>1</cp:revision>
  <cp:lastPrinted>2017-10-05T15:30:00Z</cp:lastPrinted>
  <dcterms:created xsi:type="dcterms:W3CDTF">2024-01-19T05:56:00Z</dcterms:created>
  <dcterms:modified xsi:type="dcterms:W3CDTF">2024-01-25T08:20:00Z</dcterms:modified>
</cp:coreProperties>
</file>