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rPr>
      </w:pPr>
      <w:r>
        <w:rPr>
          <w:sz w:val="20"/>
        </w:rPr>
        <w:t>PRESS RELEASE</w:t>
      </w:r>
    </w:p>
    <w:p w14:paraId="59879415" w14:textId="389688C9" w:rsidR="00485E6F" w:rsidRPr="00080F03" w:rsidRDefault="00D2398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establishes Danish </w:t>
      </w:r>
      <w:proofErr w:type="gramStart"/>
      <w:r>
        <w:rPr>
          <w:rFonts w:ascii="Arial" w:hAnsi="Arial"/>
          <w:b/>
        </w:rPr>
        <w:t>subsidiary</w:t>
      </w:r>
      <w:proofErr w:type="gramEnd"/>
    </w:p>
    <w:p w14:paraId="4148C797" w14:textId="435DC6B7" w:rsidR="00485E6F" w:rsidRPr="00080F03" w:rsidRDefault="00D2398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Strengthening the Scandinavian Presence</w:t>
      </w:r>
    </w:p>
    <w:p w14:paraId="1DCD6484" w14:textId="1E0B4CAE" w:rsidR="00D23986" w:rsidRDefault="00485E6F" w:rsidP="00485E6F">
      <w:pPr>
        <w:pStyle w:val="Textkrper"/>
        <w:spacing w:before="120" w:after="120" w:line="260" w:lineRule="exact"/>
        <w:jc w:val="both"/>
        <w:rPr>
          <w:rFonts w:ascii="Arial" w:hAnsi="Arial"/>
        </w:rPr>
      </w:pPr>
      <w:r>
        <w:rPr>
          <w:rFonts w:ascii="Arial" w:hAnsi="Arial"/>
          <w:color w:val="000000"/>
        </w:rPr>
        <w:t>Waldenburg</w:t>
      </w:r>
      <w:r w:rsidR="005D70F5">
        <w:rPr>
          <w:rFonts w:ascii="Arial" w:hAnsi="Arial"/>
          <w:color w:val="000000"/>
        </w:rPr>
        <w:t xml:space="preserve"> (</w:t>
      </w:r>
      <w:r>
        <w:rPr>
          <w:rFonts w:ascii="Arial" w:hAnsi="Arial"/>
          <w:color w:val="000000"/>
        </w:rPr>
        <w:t>Germany</w:t>
      </w:r>
      <w:r w:rsidR="005D70F5">
        <w:rPr>
          <w:rFonts w:ascii="Arial" w:hAnsi="Arial"/>
          <w:color w:val="000000"/>
        </w:rPr>
        <w:t>)</w:t>
      </w:r>
      <w:r>
        <w:rPr>
          <w:rFonts w:ascii="Arial" w:hAnsi="Arial"/>
          <w:color w:val="000000"/>
        </w:rPr>
        <w:t xml:space="preserve">, </w:t>
      </w:r>
      <w:r w:rsidR="005D70F5">
        <w:rPr>
          <w:rFonts w:ascii="Arial" w:hAnsi="Arial"/>
          <w:color w:val="000000"/>
        </w:rPr>
        <w:t xml:space="preserve">December </w:t>
      </w:r>
      <w:r w:rsidR="00414247">
        <w:rPr>
          <w:rFonts w:ascii="Arial" w:hAnsi="Arial"/>
          <w:color w:val="000000"/>
        </w:rPr>
        <w:t>13</w:t>
      </w:r>
      <w:r>
        <w:rPr>
          <w:rFonts w:ascii="Arial" w:hAnsi="Arial"/>
          <w:color w:val="000000"/>
        </w:rPr>
        <w:t xml:space="preserve">, 2023 – With the establishment of </w:t>
      </w:r>
      <w:r>
        <w:rPr>
          <w:rFonts w:ascii="Arial" w:hAnsi="Arial"/>
        </w:rPr>
        <w:t>Würth Elektronik Danmark A/S, customers from Denmark, Greenland and the Faroe Islands now</w:t>
      </w:r>
      <w:r>
        <w:rPr>
          <w:rFonts w:ascii="Arial" w:hAnsi="Arial"/>
          <w:color w:val="000000"/>
        </w:rPr>
        <w:t xml:space="preserve"> have </w:t>
      </w:r>
      <w:r>
        <w:rPr>
          <w:rFonts w:ascii="Arial" w:hAnsi="Arial"/>
        </w:rPr>
        <w:t>a direct point of contact for their electronic and electromechanical component needs. Previously, these markets were also served by the Swedish subsidiary.</w:t>
      </w:r>
    </w:p>
    <w:p w14:paraId="4014E63A" w14:textId="7CD02211" w:rsidR="005218F9" w:rsidRPr="005218F9" w:rsidRDefault="00D23986" w:rsidP="00485E6F">
      <w:pPr>
        <w:pStyle w:val="Textkrper"/>
        <w:spacing w:before="120" w:after="120" w:line="260" w:lineRule="exact"/>
        <w:jc w:val="both"/>
        <w:rPr>
          <w:rFonts w:ascii="Arial" w:hAnsi="Arial"/>
          <w:b w:val="0"/>
          <w:bCs w:val="0"/>
        </w:rPr>
      </w:pPr>
      <w:r>
        <w:rPr>
          <w:rFonts w:ascii="Arial" w:hAnsi="Arial"/>
          <w:b w:val="0"/>
        </w:rPr>
        <w:t>Würth Elektronik Danmark A/S is based in the north of Aarhus. A team headed by CEO Ole Sanggaard Knudsen</w:t>
      </w:r>
      <w:r w:rsidR="00016BF7">
        <w:rPr>
          <w:rFonts w:ascii="Arial" w:hAnsi="Arial"/>
          <w:b w:val="0"/>
        </w:rPr>
        <w:t>,</w:t>
      </w:r>
      <w:r>
        <w:rPr>
          <w:rFonts w:ascii="Arial" w:hAnsi="Arial"/>
          <w:b w:val="0"/>
        </w:rPr>
        <w:t xml:space="preserve"> </w:t>
      </w:r>
      <w:r w:rsidR="00016BF7" w:rsidRPr="00420DE0">
        <w:rPr>
          <w:rFonts w:ascii="Arial" w:hAnsi="Arial"/>
          <w:b w:val="0"/>
          <w:bCs w:val="0"/>
        </w:rPr>
        <w:t>Finance Manager Gunhild Nors</w:t>
      </w:r>
      <w:r w:rsidR="00016BF7">
        <w:rPr>
          <w:rFonts w:ascii="Arial" w:hAnsi="Arial"/>
          <w:b w:val="0"/>
        </w:rPr>
        <w:t xml:space="preserve"> </w:t>
      </w:r>
      <w:r>
        <w:rPr>
          <w:rFonts w:ascii="Arial" w:hAnsi="Arial"/>
          <w:b w:val="0"/>
        </w:rPr>
        <w:t xml:space="preserve">and Office Manager Claire Boelstoft is being set up there to provide even better support for the Danish electronics industry. </w:t>
      </w:r>
    </w:p>
    <w:p w14:paraId="1A6851C7" w14:textId="1BC68227" w:rsidR="00485E6F" w:rsidRDefault="005218F9" w:rsidP="005218F9">
      <w:pPr>
        <w:pStyle w:val="Textkrper"/>
        <w:spacing w:before="120" w:after="120" w:line="260" w:lineRule="exact"/>
        <w:jc w:val="both"/>
        <w:rPr>
          <w:rFonts w:ascii="Arial" w:hAnsi="Arial"/>
          <w:b w:val="0"/>
          <w:bCs w:val="0"/>
        </w:rPr>
      </w:pPr>
      <w:r>
        <w:rPr>
          <w:rFonts w:ascii="Arial" w:hAnsi="Arial"/>
          <w:b w:val="0"/>
        </w:rPr>
        <w:t>“We would like to thank our colleagues in Germany and Sweden for their support in establishing our company,” says Knudsen. “The fact that we can take this step comes from the trust our Danish customers have placed in us. Würth Elektronik is established here as a brand and now also as a company.”</w:t>
      </w:r>
    </w:p>
    <w:p w14:paraId="5B0D7F3B" w14:textId="4DA8D77B" w:rsidR="005218F9" w:rsidRDefault="005218F9" w:rsidP="005218F9">
      <w:pPr>
        <w:rPr>
          <w:rFonts w:ascii="Arial" w:hAnsi="Arial" w:cs="Arial"/>
          <w:sz w:val="20"/>
          <w:szCs w:val="20"/>
        </w:rPr>
      </w:pPr>
      <w:r>
        <w:rPr>
          <w:rFonts w:ascii="Arial" w:hAnsi="Arial"/>
          <w:sz w:val="20"/>
        </w:rPr>
        <w:t>The address of the new subsidiary in Denmark:</w:t>
      </w:r>
    </w:p>
    <w:p w14:paraId="63E74191" w14:textId="77777777" w:rsidR="005218F9" w:rsidRDefault="005218F9" w:rsidP="005218F9">
      <w:pPr>
        <w:rPr>
          <w:rFonts w:ascii="Arial" w:hAnsi="Arial" w:cs="Arial"/>
          <w:sz w:val="20"/>
          <w:szCs w:val="20"/>
        </w:rPr>
      </w:pPr>
    </w:p>
    <w:p w14:paraId="1CE3DFC0" w14:textId="2FD6F0F9" w:rsidR="005218F9" w:rsidRDefault="005218F9" w:rsidP="005218F9">
      <w:r>
        <w:rPr>
          <w:rFonts w:ascii="Arial" w:hAnsi="Arial"/>
          <w:sz w:val="20"/>
        </w:rPr>
        <w:t>Würth Elektronik Danmark A/S</w:t>
      </w:r>
    </w:p>
    <w:p w14:paraId="6D0B79AD" w14:textId="77777777" w:rsidR="005218F9" w:rsidRDefault="005218F9" w:rsidP="005218F9">
      <w:proofErr w:type="spellStart"/>
      <w:r>
        <w:rPr>
          <w:rFonts w:ascii="Arial" w:hAnsi="Arial"/>
          <w:sz w:val="20"/>
        </w:rPr>
        <w:t>Agro</w:t>
      </w:r>
      <w:proofErr w:type="spellEnd"/>
      <w:r>
        <w:rPr>
          <w:rFonts w:ascii="Arial" w:hAnsi="Arial"/>
          <w:sz w:val="20"/>
        </w:rPr>
        <w:t xml:space="preserve"> Food Park 26</w:t>
      </w:r>
    </w:p>
    <w:p w14:paraId="6C47D323" w14:textId="3B888409" w:rsidR="005218F9" w:rsidRDefault="005218F9" w:rsidP="005218F9">
      <w:pPr>
        <w:rPr>
          <w:rFonts w:ascii="Arial" w:hAnsi="Arial"/>
          <w:sz w:val="20"/>
        </w:rPr>
      </w:pPr>
      <w:r>
        <w:rPr>
          <w:rFonts w:ascii="Arial" w:hAnsi="Arial"/>
          <w:sz w:val="20"/>
        </w:rPr>
        <w:t>8200 Aarhus N</w:t>
      </w:r>
    </w:p>
    <w:p w14:paraId="4616A057" w14:textId="77777777" w:rsidR="003E1703" w:rsidRDefault="003E1703" w:rsidP="00B34ECB">
      <w:pPr>
        <w:pStyle w:val="PITextkrper"/>
        <w:rPr>
          <w:rFonts w:ascii="Calibri" w:hAnsi="Calibri" w:cs="Calibri"/>
          <w:szCs w:val="22"/>
        </w:rPr>
      </w:pPr>
    </w:p>
    <w:p w14:paraId="616EA236" w14:textId="77777777" w:rsidR="005D70F5" w:rsidRPr="000E0B5B" w:rsidRDefault="005D70F5" w:rsidP="005D70F5">
      <w:pPr>
        <w:pStyle w:val="Textkrper"/>
        <w:spacing w:before="120" w:after="120" w:line="260" w:lineRule="exact"/>
        <w:jc w:val="both"/>
        <w:rPr>
          <w:rFonts w:ascii="Arial" w:hAnsi="Arial"/>
          <w:b w:val="0"/>
          <w:bCs w:val="0"/>
        </w:rPr>
      </w:pPr>
    </w:p>
    <w:p w14:paraId="6C51D32C" w14:textId="77777777" w:rsidR="005D70F5" w:rsidRPr="000E0B5B" w:rsidRDefault="005D70F5" w:rsidP="005D70F5">
      <w:pPr>
        <w:pStyle w:val="PITextkrper"/>
        <w:pBdr>
          <w:top w:val="single" w:sz="4" w:space="1" w:color="auto"/>
        </w:pBdr>
        <w:spacing w:before="240"/>
        <w:rPr>
          <w:b/>
          <w:sz w:val="18"/>
          <w:szCs w:val="18"/>
        </w:rPr>
      </w:pPr>
    </w:p>
    <w:p w14:paraId="1A1F2BDC" w14:textId="77777777" w:rsidR="005D70F5" w:rsidRPr="00A91DDF" w:rsidRDefault="005D70F5" w:rsidP="005D70F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8E2478D" w14:textId="77777777" w:rsidR="005D70F5" w:rsidRDefault="005D70F5" w:rsidP="005D70F5">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4CC94BD2" w14:textId="77777777" w:rsidR="005D70F5" w:rsidRDefault="005D70F5" w:rsidP="00016BF7">
      <w:pPr>
        <w:spacing w:after="120" w:line="280" w:lineRule="exact"/>
        <w:rPr>
          <w:rFonts w:ascii="Arial" w:hAnsi="Arial" w:cs="Arial"/>
          <w:sz w:val="18"/>
          <w:szCs w:val="18"/>
        </w:rPr>
      </w:pPr>
    </w:p>
    <w:p w14:paraId="543C1A6B" w14:textId="77777777" w:rsidR="005D70F5" w:rsidRDefault="005D70F5" w:rsidP="00016BF7">
      <w:pPr>
        <w:spacing w:after="120" w:line="280" w:lineRule="exact"/>
        <w:rPr>
          <w:rFonts w:ascii="Arial" w:hAnsi="Arial" w:cs="Arial"/>
          <w:sz w:val="18"/>
          <w:szCs w:val="18"/>
        </w:rPr>
      </w:pPr>
    </w:p>
    <w:p w14:paraId="1265AA8B" w14:textId="77777777" w:rsidR="005D70F5" w:rsidRDefault="005D70F5" w:rsidP="00016BF7">
      <w:pPr>
        <w:spacing w:after="120" w:line="280" w:lineRule="exact"/>
        <w:rPr>
          <w:rFonts w:ascii="Arial" w:hAnsi="Arial" w:cs="Arial"/>
          <w:sz w:val="18"/>
          <w:szCs w:val="18"/>
        </w:rPr>
      </w:pPr>
    </w:p>
    <w:p w14:paraId="46F8248B" w14:textId="77777777" w:rsidR="005D70F5" w:rsidRDefault="005D70F5" w:rsidP="00016BF7">
      <w:pPr>
        <w:spacing w:after="120" w:line="280" w:lineRule="exact"/>
        <w:rPr>
          <w:rFonts w:ascii="Arial" w:hAnsi="Arial" w:cs="Arial"/>
          <w:sz w:val="18"/>
          <w:szCs w:val="18"/>
        </w:rPr>
      </w:pPr>
    </w:p>
    <w:p w14:paraId="3CA67985" w14:textId="77777777" w:rsidR="005D70F5" w:rsidRDefault="005D70F5" w:rsidP="00016BF7">
      <w:pPr>
        <w:spacing w:after="120" w:line="280" w:lineRule="exact"/>
        <w:rPr>
          <w:rFonts w:ascii="Arial" w:hAnsi="Arial" w:cs="Arial"/>
          <w:sz w:val="18"/>
          <w:szCs w:val="18"/>
        </w:rPr>
      </w:pPr>
    </w:p>
    <w:p w14:paraId="1F8A86A8" w14:textId="77777777" w:rsidR="005D70F5" w:rsidRDefault="005D70F5" w:rsidP="00016BF7">
      <w:pPr>
        <w:spacing w:after="120" w:line="280" w:lineRule="exact"/>
        <w:rPr>
          <w:rFonts w:ascii="Arial" w:hAnsi="Arial" w:cs="Arial"/>
          <w:sz w:val="18"/>
          <w:szCs w:val="18"/>
        </w:rPr>
      </w:pPr>
    </w:p>
    <w:p w14:paraId="1ABF984C" w14:textId="77777777" w:rsidR="005D70F5" w:rsidRPr="00080F03" w:rsidRDefault="005D70F5" w:rsidP="00016BF7">
      <w:pPr>
        <w:spacing w:after="120" w:line="280" w:lineRule="exact"/>
        <w:rPr>
          <w:rFonts w:ascii="Arial" w:hAnsi="Arial" w:cs="Arial"/>
          <w:sz w:val="18"/>
          <w:szCs w:val="18"/>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016BF7" w:rsidRPr="00016BF7" w14:paraId="503F351E" w14:textId="77777777" w:rsidTr="00923828">
        <w:trPr>
          <w:trHeight w:val="1701"/>
        </w:trPr>
        <w:tc>
          <w:tcPr>
            <w:tcW w:w="7830" w:type="dxa"/>
          </w:tcPr>
          <w:p w14:paraId="4E0C04FC" w14:textId="569F4BA2" w:rsidR="00016BF7" w:rsidRPr="007A4395" w:rsidRDefault="00016BF7" w:rsidP="007A4395">
            <w:pPr>
              <w:pStyle w:val="txt"/>
              <w:rPr>
                <w:b/>
                <w:sz w:val="18"/>
                <w:szCs w:val="18"/>
              </w:rPr>
            </w:pPr>
            <w:r w:rsidRPr="00016BF7">
              <w:rPr>
                <w:noProof/>
                <w:highlight w:val="yellow"/>
              </w:rPr>
              <w:drawing>
                <wp:anchor distT="0" distB="0" distL="114300" distR="114300" simplePos="0" relativeHeight="251659264" behindDoc="0" locked="0" layoutInCell="1" allowOverlap="1" wp14:anchorId="32E6BB4A" wp14:editId="58ABE75D">
                  <wp:simplePos x="0" y="0"/>
                  <wp:positionH relativeFrom="margin">
                    <wp:posOffset>-1270</wp:posOffset>
                  </wp:positionH>
                  <wp:positionV relativeFrom="margin">
                    <wp:posOffset>147320</wp:posOffset>
                  </wp:positionV>
                  <wp:extent cx="2143125" cy="2857500"/>
                  <wp:effectExtent l="0" t="0" r="9525" b="0"/>
                  <wp:wrapSquare wrapText="bothSides"/>
                  <wp:docPr id="20" name="Bild 20" descr="Ein Bild, das Kleidung, Person, Lächel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 20" descr="Ein Bild, das Kleidung, Person, Lächeln, Man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sidRPr="00016BF7">
              <w:rPr>
                <w:b/>
                <w:highlight w:val="yellow"/>
              </w:rPr>
              <w:br/>
            </w:r>
            <w:r w:rsidRPr="00016BF7">
              <w:rPr>
                <w:noProof/>
                <w:highlight w:val="yellow"/>
              </w:rPr>
              <w:br/>
            </w:r>
            <w:r w:rsidRPr="00016BF7">
              <w:rPr>
                <w:noProof/>
                <w:highlight w:val="yellow"/>
              </w:rPr>
              <w:br/>
            </w:r>
            <w:r w:rsidR="000A4B0D">
              <w:rPr>
                <w:b/>
                <w:sz w:val="18"/>
                <w:szCs w:val="18"/>
              </w:rPr>
              <w:br/>
            </w:r>
            <w:r w:rsidR="005D70F5" w:rsidRPr="005D70F5">
              <w:rPr>
                <w:b/>
                <w:sz w:val="18"/>
                <w:szCs w:val="18"/>
              </w:rPr>
              <w:t>New subsidiary serves Denmark, Greenland and</w:t>
            </w:r>
            <w:r w:rsidR="007A4395">
              <w:rPr>
                <w:b/>
                <w:sz w:val="18"/>
                <w:szCs w:val="18"/>
              </w:rPr>
              <w:t xml:space="preserve"> </w:t>
            </w:r>
            <w:r w:rsidR="005D70F5" w:rsidRPr="005D70F5">
              <w:rPr>
                <w:b/>
                <w:sz w:val="18"/>
                <w:szCs w:val="18"/>
              </w:rPr>
              <w:t>the Faroe Islands.</w:t>
            </w:r>
            <w:r w:rsidR="007A4395">
              <w:rPr>
                <w:b/>
                <w:sz w:val="18"/>
                <w:szCs w:val="18"/>
              </w:rPr>
              <w:br/>
            </w:r>
            <w:r w:rsidR="000A4B0D" w:rsidRPr="000A4B0D">
              <w:rPr>
                <w:b/>
                <w:sz w:val="18"/>
                <w:szCs w:val="18"/>
              </w:rPr>
              <w:t>CEO</w:t>
            </w:r>
            <w:r w:rsidR="005D70F5" w:rsidRPr="000A4B0D">
              <w:rPr>
                <w:b/>
                <w:sz w:val="18"/>
                <w:szCs w:val="18"/>
              </w:rPr>
              <w:t xml:space="preserve"> Ole Sanggaard Knudsen</w:t>
            </w:r>
            <w:r w:rsidR="005D70F5" w:rsidRPr="005D70F5">
              <w:rPr>
                <w:b/>
                <w:sz w:val="18"/>
                <w:szCs w:val="18"/>
              </w:rPr>
              <w:t xml:space="preserve"> (front center) with his team (from top left):</w:t>
            </w:r>
            <w:r w:rsidR="007A4395">
              <w:rPr>
                <w:b/>
                <w:sz w:val="18"/>
                <w:szCs w:val="18"/>
              </w:rPr>
              <w:br/>
            </w:r>
            <w:r w:rsidR="005D70F5" w:rsidRPr="005D70F5">
              <w:rPr>
                <w:b/>
                <w:sz w:val="18"/>
                <w:szCs w:val="18"/>
              </w:rPr>
              <w:t xml:space="preserve">Marie Klausen, IDM, Jesper Ankerstjerne Boje, Area Sales Manager, Hans-Christian Elgaard, Area Sales Manager, Marius Bauer, IDM, Kenn Marcussen, Area Sales Manager, Bo Christensen, Sales Manager, Claire Boelstoft, Office Manager, Ole Sanggaard Knudsen, </w:t>
            </w:r>
            <w:r w:rsidR="000A4B0D">
              <w:rPr>
                <w:b/>
                <w:sz w:val="18"/>
                <w:szCs w:val="18"/>
              </w:rPr>
              <w:t>CEO</w:t>
            </w:r>
            <w:r w:rsidR="005D70F5" w:rsidRPr="005D70F5">
              <w:rPr>
                <w:b/>
                <w:sz w:val="18"/>
                <w:szCs w:val="18"/>
              </w:rPr>
              <w:t>, Gunhild Nors, Finance Manager.</w:t>
            </w:r>
            <w:r w:rsidR="007A4395">
              <w:rPr>
                <w:b/>
                <w:sz w:val="18"/>
                <w:szCs w:val="18"/>
              </w:rPr>
              <w:br/>
            </w:r>
            <w:r w:rsidR="007A4395">
              <w:rPr>
                <w:b/>
                <w:sz w:val="18"/>
                <w:szCs w:val="18"/>
              </w:rPr>
              <w:br/>
            </w:r>
            <w:r w:rsidR="005D70F5" w:rsidRPr="005D70F5">
              <w:rPr>
                <w:bCs/>
                <w:sz w:val="16"/>
                <w:szCs w:val="16"/>
              </w:rPr>
              <w:t>Image source</w:t>
            </w:r>
            <w:r w:rsidRPr="005D70F5">
              <w:rPr>
                <w:bCs/>
                <w:sz w:val="16"/>
                <w:szCs w:val="16"/>
              </w:rPr>
              <w:t xml:space="preserve">: Würth </w:t>
            </w:r>
            <w:proofErr w:type="spellStart"/>
            <w:r w:rsidRPr="005D70F5">
              <w:rPr>
                <w:bCs/>
                <w:sz w:val="16"/>
                <w:szCs w:val="16"/>
              </w:rPr>
              <w:t>Elektronik</w:t>
            </w:r>
            <w:proofErr w:type="spellEnd"/>
          </w:p>
          <w:p w14:paraId="3E281356" w14:textId="77777777" w:rsidR="00016BF7" w:rsidRPr="00016BF7" w:rsidRDefault="00016BF7" w:rsidP="00923828">
            <w:pPr>
              <w:autoSpaceDE w:val="0"/>
              <w:autoSpaceDN w:val="0"/>
              <w:adjustRightInd w:val="0"/>
              <w:rPr>
                <w:rFonts w:ascii="Arial" w:hAnsi="Arial" w:cs="Arial"/>
                <w:b/>
                <w:sz w:val="18"/>
                <w:szCs w:val="18"/>
                <w:highlight w:val="yellow"/>
              </w:rPr>
            </w:pPr>
          </w:p>
          <w:p w14:paraId="227A9147" w14:textId="77777777" w:rsidR="00016BF7" w:rsidRPr="00016BF7" w:rsidRDefault="00016BF7" w:rsidP="00923828">
            <w:pPr>
              <w:autoSpaceDE w:val="0"/>
              <w:autoSpaceDN w:val="0"/>
              <w:adjustRightInd w:val="0"/>
              <w:rPr>
                <w:rFonts w:ascii="Arial" w:hAnsi="Arial" w:cs="Arial"/>
                <w:b/>
                <w:sz w:val="18"/>
                <w:szCs w:val="18"/>
                <w:highlight w:val="yellow"/>
              </w:rPr>
            </w:pPr>
          </w:p>
          <w:p w14:paraId="53240BC3" w14:textId="77777777" w:rsidR="00016BF7" w:rsidRPr="00016BF7" w:rsidRDefault="00016BF7" w:rsidP="00923828">
            <w:pPr>
              <w:autoSpaceDE w:val="0"/>
              <w:autoSpaceDN w:val="0"/>
              <w:adjustRightInd w:val="0"/>
              <w:rPr>
                <w:rFonts w:ascii="Arial" w:hAnsi="Arial" w:cs="Arial"/>
                <w:b/>
                <w:sz w:val="18"/>
                <w:szCs w:val="18"/>
                <w:highlight w:val="yellow"/>
              </w:rPr>
            </w:pPr>
          </w:p>
          <w:p w14:paraId="28E40FCF" w14:textId="72F0ECC5" w:rsidR="00016BF7" w:rsidRPr="00016BF7" w:rsidRDefault="007A4395" w:rsidP="00923828">
            <w:pPr>
              <w:autoSpaceDE w:val="0"/>
              <w:autoSpaceDN w:val="0"/>
              <w:adjustRightInd w:val="0"/>
              <w:rPr>
                <w:rFonts w:ascii="Arial" w:hAnsi="Arial" w:cs="Arial"/>
                <w:b/>
                <w:sz w:val="18"/>
                <w:szCs w:val="18"/>
                <w:highlight w:val="yellow"/>
              </w:rPr>
            </w:pPr>
            <w:r>
              <w:rPr>
                <w:rFonts w:ascii="Arial" w:hAnsi="Arial" w:cs="Arial"/>
                <w:b/>
                <w:sz w:val="18"/>
                <w:szCs w:val="18"/>
                <w:highlight w:val="yellow"/>
              </w:rPr>
              <w:br/>
            </w:r>
          </w:p>
        </w:tc>
      </w:tr>
    </w:tbl>
    <w:p w14:paraId="23E58D3A" w14:textId="77777777" w:rsidR="00016BF7" w:rsidRPr="00016BF7" w:rsidRDefault="00016BF7" w:rsidP="00016BF7">
      <w:pPr>
        <w:pStyle w:val="PITextkrper"/>
        <w:rPr>
          <w:b/>
          <w:bCs/>
          <w:sz w:val="18"/>
          <w:szCs w:val="18"/>
          <w:highlight w:val="yellow"/>
          <w:lang w:val="de-DE"/>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016BF7" w:rsidRPr="00080F03" w14:paraId="5916ABCC" w14:textId="77777777" w:rsidTr="00923828">
        <w:trPr>
          <w:trHeight w:val="1701"/>
        </w:trPr>
        <w:tc>
          <w:tcPr>
            <w:tcW w:w="7830" w:type="dxa"/>
          </w:tcPr>
          <w:p w14:paraId="3867AEEE" w14:textId="77777777" w:rsidR="00016BF7" w:rsidRPr="00016BF7" w:rsidRDefault="00016BF7" w:rsidP="00923828">
            <w:pPr>
              <w:pStyle w:val="txt"/>
              <w:rPr>
                <w:noProof/>
                <w:color w:val="1F497D"/>
                <w:highlight w:val="yellow"/>
                <w:lang w:val="de-DE" w:eastAsia="zh-CN"/>
              </w:rPr>
            </w:pPr>
            <w:r w:rsidRPr="00016BF7">
              <w:rPr>
                <w:noProof/>
                <w:highlight w:val="yellow"/>
              </w:rPr>
              <w:drawing>
                <wp:anchor distT="0" distB="0" distL="114300" distR="114300" simplePos="0" relativeHeight="251660288" behindDoc="0" locked="0" layoutInCell="1" allowOverlap="1" wp14:anchorId="55D7C0B0" wp14:editId="5107FAFA">
                  <wp:simplePos x="0" y="0"/>
                  <wp:positionH relativeFrom="margin">
                    <wp:posOffset>0</wp:posOffset>
                  </wp:positionH>
                  <wp:positionV relativeFrom="margin">
                    <wp:posOffset>95250</wp:posOffset>
                  </wp:positionV>
                  <wp:extent cx="2152650" cy="1435100"/>
                  <wp:effectExtent l="0" t="0" r="0" b="0"/>
                  <wp:wrapSquare wrapText="bothSides"/>
                  <wp:docPr id="218146733" name="Grafik 1"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46733" name="Grafik 1" descr="Ein Bild, das Himmel, draußen, Wolke, Gebäud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anchor>
              </w:drawing>
            </w:r>
            <w:r w:rsidRPr="00016BF7">
              <w:rPr>
                <w:b/>
                <w:highlight w:val="yellow"/>
                <w:lang w:val="de-DE"/>
              </w:rPr>
              <w:br/>
            </w:r>
          </w:p>
          <w:p w14:paraId="55C3926E" w14:textId="3F95A8C0" w:rsidR="00016BF7" w:rsidRPr="005D70F5" w:rsidRDefault="00016BF7" w:rsidP="00923828">
            <w:pPr>
              <w:pStyle w:val="txt"/>
              <w:rPr>
                <w:b/>
                <w:sz w:val="18"/>
                <w:szCs w:val="18"/>
                <w:highlight w:val="yellow"/>
                <w:lang w:val="de-DE"/>
              </w:rPr>
            </w:pPr>
            <w:r w:rsidRPr="00016BF7">
              <w:rPr>
                <w:noProof/>
                <w:color w:val="1F497D"/>
                <w:highlight w:val="yellow"/>
                <w:lang w:val="de-DE" w:eastAsia="zh-CN"/>
              </w:rPr>
              <w:br/>
            </w:r>
            <w:r w:rsidR="005D70F5" w:rsidRPr="005D70F5">
              <w:rPr>
                <w:b/>
                <w:sz w:val="18"/>
                <w:szCs w:val="18"/>
                <w:lang w:val="de-DE"/>
              </w:rPr>
              <w:t xml:space="preserve">Würth Elektronik Danmark A/S </w:t>
            </w:r>
            <w:proofErr w:type="spellStart"/>
            <w:r w:rsidR="005D70F5" w:rsidRPr="005D70F5">
              <w:rPr>
                <w:b/>
                <w:sz w:val="18"/>
                <w:szCs w:val="18"/>
                <w:lang w:val="de-DE"/>
              </w:rPr>
              <w:t>is</w:t>
            </w:r>
            <w:proofErr w:type="spellEnd"/>
            <w:r w:rsidR="005D70F5" w:rsidRPr="005D70F5">
              <w:rPr>
                <w:b/>
                <w:sz w:val="18"/>
                <w:szCs w:val="18"/>
                <w:lang w:val="de-DE"/>
              </w:rPr>
              <w:t xml:space="preserve"> </w:t>
            </w:r>
            <w:proofErr w:type="spellStart"/>
            <w:r w:rsidR="005D70F5" w:rsidRPr="005D70F5">
              <w:rPr>
                <w:b/>
                <w:sz w:val="18"/>
                <w:szCs w:val="18"/>
                <w:lang w:val="de-DE"/>
              </w:rPr>
              <w:t>based</w:t>
            </w:r>
            <w:proofErr w:type="spellEnd"/>
            <w:r w:rsidR="005D70F5" w:rsidRPr="005D70F5">
              <w:rPr>
                <w:b/>
                <w:sz w:val="18"/>
                <w:szCs w:val="18"/>
                <w:lang w:val="de-DE"/>
              </w:rPr>
              <w:t xml:space="preserve"> in </w:t>
            </w:r>
            <w:proofErr w:type="spellStart"/>
            <w:r w:rsidR="005D70F5" w:rsidRPr="005D70F5">
              <w:rPr>
                <w:b/>
                <w:sz w:val="18"/>
                <w:szCs w:val="18"/>
                <w:lang w:val="de-DE"/>
              </w:rPr>
              <w:t>the</w:t>
            </w:r>
            <w:proofErr w:type="spellEnd"/>
            <w:r w:rsidR="005D70F5" w:rsidRPr="005D70F5">
              <w:rPr>
                <w:b/>
                <w:sz w:val="18"/>
                <w:szCs w:val="18"/>
                <w:lang w:val="de-DE"/>
              </w:rPr>
              <w:t xml:space="preserve"> </w:t>
            </w:r>
            <w:proofErr w:type="spellStart"/>
            <w:r w:rsidR="005D70F5" w:rsidRPr="005D70F5">
              <w:rPr>
                <w:b/>
                <w:sz w:val="18"/>
                <w:szCs w:val="18"/>
                <w:lang w:val="de-DE"/>
              </w:rPr>
              <w:t>north</w:t>
            </w:r>
            <w:proofErr w:type="spellEnd"/>
            <w:r w:rsidR="005D70F5" w:rsidRPr="005D70F5">
              <w:rPr>
                <w:b/>
                <w:sz w:val="18"/>
                <w:szCs w:val="18"/>
                <w:lang w:val="de-DE"/>
              </w:rPr>
              <w:t xml:space="preserve"> </w:t>
            </w:r>
            <w:proofErr w:type="spellStart"/>
            <w:r w:rsidR="005D70F5" w:rsidRPr="005D70F5">
              <w:rPr>
                <w:b/>
                <w:sz w:val="18"/>
                <w:szCs w:val="18"/>
                <w:lang w:val="de-DE"/>
              </w:rPr>
              <w:t>of</w:t>
            </w:r>
            <w:proofErr w:type="spellEnd"/>
            <w:r w:rsidR="005D70F5" w:rsidRPr="005D70F5">
              <w:rPr>
                <w:b/>
                <w:sz w:val="18"/>
                <w:szCs w:val="18"/>
                <w:lang w:val="de-DE"/>
              </w:rPr>
              <w:t xml:space="preserve"> Aarhus.</w:t>
            </w:r>
            <w:r w:rsidR="005D70F5">
              <w:rPr>
                <w:b/>
                <w:sz w:val="18"/>
                <w:szCs w:val="18"/>
                <w:lang w:val="de-DE"/>
              </w:rPr>
              <w:br/>
            </w:r>
            <w:r w:rsidR="005D70F5">
              <w:rPr>
                <w:b/>
                <w:sz w:val="18"/>
                <w:szCs w:val="18"/>
                <w:lang w:val="de-DE"/>
              </w:rPr>
              <w:br/>
            </w:r>
            <w:r w:rsidR="005D70F5" w:rsidRPr="005D70F5">
              <w:rPr>
                <w:bCs/>
                <w:sz w:val="16"/>
                <w:szCs w:val="16"/>
              </w:rPr>
              <w:t>Image source</w:t>
            </w:r>
            <w:r w:rsidRPr="005D70F5">
              <w:rPr>
                <w:bCs/>
                <w:sz w:val="16"/>
                <w:szCs w:val="16"/>
              </w:rPr>
              <w:t xml:space="preserve">: Würth </w:t>
            </w:r>
            <w:proofErr w:type="spellStart"/>
            <w:r w:rsidRPr="005D70F5">
              <w:rPr>
                <w:bCs/>
                <w:sz w:val="16"/>
                <w:szCs w:val="16"/>
              </w:rPr>
              <w:t>Elektronik</w:t>
            </w:r>
            <w:proofErr w:type="spellEnd"/>
          </w:p>
          <w:p w14:paraId="4AD55E73" w14:textId="77777777" w:rsidR="00016BF7" w:rsidRPr="004F5598" w:rsidRDefault="00016BF7" w:rsidP="00923828">
            <w:pPr>
              <w:autoSpaceDE w:val="0"/>
              <w:autoSpaceDN w:val="0"/>
              <w:adjustRightInd w:val="0"/>
              <w:rPr>
                <w:rFonts w:ascii="Arial" w:hAnsi="Arial" w:cs="Arial"/>
                <w:b/>
                <w:bCs/>
                <w:sz w:val="20"/>
                <w:szCs w:val="20"/>
              </w:rPr>
            </w:pPr>
          </w:p>
          <w:p w14:paraId="76954F78" w14:textId="77777777" w:rsidR="00016BF7" w:rsidRPr="00080F03" w:rsidRDefault="00016BF7" w:rsidP="00923828">
            <w:pPr>
              <w:autoSpaceDE w:val="0"/>
              <w:autoSpaceDN w:val="0"/>
              <w:adjustRightInd w:val="0"/>
              <w:rPr>
                <w:rFonts w:ascii="Arial" w:hAnsi="Arial" w:cs="Arial"/>
                <w:b/>
                <w:bCs/>
                <w:sz w:val="18"/>
                <w:szCs w:val="18"/>
              </w:rPr>
            </w:pPr>
          </w:p>
        </w:tc>
      </w:tr>
    </w:tbl>
    <w:p w14:paraId="55C99F07" w14:textId="77777777" w:rsidR="00016BF7" w:rsidRDefault="00016BF7" w:rsidP="00016BF7">
      <w:pPr>
        <w:pStyle w:val="PITextkrper"/>
        <w:rPr>
          <w:b/>
          <w:bCs/>
          <w:sz w:val="18"/>
          <w:szCs w:val="18"/>
          <w:lang w:val="de-DE"/>
        </w:rPr>
      </w:pPr>
    </w:p>
    <w:p w14:paraId="0EA47B05" w14:textId="77777777" w:rsidR="005D70F5" w:rsidRDefault="005D70F5" w:rsidP="005D70F5">
      <w:pPr>
        <w:pStyle w:val="Textkrper"/>
        <w:spacing w:before="120" w:after="120" w:line="260" w:lineRule="exact"/>
        <w:jc w:val="both"/>
        <w:rPr>
          <w:rFonts w:ascii="Arial" w:hAnsi="Arial"/>
          <w:b w:val="0"/>
          <w:bCs w:val="0"/>
        </w:rPr>
      </w:pPr>
    </w:p>
    <w:p w14:paraId="57103865" w14:textId="77777777" w:rsidR="005D70F5" w:rsidRDefault="005D70F5" w:rsidP="005D70F5">
      <w:pPr>
        <w:pStyle w:val="PITextkrper"/>
        <w:pBdr>
          <w:top w:val="single" w:sz="4" w:space="1" w:color="auto"/>
        </w:pBdr>
        <w:spacing w:before="240"/>
        <w:rPr>
          <w:b/>
          <w:sz w:val="18"/>
          <w:szCs w:val="18"/>
        </w:rPr>
      </w:pPr>
    </w:p>
    <w:p w14:paraId="245062C5" w14:textId="77777777" w:rsidR="005D70F5" w:rsidRDefault="005D70F5" w:rsidP="005D70F5">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3AE9DE82" w14:textId="77777777" w:rsidR="005D70F5" w:rsidRDefault="005D70F5" w:rsidP="005D70F5">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909EAE2" w14:textId="77777777" w:rsidR="005D70F5" w:rsidRDefault="005D70F5" w:rsidP="005D70F5">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4E7B1728" w14:textId="77777777" w:rsidR="005D70F5" w:rsidRDefault="005D70F5">
      <w:pPr>
        <w:rPr>
          <w:rFonts w:ascii="Arial" w:hAnsi="Arial" w:cs="Arial"/>
          <w:bCs/>
          <w:sz w:val="20"/>
          <w:szCs w:val="20"/>
        </w:rPr>
      </w:pPr>
      <w:bookmarkStart w:id="0" w:name="_Hlk529547556"/>
      <w:bookmarkStart w:id="1" w:name="_Hlk5020326"/>
      <w:r>
        <w:rPr>
          <w:rFonts w:ascii="Arial" w:hAnsi="Arial"/>
          <w:b/>
        </w:rPr>
        <w:br w:type="page"/>
      </w:r>
    </w:p>
    <w:p w14:paraId="6413DBA6" w14:textId="77777777" w:rsidR="005D70F5" w:rsidRDefault="005D70F5" w:rsidP="005D70F5">
      <w:pPr>
        <w:pStyle w:val="Textkrper"/>
        <w:spacing w:before="120" w:after="120" w:line="276" w:lineRule="auto"/>
        <w:jc w:val="both"/>
        <w:rPr>
          <w:rFonts w:ascii="Arial" w:hAnsi="Arial"/>
          <w:b w:val="0"/>
        </w:rPr>
      </w:pPr>
    </w:p>
    <w:p w14:paraId="4C84A8C8" w14:textId="63342F9F" w:rsidR="005D70F5" w:rsidRDefault="005D70F5" w:rsidP="005D70F5">
      <w:pPr>
        <w:pStyle w:val="Textkrper"/>
        <w:spacing w:before="120" w:after="120" w:line="276" w:lineRule="auto"/>
        <w:jc w:val="both"/>
        <w:rPr>
          <w:rFonts w:ascii="Arial" w:hAnsi="Arial"/>
          <w:b w:val="0"/>
        </w:rPr>
      </w:pPr>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84BE1D7" w14:textId="77777777" w:rsidR="005D70F5" w:rsidRDefault="005D70F5" w:rsidP="005D70F5">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223BF23" w14:textId="77777777" w:rsidR="005D70F5" w:rsidRDefault="005D70F5" w:rsidP="005D70F5">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206866E0" w14:textId="77777777" w:rsidR="005D70F5" w:rsidRDefault="005D70F5" w:rsidP="005D70F5">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603F6BF3" w14:textId="77777777" w:rsidR="005D70F5" w:rsidRDefault="005D70F5" w:rsidP="005D70F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D70F5" w14:paraId="38C4F397" w14:textId="77777777" w:rsidTr="00E659C5">
        <w:tc>
          <w:tcPr>
            <w:tcW w:w="3902" w:type="dxa"/>
            <w:shd w:val="clear" w:color="auto" w:fill="auto"/>
            <w:hideMark/>
          </w:tcPr>
          <w:p w14:paraId="7C1D3B8A" w14:textId="77777777" w:rsidR="005D70F5" w:rsidRDefault="005D70F5" w:rsidP="00E659C5">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08821D6A" w14:textId="77777777" w:rsidR="005D70F5" w:rsidRDefault="005D70F5" w:rsidP="00E659C5">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2AF1DCA" w14:textId="77777777" w:rsidR="005D70F5" w:rsidRDefault="005D70F5" w:rsidP="00E659C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3167D4A" w14:textId="77777777" w:rsidR="005D70F5" w:rsidRDefault="00414247" w:rsidP="00E659C5">
            <w:pPr>
              <w:spacing w:before="120" w:after="120" w:line="276" w:lineRule="auto"/>
              <w:rPr>
                <w:rFonts w:ascii="Arial" w:hAnsi="Arial" w:cs="Arial"/>
                <w:bCs/>
                <w:sz w:val="20"/>
              </w:rPr>
            </w:pPr>
            <w:hyperlink r:id="rId13" w:history="1">
              <w:r w:rsidR="005D70F5">
                <w:rPr>
                  <w:rStyle w:val="Hyperlink"/>
                  <w:rFonts w:ascii="Arial" w:hAnsi="Arial"/>
                  <w:bCs/>
                  <w:sz w:val="20"/>
                </w:rPr>
                <w:t>www.we-online.com</w:t>
              </w:r>
            </w:hyperlink>
            <w:r w:rsidR="005D70F5">
              <w:rPr>
                <w:rFonts w:ascii="Arial" w:hAnsi="Arial"/>
                <w:bCs/>
                <w:sz w:val="20"/>
              </w:rPr>
              <w:t xml:space="preserve"> </w:t>
            </w:r>
          </w:p>
          <w:p w14:paraId="60D14E7C" w14:textId="77777777" w:rsidR="005D70F5" w:rsidRDefault="005D70F5" w:rsidP="00E659C5">
            <w:pPr>
              <w:spacing w:before="120" w:after="120" w:line="276" w:lineRule="auto"/>
              <w:rPr>
                <w:rFonts w:ascii="Arial" w:hAnsi="Arial" w:cs="Arial"/>
                <w:bCs/>
                <w:sz w:val="20"/>
              </w:rPr>
            </w:pPr>
          </w:p>
        </w:tc>
        <w:tc>
          <w:tcPr>
            <w:tcW w:w="3193" w:type="dxa"/>
            <w:shd w:val="clear" w:color="auto" w:fill="auto"/>
            <w:hideMark/>
          </w:tcPr>
          <w:p w14:paraId="58BCCA48" w14:textId="77777777" w:rsidR="005D70F5" w:rsidRDefault="005D70F5" w:rsidP="00E659C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DA900D3" w14:textId="77777777" w:rsidR="005D70F5" w:rsidRDefault="005D70F5" w:rsidP="00E659C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791823C" w14:textId="77777777" w:rsidR="005D70F5" w:rsidRDefault="005D70F5" w:rsidP="00E659C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643DFAA2" w14:textId="77777777" w:rsidR="005D70F5" w:rsidRDefault="00414247" w:rsidP="00E659C5">
            <w:pPr>
              <w:tabs>
                <w:tab w:val="left" w:pos="1065"/>
              </w:tabs>
              <w:spacing w:before="120" w:after="120" w:line="276" w:lineRule="auto"/>
              <w:rPr>
                <w:rFonts w:ascii="Arial" w:hAnsi="Arial" w:cs="Arial"/>
                <w:bCs/>
                <w:sz w:val="20"/>
              </w:rPr>
            </w:pPr>
            <w:hyperlink r:id="rId15" w:history="1">
              <w:r w:rsidR="005D70F5">
                <w:rPr>
                  <w:rStyle w:val="Hyperlink"/>
                  <w:rFonts w:ascii="Arial" w:hAnsi="Arial"/>
                  <w:bCs/>
                  <w:sz w:val="20"/>
                </w:rPr>
                <w:t>www.htcm.de</w:t>
              </w:r>
            </w:hyperlink>
            <w:r w:rsidR="005D70F5">
              <w:rPr>
                <w:rFonts w:ascii="Arial" w:hAnsi="Arial"/>
                <w:bCs/>
                <w:sz w:val="20"/>
              </w:rPr>
              <w:t xml:space="preserve">  </w:t>
            </w:r>
          </w:p>
        </w:tc>
      </w:tr>
    </w:tbl>
    <w:p w14:paraId="76C1C06B" w14:textId="77777777" w:rsidR="005D70F5" w:rsidRPr="00031FC8" w:rsidRDefault="005D70F5" w:rsidP="005D70F5">
      <w:pPr>
        <w:spacing w:after="120" w:line="280" w:lineRule="exact"/>
        <w:rPr>
          <w:rFonts w:ascii="Arial" w:hAnsi="Arial"/>
          <w:b/>
          <w:bCs/>
        </w:rPr>
      </w:pPr>
    </w:p>
    <w:p w14:paraId="43FE5234" w14:textId="77777777" w:rsidR="005D70F5" w:rsidRDefault="005D70F5" w:rsidP="00B34ECB">
      <w:pPr>
        <w:pStyle w:val="PITextkrper"/>
        <w:rPr>
          <w:rFonts w:ascii="Calibri" w:hAnsi="Calibri" w:cs="Calibri"/>
          <w:szCs w:val="22"/>
        </w:rPr>
      </w:pPr>
    </w:p>
    <w:sectPr w:rsidR="005D70F5"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A096" w14:textId="77777777" w:rsidR="005D416D" w:rsidRDefault="005D416D">
      <w:r>
        <w:separator/>
      </w:r>
    </w:p>
  </w:endnote>
  <w:endnote w:type="continuationSeparator" w:id="0">
    <w:p w14:paraId="0C1E2BC6" w14:textId="77777777" w:rsidR="005D416D" w:rsidRDefault="005D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E20D5A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C491E">
      <w:rPr>
        <w:rFonts w:ascii="Arial" w:hAnsi="Arial" w:cs="Arial"/>
        <w:snapToGrid w:val="0"/>
        <w:sz w:val="16"/>
      </w:rPr>
      <w:t>WTH1PI1370</w:t>
    </w:r>
    <w:r w:rsidR="00E14B55">
      <w:rPr>
        <w:rFonts w:ascii="Arial" w:hAnsi="Arial" w:cs="Arial"/>
        <w:snapToGrid w:val="0"/>
        <w:sz w:val="16"/>
      </w:rPr>
      <w:t>_en</w:t>
    </w:r>
    <w:r w:rsidR="00AC491E">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6EDD" w14:textId="77777777" w:rsidR="005D416D" w:rsidRDefault="005D416D">
      <w:r>
        <w:separator/>
      </w:r>
    </w:p>
  </w:footnote>
  <w:footnote w:type="continuationSeparator" w:id="0">
    <w:p w14:paraId="1618FE8D" w14:textId="77777777" w:rsidR="005D416D" w:rsidRDefault="005D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3936DBF" w:rsidR="00AD41FF" w:rsidRDefault="006F2766"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0BB7C1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6BF7"/>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4B0D"/>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966B9"/>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247"/>
    <w:rsid w:val="004144AE"/>
    <w:rsid w:val="004204AA"/>
    <w:rsid w:val="004236C7"/>
    <w:rsid w:val="00423903"/>
    <w:rsid w:val="00425A3C"/>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A7312"/>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18F9"/>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385A"/>
    <w:rsid w:val="005C06DF"/>
    <w:rsid w:val="005C1020"/>
    <w:rsid w:val="005C1B52"/>
    <w:rsid w:val="005C61CB"/>
    <w:rsid w:val="005C6D6A"/>
    <w:rsid w:val="005D160B"/>
    <w:rsid w:val="005D416D"/>
    <w:rsid w:val="005D70F5"/>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766"/>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29E"/>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A439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17BA0"/>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491E"/>
    <w:rsid w:val="00AC7E6F"/>
    <w:rsid w:val="00AD038B"/>
    <w:rsid w:val="00AD1ED0"/>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1E53"/>
    <w:rsid w:val="00B22632"/>
    <w:rsid w:val="00B249FF"/>
    <w:rsid w:val="00B30138"/>
    <w:rsid w:val="00B34ECB"/>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2072"/>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3986"/>
    <w:rsid w:val="00D261A7"/>
    <w:rsid w:val="00D35686"/>
    <w:rsid w:val="00D37ED0"/>
    <w:rsid w:val="00D4081F"/>
    <w:rsid w:val="00D44854"/>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4B55"/>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0CB4"/>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9</cp:revision>
  <cp:lastPrinted>2017-06-23T08:32:00Z</cp:lastPrinted>
  <dcterms:created xsi:type="dcterms:W3CDTF">2023-11-14T12:36:00Z</dcterms:created>
  <dcterms:modified xsi:type="dcterms:W3CDTF">2023-12-12T13:50:00Z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