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3BA6" w14:textId="77777777" w:rsidR="00F962E6" w:rsidRDefault="00F962E6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SimSun" w:hAnsi="SimSun" w:cs="SimSun"/>
          <w:sz w:val="20"/>
          <w:szCs w:val="20"/>
        </w:rPr>
      </w:pPr>
      <w:r>
        <w:rPr>
          <w:rFonts w:ascii="SimSun" w:hAnsi="SimSun" w:cs="SimSun"/>
          <w:sz w:val="20"/>
          <w:szCs w:val="20"/>
        </w:rPr>
        <w:t>新闻稿</w:t>
      </w:r>
    </w:p>
    <w:p w14:paraId="3EDD0C64" w14:textId="77777777" w:rsidR="00F962E6" w:rsidRDefault="00F962E6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SimSun" w:hAnsi="SimSun" w:cs="SimSun"/>
          <w:sz w:val="20"/>
          <w:szCs w:val="20"/>
        </w:rPr>
      </w:pPr>
    </w:p>
    <w:p w14:paraId="19125C50" w14:textId="39424851" w:rsidR="00EE5568" w:rsidRDefault="00CC2386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hint="eastAsia"/>
          <w:b/>
          <w:bCs/>
        </w:rPr>
        <w:t>伍尔特电子推出</w:t>
      </w:r>
      <w:r>
        <w:rPr>
          <w:rFonts w:ascii="Arial" w:hAnsi="Arial" w:hint="eastAsia"/>
          <w:b/>
          <w:bCs/>
        </w:rPr>
        <w:t xml:space="preserve"> WCAP-FTXH </w:t>
      </w:r>
      <w:r>
        <w:rPr>
          <w:rFonts w:ascii="Arial" w:hAnsi="Arial" w:hint="eastAsia"/>
          <w:b/>
          <w:bCs/>
        </w:rPr>
        <w:t>电容器系列</w:t>
      </w:r>
    </w:p>
    <w:p w14:paraId="706C2EE5" w14:textId="77777777" w:rsidR="00EE5568" w:rsidRDefault="00CC238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hint="eastAsia"/>
          <w:b/>
          <w:bCs/>
          <w:color w:val="000000"/>
          <w:sz w:val="36"/>
        </w:rPr>
        <w:t>适应极端工作条件的干扰抑制电容器</w:t>
      </w:r>
    </w:p>
    <w:p w14:paraId="014FEC20" w14:textId="66B0FAAD" w:rsidR="00EE5568" w:rsidRDefault="00476A6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SimSun" w:hAnsi="SimSun" w:cs="SimSun"/>
          <w:bCs w:val="0"/>
          <w:color w:val="000000"/>
        </w:rPr>
        <w:t xml:space="preserve">瓦尔登堡（德国），2023 年 </w:t>
      </w:r>
      <w:r w:rsidR="00457E0E">
        <w:rPr>
          <w:rFonts w:ascii="SimSun" w:hAnsi="SimSun" w:cs="SimSun"/>
          <w:bCs w:val="0"/>
          <w:color w:val="000000"/>
        </w:rPr>
        <w:t>08</w:t>
      </w:r>
      <w:r>
        <w:rPr>
          <w:rFonts w:ascii="SimSun" w:hAnsi="SimSun" w:cs="SimSun"/>
          <w:bCs w:val="0"/>
          <w:color w:val="000000"/>
        </w:rPr>
        <w:t xml:space="preserve">月 </w:t>
      </w:r>
      <w:r w:rsidR="00457E0E">
        <w:rPr>
          <w:rFonts w:ascii="SimSun" w:hAnsi="SimSun" w:cs="SimSun"/>
          <w:bCs w:val="0"/>
          <w:color w:val="000000"/>
        </w:rPr>
        <w:t>22</w:t>
      </w:r>
      <w:r>
        <w:rPr>
          <w:rFonts w:ascii="SimSun" w:hAnsi="SimSun" w:cs="SimSun"/>
          <w:bCs w:val="0"/>
          <w:color w:val="000000"/>
        </w:rPr>
        <w:t>日</w:t>
      </w:r>
      <w:r>
        <w:rPr>
          <w:rFonts w:ascii="SimSun" w:hAnsi="SimSun" w:cs="SimSun" w:hint="eastAsia"/>
          <w:bCs w:val="0"/>
          <w:color w:val="000000"/>
        </w:rPr>
        <w:t xml:space="preserve"> </w:t>
      </w:r>
      <w:r>
        <w:rPr>
          <w:rFonts w:ascii="SimSun" w:hAnsi="SimSun" w:cs="SimSun"/>
          <w:bCs w:val="0"/>
          <w:color w:val="000000"/>
        </w:rPr>
        <w:t xml:space="preserve">— </w:t>
      </w:r>
      <w:r w:rsidR="00CC2386">
        <w:rPr>
          <w:rFonts w:ascii="Arial" w:hAnsi="Arial" w:hint="eastAsia"/>
          <w:color w:val="000000"/>
        </w:rPr>
        <w:t>伍尔特电子推出全新</w:t>
      </w:r>
      <w:r w:rsidR="0081010D">
        <w:rPr>
          <w:rFonts w:ascii="Arial" w:hAnsi="Arial" w:hint="eastAsia"/>
          <w:color w:val="000000"/>
        </w:rPr>
        <w:t>安规</w:t>
      </w:r>
      <w:r w:rsidR="00CC2386">
        <w:rPr>
          <w:rFonts w:ascii="Arial" w:hAnsi="Arial" w:hint="eastAsia"/>
          <w:color w:val="000000"/>
        </w:rPr>
        <w:t>电容器系列</w:t>
      </w:r>
      <w:r w:rsidR="00CC2386">
        <w:rPr>
          <w:rFonts w:hint="eastAsia"/>
        </w:rPr>
        <w:t xml:space="preserve"> </w:t>
      </w:r>
      <w:hyperlink r:id="rId8" w:history="1">
        <w:r w:rsidR="00CC2386">
          <w:rPr>
            <w:rStyle w:val="Hyperlink"/>
            <w:rFonts w:ascii="Arial" w:hAnsi="Arial" w:hint="eastAsia"/>
          </w:rPr>
          <w:t>WCAP-FTXH THB X2</w:t>
        </w:r>
      </w:hyperlink>
      <w:r w:rsidR="00CC2386">
        <w:rPr>
          <w:rStyle w:val="Hyperlink"/>
          <w:rFonts w:ascii="Arial" w:hAnsi="Arial" w:hint="eastAsia"/>
          <w:color w:val="auto"/>
          <w:u w:val="none"/>
        </w:rPr>
        <w:t>，</w:t>
      </w:r>
      <w:r w:rsidR="00CC2386">
        <w:rPr>
          <w:rFonts w:ascii="Arial" w:hAnsi="Arial" w:hint="eastAsia"/>
          <w:color w:val="000000"/>
        </w:rPr>
        <w:t>用于电源滤波器的干扰抑制。该系列所有产品均通过</w:t>
      </w:r>
      <w:r w:rsidR="00CC2386">
        <w:rPr>
          <w:rFonts w:ascii="Arial" w:hAnsi="Arial" w:hint="eastAsia"/>
          <w:color w:val="000000"/>
        </w:rPr>
        <w:t xml:space="preserve"> ENEC 10</w:t>
      </w:r>
      <w:r w:rsidR="00CC2386">
        <w:rPr>
          <w:rFonts w:ascii="Arial" w:hAnsi="Arial" w:hint="eastAsia"/>
          <w:color w:val="000000"/>
        </w:rPr>
        <w:t>、</w:t>
      </w:r>
      <w:proofErr w:type="spellStart"/>
      <w:r w:rsidR="00CC2386">
        <w:rPr>
          <w:rFonts w:ascii="Arial" w:hAnsi="Arial" w:hint="eastAsia"/>
          <w:color w:val="000000"/>
        </w:rPr>
        <w:t>cULus</w:t>
      </w:r>
      <w:proofErr w:type="spellEnd"/>
      <w:r w:rsidR="00CC2386">
        <w:rPr>
          <w:rFonts w:ascii="Arial" w:hAnsi="Arial" w:hint="eastAsia"/>
          <w:color w:val="000000"/>
        </w:rPr>
        <w:t xml:space="preserve"> </w:t>
      </w:r>
      <w:r w:rsidR="00CC2386">
        <w:rPr>
          <w:rFonts w:ascii="Arial" w:hAnsi="Arial" w:hint="eastAsia"/>
          <w:color w:val="000000"/>
        </w:rPr>
        <w:t>和</w:t>
      </w:r>
      <w:r w:rsidR="00CC2386">
        <w:rPr>
          <w:rFonts w:ascii="Arial" w:hAnsi="Arial" w:hint="eastAsia"/>
          <w:color w:val="000000"/>
        </w:rPr>
        <w:t xml:space="preserve"> CQC </w:t>
      </w:r>
      <w:r w:rsidR="00CC2386">
        <w:rPr>
          <w:rFonts w:ascii="Arial" w:hAnsi="Arial" w:hint="eastAsia"/>
          <w:color w:val="000000"/>
        </w:rPr>
        <w:t>认证，属于</w:t>
      </w:r>
      <w:r w:rsidR="00CC2386">
        <w:rPr>
          <w:rFonts w:ascii="Arial" w:hAnsi="Arial" w:hint="eastAsia"/>
          <w:color w:val="000000"/>
        </w:rPr>
        <w:t xml:space="preserve"> IEC 60384-14 </w:t>
      </w:r>
      <w:r w:rsidR="00CC2386">
        <w:rPr>
          <w:rFonts w:ascii="Arial" w:hAnsi="Arial" w:hint="eastAsia"/>
          <w:color w:val="000000"/>
        </w:rPr>
        <w:t>规定的</w:t>
      </w:r>
      <w:r w:rsidR="00CC2386">
        <w:rPr>
          <w:rFonts w:ascii="Arial" w:hAnsi="Arial" w:hint="eastAsia"/>
          <w:color w:val="000000"/>
        </w:rPr>
        <w:t xml:space="preserve"> X2 </w:t>
      </w:r>
      <w:r w:rsidR="0081010D">
        <w:rPr>
          <w:rFonts w:ascii="Arial" w:hAnsi="Arial" w:hint="eastAsia"/>
          <w:color w:val="000000"/>
        </w:rPr>
        <w:t>安规</w:t>
      </w:r>
      <w:r w:rsidR="00CC2386">
        <w:rPr>
          <w:rFonts w:ascii="Arial" w:hAnsi="Arial" w:hint="eastAsia"/>
          <w:color w:val="000000"/>
        </w:rPr>
        <w:t>电容器。这些电容器针对</w:t>
      </w:r>
      <w:r w:rsidR="00CC2386">
        <w:rPr>
          <w:rFonts w:ascii="Arial" w:hAnsi="Arial" w:hint="eastAsia"/>
          <w:color w:val="000000"/>
        </w:rPr>
        <w:t xml:space="preserve"> 310 V </w:t>
      </w:r>
      <w:r w:rsidR="00CC2386">
        <w:rPr>
          <w:rFonts w:ascii="Arial" w:hAnsi="Arial" w:hint="eastAsia"/>
          <w:color w:val="000000"/>
        </w:rPr>
        <w:t>额定电压设计，以其耐热和防潮性能为特色，通过</w:t>
      </w:r>
      <w:r w:rsidR="00CC2386">
        <w:rPr>
          <w:rFonts w:ascii="Arial" w:hAnsi="Arial" w:hint="eastAsia"/>
          <w:color w:val="000000"/>
        </w:rPr>
        <w:t xml:space="preserve"> 85</w:t>
      </w:r>
      <w:r w:rsidR="00CC2386">
        <w:rPr>
          <w:rFonts w:ascii="Arial" w:hAnsi="Arial" w:hint="eastAsia"/>
          <w:color w:val="000000"/>
        </w:rPr>
        <w:t>°</w:t>
      </w:r>
      <w:r w:rsidR="00CC2386">
        <w:rPr>
          <w:rFonts w:ascii="Arial" w:hAnsi="Arial" w:hint="eastAsia"/>
          <w:color w:val="000000"/>
        </w:rPr>
        <w:t xml:space="preserve">C </w:t>
      </w:r>
      <w:r w:rsidR="00CC2386">
        <w:rPr>
          <w:rFonts w:ascii="Arial" w:hAnsi="Arial" w:hint="eastAsia"/>
          <w:color w:val="000000"/>
        </w:rPr>
        <w:t>和</w:t>
      </w:r>
      <w:r w:rsidR="00CC2386">
        <w:rPr>
          <w:rFonts w:ascii="Arial" w:hAnsi="Arial" w:hint="eastAsia"/>
          <w:color w:val="000000"/>
        </w:rPr>
        <w:t xml:space="preserve"> 85% </w:t>
      </w:r>
      <w:r w:rsidR="00CC2386">
        <w:rPr>
          <w:rFonts w:ascii="Arial" w:hAnsi="Arial" w:hint="eastAsia"/>
          <w:color w:val="000000"/>
        </w:rPr>
        <w:t>相对湿度下施加额定电压的</w:t>
      </w:r>
      <w:r w:rsidR="00CC2386">
        <w:rPr>
          <w:rFonts w:ascii="Arial" w:hAnsi="Arial" w:hint="eastAsia"/>
          <w:color w:val="000000"/>
        </w:rPr>
        <w:t xml:space="preserve"> 1000 </w:t>
      </w:r>
      <w:r w:rsidR="00CC2386">
        <w:rPr>
          <w:rFonts w:ascii="Arial" w:hAnsi="Arial" w:hint="eastAsia"/>
          <w:color w:val="000000"/>
        </w:rPr>
        <w:t>小时测试。工作温度范围为</w:t>
      </w:r>
      <w:r w:rsidR="00CC2386">
        <w:rPr>
          <w:rFonts w:ascii="Arial" w:hAnsi="Arial" w:hint="eastAsia"/>
          <w:color w:val="000000"/>
        </w:rPr>
        <w:t xml:space="preserve"> -40 </w:t>
      </w:r>
      <w:r w:rsidR="00CC2386">
        <w:rPr>
          <w:rFonts w:ascii="Arial" w:hAnsi="Arial" w:hint="eastAsia"/>
          <w:color w:val="000000"/>
        </w:rPr>
        <w:t>至</w:t>
      </w:r>
      <w:r w:rsidR="00CC2386">
        <w:rPr>
          <w:rFonts w:ascii="Arial" w:hAnsi="Arial" w:hint="eastAsia"/>
          <w:color w:val="000000"/>
        </w:rPr>
        <w:t xml:space="preserve"> +110</w:t>
      </w:r>
      <w:r w:rsidR="00CC2386">
        <w:rPr>
          <w:rFonts w:ascii="Arial" w:hAnsi="Arial" w:hint="eastAsia"/>
          <w:color w:val="000000"/>
        </w:rPr>
        <w:t>℃。</w:t>
      </w:r>
    </w:p>
    <w:p w14:paraId="72222E83" w14:textId="2F8206A4" w:rsidR="00EE5568" w:rsidRDefault="00CC23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  <w:bCs w:val="0"/>
        </w:rPr>
        <w:t xml:space="preserve">WCAP-FTXH </w:t>
      </w:r>
      <w:r>
        <w:rPr>
          <w:rFonts w:ascii="Arial" w:hAnsi="Arial" w:hint="eastAsia"/>
          <w:b w:val="0"/>
          <w:bCs w:val="0"/>
        </w:rPr>
        <w:t>系列电容器采用聚丙烯电介质，因此具有自我修复的特性：如果元件发生短路，它会汽化消除导致短路的</w:t>
      </w:r>
      <w:r w:rsidR="0081010D">
        <w:rPr>
          <w:rFonts w:ascii="Arial" w:hAnsi="Arial" w:hint="eastAsia"/>
          <w:b w:val="0"/>
          <w:bCs w:val="0"/>
        </w:rPr>
        <w:t>自身部分</w:t>
      </w:r>
      <w:r>
        <w:rPr>
          <w:rFonts w:ascii="Arial" w:hAnsi="Arial" w:hint="eastAsia"/>
          <w:b w:val="0"/>
          <w:bCs w:val="0"/>
        </w:rPr>
        <w:t>，从而恢复完整的电介质。</w:t>
      </w:r>
      <w:r>
        <w:rPr>
          <w:rFonts w:ascii="Arial" w:hAnsi="Arial" w:hint="eastAsia"/>
          <w:b w:val="0"/>
          <w:bCs w:val="0"/>
        </w:rPr>
        <w:t xml:space="preserve"> </w:t>
      </w:r>
    </w:p>
    <w:p w14:paraId="245F3BD9" w14:textId="2A459ABF" w:rsidR="00EE5568" w:rsidRDefault="00CC23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  <w:bCs w:val="0"/>
        </w:rPr>
        <w:t>该系列薄膜电容器有</w:t>
      </w:r>
      <w:r>
        <w:rPr>
          <w:rFonts w:ascii="Arial" w:hAnsi="Arial" w:hint="eastAsia"/>
          <w:b w:val="0"/>
          <w:bCs w:val="0"/>
        </w:rPr>
        <w:t xml:space="preserve"> 21 </w:t>
      </w:r>
      <w:r>
        <w:rPr>
          <w:rFonts w:ascii="Arial" w:hAnsi="Arial" w:hint="eastAsia"/>
          <w:b w:val="0"/>
          <w:bCs w:val="0"/>
        </w:rPr>
        <w:t>种变型，具有不同的电容值（</w:t>
      </w:r>
      <w:r>
        <w:rPr>
          <w:rFonts w:ascii="Arial" w:hAnsi="Arial" w:hint="eastAsia"/>
          <w:b w:val="0"/>
          <w:bCs w:val="0"/>
        </w:rPr>
        <w:t xml:space="preserve">33 </w:t>
      </w:r>
      <w:proofErr w:type="spellStart"/>
      <w:r>
        <w:rPr>
          <w:rFonts w:ascii="Arial" w:hAnsi="Arial" w:hint="eastAsia"/>
          <w:b w:val="0"/>
          <w:bCs w:val="0"/>
        </w:rPr>
        <w:t>nF</w:t>
      </w:r>
      <w:proofErr w:type="spellEnd"/>
      <w:r>
        <w:rPr>
          <w:rFonts w:ascii="Arial" w:hAnsi="Arial" w:hint="eastAsia"/>
          <w:b w:val="0"/>
          <w:bCs w:val="0"/>
        </w:rPr>
        <w:t xml:space="preserve"> </w:t>
      </w:r>
      <w:r>
        <w:rPr>
          <w:rFonts w:ascii="Arial" w:hAnsi="Arial" w:hint="eastAsia"/>
          <w:b w:val="0"/>
          <w:bCs w:val="0"/>
        </w:rPr>
        <w:t>至</w:t>
      </w:r>
      <w:r>
        <w:rPr>
          <w:rFonts w:ascii="Arial" w:hAnsi="Arial" w:hint="eastAsia"/>
          <w:b w:val="0"/>
          <w:bCs w:val="0"/>
        </w:rPr>
        <w:t xml:space="preserve"> 10 µF</w:t>
      </w:r>
      <w:r>
        <w:rPr>
          <w:rFonts w:ascii="Arial" w:hAnsi="Arial" w:hint="eastAsia"/>
          <w:b w:val="0"/>
          <w:bCs w:val="0"/>
        </w:rPr>
        <w:t>）、电压上升率和绝缘电阻。元件提供不同</w:t>
      </w:r>
      <w:r w:rsidR="0081010D">
        <w:rPr>
          <w:rFonts w:ascii="Arial" w:hAnsi="Arial" w:hint="eastAsia"/>
          <w:b w:val="0"/>
          <w:bCs w:val="0"/>
        </w:rPr>
        <w:t>尺寸</w:t>
      </w:r>
      <w:r>
        <w:rPr>
          <w:rFonts w:ascii="Arial" w:hAnsi="Arial" w:hint="eastAsia"/>
          <w:b w:val="0"/>
          <w:bCs w:val="0"/>
        </w:rPr>
        <w:t>规格，具体取决于</w:t>
      </w:r>
      <w:r w:rsidR="0081010D">
        <w:rPr>
          <w:rFonts w:ascii="Arial" w:hAnsi="Arial" w:hint="eastAsia"/>
          <w:b w:val="0"/>
          <w:bCs w:val="0"/>
        </w:rPr>
        <w:t>容</w:t>
      </w:r>
      <w:r>
        <w:rPr>
          <w:rFonts w:ascii="Arial" w:hAnsi="Arial" w:hint="eastAsia"/>
          <w:b w:val="0"/>
          <w:bCs w:val="0"/>
        </w:rPr>
        <w:t>值，引脚间距为</w:t>
      </w:r>
      <w:r>
        <w:rPr>
          <w:rFonts w:ascii="Arial" w:hAnsi="Arial" w:hint="eastAsia"/>
          <w:b w:val="0"/>
          <w:bCs w:val="0"/>
        </w:rPr>
        <w:t xml:space="preserve"> 15 mm </w:t>
      </w:r>
      <w:r>
        <w:rPr>
          <w:rFonts w:ascii="Arial" w:hAnsi="Arial" w:hint="eastAsia"/>
          <w:b w:val="0"/>
          <w:bCs w:val="0"/>
        </w:rPr>
        <w:t>到</w:t>
      </w:r>
      <w:r>
        <w:rPr>
          <w:rFonts w:ascii="Arial" w:hAnsi="Arial" w:hint="eastAsia"/>
          <w:b w:val="0"/>
          <w:bCs w:val="0"/>
        </w:rPr>
        <w:t xml:space="preserve"> 37.5 mm</w:t>
      </w:r>
      <w:r>
        <w:rPr>
          <w:rFonts w:ascii="Arial" w:hAnsi="Arial" w:hint="eastAsia"/>
          <w:b w:val="0"/>
          <w:bCs w:val="0"/>
        </w:rPr>
        <w:t>。</w:t>
      </w:r>
    </w:p>
    <w:p w14:paraId="7487B431" w14:textId="7A9E9217" w:rsidR="00EE5568" w:rsidRDefault="00CC23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  <w:bCs w:val="0"/>
        </w:rPr>
        <w:t>与</w:t>
      </w:r>
      <w:r w:rsidR="006A1F81">
        <w:fldChar w:fldCharType="begin"/>
      </w:r>
      <w:r w:rsidR="006A1F81">
        <w:instrText>HYPERLI</w:instrText>
      </w:r>
      <w:r w:rsidR="006A1F81">
        <w:instrText>NK "https://www.we-online.com/files/pdf1/eisos_new_product_brochure_20222023.pdf"</w:instrText>
      </w:r>
      <w:r w:rsidR="006A1F81">
        <w:fldChar w:fldCharType="separate"/>
      </w:r>
      <w:r>
        <w:rPr>
          <w:rStyle w:val="Hyperlink"/>
          <w:rFonts w:ascii="Arial" w:hAnsi="Arial" w:hint="eastAsia"/>
          <w:b w:val="0"/>
          <w:bCs w:val="0"/>
        </w:rPr>
        <w:t>电子元件</w:t>
      </w:r>
      <w:r>
        <w:rPr>
          <w:rStyle w:val="Hyperlink"/>
          <w:rFonts w:ascii="Arial" w:hAnsi="Arial" w:hint="eastAsia"/>
          <w:b w:val="0"/>
          <w:bCs w:val="0"/>
        </w:rPr>
        <w:t xml:space="preserve"> 2022/2023 </w:t>
      </w:r>
      <w:r>
        <w:rPr>
          <w:rStyle w:val="Hyperlink"/>
          <w:rFonts w:ascii="Arial" w:hAnsi="Arial" w:hint="eastAsia"/>
          <w:b w:val="0"/>
          <w:bCs w:val="0"/>
        </w:rPr>
        <w:t>目录</w:t>
      </w:r>
      <w:r w:rsidR="006A1F81">
        <w:rPr>
          <w:rStyle w:val="Hyperlink"/>
          <w:rFonts w:ascii="Arial" w:hAnsi="Arial"/>
          <w:b w:val="0"/>
          <w:bCs w:val="0"/>
        </w:rPr>
        <w:fldChar w:fldCharType="end"/>
      </w:r>
      <w:r>
        <w:rPr>
          <w:rFonts w:ascii="Arial" w:hAnsi="Arial" w:hint="eastAsia"/>
          <w:b w:val="0"/>
          <w:bCs w:val="0"/>
        </w:rPr>
        <w:t>中的所有产品一样，</w:t>
      </w:r>
      <w:r>
        <w:rPr>
          <w:rFonts w:ascii="Arial" w:hAnsi="Arial" w:hint="eastAsia"/>
          <w:b w:val="0"/>
          <w:bCs w:val="0"/>
        </w:rPr>
        <w:t xml:space="preserve">WCAP-FTXH </w:t>
      </w:r>
      <w:r>
        <w:rPr>
          <w:rFonts w:ascii="Arial" w:hAnsi="Arial" w:hint="eastAsia"/>
          <w:b w:val="0"/>
          <w:bCs w:val="0"/>
        </w:rPr>
        <w:t>系列安全电容器提供现货，不设最低订购数量限制。</w:t>
      </w:r>
    </w:p>
    <w:p w14:paraId="04F17311" w14:textId="77777777" w:rsidR="006A1F81" w:rsidRDefault="006A1F81">
      <w:pPr>
        <w:pStyle w:val="Textkrper"/>
        <w:spacing w:before="120" w:after="120" w:line="260" w:lineRule="exact"/>
        <w:jc w:val="both"/>
        <w:rPr>
          <w:rFonts w:ascii="Arial" w:hAnsi="Arial" w:hint="eastAsia"/>
          <w:b w:val="0"/>
          <w:bCs w:val="0"/>
        </w:rPr>
      </w:pPr>
    </w:p>
    <w:p w14:paraId="4E8C4DCC" w14:textId="77777777" w:rsidR="002624CE" w:rsidRDefault="002624CE" w:rsidP="002624C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791791A" w14:textId="77777777" w:rsidR="002624CE" w:rsidRPr="00E2105F" w:rsidRDefault="002624CE" w:rsidP="002624CE">
      <w:pPr>
        <w:spacing w:after="120" w:line="280" w:lineRule="exact"/>
        <w:rPr>
          <w:rFonts w:ascii="SimSun" w:hAnsi="SimSun" w:cs="SimSun"/>
          <w:b/>
          <w:bCs/>
          <w:sz w:val="18"/>
          <w:szCs w:val="18"/>
          <w:lang w:val="en-GB"/>
        </w:rPr>
      </w:pPr>
      <w:r w:rsidRPr="00E2105F">
        <w:rPr>
          <w:rFonts w:ascii="SimSun" w:hAnsi="SimSun" w:cs="SimSun" w:hint="eastAsia"/>
          <w:b/>
          <w:bCs/>
          <w:sz w:val="18"/>
          <w:szCs w:val="18"/>
          <w:lang w:val="en-GB"/>
        </w:rPr>
        <w:t>可用图像</w:t>
      </w:r>
    </w:p>
    <w:p w14:paraId="62C67ACC" w14:textId="4FD316E6" w:rsidR="00DC4681" w:rsidRPr="002624CE" w:rsidRDefault="002624CE" w:rsidP="002624CE">
      <w:pPr>
        <w:spacing w:after="120" w:line="280" w:lineRule="exact"/>
        <w:rPr>
          <w:rFonts w:ascii="SimSun" w:hAnsi="SimSun" w:cs="SimSun"/>
          <w:b/>
          <w:bCs/>
          <w:sz w:val="18"/>
          <w:szCs w:val="18"/>
        </w:rPr>
      </w:pPr>
      <w:r w:rsidRPr="00E2105F">
        <w:rPr>
          <w:rFonts w:ascii="SimSun" w:hAnsi="SimSun" w:cs="SimSun" w:hint="eastAsia"/>
          <w:sz w:val="18"/>
          <w:szCs w:val="18"/>
        </w:rPr>
        <w:t>可以从以下网址下载下列图片高质量原图：</w:t>
      </w:r>
      <w:r w:rsidRPr="00E2105F">
        <w:rPr>
          <w:rFonts w:ascii="SimSun" w:hAnsi="SimSun" w:cs="SimSun" w:hint="eastAsia"/>
          <w:b/>
          <w:bCs/>
          <w:sz w:val="18"/>
          <w:szCs w:val="18"/>
        </w:rPr>
        <w:t xml:space="preserve"> </w:t>
      </w:r>
      <w:hyperlink r:id="rId9" w:history="1">
        <w:r w:rsidRPr="00E2105F">
          <w:rPr>
            <w:rFonts w:ascii="Arial" w:eastAsia="DengXian" w:hAnsi="Arial" w:cs="Arial"/>
            <w:color w:val="0000FF"/>
            <w:sz w:val="18"/>
            <w:szCs w:val="18"/>
            <w:u w:val="single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EE5568" w14:paraId="7FAE8422" w14:textId="77777777">
        <w:trPr>
          <w:trHeight w:val="1701"/>
        </w:trPr>
        <w:tc>
          <w:tcPr>
            <w:tcW w:w="3510" w:type="dxa"/>
          </w:tcPr>
          <w:p w14:paraId="62A218A7" w14:textId="77777777" w:rsidR="003E7C76" w:rsidRDefault="00CC2386" w:rsidP="003E7C76">
            <w:pPr>
              <w:pStyle w:val="txt"/>
              <w:rPr>
                <w:rFonts w:ascii="SimSun" w:hAnsi="SimSun" w:cs="SimSun"/>
                <w:bCs/>
                <w:sz w:val="16"/>
                <w:szCs w:val="16"/>
              </w:rPr>
            </w:pP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noProof/>
              </w:rPr>
              <w:drawing>
                <wp:inline distT="0" distB="0" distL="0" distR="0" wp14:anchorId="6D90D13B" wp14:editId="67B7AF34">
                  <wp:extent cx="2143125" cy="1689735"/>
                  <wp:effectExtent l="0" t="0" r="0" b="0"/>
                  <wp:docPr id="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82" b="12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7C76">
              <w:rPr>
                <w:rFonts w:ascii="SimSun" w:hAnsi="SimSun" w:cs="SimSun"/>
                <w:bCs/>
                <w:sz w:val="16"/>
                <w:szCs w:val="16"/>
              </w:rPr>
              <w:t>图片来源：伍尔特电子</w:t>
            </w:r>
          </w:p>
          <w:p w14:paraId="39620033" w14:textId="4B4E4AB5" w:rsidR="00EE5568" w:rsidRPr="00F326A0" w:rsidRDefault="00CC2386" w:rsidP="00F326A0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WCAP-FTXH THB X2 </w:t>
            </w:r>
            <w:r w:rsidR="0081010D">
              <w:rPr>
                <w:rFonts w:hint="eastAsia"/>
                <w:b/>
                <w:sz w:val="18"/>
                <w:szCs w:val="18"/>
              </w:rPr>
              <w:t>安规</w:t>
            </w:r>
            <w:r>
              <w:rPr>
                <w:rFonts w:hint="eastAsia"/>
                <w:b/>
                <w:sz w:val="18"/>
                <w:szCs w:val="18"/>
              </w:rPr>
              <w:t>电容器非常适合恶劣环境。</w:t>
            </w:r>
          </w:p>
        </w:tc>
      </w:tr>
    </w:tbl>
    <w:p w14:paraId="651003DC" w14:textId="77777777" w:rsidR="00EE5568" w:rsidRDefault="00EE55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4EB1AFD" w14:textId="74E0D745" w:rsidR="006A1F81" w:rsidRDefault="006A1F8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70AF79C2" w14:textId="77777777" w:rsidR="006A1F81" w:rsidRDefault="006A1F81" w:rsidP="006A1F8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A771155" w14:textId="77777777" w:rsidR="006A1F81" w:rsidRDefault="006A1F81" w:rsidP="006A1F8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E864751" w14:textId="3DCC98F4" w:rsidR="00430268" w:rsidRDefault="00CC2386" w:rsidP="006A1F81">
      <w:pPr>
        <w:pStyle w:val="PIAbspann"/>
        <w:jc w:val="left"/>
        <w:rPr>
          <w:rFonts w:ascii="SimSun" w:hAnsi="SimSun" w:cs="Calibri"/>
          <w:b/>
          <w:bCs/>
          <w:sz w:val="20"/>
          <w:lang w:val="en-GB"/>
        </w:rPr>
      </w:pPr>
      <w:r>
        <w:rPr>
          <w:rFonts w:hint="eastAsia"/>
        </w:rPr>
        <w:t xml:space="preserve"> </w:t>
      </w:r>
    </w:p>
    <w:p w14:paraId="7DF9645E" w14:textId="77777777" w:rsidR="00351E74" w:rsidRDefault="00351E74" w:rsidP="00430268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48DC317F" w14:textId="77777777" w:rsidR="00830D42" w:rsidRDefault="00830D42" w:rsidP="00830D42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关于伍尔特电子</w:t>
      </w:r>
      <w:proofErr w:type="spellStart"/>
      <w:r>
        <w:rPr>
          <w:rFonts w:ascii="SimSun" w:hAnsi="SimSun" w:cs="Calibri" w:hint="eastAsia"/>
          <w:b/>
          <w:bCs/>
          <w:sz w:val="20"/>
          <w:szCs w:val="20"/>
          <w:lang w:val="en-GB"/>
        </w:rPr>
        <w:t>eiSos</w:t>
      </w:r>
      <w:proofErr w:type="spellEnd"/>
      <w:r>
        <w:rPr>
          <w:rFonts w:ascii="SimSun" w:hAnsi="SimSun" w:cs="Calibri" w:hint="eastAsia"/>
          <w:b/>
          <w:bCs/>
          <w:sz w:val="20"/>
          <w:szCs w:val="20"/>
          <w:lang w:val="en-GB"/>
        </w:rPr>
        <w:t>集团</w:t>
      </w:r>
    </w:p>
    <w:p w14:paraId="4263B798" w14:textId="77777777" w:rsidR="00830D42" w:rsidRDefault="00830D42" w:rsidP="00830D42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eiSos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>集团是一家面向电子工业的电子和机电元件制造商，同时也是一家领先的电子解决方案公司。伍尔特电子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eiSos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集团是欧洲最大的被动元件制造商之一，活跃于全球50多个国家。欧洲、亚洲和北美的生产基地为世界各地越来越多的客户提供产品。 </w:t>
      </w:r>
    </w:p>
    <w:p w14:paraId="06870FA0" w14:textId="77777777" w:rsidR="00830D42" w:rsidRDefault="00830D42" w:rsidP="00830D42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产品包括EMC元件、电感、变压器、RF元件、压敏电阻、电容、电阻、石英晶体、振荡器、电源模块、无线充电线圈、LED、传感器、连接器、电源元件、开关、按键、连接技术、保险丝座和无线数据传输方案。</w:t>
      </w:r>
    </w:p>
    <w:p w14:paraId="066F1298" w14:textId="77777777" w:rsidR="00830D42" w:rsidRDefault="00830D42" w:rsidP="00830D42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 xml:space="preserve">公司以提供无与伦比的服务为导向，目录中的所有产品都有现货且没有最小起订量，样品免费，以及通过技术人员和选型工具提供广泛支持。 </w:t>
      </w:r>
    </w:p>
    <w:p w14:paraId="6E28FDCC" w14:textId="77777777" w:rsidR="00830D42" w:rsidRDefault="00830D42" w:rsidP="00830D42">
      <w:pPr>
        <w:jc w:val="both"/>
        <w:rPr>
          <w:rFonts w:ascii="SimSun" w:hAnsi="SimSun" w:cs="Calibri"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伍尔特电子（Wü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rth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 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Elektronik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>）隶属伍尔特集团（Wü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rth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 Group），伍尔特集团是装配和紧固技术的全球市场领导者。</w:t>
      </w:r>
      <w:r>
        <w:rPr>
          <w:rFonts w:ascii="SimSun" w:hAnsi="SimSun" w:cs="Calibri" w:hint="eastAsia"/>
          <w:sz w:val="20"/>
          <w:szCs w:val="20"/>
        </w:rPr>
        <w:t>2022</w:t>
      </w:r>
      <w:r>
        <w:rPr>
          <w:rFonts w:ascii="SimSun" w:hAnsi="SimSun" w:cs="Calibri" w:hint="eastAsia"/>
          <w:sz w:val="20"/>
          <w:szCs w:val="20"/>
          <w:lang w:val="en-GB"/>
        </w:rPr>
        <w:t>年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公司的销售额达</w:t>
      </w:r>
      <w:r>
        <w:rPr>
          <w:rFonts w:ascii="SimSun" w:hAnsi="SimSun" w:cs="Calibri" w:hint="eastAsia"/>
          <w:sz w:val="20"/>
          <w:szCs w:val="20"/>
        </w:rPr>
        <w:t>13.3</w:t>
      </w:r>
      <w:r>
        <w:rPr>
          <w:rFonts w:ascii="SimSun" w:hAnsi="SimSun" w:cs="Calibri" w:hint="eastAsia"/>
          <w:sz w:val="20"/>
          <w:szCs w:val="20"/>
          <w:lang w:val="en-GB"/>
        </w:rPr>
        <w:t>亿欧元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拥有约</w:t>
      </w:r>
      <w:r>
        <w:rPr>
          <w:rFonts w:ascii="SimSun" w:hAnsi="SimSun" w:cs="Calibri" w:hint="eastAsia"/>
          <w:sz w:val="20"/>
          <w:szCs w:val="20"/>
        </w:rPr>
        <w:t>8200</w:t>
      </w:r>
      <w:r>
        <w:rPr>
          <w:rFonts w:ascii="SimSun" w:hAnsi="SimSun" w:cs="Calibri" w:hint="eastAsia"/>
          <w:sz w:val="20"/>
          <w:szCs w:val="20"/>
          <w:lang w:val="en-GB"/>
        </w:rPr>
        <w:t>名员工。</w:t>
      </w:r>
    </w:p>
    <w:p w14:paraId="359D7E3C" w14:textId="77777777" w:rsidR="00830D42" w:rsidRDefault="00830D42" w:rsidP="00830D42">
      <w:pPr>
        <w:jc w:val="both"/>
        <w:rPr>
          <w:rFonts w:ascii="SimSun" w:hAnsi="SimSun" w:cs="Calibri"/>
          <w:b/>
          <w:bCs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r>
        <w:rPr>
          <w:rFonts w:ascii="SimSun" w:hAnsi="SimSun" w:cs="Calibri" w:hint="eastAsia"/>
          <w:sz w:val="20"/>
          <w:szCs w:val="20"/>
        </w:rPr>
        <w:t>： more than you expect!</w:t>
      </w:r>
    </w:p>
    <w:p w14:paraId="760098D6" w14:textId="77777777" w:rsidR="00830D42" w:rsidRDefault="00830D42" w:rsidP="00830D4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DengXian" w:hAnsi="Arial" w:cs="Arial"/>
          <w:b/>
          <w:bCs/>
          <w:sz w:val="20"/>
          <w:szCs w:val="20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更多信息请访问</w:t>
      </w:r>
      <w:r>
        <w:rPr>
          <w:rFonts w:ascii="SimSun" w:hAnsi="SimSun" w:cs="Calibri" w:hint="eastAsia"/>
          <w:b/>
          <w:bCs/>
          <w:sz w:val="20"/>
          <w:szCs w:val="20"/>
        </w:rPr>
        <w:t xml:space="preserve"> </w:t>
      </w:r>
      <w:hyperlink r:id="rId11" w:history="1">
        <w:r>
          <w:rPr>
            <w:rFonts w:ascii="SimSun" w:hAnsi="SimSun" w:cs="Calibri" w:hint="eastAsia"/>
            <w:b/>
            <w:bCs/>
            <w:color w:val="0000FF"/>
            <w:sz w:val="20"/>
            <w:szCs w:val="20"/>
            <w:u w:val="single"/>
          </w:rPr>
          <w:t>www.we-online.com</w:t>
        </w:r>
      </w:hyperlink>
    </w:p>
    <w:p w14:paraId="0FF4502B" w14:textId="77777777" w:rsidR="00830D42" w:rsidRDefault="00830D42" w:rsidP="00830D42">
      <w:pPr>
        <w:autoSpaceDE w:val="0"/>
        <w:autoSpaceDN w:val="0"/>
        <w:adjustRightInd w:val="0"/>
        <w:spacing w:before="120" w:after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203B382" wp14:editId="130A7D30">
            <wp:extent cx="809625" cy="757555"/>
            <wp:effectExtent l="0" t="0" r="9525" b="4445"/>
            <wp:docPr id="1696652454" name="Picture 2" descr="A picture containing pattern, design, sti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52454" name="Picture 2" descr="A picture containing pattern, design, sti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noProof/>
        </w:rPr>
        <w:drawing>
          <wp:inline distT="0" distB="0" distL="0" distR="0" wp14:anchorId="147150C3" wp14:editId="5A3416C4">
            <wp:extent cx="809625" cy="757555"/>
            <wp:effectExtent l="0" t="0" r="9525" b="4445"/>
            <wp:docPr id="64389526" name="Picture 1" descr="A qr code with a red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9526" name="Picture 1" descr="A qr code with a red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3001" w14:textId="77777777" w:rsidR="00830D42" w:rsidRDefault="00830D42" w:rsidP="00830D42">
      <w:pPr>
        <w:autoSpaceDE w:val="0"/>
        <w:autoSpaceDN w:val="0"/>
        <w:adjustRightInd w:val="0"/>
        <w:spacing w:before="120" w:line="276" w:lineRule="auto"/>
        <w:rPr>
          <w:rFonts w:ascii="Titillium Web" w:eastAsia="DengXian" w:hAnsi="Titillium Web" w:cs="Arial"/>
          <w:b/>
          <w:bCs/>
          <w:sz w:val="18"/>
          <w:szCs w:val="20"/>
        </w:rPr>
      </w:pPr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</w:t>
      </w:r>
      <w:proofErr w:type="spellStart"/>
      <w:r>
        <w:rPr>
          <w:rFonts w:ascii="Titillium Web" w:eastAsia="DengXian" w:hAnsi="Titillium Web" w:cs="Arial"/>
          <w:b/>
          <w:bCs/>
          <w:sz w:val="18"/>
          <w:szCs w:val="20"/>
        </w:rPr>
        <w:t>Wechat</w:t>
      </w:r>
      <w:proofErr w:type="spellEnd"/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             </w:t>
      </w:r>
      <w:r>
        <w:rPr>
          <w:rFonts w:ascii="Titillium Web" w:eastAsia="DengXian" w:hAnsi="Titillium Web" w:cs="Arial"/>
          <w:b/>
          <w:bCs/>
          <w:sz w:val="18"/>
          <w:szCs w:val="20"/>
        </w:rPr>
        <w:tab/>
        <w:t>www.21ic.com/we/</w:t>
      </w:r>
    </w:p>
    <w:p w14:paraId="5DA25A8C" w14:textId="77777777" w:rsidR="00830D42" w:rsidRDefault="00830D42" w:rsidP="00830D42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</w:p>
    <w:p w14:paraId="387891F0" w14:textId="77777777" w:rsidR="00830D42" w:rsidRDefault="00830D42" w:rsidP="00830D42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 w:hint="eastAsia"/>
          <w:b/>
          <w:bCs/>
          <w:sz w:val="20"/>
          <w:szCs w:val="20"/>
        </w:rPr>
        <w:t>新闻代理：</w:t>
      </w:r>
    </w:p>
    <w:p w14:paraId="04837F4E" w14:textId="77777777" w:rsidR="00830D42" w:rsidRDefault="00830D42" w:rsidP="00830D42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sz w:val="20"/>
          <w:szCs w:val="20"/>
        </w:rPr>
      </w:pPr>
      <w:r>
        <w:rPr>
          <w:rFonts w:ascii="Verdana" w:eastAsia="DengXian" w:hAnsi="Verdana" w:cs="Arial"/>
          <w:sz w:val="20"/>
          <w:szCs w:val="20"/>
        </w:rPr>
        <w:t xml:space="preserve">miXim Ltd. </w:t>
      </w:r>
      <w:r>
        <w:rPr>
          <w:rFonts w:ascii="Verdana" w:eastAsia="DengXian" w:hAnsi="Verdana" w:cs="Arial"/>
          <w:sz w:val="20"/>
          <w:szCs w:val="20"/>
        </w:rPr>
        <w:br/>
        <w:t>Davey Dang</w:t>
      </w:r>
    </w:p>
    <w:p w14:paraId="43B78204" w14:textId="77777777" w:rsidR="00830D42" w:rsidRDefault="00830D42" w:rsidP="00830D42">
      <w:pPr>
        <w:pStyle w:val="Textkrper"/>
        <w:spacing w:before="120" w:after="120" w:line="276" w:lineRule="auto"/>
      </w:pPr>
      <w:r>
        <w:rPr>
          <w:rFonts w:ascii="Times New Roman" w:eastAsia="DengXian" w:hAnsi="Times New Roman" w:cs="Times New Roman" w:hint="eastAsia"/>
          <w:b w:val="0"/>
          <w:bCs w:val="0"/>
          <w:sz w:val="24"/>
          <w:szCs w:val="24"/>
        </w:rPr>
        <w:t>邮箱：</w:t>
      </w:r>
      <w:r>
        <w:rPr>
          <w:rFonts w:ascii="Times New Roman" w:eastAsia="DengXian" w:hAnsi="Times New Roman" w:cs="Times New Roman"/>
          <w:b w:val="0"/>
          <w:bCs w:val="0"/>
          <w:sz w:val="24"/>
          <w:szCs w:val="24"/>
        </w:rPr>
        <w:t>davey@miximpr.cn</w:t>
      </w:r>
    </w:p>
    <w:p w14:paraId="24A4B0B1" w14:textId="77777777" w:rsidR="00DC4681" w:rsidRDefault="00DC4681" w:rsidP="00830D42">
      <w:pPr>
        <w:jc w:val="both"/>
        <w:rPr>
          <w:rFonts w:ascii="Arial" w:hAnsi="Arial"/>
          <w:b/>
          <w:bCs/>
        </w:rPr>
      </w:pPr>
    </w:p>
    <w:sectPr w:rsidR="00DC4681">
      <w:head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3344" w14:textId="77777777" w:rsidR="004538D2" w:rsidRDefault="004538D2">
      <w:r>
        <w:separator/>
      </w:r>
    </w:p>
  </w:endnote>
  <w:endnote w:type="continuationSeparator" w:id="0">
    <w:p w14:paraId="726EB9D1" w14:textId="77777777" w:rsidR="004538D2" w:rsidRDefault="0045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955B" w14:textId="77777777" w:rsidR="004538D2" w:rsidRDefault="004538D2">
      <w:r>
        <w:separator/>
      </w:r>
    </w:p>
  </w:footnote>
  <w:footnote w:type="continuationSeparator" w:id="0">
    <w:p w14:paraId="4255AF74" w14:textId="77777777" w:rsidR="004538D2" w:rsidRDefault="0045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9B0C" w14:textId="4E3AB4BA" w:rsidR="00EE5568" w:rsidRDefault="00A93B1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629A0358" wp14:editId="67B5D3A3">
          <wp:simplePos x="0" y="0"/>
          <wp:positionH relativeFrom="column">
            <wp:posOffset>5733415</wp:posOffset>
          </wp:positionH>
          <wp:positionV relativeFrom="paragraph">
            <wp:posOffset>1010285</wp:posOffset>
          </wp:positionV>
          <wp:extent cx="575310" cy="538480"/>
          <wp:effectExtent l="0" t="0" r="0" b="0"/>
          <wp:wrapNone/>
          <wp:docPr id="113554868" name="Picture 3" descr="A qr code with a red bord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54868" name="Picture 3" descr="A qr code with a red bord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D4874CE" wp14:editId="3654A11E">
          <wp:simplePos x="0" y="0"/>
          <wp:positionH relativeFrom="column">
            <wp:posOffset>5095240</wp:posOffset>
          </wp:positionH>
          <wp:positionV relativeFrom="paragraph">
            <wp:posOffset>1010285</wp:posOffset>
          </wp:positionV>
          <wp:extent cx="575310" cy="538480"/>
          <wp:effectExtent l="0" t="0" r="0" b="0"/>
          <wp:wrapNone/>
          <wp:docPr id="700037054" name="Picture 4" descr="A picture containing pattern, design, sti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037054" name="Picture 4" descr="A picture containing pattern, design, stitc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386">
      <w:rPr>
        <w:rFonts w:hint="eastAsia"/>
        <w:noProof/>
      </w:rPr>
      <w:drawing>
        <wp:anchor distT="0" distB="0" distL="114300" distR="114300" simplePos="0" relativeHeight="251657728" behindDoc="1" locked="0" layoutInCell="0" allowOverlap="1" wp14:anchorId="4D351D45" wp14:editId="2D3B1CB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97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68"/>
    <w:rsid w:val="000627A3"/>
    <w:rsid w:val="001E157B"/>
    <w:rsid w:val="00206CD1"/>
    <w:rsid w:val="002624CE"/>
    <w:rsid w:val="002E1352"/>
    <w:rsid w:val="002E7B05"/>
    <w:rsid w:val="00351E74"/>
    <w:rsid w:val="003E7C76"/>
    <w:rsid w:val="00430268"/>
    <w:rsid w:val="004538D2"/>
    <w:rsid w:val="00457E0E"/>
    <w:rsid w:val="00476A6C"/>
    <w:rsid w:val="004F0519"/>
    <w:rsid w:val="006A1F81"/>
    <w:rsid w:val="00760A6F"/>
    <w:rsid w:val="007B1BB2"/>
    <w:rsid w:val="0081010D"/>
    <w:rsid w:val="00830D42"/>
    <w:rsid w:val="00840873"/>
    <w:rsid w:val="00944969"/>
    <w:rsid w:val="009B4CEE"/>
    <w:rsid w:val="009E2981"/>
    <w:rsid w:val="00A31CCE"/>
    <w:rsid w:val="00A910FA"/>
    <w:rsid w:val="00A93B10"/>
    <w:rsid w:val="00C173A2"/>
    <w:rsid w:val="00CC2386"/>
    <w:rsid w:val="00D056AB"/>
    <w:rsid w:val="00D80C32"/>
    <w:rsid w:val="00DC4681"/>
    <w:rsid w:val="00E22DB5"/>
    <w:rsid w:val="00E366DD"/>
    <w:rsid w:val="00EE5568"/>
    <w:rsid w:val="00F326A0"/>
    <w:rsid w:val="00F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4F8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eastAsia="SimSun" w:hAnsi="Times New Roman"/>
      <w:b/>
      <w:sz w:val="24"/>
      <w:lang w:val="en-U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eastAsia="SimSun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eastAsia="SimSun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SimSu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eastAsia="SimSun" w:hAnsi="Arial"/>
      <w:sz w:val="22"/>
      <w:lang w:val="en-US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rPr>
      <w:color w:val="954F72"/>
      <w:u w:val="single"/>
    </w:rPr>
  </w:style>
  <w:style w:type="character" w:customStyle="1" w:styleId="cf01">
    <w:name w:val="cf01"/>
    <w:basedOn w:val="Absatz-Standardschriftart"/>
    <w:rsid w:val="00944969"/>
    <w:rPr>
      <w:rFonts w:ascii="Segoe UI" w:eastAsia="SimSun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944969"/>
    <w:rPr>
      <w:rFonts w:ascii="Segoe UI" w:eastAsia="SimSun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CAP-FTXH?ajax=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-onlin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2B67-F150-4D43-ACDF-E75B1D60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674</Characters>
  <Application>Microsoft Office Word</Application>
  <DocSecurity>0</DocSecurity>
  <Lines>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1455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2023-05-20T00:52:00Z</dcterms:created>
  <dcterms:modified xsi:type="dcterms:W3CDTF">2023-06-26T08:40:00Z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