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71034F83" w:rsidR="00194988" w:rsidRPr="004B5C2C" w:rsidRDefault="00CD0BB7">
      <w:pPr>
        <w:pStyle w:val="berschrift1"/>
        <w:spacing w:before="720" w:after="720" w:line="260" w:lineRule="exact"/>
        <w:rPr>
          <w:sz w:val="20"/>
          <w:lang w:val="en-US"/>
        </w:rPr>
      </w:pPr>
      <w:r w:rsidRPr="004B5C2C">
        <w:rPr>
          <w:sz w:val="20"/>
          <w:lang w:val="en-US"/>
        </w:rPr>
        <w:t>PRESS RELEASE</w:t>
      </w:r>
    </w:p>
    <w:p w14:paraId="3FD2147A" w14:textId="1FC811FA" w:rsidR="00CE66FF" w:rsidRPr="004B5C2C" w:rsidRDefault="0099350A" w:rsidP="00CE66FF">
      <w:pPr>
        <w:rPr>
          <w:rFonts w:ascii="Arial" w:hAnsi="Arial" w:cs="Arial"/>
          <w:b/>
          <w:spacing w:val="4"/>
          <w:sz w:val="36"/>
          <w:szCs w:val="30"/>
          <w:lang w:val="en-US"/>
        </w:rPr>
      </w:pPr>
      <w:r w:rsidRPr="004B5C2C">
        <w:rPr>
          <w:rFonts w:ascii="Arial" w:hAnsi="Arial" w:cs="Arial"/>
          <w:b/>
          <w:spacing w:val="4"/>
          <w:sz w:val="36"/>
          <w:szCs w:val="30"/>
          <w:lang w:val="en-US"/>
        </w:rPr>
        <w:t>Cost-efficient</w:t>
      </w:r>
      <w:r w:rsidR="00783840" w:rsidRPr="004B5C2C">
        <w:rPr>
          <w:rFonts w:ascii="Arial" w:hAnsi="Arial" w:cs="Arial"/>
          <w:b/>
          <w:spacing w:val="4"/>
          <w:sz w:val="36"/>
          <w:szCs w:val="30"/>
          <w:lang w:val="en-US"/>
        </w:rPr>
        <w:t xml:space="preserve">, </w:t>
      </w:r>
      <w:r w:rsidR="009437FF" w:rsidRPr="004B5C2C">
        <w:rPr>
          <w:rFonts w:ascii="Arial" w:hAnsi="Arial" w:cs="Arial"/>
          <w:b/>
          <w:spacing w:val="4"/>
          <w:sz w:val="36"/>
          <w:szCs w:val="30"/>
          <w:lang w:val="en-US"/>
        </w:rPr>
        <w:t>small</w:t>
      </w:r>
      <w:r w:rsidR="002A1912" w:rsidRPr="004B5C2C">
        <w:rPr>
          <w:rFonts w:ascii="Arial" w:hAnsi="Arial" w:cs="Arial"/>
          <w:b/>
          <w:spacing w:val="4"/>
          <w:sz w:val="36"/>
          <w:szCs w:val="30"/>
          <w:lang w:val="en-US"/>
        </w:rPr>
        <w:t>-</w:t>
      </w:r>
      <w:r w:rsidR="009437FF" w:rsidRPr="004B5C2C">
        <w:rPr>
          <w:rFonts w:ascii="Arial" w:hAnsi="Arial" w:cs="Arial"/>
          <w:b/>
          <w:spacing w:val="4"/>
          <w:sz w:val="36"/>
          <w:szCs w:val="30"/>
          <w:lang w:val="en-US"/>
        </w:rPr>
        <w:t>capacity</w:t>
      </w:r>
      <w:r w:rsidRPr="004B5C2C">
        <w:rPr>
          <w:rFonts w:ascii="Arial" w:hAnsi="Arial" w:cs="Arial"/>
          <w:b/>
          <w:spacing w:val="4"/>
          <w:sz w:val="36"/>
          <w:szCs w:val="30"/>
          <w:lang w:val="en-US"/>
        </w:rPr>
        <w:t xml:space="preserve"> memory for </w:t>
      </w:r>
      <w:proofErr w:type="spellStart"/>
      <w:r w:rsidRPr="004B5C2C">
        <w:rPr>
          <w:rFonts w:ascii="Arial" w:hAnsi="Arial" w:cs="Arial"/>
          <w:b/>
          <w:spacing w:val="4"/>
          <w:sz w:val="36"/>
          <w:szCs w:val="30"/>
          <w:lang w:val="en-US"/>
        </w:rPr>
        <w:t>I</w:t>
      </w:r>
      <w:r w:rsidR="004B5C2C" w:rsidRPr="004B5C2C">
        <w:rPr>
          <w:rFonts w:ascii="Arial" w:hAnsi="Arial" w:cs="Arial"/>
          <w:b/>
          <w:spacing w:val="4"/>
          <w:sz w:val="36"/>
          <w:szCs w:val="30"/>
          <w:lang w:val="en-US"/>
        </w:rPr>
        <w:t>I</w:t>
      </w:r>
      <w:r w:rsidRPr="004B5C2C">
        <w:rPr>
          <w:rFonts w:ascii="Arial" w:hAnsi="Arial" w:cs="Arial"/>
          <w:b/>
          <w:spacing w:val="4"/>
          <w:sz w:val="36"/>
          <w:szCs w:val="30"/>
          <w:lang w:val="en-US"/>
        </w:rPr>
        <w:t>oT</w:t>
      </w:r>
      <w:proofErr w:type="spellEnd"/>
      <w:r w:rsidRPr="004B5C2C">
        <w:rPr>
          <w:rFonts w:ascii="Arial" w:hAnsi="Arial" w:cs="Arial"/>
          <w:b/>
          <w:spacing w:val="4"/>
          <w:sz w:val="36"/>
          <w:szCs w:val="30"/>
          <w:lang w:val="en-US"/>
        </w:rPr>
        <w:t xml:space="preserve"> and smart city applications</w:t>
      </w:r>
      <w:r w:rsidR="00CE66FF" w:rsidRPr="004B5C2C">
        <w:rPr>
          <w:rFonts w:ascii="Arial" w:hAnsi="Arial" w:cs="Arial"/>
          <w:b/>
          <w:spacing w:val="4"/>
          <w:sz w:val="36"/>
          <w:szCs w:val="30"/>
          <w:lang w:val="en-US"/>
        </w:rPr>
        <w:t xml:space="preserve"> </w:t>
      </w:r>
    </w:p>
    <w:p w14:paraId="4570DAE8" w14:textId="77777777" w:rsidR="00D961DA" w:rsidRPr="004B5C2C" w:rsidRDefault="00D961DA" w:rsidP="00734F99">
      <w:pPr>
        <w:pStyle w:val="Textkrper"/>
        <w:spacing w:before="120" w:after="120" w:line="260" w:lineRule="exact"/>
        <w:rPr>
          <w:rFonts w:ascii="Arial" w:hAnsi="Arial"/>
          <w:spacing w:val="2"/>
          <w:sz w:val="24"/>
          <w:szCs w:val="24"/>
          <w:lang w:val="en-US"/>
        </w:rPr>
      </w:pPr>
    </w:p>
    <w:p w14:paraId="349B0B57" w14:textId="15289595" w:rsidR="00734F99" w:rsidRPr="004B5C2C" w:rsidRDefault="00D6338D" w:rsidP="00734F99">
      <w:pPr>
        <w:pStyle w:val="Textkrper"/>
        <w:spacing w:before="120" w:after="120" w:line="260" w:lineRule="exact"/>
        <w:rPr>
          <w:rFonts w:ascii="Arial" w:hAnsi="Arial"/>
          <w:spacing w:val="2"/>
          <w:sz w:val="24"/>
          <w:szCs w:val="24"/>
          <w:lang w:val="en-US"/>
        </w:rPr>
      </w:pPr>
      <w:proofErr w:type="spellStart"/>
      <w:r w:rsidRPr="004B5C2C">
        <w:rPr>
          <w:rFonts w:ascii="Arial" w:hAnsi="Arial"/>
          <w:spacing w:val="2"/>
          <w:sz w:val="24"/>
          <w:szCs w:val="24"/>
          <w:lang w:val="en-US"/>
        </w:rPr>
        <w:t>Swissbit</w:t>
      </w:r>
      <w:proofErr w:type="spellEnd"/>
      <w:r w:rsidRPr="004B5C2C">
        <w:rPr>
          <w:rFonts w:ascii="Arial" w:hAnsi="Arial"/>
          <w:spacing w:val="2"/>
          <w:sz w:val="24"/>
          <w:szCs w:val="24"/>
          <w:lang w:val="en-US"/>
        </w:rPr>
        <w:t xml:space="preserve"> introduces </w:t>
      </w:r>
      <w:proofErr w:type="spellStart"/>
      <w:proofErr w:type="gramStart"/>
      <w:r w:rsidRPr="004B5C2C">
        <w:rPr>
          <w:rFonts w:ascii="Arial" w:hAnsi="Arial"/>
          <w:spacing w:val="2"/>
          <w:sz w:val="24"/>
          <w:szCs w:val="24"/>
          <w:lang w:val="en-US"/>
        </w:rPr>
        <w:t>e.MMCs</w:t>
      </w:r>
      <w:proofErr w:type="spellEnd"/>
      <w:proofErr w:type="gramEnd"/>
      <w:r w:rsidRPr="004B5C2C">
        <w:rPr>
          <w:rFonts w:ascii="Arial" w:hAnsi="Arial"/>
          <w:spacing w:val="2"/>
          <w:sz w:val="24"/>
          <w:szCs w:val="24"/>
          <w:lang w:val="en-US"/>
        </w:rPr>
        <w:t xml:space="preserve"> and SD memory cards with </w:t>
      </w:r>
      <w:r w:rsidR="00A27AD7" w:rsidRPr="004B5C2C">
        <w:rPr>
          <w:rFonts w:ascii="Arial" w:hAnsi="Arial"/>
          <w:spacing w:val="2"/>
          <w:sz w:val="24"/>
          <w:szCs w:val="24"/>
          <w:lang w:val="en-US"/>
        </w:rPr>
        <w:t>capacities</w:t>
      </w:r>
      <w:r w:rsidRPr="004B5C2C">
        <w:rPr>
          <w:rFonts w:ascii="Arial" w:hAnsi="Arial"/>
          <w:spacing w:val="2"/>
          <w:sz w:val="24"/>
          <w:szCs w:val="24"/>
          <w:lang w:val="en-US"/>
        </w:rPr>
        <w:t xml:space="preserve"> starting </w:t>
      </w:r>
      <w:r w:rsidR="00063EA9" w:rsidRPr="004B5C2C">
        <w:rPr>
          <w:rFonts w:ascii="Arial" w:hAnsi="Arial"/>
          <w:spacing w:val="2"/>
          <w:sz w:val="24"/>
          <w:szCs w:val="24"/>
          <w:lang w:val="en-US"/>
        </w:rPr>
        <w:t>from</w:t>
      </w:r>
      <w:r w:rsidRPr="004B5C2C">
        <w:rPr>
          <w:rFonts w:ascii="Arial" w:hAnsi="Arial"/>
          <w:spacing w:val="2"/>
          <w:sz w:val="24"/>
          <w:szCs w:val="24"/>
          <w:lang w:val="en-US"/>
        </w:rPr>
        <w:t xml:space="preserve"> 4 GB</w:t>
      </w:r>
      <w:r w:rsidR="00C1422F" w:rsidRPr="004B5C2C">
        <w:rPr>
          <w:rFonts w:ascii="Arial" w:hAnsi="Arial"/>
          <w:spacing w:val="2"/>
          <w:sz w:val="24"/>
          <w:szCs w:val="24"/>
          <w:lang w:val="en-US"/>
        </w:rPr>
        <w:t xml:space="preserve"> </w:t>
      </w:r>
      <w:r w:rsidR="00734F99" w:rsidRPr="004B5C2C">
        <w:rPr>
          <w:rFonts w:ascii="Arial" w:hAnsi="Arial"/>
          <w:spacing w:val="2"/>
          <w:sz w:val="24"/>
          <w:szCs w:val="24"/>
          <w:lang w:val="en-US"/>
        </w:rPr>
        <w:t xml:space="preserve"> </w:t>
      </w:r>
    </w:p>
    <w:p w14:paraId="7EE6E24C" w14:textId="77777777" w:rsidR="00734F99" w:rsidRPr="004B5C2C" w:rsidRDefault="00734F99" w:rsidP="00704B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</w:p>
    <w:p w14:paraId="3021BAE2" w14:textId="41F78455" w:rsidR="00BF5078" w:rsidRPr="004B5C2C" w:rsidRDefault="00A46706" w:rsidP="00BF507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2"/>
          <w:lang w:val="en-US"/>
        </w:rPr>
      </w:pPr>
      <w:proofErr w:type="spellStart"/>
      <w:r>
        <w:rPr>
          <w:rFonts w:ascii="Arial" w:hAnsi="Arial"/>
          <w:color w:val="000000"/>
          <w:lang w:val="en-US"/>
        </w:rPr>
        <w:t>Bronschhofen</w:t>
      </w:r>
      <w:proofErr w:type="spellEnd"/>
      <w:r>
        <w:rPr>
          <w:rFonts w:ascii="Arial" w:hAnsi="Arial"/>
          <w:color w:val="000000"/>
          <w:lang w:val="en-US"/>
        </w:rPr>
        <w:t xml:space="preserve">, Switzerland. </w:t>
      </w:r>
      <w:r w:rsidR="0005714F" w:rsidRPr="004B5C2C">
        <w:rPr>
          <w:rFonts w:ascii="Arial" w:hAnsi="Arial"/>
          <w:spacing w:val="-2"/>
          <w:lang w:val="en-US"/>
        </w:rPr>
        <w:t>June</w:t>
      </w:r>
      <w:r w:rsidR="007E257A" w:rsidRPr="004B5C2C">
        <w:rPr>
          <w:rFonts w:ascii="Arial" w:hAnsi="Arial"/>
          <w:spacing w:val="-2"/>
          <w:lang w:val="en-US"/>
        </w:rPr>
        <w:t xml:space="preserve"> </w:t>
      </w:r>
      <w:r w:rsidR="003D158D" w:rsidRPr="004B5C2C">
        <w:rPr>
          <w:rFonts w:ascii="Arial" w:hAnsi="Arial"/>
          <w:spacing w:val="-2"/>
          <w:lang w:val="en-US"/>
        </w:rPr>
        <w:t>27</w:t>
      </w:r>
      <w:r w:rsidR="007E257A" w:rsidRPr="004B5C2C">
        <w:rPr>
          <w:rFonts w:ascii="Arial" w:hAnsi="Arial"/>
          <w:spacing w:val="-2"/>
          <w:lang w:val="en-US"/>
        </w:rPr>
        <w:t>, 2023 –</w:t>
      </w:r>
      <w:r w:rsidR="006E531B" w:rsidRPr="004B5C2C">
        <w:rPr>
          <w:rFonts w:ascii="Arial" w:hAnsi="Arial"/>
          <w:spacing w:val="-2"/>
          <w:lang w:val="en-US"/>
        </w:rPr>
        <w:t xml:space="preserve"> </w:t>
      </w:r>
      <w:r w:rsidR="00BF5078" w:rsidRPr="004B5C2C">
        <w:rPr>
          <w:rFonts w:ascii="Arial" w:hAnsi="Arial"/>
          <w:spacing w:val="2"/>
          <w:lang w:val="en-US"/>
        </w:rPr>
        <w:t xml:space="preserve">The industry is vying for ever-increasing gigabyte capacities. And yet there are countless applications that only require a fraction of this storage space. Typical applications include green </w:t>
      </w:r>
      <w:proofErr w:type="spellStart"/>
      <w:r w:rsidR="00BF5078" w:rsidRPr="004B5C2C">
        <w:rPr>
          <w:rFonts w:ascii="Arial" w:hAnsi="Arial"/>
          <w:spacing w:val="2"/>
          <w:lang w:val="en-US"/>
        </w:rPr>
        <w:t>I</w:t>
      </w:r>
      <w:r w:rsidR="004B5C2C" w:rsidRPr="004B5C2C">
        <w:rPr>
          <w:rFonts w:ascii="Arial" w:hAnsi="Arial"/>
          <w:spacing w:val="2"/>
          <w:lang w:val="en-US"/>
        </w:rPr>
        <w:t>I</w:t>
      </w:r>
      <w:r w:rsidR="00BF5078" w:rsidRPr="004B5C2C">
        <w:rPr>
          <w:rFonts w:ascii="Arial" w:hAnsi="Arial"/>
          <w:spacing w:val="2"/>
          <w:lang w:val="en-US"/>
        </w:rPr>
        <w:t>oT</w:t>
      </w:r>
      <w:proofErr w:type="spellEnd"/>
      <w:r w:rsidR="00BF5078" w:rsidRPr="004B5C2C">
        <w:rPr>
          <w:rFonts w:ascii="Arial" w:hAnsi="Arial"/>
          <w:spacing w:val="2"/>
          <w:lang w:val="en-US"/>
        </w:rPr>
        <w:t xml:space="preserve"> technologies like charging stations, smart meters, and PV inverters, for which only a small amount of memory is required to run boot software or to communicate with cloud applications. In response to these demands, </w:t>
      </w:r>
      <w:proofErr w:type="spellStart"/>
      <w:r w:rsidR="00BF5078" w:rsidRPr="004B5C2C">
        <w:rPr>
          <w:rFonts w:ascii="Arial" w:hAnsi="Arial"/>
          <w:spacing w:val="2"/>
          <w:lang w:val="en-US"/>
        </w:rPr>
        <w:t>Swissbit</w:t>
      </w:r>
      <w:proofErr w:type="spellEnd"/>
      <w:r w:rsidR="00BF5078" w:rsidRPr="004B5C2C">
        <w:rPr>
          <w:rFonts w:ascii="Arial" w:hAnsi="Arial"/>
          <w:spacing w:val="2"/>
          <w:lang w:val="en-US"/>
        </w:rPr>
        <w:t xml:space="preserve"> is expanding its range of memory solutions with the introduction of </w:t>
      </w:r>
      <w:proofErr w:type="spellStart"/>
      <w:r w:rsidR="00BF5078" w:rsidRPr="004B5C2C">
        <w:rPr>
          <w:rFonts w:ascii="Arial" w:hAnsi="Arial"/>
          <w:spacing w:val="2"/>
          <w:lang w:val="en-US"/>
        </w:rPr>
        <w:t>e.MMC</w:t>
      </w:r>
      <w:proofErr w:type="spellEnd"/>
      <w:r w:rsidR="00BF5078" w:rsidRPr="004B5C2C">
        <w:rPr>
          <w:rFonts w:ascii="Arial" w:hAnsi="Arial"/>
          <w:spacing w:val="2"/>
          <w:lang w:val="en-US"/>
        </w:rPr>
        <w:t xml:space="preserve"> and SD memory cards with small capacities ranging from 4 to 8 GB. They are based on 3D</w:t>
      </w:r>
      <w:r w:rsidR="00822097" w:rsidRPr="004B5C2C">
        <w:rPr>
          <w:rFonts w:ascii="Arial" w:hAnsi="Arial"/>
          <w:spacing w:val="2"/>
          <w:lang w:val="en-US"/>
        </w:rPr>
        <w:t>-</w:t>
      </w:r>
      <w:r w:rsidR="00BF5078" w:rsidRPr="004B5C2C">
        <w:rPr>
          <w:rFonts w:ascii="Arial" w:hAnsi="Arial"/>
          <w:spacing w:val="2"/>
          <w:lang w:val="en-US"/>
        </w:rPr>
        <w:t>TLC</w:t>
      </w:r>
      <w:r w:rsidR="00822097" w:rsidRPr="004B5C2C">
        <w:rPr>
          <w:rFonts w:ascii="Arial" w:hAnsi="Arial"/>
          <w:spacing w:val="2"/>
          <w:lang w:val="en-US"/>
        </w:rPr>
        <w:t>-</w:t>
      </w:r>
      <w:r w:rsidR="00BF5078" w:rsidRPr="004B5C2C">
        <w:rPr>
          <w:rFonts w:ascii="Arial" w:hAnsi="Arial"/>
          <w:spacing w:val="2"/>
          <w:lang w:val="en-US"/>
        </w:rPr>
        <w:t>NAND and optimized for power failure protection, industrial reliability, and high endurance. Consequently, they rival the performance of more expensive SLC models and outperform corresponding MLC variants.</w:t>
      </w:r>
    </w:p>
    <w:p w14:paraId="5F5A48A8" w14:textId="3A85C6F2" w:rsidR="00BF5078" w:rsidRPr="004B5C2C" w:rsidRDefault="00BF5078" w:rsidP="00BF507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2"/>
          <w:lang w:val="en-US"/>
        </w:rPr>
      </w:pPr>
      <w:r w:rsidRPr="004B5C2C">
        <w:rPr>
          <w:rFonts w:ascii="Arial" w:hAnsi="Arial"/>
          <w:b w:val="0"/>
          <w:bCs w:val="0"/>
          <w:spacing w:val="2"/>
          <w:lang w:val="en-US"/>
        </w:rPr>
        <w:t xml:space="preserve">The proliferation of </w:t>
      </w:r>
      <w:proofErr w:type="spellStart"/>
      <w:r w:rsidRPr="004B5C2C">
        <w:rPr>
          <w:rFonts w:ascii="Arial" w:hAnsi="Arial"/>
          <w:b w:val="0"/>
          <w:bCs w:val="0"/>
          <w:spacing w:val="2"/>
          <w:lang w:val="en-US"/>
        </w:rPr>
        <w:t>I</w:t>
      </w:r>
      <w:r w:rsidR="004B5C2C" w:rsidRPr="004B5C2C">
        <w:rPr>
          <w:rFonts w:ascii="Arial" w:hAnsi="Arial"/>
          <w:b w:val="0"/>
          <w:bCs w:val="0"/>
          <w:spacing w:val="2"/>
          <w:lang w:val="en-US"/>
        </w:rPr>
        <w:t>I</w:t>
      </w:r>
      <w:r w:rsidRPr="004B5C2C">
        <w:rPr>
          <w:rFonts w:ascii="Arial" w:hAnsi="Arial"/>
          <w:b w:val="0"/>
          <w:bCs w:val="0"/>
          <w:spacing w:val="2"/>
          <w:lang w:val="en-US"/>
        </w:rPr>
        <w:t>oT</w:t>
      </w:r>
      <w:proofErr w:type="spellEnd"/>
      <w:r w:rsidRPr="004B5C2C">
        <w:rPr>
          <w:rFonts w:ascii="Arial" w:hAnsi="Arial"/>
          <w:b w:val="0"/>
          <w:bCs w:val="0"/>
          <w:spacing w:val="2"/>
          <w:lang w:val="en-US"/>
        </w:rPr>
        <w:t xml:space="preserve"> technologies is particularly evident in smart cities. Key factors here include smart meters, controllers for intelligent building management, or generating and using sustainable energy through charging stations. </w:t>
      </w:r>
    </w:p>
    <w:p w14:paraId="59B37545" w14:textId="43A44E3A" w:rsidR="00BF5078" w:rsidRPr="004B5C2C" w:rsidRDefault="00BF5078" w:rsidP="00BF507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2"/>
          <w:lang w:val="en-US"/>
        </w:rPr>
      </w:pPr>
      <w:r w:rsidRPr="004B5C2C">
        <w:rPr>
          <w:rFonts w:ascii="Arial" w:hAnsi="Arial"/>
          <w:b w:val="0"/>
          <w:bCs w:val="0"/>
          <w:spacing w:val="2"/>
          <w:lang w:val="en-US"/>
        </w:rPr>
        <w:t xml:space="preserve">For the most efficient operation of these green IoT applications, </w:t>
      </w:r>
      <w:proofErr w:type="spellStart"/>
      <w:r w:rsidRPr="004B5C2C">
        <w:rPr>
          <w:rFonts w:ascii="Arial" w:hAnsi="Arial"/>
          <w:b w:val="0"/>
          <w:bCs w:val="0"/>
          <w:spacing w:val="2"/>
          <w:lang w:val="en-US"/>
        </w:rPr>
        <w:t>Swissbit</w:t>
      </w:r>
      <w:proofErr w:type="spellEnd"/>
      <w:r w:rsidRPr="004B5C2C">
        <w:rPr>
          <w:rFonts w:ascii="Arial" w:hAnsi="Arial"/>
          <w:b w:val="0"/>
          <w:bCs w:val="0"/>
          <w:spacing w:val="2"/>
          <w:lang w:val="en-US"/>
        </w:rPr>
        <w:t xml:space="preserve"> now offers targeted small-capacity storage media. With capacities ranging from 4 to 8 GB, these are ideally suited as boot media or for data logging of small amounts of data, without sacrificing performance or durability. The models of the EM-30 and S-56(u) series, which are available as an embedded component in the form of an </w:t>
      </w:r>
      <w:proofErr w:type="spellStart"/>
      <w:r w:rsidRPr="004B5C2C">
        <w:rPr>
          <w:rFonts w:ascii="Arial" w:hAnsi="Arial"/>
          <w:b w:val="0"/>
          <w:bCs w:val="0"/>
          <w:spacing w:val="2"/>
          <w:lang w:val="en-US"/>
        </w:rPr>
        <w:t>e.MMC</w:t>
      </w:r>
      <w:proofErr w:type="spellEnd"/>
      <w:r w:rsidRPr="004B5C2C">
        <w:rPr>
          <w:rFonts w:ascii="Arial" w:hAnsi="Arial"/>
          <w:b w:val="0"/>
          <w:bCs w:val="0"/>
          <w:spacing w:val="2"/>
          <w:lang w:val="en-US"/>
        </w:rPr>
        <w:t xml:space="preserve"> or as flexible, interchangeable SD memory cards, offer maximum reliability due to proven firmware architecture. They also guarantee 100% data security.  </w:t>
      </w:r>
    </w:p>
    <w:p w14:paraId="1ACD19E7" w14:textId="1B117199" w:rsidR="00BF5078" w:rsidRPr="004B5C2C" w:rsidRDefault="00BF5078" w:rsidP="00BF5078">
      <w:pPr>
        <w:pStyle w:val="Textkrper"/>
        <w:spacing w:before="120" w:after="120" w:line="260" w:lineRule="exact"/>
        <w:jc w:val="both"/>
        <w:rPr>
          <w:rFonts w:ascii="Arial" w:hAnsi="Arial"/>
          <w:spacing w:val="2"/>
          <w:lang w:val="en-US"/>
        </w:rPr>
      </w:pPr>
      <w:proofErr w:type="spellStart"/>
      <w:r w:rsidRPr="004B5C2C">
        <w:rPr>
          <w:rFonts w:ascii="Arial" w:hAnsi="Arial"/>
          <w:spacing w:val="2"/>
          <w:lang w:val="en-US"/>
        </w:rPr>
        <w:t>Swissbit</w:t>
      </w:r>
      <w:proofErr w:type="spellEnd"/>
      <w:r w:rsidRPr="004B5C2C">
        <w:rPr>
          <w:rFonts w:ascii="Arial" w:hAnsi="Arial"/>
          <w:spacing w:val="2"/>
          <w:lang w:val="en-US"/>
        </w:rPr>
        <w:t xml:space="preserve"> EM-30 and S-56(u) Series</w:t>
      </w:r>
    </w:p>
    <w:p w14:paraId="49677860" w14:textId="6D033298" w:rsidR="00BF5078" w:rsidRPr="004B5C2C" w:rsidRDefault="000F3FD3" w:rsidP="00BF507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2"/>
          <w:lang w:val="en-US"/>
        </w:rPr>
      </w:pPr>
      <w:r w:rsidRPr="004B5C2C">
        <w:rPr>
          <w:rFonts w:ascii="Arial" w:hAnsi="Arial"/>
          <w:b w:val="0"/>
          <w:bCs w:val="0"/>
          <w:spacing w:val="2"/>
          <w:lang w:val="en-US"/>
        </w:rPr>
        <w:t xml:space="preserve">The EM-30 product series (153 ball BGA) complies with e.MMC-5.1 specifications and is fully backward compatible. It is designed for </w:t>
      </w:r>
      <w:r w:rsidR="00394520" w:rsidRPr="004B5C2C">
        <w:rPr>
          <w:rFonts w:ascii="Arial" w:hAnsi="Arial"/>
          <w:b w:val="0"/>
          <w:bCs w:val="0"/>
          <w:spacing w:val="2"/>
          <w:lang w:val="en-US"/>
        </w:rPr>
        <w:t>an</w:t>
      </w:r>
      <w:r w:rsidRPr="004B5C2C">
        <w:rPr>
          <w:rFonts w:ascii="Arial" w:hAnsi="Arial"/>
          <w:b w:val="0"/>
          <w:bCs w:val="0"/>
          <w:spacing w:val="2"/>
          <w:lang w:val="en-US"/>
        </w:rPr>
        <w:t xml:space="preserve"> extended temperature range of -40°C to 85°C and is suitable for use in </w:t>
      </w:r>
      <w:r w:rsidR="00374F9E" w:rsidRPr="004B5C2C">
        <w:rPr>
          <w:rFonts w:ascii="Arial" w:hAnsi="Arial"/>
          <w:b w:val="0"/>
          <w:bCs w:val="0"/>
          <w:spacing w:val="2"/>
          <w:lang w:val="en-US"/>
        </w:rPr>
        <w:t>harsh</w:t>
      </w:r>
      <w:r w:rsidRPr="004B5C2C">
        <w:rPr>
          <w:rFonts w:ascii="Arial" w:hAnsi="Arial"/>
          <w:b w:val="0"/>
          <w:bCs w:val="0"/>
          <w:spacing w:val="2"/>
          <w:lang w:val="en-US"/>
        </w:rPr>
        <w:t xml:space="preserve"> environmental conditions. </w:t>
      </w:r>
      <w:r w:rsidR="00BF5078" w:rsidRPr="004B5C2C">
        <w:rPr>
          <w:rFonts w:ascii="Arial" w:hAnsi="Arial"/>
          <w:b w:val="0"/>
          <w:bCs w:val="0"/>
          <w:spacing w:val="2"/>
          <w:lang w:val="en-US"/>
        </w:rPr>
        <w:t>Based on durable industrial-grade 3D</w:t>
      </w:r>
      <w:r w:rsidR="00E61ADD" w:rsidRPr="004B5C2C">
        <w:rPr>
          <w:rFonts w:ascii="Arial" w:hAnsi="Arial"/>
          <w:b w:val="0"/>
          <w:bCs w:val="0"/>
          <w:spacing w:val="2"/>
          <w:lang w:val="en-US"/>
        </w:rPr>
        <w:t>-</w:t>
      </w:r>
      <w:r w:rsidR="00BF5078" w:rsidRPr="004B5C2C">
        <w:rPr>
          <w:rFonts w:ascii="Arial" w:hAnsi="Arial"/>
          <w:b w:val="0"/>
          <w:bCs w:val="0"/>
          <w:spacing w:val="2"/>
          <w:lang w:val="en-US"/>
        </w:rPr>
        <w:t>TLC</w:t>
      </w:r>
      <w:r w:rsidR="00E61ADD" w:rsidRPr="004B5C2C">
        <w:rPr>
          <w:rFonts w:ascii="Arial" w:hAnsi="Arial"/>
          <w:b w:val="0"/>
          <w:bCs w:val="0"/>
          <w:spacing w:val="2"/>
          <w:lang w:val="en-US"/>
        </w:rPr>
        <w:t>-</w:t>
      </w:r>
      <w:r w:rsidR="00BF5078" w:rsidRPr="004B5C2C">
        <w:rPr>
          <w:rFonts w:ascii="Arial" w:hAnsi="Arial"/>
          <w:b w:val="0"/>
          <w:bCs w:val="0"/>
          <w:spacing w:val="2"/>
          <w:lang w:val="en-US"/>
        </w:rPr>
        <w:t>NAND and with storage capacities ranging from 4GB to 8GB, the range offers sequential data rates of up to 280MB/s read and 120MB/s write, as well as 11k IOPS random read and 16k IOPS random write.</w:t>
      </w:r>
    </w:p>
    <w:p w14:paraId="1F06FC07" w14:textId="77777777" w:rsidR="00700DC4" w:rsidRPr="004B5C2C" w:rsidRDefault="00BF5078" w:rsidP="00BF507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2"/>
          <w:lang w:val="en-US"/>
        </w:rPr>
      </w:pPr>
      <w:r w:rsidRPr="004B5C2C">
        <w:rPr>
          <w:rFonts w:ascii="Arial" w:hAnsi="Arial"/>
          <w:b w:val="0"/>
          <w:bCs w:val="0"/>
          <w:spacing w:val="2"/>
          <w:lang w:val="en-US"/>
        </w:rPr>
        <w:t xml:space="preserve">The S-56(u) SD and microSD memory cards attain sequential read and write data rates of 95 MB/s and 74 MB/s, respectively. The cards are optimized for high-performance applications with random read IOPS of 2,200 and random write IOPS of 1,300. With advanced over-provisioning and </w:t>
      </w:r>
      <w:proofErr w:type="spellStart"/>
      <w:r w:rsidRPr="004B5C2C">
        <w:rPr>
          <w:rFonts w:ascii="Arial" w:hAnsi="Arial"/>
          <w:b w:val="0"/>
          <w:bCs w:val="0"/>
          <w:spacing w:val="2"/>
          <w:lang w:val="en-US"/>
        </w:rPr>
        <w:t>pSLC</w:t>
      </w:r>
      <w:proofErr w:type="spellEnd"/>
      <w:r w:rsidRPr="004B5C2C">
        <w:rPr>
          <w:rFonts w:ascii="Arial" w:hAnsi="Arial"/>
          <w:b w:val="0"/>
          <w:bCs w:val="0"/>
          <w:spacing w:val="2"/>
          <w:lang w:val="en-US"/>
        </w:rPr>
        <w:t xml:space="preserve"> technology, the S-56 series </w:t>
      </w:r>
      <w:r w:rsidRPr="004B5C2C">
        <w:rPr>
          <w:rFonts w:ascii="Arial" w:hAnsi="Arial"/>
          <w:b w:val="0"/>
          <w:bCs w:val="0"/>
          <w:spacing w:val="2"/>
          <w:lang w:val="en-US"/>
        </w:rPr>
        <w:lastRenderedPageBreak/>
        <w:t xml:space="preserve">offers the highest endurance for write-intensive workloads. Combined with up to 100,000 PE cycles, its endurance for small data logging even surpasses that of an SLC card for the first time. </w:t>
      </w:r>
    </w:p>
    <w:p w14:paraId="3A3EE6A4" w14:textId="566B4AD5" w:rsidR="006C5DE9" w:rsidRPr="004B5C2C" w:rsidRDefault="00BF5078" w:rsidP="00700DC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2"/>
          <w:lang w:val="en-US"/>
        </w:rPr>
      </w:pPr>
      <w:r w:rsidRPr="004B5C2C">
        <w:rPr>
          <w:rFonts w:ascii="Arial" w:hAnsi="Arial"/>
          <w:b w:val="0"/>
          <w:bCs w:val="0"/>
          <w:spacing w:val="2"/>
          <w:lang w:val="en-US"/>
        </w:rPr>
        <w:t>Other typical applications for small-capacity flash memory include white goods, payment devices and point-of-sale systems, industrial control systems, and medical diagnostic and patient monitoring devices.</w:t>
      </w:r>
    </w:p>
    <w:p w14:paraId="7CA575D6" w14:textId="04732BC6" w:rsidR="00CA6CAD" w:rsidRPr="004B5C2C" w:rsidRDefault="00CA6CAD" w:rsidP="00926306">
      <w:pPr>
        <w:pStyle w:val="PITextkrper"/>
        <w:pBdr>
          <w:top w:val="single" w:sz="4" w:space="1" w:color="auto"/>
        </w:pBdr>
        <w:spacing w:before="240"/>
        <w:rPr>
          <w:rFonts w:cs="Arial"/>
          <w:b/>
          <w:sz w:val="18"/>
          <w:lang w:val="en-US"/>
        </w:rPr>
      </w:pPr>
    </w:p>
    <w:p w14:paraId="0D0CA17C" w14:textId="77777777" w:rsidR="00F9176A" w:rsidRPr="004B5C2C" w:rsidRDefault="00F9176A" w:rsidP="00F9176A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4B5C2C">
        <w:rPr>
          <w:rFonts w:ascii="Arial" w:hAnsi="Arial" w:cs="Arial"/>
          <w:b/>
          <w:bCs/>
          <w:sz w:val="18"/>
          <w:szCs w:val="18"/>
          <w:lang w:val="en-US"/>
        </w:rPr>
        <w:t>Available images</w:t>
      </w:r>
    </w:p>
    <w:p w14:paraId="2C49899B" w14:textId="26245270" w:rsidR="00676721" w:rsidRPr="004B5C2C" w:rsidRDefault="00F9176A" w:rsidP="00676721"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  <w:r w:rsidRPr="004B5C2C">
        <w:rPr>
          <w:rFonts w:ascii="Arial" w:hAnsi="Arial" w:cs="Arial"/>
          <w:bCs/>
          <w:sz w:val="18"/>
          <w:szCs w:val="18"/>
          <w:lang w:val="en-US"/>
        </w:rPr>
        <w:t xml:space="preserve">The following images are available for download in printable format at: </w:t>
      </w:r>
      <w:bookmarkStart w:id="0" w:name="_Hlk89345476"/>
      <w:r w:rsidRPr="004B5C2C">
        <w:fldChar w:fldCharType="begin"/>
      </w:r>
      <w:r w:rsidRPr="004B5C2C">
        <w:rPr>
          <w:rFonts w:ascii="Arial" w:hAnsi="Arial" w:cs="Arial"/>
          <w:lang w:val="en-US"/>
        </w:rPr>
        <w:instrText xml:space="preserve"> HYPERLINK "https://kk.htcm.de/press-releases/swissbit/" </w:instrText>
      </w:r>
      <w:r w:rsidRPr="004B5C2C">
        <w:fldChar w:fldCharType="separate"/>
      </w:r>
      <w:r w:rsidRPr="004B5C2C">
        <w:rPr>
          <w:rStyle w:val="Hyperlink"/>
          <w:rFonts w:ascii="Arial" w:hAnsi="Arial" w:cs="Arial"/>
          <w:sz w:val="18"/>
          <w:szCs w:val="18"/>
          <w:lang w:val="en-US"/>
        </w:rPr>
        <w:t>https://kk.htcm.de/press-releases/swissbit/</w:t>
      </w:r>
      <w:r w:rsidRPr="004B5C2C">
        <w:rPr>
          <w:rStyle w:val="Hyperlink"/>
          <w:rFonts w:ascii="Arial" w:hAnsi="Arial" w:cs="Arial"/>
          <w:sz w:val="18"/>
          <w:szCs w:val="18"/>
          <w:lang w:val="en-US"/>
        </w:rPr>
        <w:fldChar w:fldCharType="end"/>
      </w:r>
      <w:r w:rsidRPr="004B5C2C">
        <w:rPr>
          <w:rFonts w:ascii="Arial" w:hAnsi="Arial" w:cs="Arial"/>
          <w:sz w:val="18"/>
          <w:szCs w:val="18"/>
          <w:lang w:val="en-US"/>
        </w:rPr>
        <w:t> </w:t>
      </w:r>
      <w:bookmarkEnd w:id="0"/>
    </w:p>
    <w:tbl>
      <w:tblPr>
        <w:tblW w:w="74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685"/>
      </w:tblGrid>
      <w:tr w:rsidR="009C46A1" w:rsidRPr="004B5C2C" w14:paraId="3765EFB2" w14:textId="77777777" w:rsidTr="00AA0D8F">
        <w:trPr>
          <w:trHeight w:val="4164"/>
        </w:trPr>
        <w:tc>
          <w:tcPr>
            <w:tcW w:w="3719" w:type="dxa"/>
          </w:tcPr>
          <w:p w14:paraId="67B84553" w14:textId="77777777" w:rsidR="009C46A1" w:rsidRPr="004B5C2C" w:rsidRDefault="009C46A1" w:rsidP="00AA0D8F">
            <w:pPr>
              <w:pStyle w:val="txt"/>
              <w:jc w:val="center"/>
              <w:rPr>
                <w:bCs/>
                <w:color w:val="auto"/>
                <w:sz w:val="23"/>
                <w:szCs w:val="23"/>
                <w:lang w:val="en-US"/>
              </w:rPr>
            </w:pPr>
            <w:bookmarkStart w:id="1" w:name="_Hlk13126188"/>
            <w:r w:rsidRPr="004B5C2C">
              <w:rPr>
                <w:b/>
                <w:noProof/>
                <w:sz w:val="18"/>
                <w:lang w:val="en-US" w:eastAsia="en-US"/>
              </w:rPr>
              <w:drawing>
                <wp:anchor distT="0" distB="0" distL="114300" distR="114300" simplePos="0" relativeHeight="251656704" behindDoc="0" locked="0" layoutInCell="1" allowOverlap="1" wp14:anchorId="3D0DD995" wp14:editId="5760F7E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145415</wp:posOffset>
                  </wp:positionV>
                  <wp:extent cx="2194560" cy="1435100"/>
                  <wp:effectExtent l="0" t="0" r="0" b="0"/>
                  <wp:wrapTight wrapText="bothSides">
                    <wp:wrapPolygon edited="0">
                      <wp:start x="750" y="573"/>
                      <wp:lineTo x="563" y="17204"/>
                      <wp:lineTo x="4313" y="19497"/>
                      <wp:lineTo x="7875" y="20358"/>
                      <wp:lineTo x="20438" y="20358"/>
                      <wp:lineTo x="21000" y="3727"/>
                      <wp:lineTo x="20063" y="3154"/>
                      <wp:lineTo x="13125" y="573"/>
                      <wp:lineTo x="750" y="573"/>
                    </wp:wrapPolygon>
                  </wp:wrapTight>
                  <wp:docPr id="2" name="Grafik 2" descr="Ein Bild, das Text, Elektronik, Elektronisches Bauteil, Elektrisches Bauelemen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, Elektronik, Elektronisches Bauteil, Elektrisches Bauelement enthält.&#10;&#10;Automatisch generierte Beschreib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5C2C">
              <w:rPr>
                <w:bCs/>
                <w:color w:val="auto"/>
                <w:sz w:val="16"/>
                <w:szCs w:val="16"/>
                <w:lang w:val="en-US"/>
              </w:rPr>
              <w:br/>
            </w:r>
          </w:p>
          <w:p w14:paraId="23486F39" w14:textId="77777777" w:rsidR="009C46A1" w:rsidRPr="004B5C2C" w:rsidRDefault="009C46A1" w:rsidP="00AA0D8F">
            <w:pPr>
              <w:pStyle w:val="txt"/>
              <w:jc w:val="center"/>
              <w:rPr>
                <w:bCs/>
                <w:color w:val="auto"/>
                <w:sz w:val="23"/>
                <w:szCs w:val="23"/>
                <w:lang w:val="en-US"/>
              </w:rPr>
            </w:pPr>
          </w:p>
          <w:p w14:paraId="2CDFB107" w14:textId="75288612" w:rsidR="009C46A1" w:rsidRPr="004B5C2C" w:rsidRDefault="009C46A1" w:rsidP="00AA0D8F">
            <w:pPr>
              <w:pStyle w:val="txt"/>
              <w:rPr>
                <w:b/>
                <w:sz w:val="18"/>
                <w:szCs w:val="18"/>
                <w:lang w:val="en-US"/>
              </w:rPr>
            </w:pPr>
            <w:r w:rsidRPr="004B5C2C">
              <w:rPr>
                <w:bCs/>
                <w:color w:val="auto"/>
                <w:sz w:val="16"/>
                <w:szCs w:val="16"/>
                <w:lang w:val="en-US"/>
              </w:rPr>
              <w:t xml:space="preserve">Image source: </w:t>
            </w:r>
            <w:proofErr w:type="spellStart"/>
            <w:r w:rsidRPr="004B5C2C">
              <w:rPr>
                <w:bCs/>
                <w:color w:val="auto"/>
                <w:sz w:val="16"/>
                <w:szCs w:val="16"/>
                <w:lang w:val="en-US"/>
              </w:rPr>
              <w:t>Swissbit</w:t>
            </w:r>
            <w:proofErr w:type="spellEnd"/>
            <w:r w:rsidRPr="004B5C2C">
              <w:rPr>
                <w:lang w:val="en-US"/>
              </w:rPr>
              <w:br/>
            </w:r>
            <w:r w:rsidRPr="004B5C2C">
              <w:rPr>
                <w:lang w:val="en-US"/>
              </w:rPr>
              <w:br/>
            </w:r>
            <w:r w:rsidR="00521522" w:rsidRPr="004B5C2C">
              <w:rPr>
                <w:b/>
                <w:sz w:val="18"/>
                <w:szCs w:val="18"/>
                <w:lang w:val="en-US"/>
              </w:rPr>
              <w:t xml:space="preserve">Embedded solution: The </w:t>
            </w:r>
            <w:proofErr w:type="spellStart"/>
            <w:r w:rsidR="00521522" w:rsidRPr="004B5C2C">
              <w:rPr>
                <w:b/>
                <w:sz w:val="18"/>
                <w:szCs w:val="18"/>
                <w:lang w:val="en-US"/>
              </w:rPr>
              <w:t>e.MMC</w:t>
            </w:r>
            <w:proofErr w:type="spellEnd"/>
            <w:r w:rsidR="00521522" w:rsidRPr="004B5C2C">
              <w:rPr>
                <w:b/>
                <w:sz w:val="18"/>
                <w:szCs w:val="18"/>
                <w:lang w:val="en-US"/>
              </w:rPr>
              <w:t xml:space="preserve"> EM-30</w:t>
            </w:r>
            <w:r w:rsidR="00C2040C" w:rsidRPr="004B5C2C">
              <w:rPr>
                <w:b/>
                <w:sz w:val="18"/>
                <w:szCs w:val="18"/>
                <w:lang w:val="en-US"/>
              </w:rPr>
              <w:t xml:space="preserve"> range</w:t>
            </w:r>
            <w:r w:rsidR="00521522" w:rsidRPr="004B5C2C">
              <w:rPr>
                <w:b/>
                <w:sz w:val="18"/>
                <w:szCs w:val="18"/>
                <w:lang w:val="en-US"/>
              </w:rPr>
              <w:t xml:space="preserve"> from </w:t>
            </w:r>
            <w:proofErr w:type="spellStart"/>
            <w:r w:rsidR="00521522" w:rsidRPr="004B5C2C">
              <w:rPr>
                <w:b/>
                <w:sz w:val="18"/>
                <w:szCs w:val="18"/>
                <w:lang w:val="en-US"/>
              </w:rPr>
              <w:t>Swissbit</w:t>
            </w:r>
            <w:proofErr w:type="spellEnd"/>
            <w:r w:rsidR="00521522" w:rsidRPr="004B5C2C">
              <w:rPr>
                <w:b/>
                <w:sz w:val="18"/>
                <w:szCs w:val="18"/>
                <w:lang w:val="en-US"/>
              </w:rPr>
              <w:t xml:space="preserve"> is now available with storage capacities ranging from 4 to 8 GB.</w:t>
            </w:r>
          </w:p>
        </w:tc>
        <w:tc>
          <w:tcPr>
            <w:tcW w:w="3685" w:type="dxa"/>
          </w:tcPr>
          <w:p w14:paraId="1C9732C9" w14:textId="77777777" w:rsidR="009C46A1" w:rsidRPr="004B5C2C" w:rsidRDefault="009C46A1" w:rsidP="00AA0D8F">
            <w:pPr>
              <w:pStyle w:val="tx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4B5C2C">
              <w:rPr>
                <w:b/>
                <w:noProof/>
                <w:sz w:val="18"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 wp14:anchorId="3E1248E8" wp14:editId="377B3FB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115570</wp:posOffset>
                  </wp:positionV>
                  <wp:extent cx="1059815" cy="1417320"/>
                  <wp:effectExtent l="0" t="0" r="6985" b="0"/>
                  <wp:wrapTight wrapText="bothSides">
                    <wp:wrapPolygon edited="0">
                      <wp:start x="0" y="0"/>
                      <wp:lineTo x="0" y="21194"/>
                      <wp:lineTo x="21354" y="21194"/>
                      <wp:lineTo x="21354" y="2032"/>
                      <wp:lineTo x="19025" y="0"/>
                      <wp:lineTo x="0" y="0"/>
                    </wp:wrapPolygon>
                  </wp:wrapTight>
                  <wp:docPr id="1026547273" name="Picture 1026547273" descr="Ein Bild, das Text, Elektronik, Flashspeicher, Zah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, Elektronik, Flashspeicher, Zah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5C2C">
              <w:rPr>
                <w:b/>
                <w:sz w:val="18"/>
                <w:lang w:val="en-US" w:eastAsia="en-US"/>
              </w:rPr>
              <w:br/>
            </w:r>
          </w:p>
          <w:p w14:paraId="6DDFBC33" w14:textId="77777777" w:rsidR="009C46A1" w:rsidRPr="004B5C2C" w:rsidRDefault="009C46A1" w:rsidP="00AA0D8F">
            <w:pPr>
              <w:pStyle w:val="txt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361E42C9" w14:textId="77777777" w:rsidR="009C46A1" w:rsidRPr="004B5C2C" w:rsidRDefault="009C46A1" w:rsidP="00AA0D8F">
            <w:pPr>
              <w:pStyle w:val="txt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6BF360A7" w14:textId="77777777" w:rsidR="009C46A1" w:rsidRPr="004B5C2C" w:rsidRDefault="009C46A1" w:rsidP="00AA0D8F">
            <w:pPr>
              <w:pStyle w:val="txt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2BEA356B" w14:textId="77777777" w:rsidR="009C46A1" w:rsidRPr="004B5C2C" w:rsidRDefault="009C46A1" w:rsidP="00AA0D8F">
            <w:pPr>
              <w:pStyle w:val="txt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2CACD500" w14:textId="77777777" w:rsidR="009C46A1" w:rsidRPr="0051402B" w:rsidRDefault="009C46A1" w:rsidP="00AA0D8F">
            <w:pPr>
              <w:pStyle w:val="txt"/>
              <w:rPr>
                <w:bCs/>
                <w:color w:val="auto"/>
                <w:lang w:val="en-US"/>
              </w:rPr>
            </w:pPr>
          </w:p>
          <w:p w14:paraId="6F84094E" w14:textId="26E61EB2" w:rsidR="009C46A1" w:rsidRPr="004B5C2C" w:rsidRDefault="009C46A1" w:rsidP="00AA0D8F">
            <w:pPr>
              <w:pStyle w:val="txt"/>
              <w:rPr>
                <w:b/>
                <w:sz w:val="18"/>
                <w:szCs w:val="18"/>
                <w:lang w:val="en-US"/>
              </w:rPr>
            </w:pPr>
            <w:r w:rsidRPr="004B5C2C">
              <w:rPr>
                <w:bCs/>
                <w:color w:val="auto"/>
                <w:sz w:val="16"/>
                <w:szCs w:val="16"/>
                <w:lang w:val="en-US"/>
              </w:rPr>
              <w:t xml:space="preserve">Image source: </w:t>
            </w:r>
            <w:proofErr w:type="spellStart"/>
            <w:r w:rsidRPr="004B5C2C">
              <w:rPr>
                <w:bCs/>
                <w:color w:val="auto"/>
                <w:sz w:val="16"/>
                <w:szCs w:val="16"/>
                <w:lang w:val="en-US"/>
              </w:rPr>
              <w:t>Swissbit</w:t>
            </w:r>
            <w:proofErr w:type="spellEnd"/>
            <w:r w:rsidRPr="004B5C2C">
              <w:rPr>
                <w:lang w:val="en-US"/>
              </w:rPr>
              <w:br/>
            </w:r>
            <w:r w:rsidRPr="004B5C2C">
              <w:rPr>
                <w:lang w:val="en-US"/>
              </w:rPr>
              <w:br/>
            </w:r>
            <w:r w:rsidR="00C514D0" w:rsidRPr="004B5C2C">
              <w:rPr>
                <w:b/>
                <w:sz w:val="18"/>
                <w:szCs w:val="18"/>
                <w:lang w:val="en-US"/>
              </w:rPr>
              <w:t xml:space="preserve">Up to 100,000 PE-cycles are reached: The SD-card S-56 uses </w:t>
            </w:r>
            <w:proofErr w:type="spellStart"/>
            <w:r w:rsidR="00C514D0" w:rsidRPr="004B5C2C">
              <w:rPr>
                <w:b/>
                <w:sz w:val="18"/>
                <w:szCs w:val="18"/>
                <w:lang w:val="en-US"/>
              </w:rPr>
              <w:t>pSLC</w:t>
            </w:r>
            <w:proofErr w:type="spellEnd"/>
            <w:r w:rsidR="00C514D0" w:rsidRPr="004B5C2C">
              <w:rPr>
                <w:b/>
                <w:sz w:val="18"/>
                <w:szCs w:val="18"/>
                <w:lang w:val="en-US"/>
              </w:rPr>
              <w:t xml:space="preserve"> technology and expanded over-provisioning.</w:t>
            </w:r>
          </w:p>
        </w:tc>
      </w:tr>
      <w:tr w:rsidR="009C46A1" w:rsidRPr="004B5C2C" w14:paraId="44E6FBC8" w14:textId="77777777" w:rsidTr="00AA0D8F">
        <w:trPr>
          <w:trHeight w:val="2826"/>
        </w:trPr>
        <w:tc>
          <w:tcPr>
            <w:tcW w:w="7404" w:type="dxa"/>
            <w:gridSpan w:val="2"/>
          </w:tcPr>
          <w:p w14:paraId="5CA94AF7" w14:textId="77777777" w:rsidR="009C46A1" w:rsidRPr="004B5C2C" w:rsidRDefault="009C46A1" w:rsidP="00AA0D8F">
            <w:pPr>
              <w:pStyle w:val="tx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4B5C2C">
              <w:rPr>
                <w:b/>
                <w:noProof/>
                <w:sz w:val="18"/>
                <w:lang w:val="en-US" w:eastAsia="en-US"/>
              </w:rPr>
              <w:drawing>
                <wp:anchor distT="0" distB="0" distL="114300" distR="114300" simplePos="0" relativeHeight="251662848" behindDoc="0" locked="0" layoutInCell="1" allowOverlap="1" wp14:anchorId="7FADAC6E" wp14:editId="44BD008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139065</wp:posOffset>
                  </wp:positionV>
                  <wp:extent cx="2785745" cy="1457325"/>
                  <wp:effectExtent l="0" t="0" r="0" b="9525"/>
                  <wp:wrapTight wrapText="bothSides">
                    <wp:wrapPolygon edited="0">
                      <wp:start x="0" y="0"/>
                      <wp:lineTo x="0" y="21459"/>
                      <wp:lineTo x="21418" y="21459"/>
                      <wp:lineTo x="21418" y="0"/>
                      <wp:lineTo x="0" y="0"/>
                    </wp:wrapPolygon>
                  </wp:wrapTight>
                  <wp:docPr id="4" name="Grafik 4" descr="Ein Bild, das Text, Handy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, Handy, Screenshot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74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5C2C">
              <w:rPr>
                <w:b/>
                <w:sz w:val="18"/>
                <w:lang w:val="en-US" w:eastAsia="en-US"/>
              </w:rPr>
              <w:br/>
            </w:r>
          </w:p>
          <w:p w14:paraId="65ADD49F" w14:textId="392DF247" w:rsidR="009C46A1" w:rsidRPr="004B5C2C" w:rsidRDefault="009C46A1" w:rsidP="00AA0D8F">
            <w:pPr>
              <w:pStyle w:val="txt"/>
              <w:rPr>
                <w:b/>
                <w:sz w:val="18"/>
                <w:szCs w:val="18"/>
                <w:lang w:val="en-US"/>
              </w:rPr>
            </w:pPr>
            <w:r w:rsidRPr="004B5C2C">
              <w:rPr>
                <w:lang w:val="en-US"/>
              </w:rPr>
              <w:br/>
            </w:r>
            <w:r w:rsidR="00B13585" w:rsidRPr="004B5C2C">
              <w:rPr>
                <w:b/>
                <w:sz w:val="18"/>
                <w:szCs w:val="18"/>
                <w:lang w:val="en-US"/>
              </w:rPr>
              <w:t xml:space="preserve">Cost-effective, small-capacity storage solutions for </w:t>
            </w:r>
            <w:proofErr w:type="spellStart"/>
            <w:r w:rsidR="00B13585" w:rsidRPr="004B5C2C">
              <w:rPr>
                <w:b/>
                <w:sz w:val="18"/>
                <w:szCs w:val="18"/>
                <w:lang w:val="en-US"/>
              </w:rPr>
              <w:t>I</w:t>
            </w:r>
            <w:r w:rsidR="004B5C2C" w:rsidRPr="004B5C2C">
              <w:rPr>
                <w:b/>
                <w:sz w:val="18"/>
                <w:szCs w:val="18"/>
                <w:lang w:val="en-US"/>
              </w:rPr>
              <w:t>I</w:t>
            </w:r>
            <w:r w:rsidR="00B13585" w:rsidRPr="004B5C2C">
              <w:rPr>
                <w:b/>
                <w:sz w:val="18"/>
                <w:szCs w:val="18"/>
                <w:lang w:val="en-US"/>
              </w:rPr>
              <w:t>oT</w:t>
            </w:r>
            <w:proofErr w:type="spellEnd"/>
            <w:r w:rsidR="00B13585" w:rsidRPr="004B5C2C">
              <w:rPr>
                <w:b/>
                <w:sz w:val="18"/>
                <w:szCs w:val="18"/>
                <w:lang w:val="en-US"/>
              </w:rPr>
              <w:t xml:space="preserve"> and smart city applications</w:t>
            </w:r>
          </w:p>
          <w:p w14:paraId="58C2D15F" w14:textId="060E20FE" w:rsidR="009C46A1" w:rsidRPr="004B5C2C" w:rsidRDefault="009C46A1" w:rsidP="00AA0D8F">
            <w:pPr>
              <w:pStyle w:val="txt"/>
              <w:rPr>
                <w:b/>
                <w:sz w:val="18"/>
                <w:lang w:val="en-US" w:eastAsia="en-US"/>
              </w:rPr>
            </w:pPr>
            <w:r w:rsidRPr="004B5C2C">
              <w:rPr>
                <w:bCs/>
                <w:color w:val="auto"/>
                <w:sz w:val="16"/>
                <w:szCs w:val="16"/>
                <w:lang w:val="en-US"/>
              </w:rPr>
              <w:t xml:space="preserve">Image source: </w:t>
            </w:r>
            <w:proofErr w:type="spellStart"/>
            <w:r w:rsidRPr="004B5C2C">
              <w:rPr>
                <w:bCs/>
                <w:color w:val="auto"/>
                <w:sz w:val="16"/>
                <w:szCs w:val="16"/>
                <w:lang w:val="en-US"/>
              </w:rPr>
              <w:t>Swissbit</w:t>
            </w:r>
            <w:proofErr w:type="spellEnd"/>
          </w:p>
        </w:tc>
      </w:tr>
      <w:bookmarkEnd w:id="1"/>
    </w:tbl>
    <w:p w14:paraId="149BEE92" w14:textId="77777777" w:rsidR="006C5DE9" w:rsidRPr="004B5C2C" w:rsidRDefault="006C5DE9" w:rsidP="0067672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4ECCA30B" w14:textId="77777777" w:rsidR="00676721" w:rsidRPr="004B5C2C" w:rsidRDefault="00676721" w:rsidP="00676721">
      <w:pPr>
        <w:pStyle w:val="PITextkrper"/>
        <w:pBdr>
          <w:top w:val="single" w:sz="4" w:space="1" w:color="auto"/>
        </w:pBdr>
        <w:spacing w:before="240"/>
        <w:rPr>
          <w:rFonts w:cs="Arial"/>
          <w:b/>
          <w:sz w:val="18"/>
          <w:szCs w:val="18"/>
          <w:lang w:val="en-US"/>
        </w:rPr>
      </w:pPr>
    </w:p>
    <w:p w14:paraId="388B67A5" w14:textId="77777777" w:rsidR="000F3BE2" w:rsidRPr="004B5C2C" w:rsidRDefault="000F3BE2" w:rsidP="000F3BE2">
      <w:pPr>
        <w:pStyle w:val="txt"/>
        <w:tabs>
          <w:tab w:val="left" w:pos="1185"/>
        </w:tabs>
        <w:jc w:val="both"/>
        <w:rPr>
          <w:b/>
          <w:bCs/>
          <w:lang w:val="en-US"/>
        </w:rPr>
      </w:pPr>
      <w:r w:rsidRPr="004B5C2C">
        <w:rPr>
          <w:b/>
          <w:bCs/>
          <w:lang w:val="en-US"/>
        </w:rPr>
        <w:t xml:space="preserve">About </w:t>
      </w:r>
      <w:proofErr w:type="spellStart"/>
      <w:r w:rsidRPr="004B5C2C">
        <w:rPr>
          <w:b/>
          <w:bCs/>
          <w:lang w:val="en-US"/>
        </w:rPr>
        <w:t>Swissbit</w:t>
      </w:r>
      <w:proofErr w:type="spellEnd"/>
      <w:r w:rsidRPr="004B5C2C">
        <w:rPr>
          <w:b/>
          <w:bCs/>
          <w:lang w:val="en-US"/>
        </w:rPr>
        <w:t xml:space="preserve"> </w:t>
      </w:r>
    </w:p>
    <w:p w14:paraId="5713FB68" w14:textId="50CE0230" w:rsidR="000F3BE2" w:rsidRPr="004B5C2C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4B5C2C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4B5C2C">
        <w:rPr>
          <w:rFonts w:ascii="Arial" w:hAnsi="Arial"/>
          <w:b w:val="0"/>
          <w:bCs w:val="0"/>
          <w:lang w:val="en-US"/>
        </w:rPr>
        <w:t xml:space="preserve"> AG is the leading European manufacturer of storage, security and embedded IoT solutions for demanding applications. </w:t>
      </w:r>
      <w:proofErr w:type="spellStart"/>
      <w:r w:rsidRPr="004B5C2C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4B5C2C">
        <w:rPr>
          <w:rFonts w:ascii="Arial" w:hAnsi="Arial"/>
          <w:b w:val="0"/>
          <w:bCs w:val="0"/>
          <w:lang w:val="en-US"/>
        </w:rPr>
        <w:t xml:space="preserve"> combines its unique competences in storage and embedded IoT technology with its advanced packaging know-how. This expertise allows our customers to reliably store and protect data in industrial, NetCom, </w:t>
      </w:r>
      <w:r w:rsidRPr="004B5C2C">
        <w:rPr>
          <w:rFonts w:ascii="Arial" w:hAnsi="Arial"/>
          <w:b w:val="0"/>
          <w:bCs w:val="0"/>
          <w:lang w:val="en-US"/>
        </w:rPr>
        <w:lastRenderedPageBreak/>
        <w:t xml:space="preserve">automotive, </w:t>
      </w:r>
      <w:r w:rsidR="001C0C94" w:rsidRPr="004B5C2C">
        <w:rPr>
          <w:rFonts w:ascii="Arial" w:hAnsi="Arial"/>
          <w:b w:val="0"/>
          <w:bCs w:val="0"/>
          <w:lang w:val="en-US"/>
        </w:rPr>
        <w:t>medical,</w:t>
      </w:r>
      <w:r w:rsidRPr="004B5C2C">
        <w:rPr>
          <w:rFonts w:ascii="Arial" w:hAnsi="Arial"/>
          <w:b w:val="0"/>
          <w:bCs w:val="0"/>
          <w:lang w:val="en-US"/>
        </w:rPr>
        <w:t xml:space="preserve"> and fiscal applications as well as across the Internet of Things (IoT).</w:t>
      </w:r>
    </w:p>
    <w:p w14:paraId="34A0B626" w14:textId="77777777" w:rsidR="000F3BE2" w:rsidRPr="004B5C2C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4B5C2C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4B5C2C">
        <w:rPr>
          <w:rFonts w:ascii="Arial" w:hAnsi="Arial"/>
          <w:b w:val="0"/>
          <w:bCs w:val="0"/>
          <w:lang w:val="en-US"/>
        </w:rPr>
        <w:t xml:space="preserve"> develops and manufactures industrial-grade storage and security products “Made in Germany” with high reliability, long-term availability, and custom optimization. </w:t>
      </w:r>
    </w:p>
    <w:p w14:paraId="1478A2D4" w14:textId="6418EE75" w:rsidR="000F3BE2" w:rsidRPr="004B5C2C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4B5C2C">
        <w:rPr>
          <w:rFonts w:ascii="Arial" w:hAnsi="Arial"/>
          <w:b w:val="0"/>
          <w:bCs w:val="0"/>
          <w:lang w:val="en-US"/>
        </w:rPr>
        <w:t>Swissbit’s</w:t>
      </w:r>
      <w:proofErr w:type="spellEnd"/>
      <w:r w:rsidRPr="004B5C2C">
        <w:rPr>
          <w:rFonts w:ascii="Arial" w:hAnsi="Arial"/>
          <w:b w:val="0"/>
          <w:bCs w:val="0"/>
          <w:lang w:val="en-US"/>
        </w:rPr>
        <w:t xml:space="preserve"> storage range includes SSDs with PCIe and SATA interface such as mSATA, Slim SATA, </w:t>
      </w:r>
      <w:proofErr w:type="spellStart"/>
      <w:r w:rsidRPr="004B5C2C">
        <w:rPr>
          <w:rFonts w:ascii="Arial" w:hAnsi="Arial"/>
          <w:b w:val="0"/>
          <w:bCs w:val="0"/>
          <w:lang w:val="en-US"/>
        </w:rPr>
        <w:t>CFast</w:t>
      </w:r>
      <w:proofErr w:type="spellEnd"/>
      <w:r w:rsidRPr="004B5C2C">
        <w:rPr>
          <w:rFonts w:ascii="Arial" w:hAnsi="Arial"/>
          <w:b w:val="0"/>
          <w:bCs w:val="0"/>
          <w:lang w:val="en-US"/>
        </w:rPr>
        <w:t xml:space="preserve">™, M.2 and 2.5” as well as CompactFlash, USB flash drives, SD Memory Cards, </w:t>
      </w:r>
      <w:r w:rsidR="001C0C94" w:rsidRPr="004B5C2C">
        <w:rPr>
          <w:rFonts w:ascii="Arial" w:hAnsi="Arial"/>
          <w:b w:val="0"/>
          <w:bCs w:val="0"/>
          <w:lang w:val="en-US"/>
        </w:rPr>
        <w:t>micro-SD Memory</w:t>
      </w:r>
      <w:r w:rsidRPr="004B5C2C">
        <w:rPr>
          <w:rFonts w:ascii="Arial" w:hAnsi="Arial"/>
          <w:b w:val="0"/>
          <w:bCs w:val="0"/>
          <w:lang w:val="en-US"/>
        </w:rPr>
        <w:t xml:space="preserve"> </w:t>
      </w:r>
      <w:proofErr w:type="gramStart"/>
      <w:r w:rsidRPr="004B5C2C">
        <w:rPr>
          <w:rFonts w:ascii="Arial" w:hAnsi="Arial"/>
          <w:b w:val="0"/>
          <w:bCs w:val="0"/>
          <w:lang w:val="en-US"/>
        </w:rPr>
        <w:t>Cards</w:t>
      </w:r>
      <w:proofErr w:type="gramEnd"/>
      <w:r w:rsidRPr="004B5C2C">
        <w:rPr>
          <w:rFonts w:ascii="Arial" w:hAnsi="Arial"/>
          <w:b w:val="0"/>
          <w:bCs w:val="0"/>
          <w:lang w:val="en-US"/>
        </w:rPr>
        <w:t xml:space="preserve"> and managed NAND BGAs like </w:t>
      </w:r>
      <w:proofErr w:type="spellStart"/>
      <w:r w:rsidRPr="004B5C2C">
        <w:rPr>
          <w:rFonts w:ascii="Arial" w:hAnsi="Arial"/>
          <w:b w:val="0"/>
          <w:bCs w:val="0"/>
          <w:lang w:val="en-US"/>
        </w:rPr>
        <w:t>e.MMC</w:t>
      </w:r>
      <w:proofErr w:type="spellEnd"/>
      <w:r w:rsidRPr="004B5C2C">
        <w:rPr>
          <w:rFonts w:ascii="Arial" w:hAnsi="Arial"/>
          <w:b w:val="0"/>
          <w:bCs w:val="0"/>
          <w:lang w:val="en-US"/>
        </w:rPr>
        <w:t xml:space="preserve">. Security products are available in various application specific editions as USB flash drives, SD Memory Cards, and </w:t>
      </w:r>
      <w:r w:rsidR="009B4DFA" w:rsidRPr="004B5C2C">
        <w:rPr>
          <w:rFonts w:ascii="Arial" w:hAnsi="Arial"/>
          <w:b w:val="0"/>
          <w:bCs w:val="0"/>
          <w:lang w:val="en-US"/>
        </w:rPr>
        <w:t>micro-SD Memory</w:t>
      </w:r>
      <w:r w:rsidRPr="004B5C2C">
        <w:rPr>
          <w:rFonts w:ascii="Arial" w:hAnsi="Arial"/>
          <w:b w:val="0"/>
          <w:bCs w:val="0"/>
          <w:lang w:val="en-US"/>
        </w:rPr>
        <w:t xml:space="preserve"> Cards. </w:t>
      </w:r>
    </w:p>
    <w:p w14:paraId="730B5C61" w14:textId="77777777" w:rsidR="000F3BE2" w:rsidRPr="004B5C2C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lang w:val="en-US" w:eastAsia="en-GB"/>
        </w:rPr>
      </w:pPr>
      <w:proofErr w:type="spellStart"/>
      <w:r w:rsidRPr="004B5C2C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4B5C2C">
        <w:rPr>
          <w:rFonts w:ascii="Arial" w:hAnsi="Arial"/>
          <w:b w:val="0"/>
          <w:bCs w:val="0"/>
          <w:lang w:val="en-US"/>
        </w:rPr>
        <w:t xml:space="preserve"> was founded in 2001 and has offices in Switzerland, Germany, USA, </w:t>
      </w:r>
      <w:proofErr w:type="gramStart"/>
      <w:r w:rsidRPr="004B5C2C">
        <w:rPr>
          <w:rFonts w:ascii="Arial" w:hAnsi="Arial"/>
          <w:b w:val="0"/>
          <w:bCs w:val="0"/>
          <w:lang w:val="en-US"/>
        </w:rPr>
        <w:t>Japan</w:t>
      </w:r>
      <w:proofErr w:type="gramEnd"/>
      <w:r w:rsidRPr="004B5C2C">
        <w:rPr>
          <w:rFonts w:ascii="Arial" w:hAnsi="Arial"/>
          <w:b w:val="0"/>
          <w:bCs w:val="0"/>
          <w:lang w:val="en-US"/>
        </w:rPr>
        <w:t xml:space="preserve"> and Taiwan. </w:t>
      </w:r>
      <w:proofErr w:type="spellStart"/>
      <w:r w:rsidRPr="004B5C2C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4B5C2C">
        <w:rPr>
          <w:rFonts w:ascii="Arial" w:hAnsi="Arial"/>
          <w:b w:val="0"/>
          <w:bCs w:val="0"/>
          <w:lang w:val="en-US"/>
        </w:rPr>
        <w:t xml:space="preserve"> owns the registered trademarks </w:t>
      </w:r>
      <w:proofErr w:type="spellStart"/>
      <w:r w:rsidRPr="004B5C2C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4B5C2C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4B5C2C">
        <w:rPr>
          <w:rFonts w:ascii="Arial" w:hAnsi="Arial"/>
          <w:b w:val="0"/>
          <w:bCs w:val="0"/>
          <w:lang w:val="en-US"/>
        </w:rPr>
        <w:t xml:space="preserve"> and </w:t>
      </w:r>
      <w:proofErr w:type="spellStart"/>
      <w:r w:rsidRPr="004B5C2C">
        <w:rPr>
          <w:rFonts w:ascii="Arial" w:hAnsi="Arial"/>
          <w:b w:val="0"/>
          <w:bCs w:val="0"/>
          <w:lang w:val="en-US"/>
        </w:rPr>
        <w:t>Hyperstone</w:t>
      </w:r>
      <w:proofErr w:type="spellEnd"/>
      <w:r w:rsidRPr="004B5C2C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4B5C2C">
        <w:rPr>
          <w:rFonts w:ascii="Arial" w:hAnsi="Arial"/>
          <w:b w:val="0"/>
          <w:bCs w:val="0"/>
          <w:lang w:val="en-US"/>
        </w:rPr>
        <w:t xml:space="preserve">. Since 2020, the independent investment firm </w:t>
      </w:r>
      <w:proofErr w:type="spellStart"/>
      <w:r w:rsidRPr="004B5C2C">
        <w:rPr>
          <w:rFonts w:ascii="Arial" w:hAnsi="Arial"/>
          <w:b w:val="0"/>
          <w:bCs w:val="0"/>
          <w:lang w:val="en-US"/>
        </w:rPr>
        <w:t>Ardian</w:t>
      </w:r>
      <w:proofErr w:type="spellEnd"/>
      <w:r w:rsidRPr="004B5C2C">
        <w:rPr>
          <w:rFonts w:ascii="Arial" w:hAnsi="Arial"/>
          <w:b w:val="0"/>
          <w:bCs w:val="0"/>
          <w:lang w:val="en-US"/>
        </w:rPr>
        <w:t xml:space="preserve"> is holding a majority stake in the company to support its growth.</w:t>
      </w:r>
    </w:p>
    <w:p w14:paraId="15E3EC61" w14:textId="77777777" w:rsidR="000F3BE2" w:rsidRPr="004B5C2C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4B5C2C">
        <w:rPr>
          <w:rFonts w:ascii="Arial" w:hAnsi="Arial"/>
          <w:b w:val="0"/>
          <w:lang w:val="en-US"/>
        </w:rPr>
        <w:t xml:space="preserve">For further information, please visit </w:t>
      </w:r>
      <w:hyperlink r:id="rId10" w:history="1">
        <w:r w:rsidRPr="004B5C2C">
          <w:rPr>
            <w:rStyle w:val="Hyperlink"/>
            <w:rFonts w:ascii="Arial" w:hAnsi="Arial"/>
            <w:b w:val="0"/>
            <w:lang w:val="en-US"/>
          </w:rPr>
          <w:t>www.swissbit.com</w:t>
        </w:r>
      </w:hyperlink>
    </w:p>
    <w:p w14:paraId="6C3E4C78" w14:textId="77777777" w:rsidR="00B3310D" w:rsidRPr="001E3253" w:rsidRDefault="00B3310D" w:rsidP="00B3310D">
      <w:pPr>
        <w:pStyle w:val="Textkrper"/>
        <w:autoSpaceDE/>
        <w:adjustRightInd/>
        <w:spacing w:before="120" w:after="120" w:line="276" w:lineRule="auto"/>
        <w:rPr>
          <w:rFonts w:ascii="Arial" w:hAnsi="Arial"/>
          <w:lang w:val="de-CH"/>
        </w:rPr>
      </w:pPr>
      <w:r w:rsidRPr="00874005">
        <w:rPr>
          <w:rFonts w:ascii="Arial" w:hAnsi="Arial"/>
          <w:bCs w:val="0"/>
          <w:szCs w:val="24"/>
        </w:rPr>
        <w:t>Regional Headquarters</w:t>
      </w:r>
      <w:r w:rsidRPr="001E3253">
        <w:rPr>
          <w:rFonts w:ascii="Arial" w:hAnsi="Arial"/>
          <w:lang w:val="de-CH"/>
        </w:rPr>
        <w:t>:</w:t>
      </w:r>
    </w:p>
    <w:p w14:paraId="2D089AF2" w14:textId="77777777" w:rsidR="00B3310D" w:rsidRPr="001E3253" w:rsidRDefault="00B3310D" w:rsidP="00B3310D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1E3253">
        <w:rPr>
          <w:rFonts w:ascii="Arial" w:hAnsi="Arial"/>
          <w:sz w:val="20"/>
          <w:lang w:val="de-CH"/>
        </w:rPr>
        <w:t>Swissbit</w:t>
      </w:r>
      <w:proofErr w:type="spellEnd"/>
      <w:r w:rsidRPr="001E3253">
        <w:rPr>
          <w:rFonts w:ascii="Arial" w:hAnsi="Arial"/>
          <w:sz w:val="20"/>
          <w:lang w:val="de-CH"/>
        </w:rPr>
        <w:t xml:space="preserve"> Germany AG</w:t>
      </w:r>
      <w:r w:rsidRPr="001E3253">
        <w:rPr>
          <w:rFonts w:ascii="Arial" w:hAnsi="Arial"/>
          <w:sz w:val="20"/>
          <w:lang w:val="de-CH"/>
        </w:rPr>
        <w:br/>
        <w:t>Bitterfelder Stra</w:t>
      </w:r>
      <w:r>
        <w:rPr>
          <w:rFonts w:ascii="Arial" w:hAnsi="Arial"/>
          <w:sz w:val="20"/>
          <w:lang w:val="de-CH"/>
        </w:rPr>
        <w:t>ss</w:t>
      </w:r>
      <w:r w:rsidRPr="001E3253">
        <w:rPr>
          <w:rFonts w:ascii="Arial" w:hAnsi="Arial"/>
          <w:sz w:val="20"/>
          <w:lang w:val="de-CH"/>
        </w:rPr>
        <w:t>e 22</w:t>
      </w:r>
      <w:r w:rsidRPr="001E3253">
        <w:rPr>
          <w:rFonts w:ascii="Arial" w:hAnsi="Arial"/>
          <w:sz w:val="20"/>
          <w:lang w:val="de-CH"/>
        </w:rPr>
        <w:br/>
        <w:t>12681 Berlin</w:t>
      </w:r>
      <w:r w:rsidRPr="001E3253">
        <w:rPr>
          <w:rFonts w:ascii="Arial" w:hAnsi="Arial"/>
          <w:sz w:val="20"/>
          <w:lang w:val="de-CH"/>
        </w:rPr>
        <w:br/>
      </w:r>
      <w:r>
        <w:rPr>
          <w:rFonts w:ascii="Arial" w:hAnsi="Arial"/>
          <w:sz w:val="20"/>
          <w:lang w:val="de-CH"/>
        </w:rPr>
        <w:t>Germany</w:t>
      </w:r>
    </w:p>
    <w:p w14:paraId="3E2CF96D" w14:textId="77777777" w:rsidR="00B3310D" w:rsidRPr="00C27E9F" w:rsidRDefault="00B3310D" w:rsidP="00B3310D">
      <w:pPr>
        <w:spacing w:before="120" w:after="120" w:line="276" w:lineRule="auto"/>
        <w:rPr>
          <w:rFonts w:ascii="Arial" w:hAnsi="Arial"/>
          <w:sz w:val="20"/>
          <w:lang w:val="de-CH"/>
        </w:rPr>
      </w:pPr>
      <w:r w:rsidRPr="001E3253">
        <w:rPr>
          <w:rFonts w:ascii="Arial" w:hAnsi="Arial"/>
          <w:sz w:val="20"/>
          <w:lang w:val="de-CH"/>
        </w:rPr>
        <w:t xml:space="preserve">Tel: </w:t>
      </w:r>
      <w:hyperlink r:id="rId11" w:history="1">
        <w:r w:rsidRPr="00C27E9F">
          <w:rPr>
            <w:rFonts w:ascii="Arial" w:hAnsi="Arial"/>
            <w:sz w:val="20"/>
            <w:lang w:val="de-CH"/>
          </w:rPr>
          <w:t>+49 30 936 954 0</w:t>
        </w:r>
      </w:hyperlink>
      <w:r w:rsidRPr="00C27E9F">
        <w:rPr>
          <w:rFonts w:ascii="Arial" w:hAnsi="Arial"/>
          <w:sz w:val="20"/>
          <w:lang w:val="de-CH"/>
        </w:rPr>
        <w:br/>
      </w:r>
      <w:proofErr w:type="gramStart"/>
      <w:r w:rsidRPr="00C27E9F">
        <w:rPr>
          <w:rFonts w:ascii="Arial" w:hAnsi="Arial"/>
          <w:sz w:val="20"/>
          <w:lang w:val="de-CH"/>
        </w:rPr>
        <w:t>E</w:t>
      </w:r>
      <w:r>
        <w:rPr>
          <w:rFonts w:ascii="Arial" w:hAnsi="Arial"/>
          <w:sz w:val="20"/>
          <w:lang w:val="de-CH"/>
        </w:rPr>
        <w:t>m</w:t>
      </w:r>
      <w:r w:rsidRPr="00C27E9F">
        <w:rPr>
          <w:rFonts w:ascii="Arial" w:hAnsi="Arial"/>
          <w:sz w:val="20"/>
          <w:lang w:val="de-CH"/>
        </w:rPr>
        <w:t>ail</w:t>
      </w:r>
      <w:proofErr w:type="gramEnd"/>
      <w:r w:rsidRPr="00C27E9F">
        <w:rPr>
          <w:rFonts w:ascii="Arial" w:hAnsi="Arial"/>
          <w:sz w:val="20"/>
          <w:lang w:val="de-CH"/>
        </w:rPr>
        <w:t>: info@swissbit.com</w:t>
      </w:r>
    </w:p>
    <w:p w14:paraId="75CB9DBC" w14:textId="77777777" w:rsidR="00B3310D" w:rsidRDefault="00B3310D" w:rsidP="00B3310D">
      <w:pPr>
        <w:rPr>
          <w:rFonts w:ascii="Arial" w:hAnsi="Arial"/>
          <w:b/>
          <w:sz w:val="20"/>
          <w:lang w:val="de-CH"/>
        </w:rPr>
      </w:pPr>
      <w:hyperlink r:id="rId12" w:history="1">
        <w:r w:rsidRPr="00C27E9F">
          <w:rPr>
            <w:rFonts w:ascii="Arial" w:hAnsi="Arial"/>
            <w:sz w:val="20"/>
            <w:lang w:val="de-CH"/>
          </w:rPr>
          <w:t>www.swissbit.com</w:t>
        </w:r>
      </w:hyperlink>
      <w:r w:rsidRPr="00C27E9F">
        <w:rPr>
          <w:rFonts w:ascii="Arial" w:hAnsi="Arial"/>
          <w:sz w:val="20"/>
          <w:lang w:val="de-CH"/>
        </w:rPr>
        <w:br/>
      </w:r>
    </w:p>
    <w:p w14:paraId="13DF24FF" w14:textId="3FDF54F9" w:rsidR="00B3310D" w:rsidRPr="00C27E9F" w:rsidRDefault="00B3310D" w:rsidP="00B3310D">
      <w:pPr>
        <w:rPr>
          <w:rFonts w:ascii="Arial" w:hAnsi="Arial"/>
          <w:b/>
          <w:sz w:val="20"/>
          <w:lang w:val="de-CH"/>
        </w:rPr>
      </w:pPr>
      <w:r>
        <w:rPr>
          <w:rFonts w:ascii="Arial" w:hAnsi="Arial"/>
          <w:b/>
          <w:sz w:val="20"/>
          <w:lang w:val="de-CH"/>
        </w:rPr>
        <w:t>Headquarters</w:t>
      </w:r>
      <w:r w:rsidRPr="00C27E9F">
        <w:rPr>
          <w:rFonts w:ascii="Arial" w:hAnsi="Arial"/>
          <w:b/>
          <w:sz w:val="20"/>
          <w:lang w:val="de-CH"/>
        </w:rPr>
        <w:t>:</w:t>
      </w:r>
    </w:p>
    <w:p w14:paraId="729AF5F1" w14:textId="77777777" w:rsidR="00B3310D" w:rsidRPr="00C27E9F" w:rsidRDefault="00B3310D" w:rsidP="00B3310D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C27E9F">
        <w:rPr>
          <w:rFonts w:ascii="Arial" w:hAnsi="Arial"/>
          <w:sz w:val="20"/>
          <w:lang w:val="de-CH"/>
        </w:rPr>
        <w:t>Swissbit</w:t>
      </w:r>
      <w:proofErr w:type="spellEnd"/>
      <w:r w:rsidRPr="00C27E9F">
        <w:rPr>
          <w:rFonts w:ascii="Arial" w:hAnsi="Arial"/>
          <w:sz w:val="20"/>
          <w:lang w:val="de-CH"/>
        </w:rPr>
        <w:t xml:space="preserve"> AG</w:t>
      </w:r>
      <w:r w:rsidRPr="00C27E9F">
        <w:rPr>
          <w:rFonts w:ascii="Arial" w:hAnsi="Arial"/>
          <w:sz w:val="20"/>
          <w:lang w:val="de-CH"/>
        </w:rPr>
        <w:br/>
        <w:t>Industriestrasse 4</w:t>
      </w:r>
      <w:r w:rsidRPr="00C27E9F">
        <w:rPr>
          <w:rFonts w:ascii="Arial" w:hAnsi="Arial"/>
          <w:sz w:val="20"/>
          <w:lang w:val="de-CH"/>
        </w:rPr>
        <w:br/>
        <w:t>9552 Bronschhofen</w:t>
      </w:r>
      <w:r w:rsidRPr="00C27E9F">
        <w:rPr>
          <w:rFonts w:ascii="Arial" w:hAnsi="Arial"/>
          <w:sz w:val="20"/>
          <w:lang w:val="de-CH"/>
        </w:rPr>
        <w:br/>
      </w:r>
      <w:proofErr w:type="spellStart"/>
      <w:r>
        <w:rPr>
          <w:rFonts w:ascii="Arial" w:hAnsi="Arial"/>
          <w:sz w:val="20"/>
          <w:lang w:val="de-CH"/>
        </w:rPr>
        <w:t>Switzerland</w:t>
      </w:r>
      <w:proofErr w:type="spellEnd"/>
    </w:p>
    <w:p w14:paraId="3DDA1E4E" w14:textId="77777777" w:rsidR="00B3310D" w:rsidRPr="00A85A6F" w:rsidRDefault="00B3310D" w:rsidP="00B3310D">
      <w:pPr>
        <w:spacing w:before="120" w:after="120" w:line="276" w:lineRule="auto"/>
        <w:rPr>
          <w:rFonts w:ascii="Arial" w:hAnsi="Arial"/>
          <w:sz w:val="20"/>
          <w:lang w:val="en-US"/>
        </w:rPr>
      </w:pPr>
      <w:r w:rsidRPr="00A85A6F">
        <w:rPr>
          <w:rFonts w:ascii="Arial" w:hAnsi="Arial"/>
          <w:sz w:val="20"/>
          <w:lang w:val="en-US"/>
        </w:rPr>
        <w:t>Tel: +41 71 913 03 03</w:t>
      </w:r>
      <w:r w:rsidRPr="00A85A6F">
        <w:rPr>
          <w:rFonts w:ascii="Arial" w:hAnsi="Arial"/>
          <w:sz w:val="20"/>
          <w:lang w:val="en-US"/>
        </w:rPr>
        <w:br/>
        <w:t>Email: info@swissbit.com</w:t>
      </w:r>
    </w:p>
    <w:p w14:paraId="73C964A2" w14:textId="77777777" w:rsidR="00B3310D" w:rsidRPr="00195FB5" w:rsidRDefault="00B3310D" w:rsidP="00B3310D">
      <w:pPr>
        <w:pStyle w:val="Textkrper"/>
        <w:spacing w:before="120" w:after="120" w:line="276" w:lineRule="auto"/>
        <w:rPr>
          <w:lang w:val="en-US"/>
        </w:rPr>
      </w:pPr>
      <w:hyperlink r:id="rId13" w:history="1">
        <w:r w:rsidRPr="00A85A6F">
          <w:rPr>
            <w:rFonts w:ascii="Arial" w:hAnsi="Arial"/>
            <w:b w:val="0"/>
            <w:bCs w:val="0"/>
            <w:lang w:val="en-US"/>
          </w:rPr>
          <w:t>www.swissbit.com</w:t>
        </w:r>
      </w:hyperlink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3310D" w:rsidRPr="004A54D8" w14:paraId="09440E7E" w14:textId="77777777" w:rsidTr="00780B27">
        <w:tc>
          <w:tcPr>
            <w:tcW w:w="3902" w:type="dxa"/>
            <w:shd w:val="clear" w:color="auto" w:fill="auto"/>
            <w:hideMark/>
          </w:tcPr>
          <w:p w14:paraId="3306260B" w14:textId="42FE4E34" w:rsidR="00B3310D" w:rsidRPr="00896631" w:rsidRDefault="00B3310D" w:rsidP="00780B2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de-CH"/>
              </w:rPr>
            </w:pPr>
            <w:r w:rsidRPr="00195FB5">
              <w:rPr>
                <w:rFonts w:ascii="Arial" w:hAnsi="Arial"/>
                <w:lang w:val="en-US"/>
              </w:rPr>
              <w:br w:type="page"/>
            </w:r>
            <w:r>
              <w:rPr>
                <w:rFonts w:ascii="Arial" w:hAnsi="Arial"/>
                <w:bCs w:val="0"/>
                <w:szCs w:val="24"/>
                <w:lang w:val="de-CH"/>
              </w:rPr>
              <w:t>Contact</w:t>
            </w:r>
            <w:r w:rsidRPr="00896631">
              <w:rPr>
                <w:rFonts w:ascii="Arial" w:hAnsi="Arial"/>
                <w:bCs w:val="0"/>
                <w:szCs w:val="24"/>
                <w:lang w:val="de-CH"/>
              </w:rPr>
              <w:t>:</w:t>
            </w:r>
          </w:p>
          <w:p w14:paraId="0DEE5542" w14:textId="77777777" w:rsidR="00B3310D" w:rsidRPr="00DA205C" w:rsidRDefault="00B3310D" w:rsidP="00780B2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Swissbit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AG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Marian Weber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Industriestrasse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4</w:t>
            </w:r>
            <w:r w:rsidRPr="00DA205C">
              <w:rPr>
                <w:rFonts w:ascii="Arial" w:hAnsi="Arial" w:cs="Arial"/>
                <w:bCs/>
                <w:sz w:val="20"/>
              </w:rPr>
              <w:br/>
              <w:t>9552 Bronschhofen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Switzerland</w:t>
            </w:r>
            <w:proofErr w:type="spellEnd"/>
          </w:p>
          <w:p w14:paraId="0B496F9D" w14:textId="77777777" w:rsidR="00B3310D" w:rsidRPr="00AF76E5" w:rsidRDefault="00B3310D" w:rsidP="00780B2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 xml:space="preserve">Tel: </w:t>
            </w:r>
            <w:r w:rsidRPr="00EC576E">
              <w:rPr>
                <w:rFonts w:ascii="Arial" w:hAnsi="Arial" w:cs="Arial"/>
                <w:sz w:val="20"/>
                <w:szCs w:val="20"/>
                <w:lang w:val="en-GB"/>
              </w:rPr>
              <w:t>+49 172 854 88 26</w:t>
            </w:r>
            <w:r w:rsidRPr="00AF76E5"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Email: </w:t>
            </w:r>
            <w:r w:rsidRPr="00082A66">
              <w:rPr>
                <w:rFonts w:ascii="Arial" w:hAnsi="Arial" w:cs="Arial"/>
                <w:bCs/>
                <w:sz w:val="20"/>
                <w:lang w:val="en-US"/>
              </w:rPr>
              <w:t>marian.weber@swissbit.com</w:t>
            </w:r>
          </w:p>
          <w:p w14:paraId="3E88F4DB" w14:textId="03AAAC17" w:rsidR="00B3310D" w:rsidRPr="00896631" w:rsidRDefault="00B3310D" w:rsidP="00B3310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de-CH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>www.swissbit.com</w:t>
            </w:r>
          </w:p>
        </w:tc>
        <w:tc>
          <w:tcPr>
            <w:tcW w:w="3193" w:type="dxa"/>
            <w:shd w:val="clear" w:color="auto" w:fill="auto"/>
            <w:hideMark/>
          </w:tcPr>
          <w:p w14:paraId="01230BDD" w14:textId="77777777" w:rsidR="00B3310D" w:rsidRPr="00292598" w:rsidRDefault="00B3310D" w:rsidP="00780B2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>
              <w:rPr>
                <w:rFonts w:ascii="Arial" w:hAnsi="Arial"/>
                <w:bCs w:val="0"/>
                <w:szCs w:val="24"/>
                <w:lang w:val="en-US"/>
              </w:rPr>
              <w:t>Press Agency</w:t>
            </w:r>
            <w:r w:rsidRPr="00292598">
              <w:rPr>
                <w:rFonts w:ascii="Arial" w:hAnsi="Arial"/>
                <w:bCs w:val="0"/>
                <w:szCs w:val="24"/>
                <w:lang w:val="en-US"/>
              </w:rPr>
              <w:t>:</w:t>
            </w:r>
          </w:p>
          <w:p w14:paraId="388AD170" w14:textId="77777777" w:rsidR="00B3310D" w:rsidRPr="00947A86" w:rsidRDefault="00B3310D" w:rsidP="00780B2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947A86">
              <w:rPr>
                <w:rFonts w:ascii="Arial" w:hAnsi="Arial" w:cs="Arial"/>
                <w:bCs/>
                <w:sz w:val="20"/>
                <w:lang w:val="en-US"/>
              </w:rPr>
              <w:t>HighTech communications GmbH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Brigitte Basilio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  <w:lang w:val="en-US"/>
              </w:rPr>
              <w:t>Brunhamstrasse</w:t>
            </w:r>
            <w:proofErr w:type="spellEnd"/>
            <w:r>
              <w:rPr>
                <w:rFonts w:ascii="Arial" w:hAnsi="Arial" w:cs="Arial"/>
                <w:bCs/>
                <w:sz w:val="20"/>
                <w:lang w:val="en-US"/>
              </w:rPr>
              <w:t xml:space="preserve"> 21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8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1249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 Munich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Germany</w:t>
            </w:r>
          </w:p>
          <w:p w14:paraId="40917959" w14:textId="77777777" w:rsidR="00B3310D" w:rsidRPr="00947A86" w:rsidRDefault="00B3310D" w:rsidP="00780B2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Tel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>: +49 89 500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778-20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Fax: +49 89 500778-77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br/>
              <w:t>E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mail: </w:t>
            </w:r>
            <w:hyperlink r:id="rId14" w:history="1">
              <w:r w:rsidRPr="00D02A62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  <w:lang w:val="en-US"/>
                </w:rPr>
                <w:t>b.basilio@htcm.de</w:t>
              </w:r>
            </w:hyperlink>
          </w:p>
          <w:p w14:paraId="381B4573" w14:textId="2318A625" w:rsidR="00B3310D" w:rsidRPr="00C14C9C" w:rsidRDefault="00B3310D" w:rsidP="00780B27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66756E">
              <w:rPr>
                <w:rFonts w:ascii="Arial" w:hAnsi="Arial" w:cs="Arial"/>
                <w:bCs/>
                <w:sz w:val="20"/>
              </w:rPr>
              <w:t>www.htcm.d</w:t>
            </w:r>
            <w:r>
              <w:rPr>
                <w:rFonts w:ascii="Arial" w:hAnsi="Arial" w:cs="Arial"/>
                <w:bCs/>
                <w:sz w:val="20"/>
              </w:rPr>
              <w:t>e</w:t>
            </w:r>
          </w:p>
        </w:tc>
      </w:tr>
    </w:tbl>
    <w:p w14:paraId="1249AD96" w14:textId="77777777" w:rsidR="00676721" w:rsidRPr="00CE7736" w:rsidRDefault="00676721" w:rsidP="00B3310D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sectPr w:rsidR="00676721" w:rsidRPr="00CE7736" w:rsidSect="001E38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843" w:right="2975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52C5" w14:textId="77777777" w:rsidR="00B15292" w:rsidRDefault="00B15292">
      <w:r>
        <w:separator/>
      </w:r>
    </w:p>
  </w:endnote>
  <w:endnote w:type="continuationSeparator" w:id="0">
    <w:p w14:paraId="1C0C85A9" w14:textId="77777777" w:rsidR="00B15292" w:rsidRDefault="00B15292">
      <w:r>
        <w:continuationSeparator/>
      </w:r>
    </w:p>
  </w:endnote>
  <w:endnote w:type="continuationNotice" w:id="1">
    <w:p w14:paraId="1DA563A4" w14:textId="77777777" w:rsidR="00B15292" w:rsidRDefault="00B15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CA53" w14:textId="77777777" w:rsidR="00676721" w:rsidRDefault="00676721" w:rsidP="00676721">
    <w:pPr>
      <w:pStyle w:val="Kopfzeile"/>
      <w:tabs>
        <w:tab w:val="clear" w:pos="9072"/>
        <w:tab w:val="left" w:pos="2835"/>
        <w:tab w:val="right" w:pos="9498"/>
      </w:tabs>
    </w:pPr>
  </w:p>
  <w:p w14:paraId="7D178600" w14:textId="77777777" w:rsidR="00676721" w:rsidRDefault="00676721" w:rsidP="00676721"/>
  <w:p w14:paraId="0A7CA284" w14:textId="77777777" w:rsidR="00676721" w:rsidRDefault="00676721" w:rsidP="00676721">
    <w:pPr>
      <w:pStyle w:val="Fuzeile"/>
    </w:pPr>
  </w:p>
  <w:p w14:paraId="6A7366CF" w14:textId="0A90647E" w:rsidR="00676721" w:rsidRPr="00094BE4" w:rsidRDefault="00676721" w:rsidP="00676721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  <w:lang w:val="en-US"/>
      </w:rPr>
    </w:pPr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© </w:t>
    </w:r>
    <w:proofErr w:type="spellStart"/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>Swissbit</w:t>
    </w:r>
    <w:proofErr w:type="spellEnd"/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 AG | www.swissbit.com | Press Release</w:t>
    </w:r>
    <w:r w:rsidRPr="00094BE4">
      <w:rPr>
        <w:rFonts w:ascii="Arial" w:hAnsi="Arial" w:cs="Arial"/>
        <w:snapToGrid w:val="0"/>
        <w:sz w:val="16"/>
        <w:szCs w:val="16"/>
        <w:lang w:val="en-US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094BE4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726727" w:rsidRPr="00726727">
      <w:rPr>
        <w:rFonts w:ascii="Arial" w:hAnsi="Arial"/>
        <w:b/>
        <w:bCs/>
        <w:noProof/>
        <w:snapToGrid w:val="0"/>
        <w:color w:val="808080"/>
        <w:sz w:val="16"/>
        <w:szCs w:val="16"/>
        <w:lang w:val="en-US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094BE4">
      <w:rPr>
        <w:rFonts w:ascii="Arial" w:hAnsi="Arial" w:cs="Arial"/>
        <w:snapToGrid w:val="0"/>
        <w:color w:val="808080"/>
        <w:sz w:val="16"/>
        <w:szCs w:val="16"/>
        <w:lang w:val="en-US"/>
      </w:rPr>
      <w:t xml:space="preserve"> /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094BE4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726727" w:rsidRPr="00726727">
      <w:rPr>
        <w:rFonts w:ascii="Arial" w:hAnsi="Arial"/>
        <w:b/>
        <w:bCs/>
        <w:noProof/>
        <w:snapToGrid w:val="0"/>
        <w:color w:val="808080"/>
        <w:sz w:val="16"/>
        <w:szCs w:val="16"/>
        <w:lang w:val="en-US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9F23" w14:textId="77777777" w:rsidR="00676721" w:rsidRDefault="006767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C883" w14:textId="77777777" w:rsidR="00B15292" w:rsidRDefault="00B15292">
      <w:r>
        <w:separator/>
      </w:r>
    </w:p>
  </w:footnote>
  <w:footnote w:type="continuationSeparator" w:id="0">
    <w:p w14:paraId="1ADFB92F" w14:textId="77777777" w:rsidR="00B15292" w:rsidRDefault="00B15292">
      <w:r>
        <w:continuationSeparator/>
      </w:r>
    </w:p>
  </w:footnote>
  <w:footnote w:type="continuationNotice" w:id="1">
    <w:p w14:paraId="2E431CED" w14:textId="77777777" w:rsidR="00B15292" w:rsidRDefault="00B15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9F55" w14:textId="77777777" w:rsidR="00676721" w:rsidRDefault="006767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5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F407" w14:textId="77777777" w:rsidR="00676721" w:rsidRDefault="006767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144822">
    <w:abstractNumId w:val="1"/>
  </w:num>
  <w:num w:numId="2" w16cid:durableId="499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17B2"/>
    <w:rsid w:val="0001274B"/>
    <w:rsid w:val="000130DC"/>
    <w:rsid w:val="00013260"/>
    <w:rsid w:val="0001528A"/>
    <w:rsid w:val="000168A3"/>
    <w:rsid w:val="00023C3E"/>
    <w:rsid w:val="000258D8"/>
    <w:rsid w:val="00027615"/>
    <w:rsid w:val="00035374"/>
    <w:rsid w:val="00036943"/>
    <w:rsid w:val="0004197D"/>
    <w:rsid w:val="00042A02"/>
    <w:rsid w:val="00044342"/>
    <w:rsid w:val="00044777"/>
    <w:rsid w:val="000457A0"/>
    <w:rsid w:val="0004689C"/>
    <w:rsid w:val="000474FC"/>
    <w:rsid w:val="00047D73"/>
    <w:rsid w:val="00047F28"/>
    <w:rsid w:val="00050684"/>
    <w:rsid w:val="00051896"/>
    <w:rsid w:val="00053D8B"/>
    <w:rsid w:val="000568D7"/>
    <w:rsid w:val="0005714F"/>
    <w:rsid w:val="00063EA9"/>
    <w:rsid w:val="000645F0"/>
    <w:rsid w:val="00065C78"/>
    <w:rsid w:val="00066AB4"/>
    <w:rsid w:val="00066CE0"/>
    <w:rsid w:val="00067C15"/>
    <w:rsid w:val="00070731"/>
    <w:rsid w:val="00070D56"/>
    <w:rsid w:val="00071ACD"/>
    <w:rsid w:val="000761A5"/>
    <w:rsid w:val="000773C0"/>
    <w:rsid w:val="00080160"/>
    <w:rsid w:val="00080DDC"/>
    <w:rsid w:val="00083BD4"/>
    <w:rsid w:val="000840F7"/>
    <w:rsid w:val="000904AA"/>
    <w:rsid w:val="000909E1"/>
    <w:rsid w:val="00093297"/>
    <w:rsid w:val="00093BD4"/>
    <w:rsid w:val="00094BE4"/>
    <w:rsid w:val="000970DC"/>
    <w:rsid w:val="000A08B3"/>
    <w:rsid w:val="000A09B0"/>
    <w:rsid w:val="000A0C35"/>
    <w:rsid w:val="000A3E19"/>
    <w:rsid w:val="000A486B"/>
    <w:rsid w:val="000A77AF"/>
    <w:rsid w:val="000A7AF7"/>
    <w:rsid w:val="000A7BFB"/>
    <w:rsid w:val="000B2849"/>
    <w:rsid w:val="000B28AB"/>
    <w:rsid w:val="000B31F4"/>
    <w:rsid w:val="000B4E60"/>
    <w:rsid w:val="000B56A3"/>
    <w:rsid w:val="000B59CE"/>
    <w:rsid w:val="000B6091"/>
    <w:rsid w:val="000B7463"/>
    <w:rsid w:val="000C30FD"/>
    <w:rsid w:val="000C469E"/>
    <w:rsid w:val="000C6050"/>
    <w:rsid w:val="000D0CA5"/>
    <w:rsid w:val="000D1C91"/>
    <w:rsid w:val="000D40B1"/>
    <w:rsid w:val="000E1A90"/>
    <w:rsid w:val="000E3117"/>
    <w:rsid w:val="000E41F9"/>
    <w:rsid w:val="000E526F"/>
    <w:rsid w:val="000E5647"/>
    <w:rsid w:val="000E61B4"/>
    <w:rsid w:val="000E6B63"/>
    <w:rsid w:val="000E6F27"/>
    <w:rsid w:val="000F3BE2"/>
    <w:rsid w:val="000F3FD3"/>
    <w:rsid w:val="000F4BBA"/>
    <w:rsid w:val="000F5B1F"/>
    <w:rsid w:val="00100528"/>
    <w:rsid w:val="00101B6C"/>
    <w:rsid w:val="00111CCD"/>
    <w:rsid w:val="00112D19"/>
    <w:rsid w:val="001138B8"/>
    <w:rsid w:val="0011447B"/>
    <w:rsid w:val="00117E5E"/>
    <w:rsid w:val="00122814"/>
    <w:rsid w:val="00123E9A"/>
    <w:rsid w:val="001254D2"/>
    <w:rsid w:val="001255F4"/>
    <w:rsid w:val="001274FC"/>
    <w:rsid w:val="00131977"/>
    <w:rsid w:val="00132097"/>
    <w:rsid w:val="00133044"/>
    <w:rsid w:val="00134DB7"/>
    <w:rsid w:val="00143CAA"/>
    <w:rsid w:val="001456DE"/>
    <w:rsid w:val="001536CC"/>
    <w:rsid w:val="001559E7"/>
    <w:rsid w:val="00163050"/>
    <w:rsid w:val="0016652E"/>
    <w:rsid w:val="00166DDF"/>
    <w:rsid w:val="00166DE6"/>
    <w:rsid w:val="00170BF1"/>
    <w:rsid w:val="001734C8"/>
    <w:rsid w:val="0018282A"/>
    <w:rsid w:val="00182AE6"/>
    <w:rsid w:val="00190F4E"/>
    <w:rsid w:val="00192E19"/>
    <w:rsid w:val="00194043"/>
    <w:rsid w:val="0019432B"/>
    <w:rsid w:val="00194988"/>
    <w:rsid w:val="001956A7"/>
    <w:rsid w:val="0019692F"/>
    <w:rsid w:val="001A09E8"/>
    <w:rsid w:val="001A2CAF"/>
    <w:rsid w:val="001A369F"/>
    <w:rsid w:val="001A4A0D"/>
    <w:rsid w:val="001A53BB"/>
    <w:rsid w:val="001A6221"/>
    <w:rsid w:val="001A6998"/>
    <w:rsid w:val="001A7EFE"/>
    <w:rsid w:val="001B0162"/>
    <w:rsid w:val="001B0E30"/>
    <w:rsid w:val="001B2FCE"/>
    <w:rsid w:val="001B3A92"/>
    <w:rsid w:val="001B5752"/>
    <w:rsid w:val="001B640E"/>
    <w:rsid w:val="001C041E"/>
    <w:rsid w:val="001C0C66"/>
    <w:rsid w:val="001C0C94"/>
    <w:rsid w:val="001C3A0F"/>
    <w:rsid w:val="001D0DB2"/>
    <w:rsid w:val="001D243D"/>
    <w:rsid w:val="001D2D28"/>
    <w:rsid w:val="001D2D7C"/>
    <w:rsid w:val="001D3737"/>
    <w:rsid w:val="001D3C17"/>
    <w:rsid w:val="001D4991"/>
    <w:rsid w:val="001D5BD2"/>
    <w:rsid w:val="001E2A18"/>
    <w:rsid w:val="001E38EE"/>
    <w:rsid w:val="001E6BFC"/>
    <w:rsid w:val="001F02E1"/>
    <w:rsid w:val="001F039F"/>
    <w:rsid w:val="001F4541"/>
    <w:rsid w:val="001F4BB0"/>
    <w:rsid w:val="001F7E8F"/>
    <w:rsid w:val="00206166"/>
    <w:rsid w:val="00207DDD"/>
    <w:rsid w:val="0021124F"/>
    <w:rsid w:val="00211B7B"/>
    <w:rsid w:val="00212641"/>
    <w:rsid w:val="0021294C"/>
    <w:rsid w:val="0021317D"/>
    <w:rsid w:val="00214A93"/>
    <w:rsid w:val="0021524E"/>
    <w:rsid w:val="00215586"/>
    <w:rsid w:val="002163E9"/>
    <w:rsid w:val="00216476"/>
    <w:rsid w:val="00216AD1"/>
    <w:rsid w:val="00217FD0"/>
    <w:rsid w:val="00223506"/>
    <w:rsid w:val="002255B8"/>
    <w:rsid w:val="002324EC"/>
    <w:rsid w:val="002329D1"/>
    <w:rsid w:val="00232AE1"/>
    <w:rsid w:val="00232BB6"/>
    <w:rsid w:val="0023483C"/>
    <w:rsid w:val="00235422"/>
    <w:rsid w:val="00236941"/>
    <w:rsid w:val="00240A6A"/>
    <w:rsid w:val="00243D1A"/>
    <w:rsid w:val="00246D7B"/>
    <w:rsid w:val="00250665"/>
    <w:rsid w:val="00250DED"/>
    <w:rsid w:val="002529DD"/>
    <w:rsid w:val="00254CE8"/>
    <w:rsid w:val="0026140A"/>
    <w:rsid w:val="00263AD1"/>
    <w:rsid w:val="00264572"/>
    <w:rsid w:val="00265445"/>
    <w:rsid w:val="00270832"/>
    <w:rsid w:val="00270A0B"/>
    <w:rsid w:val="002721CB"/>
    <w:rsid w:val="00273BD3"/>
    <w:rsid w:val="00273C1C"/>
    <w:rsid w:val="00275D2C"/>
    <w:rsid w:val="00282419"/>
    <w:rsid w:val="00283FE6"/>
    <w:rsid w:val="0028409D"/>
    <w:rsid w:val="0028487E"/>
    <w:rsid w:val="00285B8D"/>
    <w:rsid w:val="00286074"/>
    <w:rsid w:val="002872A3"/>
    <w:rsid w:val="00287AE5"/>
    <w:rsid w:val="00291C4C"/>
    <w:rsid w:val="002921AC"/>
    <w:rsid w:val="002936EE"/>
    <w:rsid w:val="00295A70"/>
    <w:rsid w:val="002A095E"/>
    <w:rsid w:val="002A0E0A"/>
    <w:rsid w:val="002A1912"/>
    <w:rsid w:val="002A374A"/>
    <w:rsid w:val="002A4652"/>
    <w:rsid w:val="002A764A"/>
    <w:rsid w:val="002A76FC"/>
    <w:rsid w:val="002A7E50"/>
    <w:rsid w:val="002B0C0B"/>
    <w:rsid w:val="002B2FE0"/>
    <w:rsid w:val="002B463D"/>
    <w:rsid w:val="002B488A"/>
    <w:rsid w:val="002B6827"/>
    <w:rsid w:val="002B6C90"/>
    <w:rsid w:val="002B6FFB"/>
    <w:rsid w:val="002C1E14"/>
    <w:rsid w:val="002C2A63"/>
    <w:rsid w:val="002C3EE8"/>
    <w:rsid w:val="002C4345"/>
    <w:rsid w:val="002C696C"/>
    <w:rsid w:val="002C6F34"/>
    <w:rsid w:val="002C6F58"/>
    <w:rsid w:val="002D1F50"/>
    <w:rsid w:val="002D29DC"/>
    <w:rsid w:val="002D2FBE"/>
    <w:rsid w:val="002D37EB"/>
    <w:rsid w:val="002D43DF"/>
    <w:rsid w:val="002D57C8"/>
    <w:rsid w:val="002E0469"/>
    <w:rsid w:val="002E0DDA"/>
    <w:rsid w:val="002E229A"/>
    <w:rsid w:val="002E24C9"/>
    <w:rsid w:val="002E26A1"/>
    <w:rsid w:val="002E2806"/>
    <w:rsid w:val="002E60FE"/>
    <w:rsid w:val="002F488A"/>
    <w:rsid w:val="002F61B1"/>
    <w:rsid w:val="002F663D"/>
    <w:rsid w:val="00301A91"/>
    <w:rsid w:val="00302835"/>
    <w:rsid w:val="00304188"/>
    <w:rsid w:val="00305082"/>
    <w:rsid w:val="00306136"/>
    <w:rsid w:val="00306F4D"/>
    <w:rsid w:val="00307B15"/>
    <w:rsid w:val="003105E2"/>
    <w:rsid w:val="00310A05"/>
    <w:rsid w:val="003129B4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2733A"/>
    <w:rsid w:val="00330829"/>
    <w:rsid w:val="0033520E"/>
    <w:rsid w:val="00336A26"/>
    <w:rsid w:val="003377AF"/>
    <w:rsid w:val="00337EEB"/>
    <w:rsid w:val="003415EB"/>
    <w:rsid w:val="00341E51"/>
    <w:rsid w:val="00347536"/>
    <w:rsid w:val="003501DC"/>
    <w:rsid w:val="00351D9F"/>
    <w:rsid w:val="003542EA"/>
    <w:rsid w:val="00355E1C"/>
    <w:rsid w:val="00356C16"/>
    <w:rsid w:val="00360575"/>
    <w:rsid w:val="0036166B"/>
    <w:rsid w:val="003668D1"/>
    <w:rsid w:val="00367928"/>
    <w:rsid w:val="0037012B"/>
    <w:rsid w:val="00371063"/>
    <w:rsid w:val="00371550"/>
    <w:rsid w:val="00371C56"/>
    <w:rsid w:val="003723BA"/>
    <w:rsid w:val="00372533"/>
    <w:rsid w:val="00374F9E"/>
    <w:rsid w:val="00376468"/>
    <w:rsid w:val="00380C3F"/>
    <w:rsid w:val="003814F9"/>
    <w:rsid w:val="003822CF"/>
    <w:rsid w:val="00382DE4"/>
    <w:rsid w:val="00384606"/>
    <w:rsid w:val="003872B4"/>
    <w:rsid w:val="00391A7C"/>
    <w:rsid w:val="00391E1E"/>
    <w:rsid w:val="003931C1"/>
    <w:rsid w:val="00394520"/>
    <w:rsid w:val="00396281"/>
    <w:rsid w:val="00397355"/>
    <w:rsid w:val="003A0D86"/>
    <w:rsid w:val="003A6619"/>
    <w:rsid w:val="003A73F3"/>
    <w:rsid w:val="003A7F13"/>
    <w:rsid w:val="003B1978"/>
    <w:rsid w:val="003B2106"/>
    <w:rsid w:val="003B3E7A"/>
    <w:rsid w:val="003B47A9"/>
    <w:rsid w:val="003B5178"/>
    <w:rsid w:val="003B5455"/>
    <w:rsid w:val="003B6538"/>
    <w:rsid w:val="003B7A9C"/>
    <w:rsid w:val="003C07F5"/>
    <w:rsid w:val="003C080B"/>
    <w:rsid w:val="003C1BF9"/>
    <w:rsid w:val="003C3F95"/>
    <w:rsid w:val="003D02A9"/>
    <w:rsid w:val="003D158D"/>
    <w:rsid w:val="003D6ADB"/>
    <w:rsid w:val="003D7535"/>
    <w:rsid w:val="003D79D3"/>
    <w:rsid w:val="003D7D27"/>
    <w:rsid w:val="003E0DA0"/>
    <w:rsid w:val="003E263B"/>
    <w:rsid w:val="003E5A64"/>
    <w:rsid w:val="003F1294"/>
    <w:rsid w:val="003F3194"/>
    <w:rsid w:val="003F5166"/>
    <w:rsid w:val="003F6B18"/>
    <w:rsid w:val="00400021"/>
    <w:rsid w:val="004001C1"/>
    <w:rsid w:val="00400207"/>
    <w:rsid w:val="00400AA8"/>
    <w:rsid w:val="00401276"/>
    <w:rsid w:val="00401E0F"/>
    <w:rsid w:val="00404587"/>
    <w:rsid w:val="00410CBD"/>
    <w:rsid w:val="00410CE1"/>
    <w:rsid w:val="00410D01"/>
    <w:rsid w:val="004120DD"/>
    <w:rsid w:val="004144AE"/>
    <w:rsid w:val="00414728"/>
    <w:rsid w:val="00417D32"/>
    <w:rsid w:val="00420425"/>
    <w:rsid w:val="004204AA"/>
    <w:rsid w:val="00421448"/>
    <w:rsid w:val="0042378B"/>
    <w:rsid w:val="0042615E"/>
    <w:rsid w:val="00430C92"/>
    <w:rsid w:val="00432CE1"/>
    <w:rsid w:val="004347CA"/>
    <w:rsid w:val="00441533"/>
    <w:rsid w:val="00442259"/>
    <w:rsid w:val="004507C4"/>
    <w:rsid w:val="0045673E"/>
    <w:rsid w:val="0046027E"/>
    <w:rsid w:val="004646CB"/>
    <w:rsid w:val="00465DD3"/>
    <w:rsid w:val="00467C19"/>
    <w:rsid w:val="00467F50"/>
    <w:rsid w:val="00470FBA"/>
    <w:rsid w:val="00474641"/>
    <w:rsid w:val="00474DCF"/>
    <w:rsid w:val="004773DC"/>
    <w:rsid w:val="00483C3D"/>
    <w:rsid w:val="00492403"/>
    <w:rsid w:val="00493757"/>
    <w:rsid w:val="0049593E"/>
    <w:rsid w:val="004959CF"/>
    <w:rsid w:val="004A4093"/>
    <w:rsid w:val="004A7027"/>
    <w:rsid w:val="004B0550"/>
    <w:rsid w:val="004B2DAD"/>
    <w:rsid w:val="004B3468"/>
    <w:rsid w:val="004B4EB2"/>
    <w:rsid w:val="004B5422"/>
    <w:rsid w:val="004B5C2C"/>
    <w:rsid w:val="004B5E02"/>
    <w:rsid w:val="004B6E5C"/>
    <w:rsid w:val="004B7E07"/>
    <w:rsid w:val="004C1C2D"/>
    <w:rsid w:val="004C2963"/>
    <w:rsid w:val="004C4379"/>
    <w:rsid w:val="004C50C0"/>
    <w:rsid w:val="004C5EB0"/>
    <w:rsid w:val="004C62D8"/>
    <w:rsid w:val="004C7AB1"/>
    <w:rsid w:val="004D169B"/>
    <w:rsid w:val="004D78E8"/>
    <w:rsid w:val="004E0724"/>
    <w:rsid w:val="004E220F"/>
    <w:rsid w:val="004E28F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06B8D"/>
    <w:rsid w:val="0051402B"/>
    <w:rsid w:val="00514700"/>
    <w:rsid w:val="00516D0B"/>
    <w:rsid w:val="0052063A"/>
    <w:rsid w:val="00521522"/>
    <w:rsid w:val="00522B53"/>
    <w:rsid w:val="00523579"/>
    <w:rsid w:val="00524912"/>
    <w:rsid w:val="00524F39"/>
    <w:rsid w:val="00525673"/>
    <w:rsid w:val="00525AEC"/>
    <w:rsid w:val="00527E44"/>
    <w:rsid w:val="00530FC0"/>
    <w:rsid w:val="0053253F"/>
    <w:rsid w:val="005327C7"/>
    <w:rsid w:val="005345B8"/>
    <w:rsid w:val="005355B7"/>
    <w:rsid w:val="00535659"/>
    <w:rsid w:val="00540E9D"/>
    <w:rsid w:val="00541C7B"/>
    <w:rsid w:val="0054340A"/>
    <w:rsid w:val="00544B57"/>
    <w:rsid w:val="005504C8"/>
    <w:rsid w:val="00550D3E"/>
    <w:rsid w:val="00551F94"/>
    <w:rsid w:val="0055265F"/>
    <w:rsid w:val="005538CF"/>
    <w:rsid w:val="00553EC5"/>
    <w:rsid w:val="00555B90"/>
    <w:rsid w:val="00556463"/>
    <w:rsid w:val="00556A0C"/>
    <w:rsid w:val="00557C69"/>
    <w:rsid w:val="005605A5"/>
    <w:rsid w:val="005625F7"/>
    <w:rsid w:val="00562D67"/>
    <w:rsid w:val="00563FFC"/>
    <w:rsid w:val="005644D5"/>
    <w:rsid w:val="005649F4"/>
    <w:rsid w:val="005653C3"/>
    <w:rsid w:val="005663C4"/>
    <w:rsid w:val="00567BBD"/>
    <w:rsid w:val="00570351"/>
    <w:rsid w:val="00571E32"/>
    <w:rsid w:val="0057206D"/>
    <w:rsid w:val="00573038"/>
    <w:rsid w:val="005758B7"/>
    <w:rsid w:val="005762BC"/>
    <w:rsid w:val="00581536"/>
    <w:rsid w:val="00582DFB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97B71"/>
    <w:rsid w:val="005A05F1"/>
    <w:rsid w:val="005A1E92"/>
    <w:rsid w:val="005A37DF"/>
    <w:rsid w:val="005B1CCE"/>
    <w:rsid w:val="005B35F2"/>
    <w:rsid w:val="005C06DF"/>
    <w:rsid w:val="005C1C83"/>
    <w:rsid w:val="005C2C35"/>
    <w:rsid w:val="005C39D5"/>
    <w:rsid w:val="005C3E18"/>
    <w:rsid w:val="005C61CB"/>
    <w:rsid w:val="005C65DF"/>
    <w:rsid w:val="005C6D6A"/>
    <w:rsid w:val="005C747C"/>
    <w:rsid w:val="005D160B"/>
    <w:rsid w:val="005D2508"/>
    <w:rsid w:val="005D2D80"/>
    <w:rsid w:val="005D2FE0"/>
    <w:rsid w:val="005D351D"/>
    <w:rsid w:val="005D56A0"/>
    <w:rsid w:val="005D7454"/>
    <w:rsid w:val="005E1091"/>
    <w:rsid w:val="005E2DFB"/>
    <w:rsid w:val="005E559F"/>
    <w:rsid w:val="005E5FC3"/>
    <w:rsid w:val="005F1696"/>
    <w:rsid w:val="005F1849"/>
    <w:rsid w:val="005F253B"/>
    <w:rsid w:val="005F4F49"/>
    <w:rsid w:val="005F7C7C"/>
    <w:rsid w:val="00601E51"/>
    <w:rsid w:val="00605D1A"/>
    <w:rsid w:val="0060621A"/>
    <w:rsid w:val="00606CD7"/>
    <w:rsid w:val="006125AC"/>
    <w:rsid w:val="00612A73"/>
    <w:rsid w:val="00615C3C"/>
    <w:rsid w:val="00616918"/>
    <w:rsid w:val="006177E2"/>
    <w:rsid w:val="0062013D"/>
    <w:rsid w:val="006211F9"/>
    <w:rsid w:val="00622194"/>
    <w:rsid w:val="00625158"/>
    <w:rsid w:val="006303C1"/>
    <w:rsid w:val="006324CB"/>
    <w:rsid w:val="0063467B"/>
    <w:rsid w:val="0063628E"/>
    <w:rsid w:val="006400E4"/>
    <w:rsid w:val="00641904"/>
    <w:rsid w:val="006437C1"/>
    <w:rsid w:val="00644022"/>
    <w:rsid w:val="0064545B"/>
    <w:rsid w:val="006503AE"/>
    <w:rsid w:val="00650DA6"/>
    <w:rsid w:val="00652FC7"/>
    <w:rsid w:val="006542F2"/>
    <w:rsid w:val="0065536A"/>
    <w:rsid w:val="006553DC"/>
    <w:rsid w:val="006564E1"/>
    <w:rsid w:val="00656ACE"/>
    <w:rsid w:val="0066097F"/>
    <w:rsid w:val="00663386"/>
    <w:rsid w:val="00663854"/>
    <w:rsid w:val="0066406D"/>
    <w:rsid w:val="00666284"/>
    <w:rsid w:val="00667A63"/>
    <w:rsid w:val="00670694"/>
    <w:rsid w:val="0067131F"/>
    <w:rsid w:val="00671608"/>
    <w:rsid w:val="0067609D"/>
    <w:rsid w:val="00676721"/>
    <w:rsid w:val="006769A9"/>
    <w:rsid w:val="006776F8"/>
    <w:rsid w:val="00683D1C"/>
    <w:rsid w:val="00684247"/>
    <w:rsid w:val="0069076E"/>
    <w:rsid w:val="00695B19"/>
    <w:rsid w:val="006963F9"/>
    <w:rsid w:val="006A1135"/>
    <w:rsid w:val="006A1A89"/>
    <w:rsid w:val="006A2725"/>
    <w:rsid w:val="006A34DE"/>
    <w:rsid w:val="006A6CD7"/>
    <w:rsid w:val="006B03DD"/>
    <w:rsid w:val="006B3831"/>
    <w:rsid w:val="006B3F8F"/>
    <w:rsid w:val="006B4EFD"/>
    <w:rsid w:val="006B56DA"/>
    <w:rsid w:val="006B5888"/>
    <w:rsid w:val="006C5DE9"/>
    <w:rsid w:val="006C5F83"/>
    <w:rsid w:val="006D04BD"/>
    <w:rsid w:val="006D10F8"/>
    <w:rsid w:val="006D2955"/>
    <w:rsid w:val="006D2FD8"/>
    <w:rsid w:val="006D3DF2"/>
    <w:rsid w:val="006D6728"/>
    <w:rsid w:val="006D790A"/>
    <w:rsid w:val="006E0378"/>
    <w:rsid w:val="006E17DE"/>
    <w:rsid w:val="006E24CB"/>
    <w:rsid w:val="006E31CA"/>
    <w:rsid w:val="006E531B"/>
    <w:rsid w:val="006E6353"/>
    <w:rsid w:val="006E7A80"/>
    <w:rsid w:val="006F16C2"/>
    <w:rsid w:val="006F44B9"/>
    <w:rsid w:val="006F4798"/>
    <w:rsid w:val="006F5B78"/>
    <w:rsid w:val="006F66AE"/>
    <w:rsid w:val="006F684D"/>
    <w:rsid w:val="006F74C8"/>
    <w:rsid w:val="006F77BD"/>
    <w:rsid w:val="00700DC4"/>
    <w:rsid w:val="00701478"/>
    <w:rsid w:val="00701BA0"/>
    <w:rsid w:val="0070365D"/>
    <w:rsid w:val="00704BC3"/>
    <w:rsid w:val="00707307"/>
    <w:rsid w:val="0070743E"/>
    <w:rsid w:val="007111CA"/>
    <w:rsid w:val="00711C48"/>
    <w:rsid w:val="00711D05"/>
    <w:rsid w:val="007129BC"/>
    <w:rsid w:val="0072641D"/>
    <w:rsid w:val="00726727"/>
    <w:rsid w:val="00727FBF"/>
    <w:rsid w:val="00730254"/>
    <w:rsid w:val="00732839"/>
    <w:rsid w:val="0073468B"/>
    <w:rsid w:val="00734757"/>
    <w:rsid w:val="00734F99"/>
    <w:rsid w:val="0073576A"/>
    <w:rsid w:val="00735777"/>
    <w:rsid w:val="007358F2"/>
    <w:rsid w:val="007367F4"/>
    <w:rsid w:val="00750D77"/>
    <w:rsid w:val="00751951"/>
    <w:rsid w:val="00752688"/>
    <w:rsid w:val="00752C1F"/>
    <w:rsid w:val="00754ED3"/>
    <w:rsid w:val="00756BCD"/>
    <w:rsid w:val="00760B15"/>
    <w:rsid w:val="00760F61"/>
    <w:rsid w:val="0076179A"/>
    <w:rsid w:val="007620A6"/>
    <w:rsid w:val="0076454C"/>
    <w:rsid w:val="00764D5E"/>
    <w:rsid w:val="00764EC4"/>
    <w:rsid w:val="00770870"/>
    <w:rsid w:val="007708B8"/>
    <w:rsid w:val="00770DCE"/>
    <w:rsid w:val="00771DF4"/>
    <w:rsid w:val="00772E8F"/>
    <w:rsid w:val="00777EB9"/>
    <w:rsid w:val="007805CC"/>
    <w:rsid w:val="00781C1F"/>
    <w:rsid w:val="00782273"/>
    <w:rsid w:val="00783840"/>
    <w:rsid w:val="0078457C"/>
    <w:rsid w:val="00790908"/>
    <w:rsid w:val="00792B06"/>
    <w:rsid w:val="007952E2"/>
    <w:rsid w:val="007959E6"/>
    <w:rsid w:val="007A4345"/>
    <w:rsid w:val="007A4DB4"/>
    <w:rsid w:val="007A615B"/>
    <w:rsid w:val="007A6EEE"/>
    <w:rsid w:val="007A7FA3"/>
    <w:rsid w:val="007B44DF"/>
    <w:rsid w:val="007B69A2"/>
    <w:rsid w:val="007B724D"/>
    <w:rsid w:val="007C1348"/>
    <w:rsid w:val="007C2328"/>
    <w:rsid w:val="007C42E6"/>
    <w:rsid w:val="007C4C4D"/>
    <w:rsid w:val="007C6098"/>
    <w:rsid w:val="007C65AC"/>
    <w:rsid w:val="007C79D2"/>
    <w:rsid w:val="007D2C08"/>
    <w:rsid w:val="007D3AB1"/>
    <w:rsid w:val="007D400B"/>
    <w:rsid w:val="007D72B6"/>
    <w:rsid w:val="007D753D"/>
    <w:rsid w:val="007E257A"/>
    <w:rsid w:val="007E2CA5"/>
    <w:rsid w:val="007E350B"/>
    <w:rsid w:val="007E4496"/>
    <w:rsid w:val="007E4896"/>
    <w:rsid w:val="007E66DD"/>
    <w:rsid w:val="007E6968"/>
    <w:rsid w:val="007F344C"/>
    <w:rsid w:val="007F4F7D"/>
    <w:rsid w:val="007F63A1"/>
    <w:rsid w:val="008002E1"/>
    <w:rsid w:val="008004D3"/>
    <w:rsid w:val="00800A15"/>
    <w:rsid w:val="00805256"/>
    <w:rsid w:val="008053F5"/>
    <w:rsid w:val="008062B0"/>
    <w:rsid w:val="00810E16"/>
    <w:rsid w:val="00811863"/>
    <w:rsid w:val="00815D73"/>
    <w:rsid w:val="00816153"/>
    <w:rsid w:val="0081664E"/>
    <w:rsid w:val="00820DFA"/>
    <w:rsid w:val="00820DFF"/>
    <w:rsid w:val="00822097"/>
    <w:rsid w:val="00824931"/>
    <w:rsid w:val="00824B59"/>
    <w:rsid w:val="008304D4"/>
    <w:rsid w:val="00837EBF"/>
    <w:rsid w:val="00841A89"/>
    <w:rsid w:val="00844588"/>
    <w:rsid w:val="00846D5F"/>
    <w:rsid w:val="00850DCB"/>
    <w:rsid w:val="008517BF"/>
    <w:rsid w:val="00852148"/>
    <w:rsid w:val="008523FC"/>
    <w:rsid w:val="00856CAE"/>
    <w:rsid w:val="00856DDE"/>
    <w:rsid w:val="00857EEF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33E7"/>
    <w:rsid w:val="00886350"/>
    <w:rsid w:val="00886681"/>
    <w:rsid w:val="00892603"/>
    <w:rsid w:val="00894346"/>
    <w:rsid w:val="00894CED"/>
    <w:rsid w:val="00895C12"/>
    <w:rsid w:val="00895DE2"/>
    <w:rsid w:val="008960D2"/>
    <w:rsid w:val="00896631"/>
    <w:rsid w:val="008968CF"/>
    <w:rsid w:val="00897B98"/>
    <w:rsid w:val="008A6395"/>
    <w:rsid w:val="008B172C"/>
    <w:rsid w:val="008B2C59"/>
    <w:rsid w:val="008B2F8F"/>
    <w:rsid w:val="008B4D5F"/>
    <w:rsid w:val="008B7643"/>
    <w:rsid w:val="008B78E0"/>
    <w:rsid w:val="008C0C8C"/>
    <w:rsid w:val="008C1239"/>
    <w:rsid w:val="008C2AD4"/>
    <w:rsid w:val="008C36E4"/>
    <w:rsid w:val="008C377E"/>
    <w:rsid w:val="008C4506"/>
    <w:rsid w:val="008C45B4"/>
    <w:rsid w:val="008C6B1C"/>
    <w:rsid w:val="008C7100"/>
    <w:rsid w:val="008D367B"/>
    <w:rsid w:val="008D3DFC"/>
    <w:rsid w:val="008E0C0C"/>
    <w:rsid w:val="008E1D0A"/>
    <w:rsid w:val="008E1E5C"/>
    <w:rsid w:val="008E33E2"/>
    <w:rsid w:val="008E4AEE"/>
    <w:rsid w:val="008E5545"/>
    <w:rsid w:val="008F13AD"/>
    <w:rsid w:val="008F1DA1"/>
    <w:rsid w:val="008F2142"/>
    <w:rsid w:val="008F6F03"/>
    <w:rsid w:val="008F7D39"/>
    <w:rsid w:val="00903D95"/>
    <w:rsid w:val="00905467"/>
    <w:rsid w:val="009055D1"/>
    <w:rsid w:val="0090752F"/>
    <w:rsid w:val="00907B0C"/>
    <w:rsid w:val="00910367"/>
    <w:rsid w:val="00911B9D"/>
    <w:rsid w:val="00912D24"/>
    <w:rsid w:val="009136F0"/>
    <w:rsid w:val="00917017"/>
    <w:rsid w:val="00917A75"/>
    <w:rsid w:val="00920D8D"/>
    <w:rsid w:val="00923B94"/>
    <w:rsid w:val="00924525"/>
    <w:rsid w:val="00926306"/>
    <w:rsid w:val="00927E75"/>
    <w:rsid w:val="009307CC"/>
    <w:rsid w:val="0093350B"/>
    <w:rsid w:val="009365C4"/>
    <w:rsid w:val="009437FF"/>
    <w:rsid w:val="00944F78"/>
    <w:rsid w:val="009459AF"/>
    <w:rsid w:val="00945C65"/>
    <w:rsid w:val="00950B5B"/>
    <w:rsid w:val="009542FB"/>
    <w:rsid w:val="00955E2D"/>
    <w:rsid w:val="00956D90"/>
    <w:rsid w:val="00957851"/>
    <w:rsid w:val="00962AC6"/>
    <w:rsid w:val="009634CA"/>
    <w:rsid w:val="00964C14"/>
    <w:rsid w:val="00964C7E"/>
    <w:rsid w:val="00965AD1"/>
    <w:rsid w:val="00965C15"/>
    <w:rsid w:val="00965F34"/>
    <w:rsid w:val="00966927"/>
    <w:rsid w:val="00967F8C"/>
    <w:rsid w:val="00971175"/>
    <w:rsid w:val="00976423"/>
    <w:rsid w:val="009778D0"/>
    <w:rsid w:val="00977E34"/>
    <w:rsid w:val="0098005C"/>
    <w:rsid w:val="00980CB5"/>
    <w:rsid w:val="00981CD4"/>
    <w:rsid w:val="009834B2"/>
    <w:rsid w:val="00983D29"/>
    <w:rsid w:val="0098432E"/>
    <w:rsid w:val="00985EA3"/>
    <w:rsid w:val="00986B10"/>
    <w:rsid w:val="0099350A"/>
    <w:rsid w:val="009952FB"/>
    <w:rsid w:val="00995576"/>
    <w:rsid w:val="009A01E3"/>
    <w:rsid w:val="009A1DA9"/>
    <w:rsid w:val="009A3573"/>
    <w:rsid w:val="009A7903"/>
    <w:rsid w:val="009B0DCE"/>
    <w:rsid w:val="009B1EA6"/>
    <w:rsid w:val="009B4C53"/>
    <w:rsid w:val="009B4D91"/>
    <w:rsid w:val="009B4DFA"/>
    <w:rsid w:val="009B5041"/>
    <w:rsid w:val="009B62B9"/>
    <w:rsid w:val="009C0AAA"/>
    <w:rsid w:val="009C1C3C"/>
    <w:rsid w:val="009C46A1"/>
    <w:rsid w:val="009C488D"/>
    <w:rsid w:val="009C4DAD"/>
    <w:rsid w:val="009C598D"/>
    <w:rsid w:val="009C7A55"/>
    <w:rsid w:val="009C7C0C"/>
    <w:rsid w:val="009D0330"/>
    <w:rsid w:val="009D1FA3"/>
    <w:rsid w:val="009E1EAB"/>
    <w:rsid w:val="009E375E"/>
    <w:rsid w:val="009F265E"/>
    <w:rsid w:val="009F2E8B"/>
    <w:rsid w:val="009F3EC4"/>
    <w:rsid w:val="009F6160"/>
    <w:rsid w:val="009F6962"/>
    <w:rsid w:val="009F7612"/>
    <w:rsid w:val="00A02CED"/>
    <w:rsid w:val="00A03564"/>
    <w:rsid w:val="00A037C6"/>
    <w:rsid w:val="00A0497F"/>
    <w:rsid w:val="00A04BB3"/>
    <w:rsid w:val="00A07E90"/>
    <w:rsid w:val="00A1127B"/>
    <w:rsid w:val="00A11BCB"/>
    <w:rsid w:val="00A13E4A"/>
    <w:rsid w:val="00A1587E"/>
    <w:rsid w:val="00A16583"/>
    <w:rsid w:val="00A21D13"/>
    <w:rsid w:val="00A21E67"/>
    <w:rsid w:val="00A22B86"/>
    <w:rsid w:val="00A2489E"/>
    <w:rsid w:val="00A24E3C"/>
    <w:rsid w:val="00A26250"/>
    <w:rsid w:val="00A27AD7"/>
    <w:rsid w:val="00A3000D"/>
    <w:rsid w:val="00A30C72"/>
    <w:rsid w:val="00A31752"/>
    <w:rsid w:val="00A32AB9"/>
    <w:rsid w:val="00A402B9"/>
    <w:rsid w:val="00A426D1"/>
    <w:rsid w:val="00A43723"/>
    <w:rsid w:val="00A43E74"/>
    <w:rsid w:val="00A46706"/>
    <w:rsid w:val="00A50496"/>
    <w:rsid w:val="00A504EC"/>
    <w:rsid w:val="00A5102C"/>
    <w:rsid w:val="00A5110C"/>
    <w:rsid w:val="00A513C0"/>
    <w:rsid w:val="00A51D85"/>
    <w:rsid w:val="00A52DA4"/>
    <w:rsid w:val="00A534A6"/>
    <w:rsid w:val="00A5644B"/>
    <w:rsid w:val="00A571C7"/>
    <w:rsid w:val="00A57628"/>
    <w:rsid w:val="00A57C0F"/>
    <w:rsid w:val="00A60418"/>
    <w:rsid w:val="00A60E4D"/>
    <w:rsid w:val="00A61ADD"/>
    <w:rsid w:val="00A61BD2"/>
    <w:rsid w:val="00A62D29"/>
    <w:rsid w:val="00A64316"/>
    <w:rsid w:val="00A647F2"/>
    <w:rsid w:val="00A65962"/>
    <w:rsid w:val="00A704F2"/>
    <w:rsid w:val="00A70CEE"/>
    <w:rsid w:val="00A70D9C"/>
    <w:rsid w:val="00A74816"/>
    <w:rsid w:val="00A74CDC"/>
    <w:rsid w:val="00A75EFD"/>
    <w:rsid w:val="00A76150"/>
    <w:rsid w:val="00A76388"/>
    <w:rsid w:val="00A77554"/>
    <w:rsid w:val="00A7777D"/>
    <w:rsid w:val="00A80C24"/>
    <w:rsid w:val="00A80D68"/>
    <w:rsid w:val="00A816C1"/>
    <w:rsid w:val="00A84EF1"/>
    <w:rsid w:val="00A91A29"/>
    <w:rsid w:val="00A9413C"/>
    <w:rsid w:val="00A94484"/>
    <w:rsid w:val="00A9636C"/>
    <w:rsid w:val="00AA3706"/>
    <w:rsid w:val="00AA6E73"/>
    <w:rsid w:val="00AA7795"/>
    <w:rsid w:val="00AB00BA"/>
    <w:rsid w:val="00AB1D6B"/>
    <w:rsid w:val="00AB43E5"/>
    <w:rsid w:val="00AB4FC3"/>
    <w:rsid w:val="00AB520B"/>
    <w:rsid w:val="00AC0E2A"/>
    <w:rsid w:val="00AC65F4"/>
    <w:rsid w:val="00AC7875"/>
    <w:rsid w:val="00AD08B7"/>
    <w:rsid w:val="00AD1119"/>
    <w:rsid w:val="00AD17E2"/>
    <w:rsid w:val="00AD41FF"/>
    <w:rsid w:val="00AD5965"/>
    <w:rsid w:val="00AD74EC"/>
    <w:rsid w:val="00AE19D3"/>
    <w:rsid w:val="00AE20CC"/>
    <w:rsid w:val="00AE38A7"/>
    <w:rsid w:val="00AE40B5"/>
    <w:rsid w:val="00AE6B8E"/>
    <w:rsid w:val="00AE6EDF"/>
    <w:rsid w:val="00AE71BF"/>
    <w:rsid w:val="00AE7D01"/>
    <w:rsid w:val="00AE7E80"/>
    <w:rsid w:val="00AF42AA"/>
    <w:rsid w:val="00AF6694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E2F"/>
    <w:rsid w:val="00B13585"/>
    <w:rsid w:val="00B137FF"/>
    <w:rsid w:val="00B15292"/>
    <w:rsid w:val="00B165B0"/>
    <w:rsid w:val="00B2006F"/>
    <w:rsid w:val="00B20C08"/>
    <w:rsid w:val="00B20E80"/>
    <w:rsid w:val="00B22632"/>
    <w:rsid w:val="00B239A4"/>
    <w:rsid w:val="00B26FE6"/>
    <w:rsid w:val="00B31C89"/>
    <w:rsid w:val="00B32550"/>
    <w:rsid w:val="00B3310D"/>
    <w:rsid w:val="00B344EB"/>
    <w:rsid w:val="00B35523"/>
    <w:rsid w:val="00B36A95"/>
    <w:rsid w:val="00B37564"/>
    <w:rsid w:val="00B37FC9"/>
    <w:rsid w:val="00B40F06"/>
    <w:rsid w:val="00B40FC6"/>
    <w:rsid w:val="00B416DE"/>
    <w:rsid w:val="00B4283F"/>
    <w:rsid w:val="00B43755"/>
    <w:rsid w:val="00B4675F"/>
    <w:rsid w:val="00B540E4"/>
    <w:rsid w:val="00B5442D"/>
    <w:rsid w:val="00B54446"/>
    <w:rsid w:val="00B55B94"/>
    <w:rsid w:val="00B61AE2"/>
    <w:rsid w:val="00B61C8F"/>
    <w:rsid w:val="00B61D03"/>
    <w:rsid w:val="00B641B9"/>
    <w:rsid w:val="00B64975"/>
    <w:rsid w:val="00B65111"/>
    <w:rsid w:val="00B66573"/>
    <w:rsid w:val="00B7225C"/>
    <w:rsid w:val="00B726F8"/>
    <w:rsid w:val="00B73414"/>
    <w:rsid w:val="00B8033F"/>
    <w:rsid w:val="00B81EB3"/>
    <w:rsid w:val="00B827AF"/>
    <w:rsid w:val="00B83D87"/>
    <w:rsid w:val="00B85300"/>
    <w:rsid w:val="00B86A53"/>
    <w:rsid w:val="00B86EAE"/>
    <w:rsid w:val="00B879B3"/>
    <w:rsid w:val="00B911CF"/>
    <w:rsid w:val="00B9155B"/>
    <w:rsid w:val="00B915A5"/>
    <w:rsid w:val="00B918CE"/>
    <w:rsid w:val="00B91E04"/>
    <w:rsid w:val="00B92F52"/>
    <w:rsid w:val="00B93874"/>
    <w:rsid w:val="00B9471F"/>
    <w:rsid w:val="00B9589D"/>
    <w:rsid w:val="00BA04FB"/>
    <w:rsid w:val="00BA2F46"/>
    <w:rsid w:val="00BA365F"/>
    <w:rsid w:val="00BA59FA"/>
    <w:rsid w:val="00BA5DD8"/>
    <w:rsid w:val="00BA6407"/>
    <w:rsid w:val="00BA7FFB"/>
    <w:rsid w:val="00BB293B"/>
    <w:rsid w:val="00BB51EC"/>
    <w:rsid w:val="00BB741C"/>
    <w:rsid w:val="00BB7D7F"/>
    <w:rsid w:val="00BC0A82"/>
    <w:rsid w:val="00BC1F54"/>
    <w:rsid w:val="00BC2A92"/>
    <w:rsid w:val="00BC356F"/>
    <w:rsid w:val="00BC3CFB"/>
    <w:rsid w:val="00BC48C6"/>
    <w:rsid w:val="00BD0BC8"/>
    <w:rsid w:val="00BD2843"/>
    <w:rsid w:val="00BD2B26"/>
    <w:rsid w:val="00BD2B2D"/>
    <w:rsid w:val="00BD519D"/>
    <w:rsid w:val="00BD72CE"/>
    <w:rsid w:val="00BE3E6B"/>
    <w:rsid w:val="00BE4019"/>
    <w:rsid w:val="00BE5C1A"/>
    <w:rsid w:val="00BE611E"/>
    <w:rsid w:val="00BF2CF0"/>
    <w:rsid w:val="00BF31D4"/>
    <w:rsid w:val="00BF5078"/>
    <w:rsid w:val="00C01522"/>
    <w:rsid w:val="00C0599F"/>
    <w:rsid w:val="00C0634F"/>
    <w:rsid w:val="00C10188"/>
    <w:rsid w:val="00C127CB"/>
    <w:rsid w:val="00C13C5B"/>
    <w:rsid w:val="00C1422F"/>
    <w:rsid w:val="00C14F18"/>
    <w:rsid w:val="00C16350"/>
    <w:rsid w:val="00C163EC"/>
    <w:rsid w:val="00C16F43"/>
    <w:rsid w:val="00C17CED"/>
    <w:rsid w:val="00C2040C"/>
    <w:rsid w:val="00C21FB7"/>
    <w:rsid w:val="00C2423A"/>
    <w:rsid w:val="00C27406"/>
    <w:rsid w:val="00C279D5"/>
    <w:rsid w:val="00C30BDE"/>
    <w:rsid w:val="00C31D87"/>
    <w:rsid w:val="00C3212D"/>
    <w:rsid w:val="00C32F35"/>
    <w:rsid w:val="00C4092D"/>
    <w:rsid w:val="00C40959"/>
    <w:rsid w:val="00C43E68"/>
    <w:rsid w:val="00C448C1"/>
    <w:rsid w:val="00C4562F"/>
    <w:rsid w:val="00C5005D"/>
    <w:rsid w:val="00C50304"/>
    <w:rsid w:val="00C514D0"/>
    <w:rsid w:val="00C537A3"/>
    <w:rsid w:val="00C5688B"/>
    <w:rsid w:val="00C575DF"/>
    <w:rsid w:val="00C63253"/>
    <w:rsid w:val="00C63B2F"/>
    <w:rsid w:val="00C63D8C"/>
    <w:rsid w:val="00C63E2A"/>
    <w:rsid w:val="00C66AC3"/>
    <w:rsid w:val="00C70AF8"/>
    <w:rsid w:val="00C71265"/>
    <w:rsid w:val="00C7439C"/>
    <w:rsid w:val="00C74BD1"/>
    <w:rsid w:val="00C74DAF"/>
    <w:rsid w:val="00C83897"/>
    <w:rsid w:val="00C8403A"/>
    <w:rsid w:val="00C8484E"/>
    <w:rsid w:val="00C84AE9"/>
    <w:rsid w:val="00C87882"/>
    <w:rsid w:val="00C87944"/>
    <w:rsid w:val="00C9372B"/>
    <w:rsid w:val="00C93B61"/>
    <w:rsid w:val="00C9434E"/>
    <w:rsid w:val="00C94BCA"/>
    <w:rsid w:val="00C95802"/>
    <w:rsid w:val="00CA1B3F"/>
    <w:rsid w:val="00CA65B8"/>
    <w:rsid w:val="00CA6CAD"/>
    <w:rsid w:val="00CB5006"/>
    <w:rsid w:val="00CB56BA"/>
    <w:rsid w:val="00CB59E5"/>
    <w:rsid w:val="00CB6417"/>
    <w:rsid w:val="00CB72B3"/>
    <w:rsid w:val="00CB765C"/>
    <w:rsid w:val="00CC1740"/>
    <w:rsid w:val="00CC1D85"/>
    <w:rsid w:val="00CC21C8"/>
    <w:rsid w:val="00CC318F"/>
    <w:rsid w:val="00CC5E31"/>
    <w:rsid w:val="00CC62AB"/>
    <w:rsid w:val="00CC67A0"/>
    <w:rsid w:val="00CC768C"/>
    <w:rsid w:val="00CD080A"/>
    <w:rsid w:val="00CD0BB7"/>
    <w:rsid w:val="00CD1C4E"/>
    <w:rsid w:val="00CD2389"/>
    <w:rsid w:val="00CD2465"/>
    <w:rsid w:val="00CD59B5"/>
    <w:rsid w:val="00CD5F20"/>
    <w:rsid w:val="00CE021F"/>
    <w:rsid w:val="00CE2807"/>
    <w:rsid w:val="00CE4494"/>
    <w:rsid w:val="00CE5015"/>
    <w:rsid w:val="00CE59EE"/>
    <w:rsid w:val="00CE66FF"/>
    <w:rsid w:val="00CE67CD"/>
    <w:rsid w:val="00CE7736"/>
    <w:rsid w:val="00CF06BD"/>
    <w:rsid w:val="00CF2554"/>
    <w:rsid w:val="00CF2F00"/>
    <w:rsid w:val="00CF5234"/>
    <w:rsid w:val="00CF7932"/>
    <w:rsid w:val="00D02C7C"/>
    <w:rsid w:val="00D03DB3"/>
    <w:rsid w:val="00D071E0"/>
    <w:rsid w:val="00D07904"/>
    <w:rsid w:val="00D10A7D"/>
    <w:rsid w:val="00D10CBF"/>
    <w:rsid w:val="00D11E6A"/>
    <w:rsid w:val="00D123A3"/>
    <w:rsid w:val="00D1365C"/>
    <w:rsid w:val="00D20629"/>
    <w:rsid w:val="00D20716"/>
    <w:rsid w:val="00D2280F"/>
    <w:rsid w:val="00D22A93"/>
    <w:rsid w:val="00D22E62"/>
    <w:rsid w:val="00D23260"/>
    <w:rsid w:val="00D244D5"/>
    <w:rsid w:val="00D261A7"/>
    <w:rsid w:val="00D27975"/>
    <w:rsid w:val="00D35686"/>
    <w:rsid w:val="00D40918"/>
    <w:rsid w:val="00D40962"/>
    <w:rsid w:val="00D433C3"/>
    <w:rsid w:val="00D43DF6"/>
    <w:rsid w:val="00D455C6"/>
    <w:rsid w:val="00D464D9"/>
    <w:rsid w:val="00D471E2"/>
    <w:rsid w:val="00D538DA"/>
    <w:rsid w:val="00D54989"/>
    <w:rsid w:val="00D57E66"/>
    <w:rsid w:val="00D57F48"/>
    <w:rsid w:val="00D6152B"/>
    <w:rsid w:val="00D6338D"/>
    <w:rsid w:val="00D666D6"/>
    <w:rsid w:val="00D70405"/>
    <w:rsid w:val="00D71260"/>
    <w:rsid w:val="00D72315"/>
    <w:rsid w:val="00D72A57"/>
    <w:rsid w:val="00D73E6C"/>
    <w:rsid w:val="00D74E0F"/>
    <w:rsid w:val="00D75A8B"/>
    <w:rsid w:val="00D76387"/>
    <w:rsid w:val="00D76639"/>
    <w:rsid w:val="00D7777E"/>
    <w:rsid w:val="00D80C3D"/>
    <w:rsid w:val="00D81702"/>
    <w:rsid w:val="00D82BD3"/>
    <w:rsid w:val="00D837D7"/>
    <w:rsid w:val="00D86DAD"/>
    <w:rsid w:val="00D8767E"/>
    <w:rsid w:val="00D91E6C"/>
    <w:rsid w:val="00D961DA"/>
    <w:rsid w:val="00D979C7"/>
    <w:rsid w:val="00DA07B8"/>
    <w:rsid w:val="00DA355C"/>
    <w:rsid w:val="00DA4BFF"/>
    <w:rsid w:val="00DA70D9"/>
    <w:rsid w:val="00DA790C"/>
    <w:rsid w:val="00DB03EF"/>
    <w:rsid w:val="00DB1AC9"/>
    <w:rsid w:val="00DB4A1A"/>
    <w:rsid w:val="00DC2B27"/>
    <w:rsid w:val="00DC4144"/>
    <w:rsid w:val="00DC6B68"/>
    <w:rsid w:val="00DC7CC4"/>
    <w:rsid w:val="00DD0634"/>
    <w:rsid w:val="00DD0EA4"/>
    <w:rsid w:val="00DD1842"/>
    <w:rsid w:val="00DD18C5"/>
    <w:rsid w:val="00DD1B18"/>
    <w:rsid w:val="00DD261B"/>
    <w:rsid w:val="00DD2A58"/>
    <w:rsid w:val="00DD39BA"/>
    <w:rsid w:val="00DD5276"/>
    <w:rsid w:val="00DD5C07"/>
    <w:rsid w:val="00DD7B31"/>
    <w:rsid w:val="00DE0640"/>
    <w:rsid w:val="00DE1CA5"/>
    <w:rsid w:val="00DE582F"/>
    <w:rsid w:val="00DE632D"/>
    <w:rsid w:val="00DE7025"/>
    <w:rsid w:val="00DF083B"/>
    <w:rsid w:val="00DF146A"/>
    <w:rsid w:val="00DF256C"/>
    <w:rsid w:val="00DF2E15"/>
    <w:rsid w:val="00DF3657"/>
    <w:rsid w:val="00DF373D"/>
    <w:rsid w:val="00DF4A9A"/>
    <w:rsid w:val="00DF5F35"/>
    <w:rsid w:val="00E052CF"/>
    <w:rsid w:val="00E17447"/>
    <w:rsid w:val="00E21D22"/>
    <w:rsid w:val="00E23196"/>
    <w:rsid w:val="00E2351C"/>
    <w:rsid w:val="00E235A7"/>
    <w:rsid w:val="00E2606B"/>
    <w:rsid w:val="00E27071"/>
    <w:rsid w:val="00E3184B"/>
    <w:rsid w:val="00E34429"/>
    <w:rsid w:val="00E357B0"/>
    <w:rsid w:val="00E36314"/>
    <w:rsid w:val="00E36A5D"/>
    <w:rsid w:val="00E37014"/>
    <w:rsid w:val="00E40508"/>
    <w:rsid w:val="00E4085D"/>
    <w:rsid w:val="00E41C6B"/>
    <w:rsid w:val="00E47B88"/>
    <w:rsid w:val="00E503BB"/>
    <w:rsid w:val="00E526C2"/>
    <w:rsid w:val="00E539F9"/>
    <w:rsid w:val="00E56EB0"/>
    <w:rsid w:val="00E607AC"/>
    <w:rsid w:val="00E6130E"/>
    <w:rsid w:val="00E61ADD"/>
    <w:rsid w:val="00E61B3E"/>
    <w:rsid w:val="00E63CB1"/>
    <w:rsid w:val="00E646BE"/>
    <w:rsid w:val="00E664E0"/>
    <w:rsid w:val="00E66C37"/>
    <w:rsid w:val="00E67044"/>
    <w:rsid w:val="00E74946"/>
    <w:rsid w:val="00E75140"/>
    <w:rsid w:val="00E7614E"/>
    <w:rsid w:val="00E779F9"/>
    <w:rsid w:val="00E815D2"/>
    <w:rsid w:val="00E85095"/>
    <w:rsid w:val="00E86437"/>
    <w:rsid w:val="00E87277"/>
    <w:rsid w:val="00E90F2A"/>
    <w:rsid w:val="00E91475"/>
    <w:rsid w:val="00E92345"/>
    <w:rsid w:val="00E9272E"/>
    <w:rsid w:val="00E948E5"/>
    <w:rsid w:val="00E966E4"/>
    <w:rsid w:val="00E96706"/>
    <w:rsid w:val="00E96EBC"/>
    <w:rsid w:val="00E97203"/>
    <w:rsid w:val="00EA1319"/>
    <w:rsid w:val="00EA2273"/>
    <w:rsid w:val="00EA3164"/>
    <w:rsid w:val="00EA3F82"/>
    <w:rsid w:val="00EA438E"/>
    <w:rsid w:val="00EA530D"/>
    <w:rsid w:val="00EA5874"/>
    <w:rsid w:val="00EA7C20"/>
    <w:rsid w:val="00EB401E"/>
    <w:rsid w:val="00ED15C2"/>
    <w:rsid w:val="00ED24DF"/>
    <w:rsid w:val="00ED40E1"/>
    <w:rsid w:val="00ED642F"/>
    <w:rsid w:val="00ED732B"/>
    <w:rsid w:val="00EE04EE"/>
    <w:rsid w:val="00EE163E"/>
    <w:rsid w:val="00EE3360"/>
    <w:rsid w:val="00EE3F9D"/>
    <w:rsid w:val="00EE59B9"/>
    <w:rsid w:val="00EE7AF5"/>
    <w:rsid w:val="00EF19A3"/>
    <w:rsid w:val="00EF2F30"/>
    <w:rsid w:val="00EF4429"/>
    <w:rsid w:val="00EF50A3"/>
    <w:rsid w:val="00EF5320"/>
    <w:rsid w:val="00EF6119"/>
    <w:rsid w:val="00EF62C4"/>
    <w:rsid w:val="00EF7798"/>
    <w:rsid w:val="00EF7E09"/>
    <w:rsid w:val="00F00C29"/>
    <w:rsid w:val="00F020E7"/>
    <w:rsid w:val="00F022C5"/>
    <w:rsid w:val="00F02731"/>
    <w:rsid w:val="00F02FAD"/>
    <w:rsid w:val="00F03519"/>
    <w:rsid w:val="00F074E8"/>
    <w:rsid w:val="00F07709"/>
    <w:rsid w:val="00F14F24"/>
    <w:rsid w:val="00F1580B"/>
    <w:rsid w:val="00F159F1"/>
    <w:rsid w:val="00F174F9"/>
    <w:rsid w:val="00F17E49"/>
    <w:rsid w:val="00F240CF"/>
    <w:rsid w:val="00F26A7D"/>
    <w:rsid w:val="00F27920"/>
    <w:rsid w:val="00F32AC8"/>
    <w:rsid w:val="00F33F08"/>
    <w:rsid w:val="00F346C3"/>
    <w:rsid w:val="00F34C4E"/>
    <w:rsid w:val="00F35B2F"/>
    <w:rsid w:val="00F366F8"/>
    <w:rsid w:val="00F36EC1"/>
    <w:rsid w:val="00F410F5"/>
    <w:rsid w:val="00F42DF5"/>
    <w:rsid w:val="00F435A7"/>
    <w:rsid w:val="00F466A7"/>
    <w:rsid w:val="00F516D4"/>
    <w:rsid w:val="00F52990"/>
    <w:rsid w:val="00F538CF"/>
    <w:rsid w:val="00F55A20"/>
    <w:rsid w:val="00F575AC"/>
    <w:rsid w:val="00F633C4"/>
    <w:rsid w:val="00F64BCB"/>
    <w:rsid w:val="00F6608C"/>
    <w:rsid w:val="00F706BB"/>
    <w:rsid w:val="00F7288A"/>
    <w:rsid w:val="00F75BFB"/>
    <w:rsid w:val="00F77A7C"/>
    <w:rsid w:val="00F80F2C"/>
    <w:rsid w:val="00F834C0"/>
    <w:rsid w:val="00F83561"/>
    <w:rsid w:val="00F83723"/>
    <w:rsid w:val="00F84C96"/>
    <w:rsid w:val="00F84FBE"/>
    <w:rsid w:val="00F9176A"/>
    <w:rsid w:val="00F92C0B"/>
    <w:rsid w:val="00F9549B"/>
    <w:rsid w:val="00F9751A"/>
    <w:rsid w:val="00FA0191"/>
    <w:rsid w:val="00FA02BD"/>
    <w:rsid w:val="00FA0B4D"/>
    <w:rsid w:val="00FA0C6B"/>
    <w:rsid w:val="00FA175D"/>
    <w:rsid w:val="00FA19AC"/>
    <w:rsid w:val="00FA3D93"/>
    <w:rsid w:val="00FA4F2D"/>
    <w:rsid w:val="00FA7448"/>
    <w:rsid w:val="00FB0CB6"/>
    <w:rsid w:val="00FB1610"/>
    <w:rsid w:val="00FB4597"/>
    <w:rsid w:val="00FB51C1"/>
    <w:rsid w:val="00FC0980"/>
    <w:rsid w:val="00FC1173"/>
    <w:rsid w:val="00FC1D7C"/>
    <w:rsid w:val="00FC1F70"/>
    <w:rsid w:val="00FC3897"/>
    <w:rsid w:val="00FC42F7"/>
    <w:rsid w:val="00FC50B8"/>
    <w:rsid w:val="00FC65DB"/>
    <w:rsid w:val="00FC6677"/>
    <w:rsid w:val="00FC7446"/>
    <w:rsid w:val="00FD0C1D"/>
    <w:rsid w:val="00FD3927"/>
    <w:rsid w:val="00FD436E"/>
    <w:rsid w:val="00FE0681"/>
    <w:rsid w:val="00FE0689"/>
    <w:rsid w:val="00FE6CC0"/>
    <w:rsid w:val="00FE7C73"/>
    <w:rsid w:val="00FF0B1E"/>
    <w:rsid w:val="00FF2591"/>
    <w:rsid w:val="00FF39DA"/>
    <w:rsid w:val="00FF468F"/>
    <w:rsid w:val="00FF4BD1"/>
    <w:rsid w:val="00FF4FE8"/>
    <w:rsid w:val="00FF51FB"/>
    <w:rsid w:val="00FF52E8"/>
    <w:rsid w:val="00FF5D0C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wissbit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wissbi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49%2030%20936%20954%2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wissbit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b.basilio@htcm.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Pressemitteilung</vt:lpstr>
    </vt:vector>
  </TitlesOfParts>
  <Manager/>
  <Company/>
  <LinksUpToDate>false</LinksUpToDate>
  <CharactersWithSpaces>5779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Cost-efficient, small-capacity memory for IIoT and smart city applications</dc:subject>
  <dc:creator/>
  <cp:keywords/>
  <dc:description>Swissbit introduces management tool for storage devices. Swissbit Device Manager offers comprehensive monitoring and is enabled for firmware updates</dc:description>
  <cp:lastModifiedBy/>
  <cp:revision>1</cp:revision>
  <cp:lastPrinted>2023-01-31T09:48:00Z</cp:lastPrinted>
  <dcterms:created xsi:type="dcterms:W3CDTF">2023-06-26T14:35:00Z</dcterms:created>
  <dcterms:modified xsi:type="dcterms:W3CDTF">2023-06-26T14:39:00Z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