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65A0F7" w14:textId="77777777" w:rsidR="00D87F52" w:rsidRDefault="001B78AC">
      <w:pPr>
        <w:pStyle w:val="berschrift1"/>
        <w:spacing w:before="720" w:after="720" w:line="260" w:lineRule="exact"/>
        <w:rPr>
          <w:sz w:val="20"/>
          <w:lang w:bidi="it-IT"/>
        </w:rPr>
      </w:pPr>
      <w:r>
        <w:rPr>
          <w:sz w:val="20"/>
          <w:lang w:bidi="it-IT"/>
        </w:rPr>
        <w:t>MEDIENINFORMATION</w:t>
      </w:r>
    </w:p>
    <w:p w14:paraId="4CDD15C5" w14:textId="77777777" w:rsidR="00D87F52" w:rsidRDefault="001B78AC">
      <w:pPr>
        <w:pStyle w:val="Kopfzeile"/>
        <w:tabs>
          <w:tab w:val="clear" w:pos="4536"/>
          <w:tab w:val="clear" w:pos="9072"/>
        </w:tabs>
        <w:spacing w:before="120" w:after="120" w:line="360" w:lineRule="exact"/>
        <w:outlineLvl w:val="0"/>
        <w:rPr>
          <w:rFonts w:ascii="Arial" w:hAnsi="Arial" w:cs="Arial"/>
          <w:b/>
          <w:bCs/>
        </w:rPr>
      </w:pPr>
      <w:r>
        <w:rPr>
          <w:rFonts w:ascii="Arial" w:hAnsi="Arial" w:cs="Arial"/>
          <w:b/>
          <w:bCs/>
        </w:rPr>
        <w:t>Würth Elektronik stellt SMT-Power-Induktivität WE-HEPC vor</w:t>
      </w:r>
    </w:p>
    <w:p w14:paraId="589911F0" w14:textId="77777777" w:rsidR="00D87F52" w:rsidRDefault="001B78AC">
      <w:pPr>
        <w:pStyle w:val="Kopfzeile"/>
        <w:tabs>
          <w:tab w:val="clear" w:pos="4536"/>
          <w:tab w:val="clear" w:pos="9072"/>
        </w:tabs>
        <w:spacing w:before="360" w:after="360"/>
        <w:rPr>
          <w:rFonts w:ascii="Arial" w:hAnsi="Arial" w:cs="Arial"/>
          <w:b/>
          <w:bCs/>
          <w:sz w:val="36"/>
        </w:rPr>
      </w:pPr>
      <w:r>
        <w:rPr>
          <w:rFonts w:ascii="Arial" w:hAnsi="Arial" w:cs="Arial"/>
          <w:b/>
          <w:bCs/>
          <w:color w:val="000000"/>
          <w:sz w:val="36"/>
        </w:rPr>
        <w:t>Höchster Sättigungsstrom auf kleinstem Raum</w:t>
      </w:r>
    </w:p>
    <w:p w14:paraId="03520932" w14:textId="67336034" w:rsidR="00D87F52" w:rsidRDefault="001B78AC">
      <w:pPr>
        <w:pStyle w:val="Textkrper"/>
        <w:spacing w:before="120" w:after="120" w:line="260" w:lineRule="exact"/>
        <w:jc w:val="both"/>
        <w:rPr>
          <w:rFonts w:ascii="Arial" w:hAnsi="Arial"/>
          <w:color w:val="000000"/>
        </w:rPr>
      </w:pPr>
      <w:proofErr w:type="spellStart"/>
      <w:r>
        <w:rPr>
          <w:rFonts w:ascii="Arial" w:hAnsi="Arial"/>
          <w:color w:val="000000"/>
        </w:rPr>
        <w:t>Waldenburg</w:t>
      </w:r>
      <w:proofErr w:type="spellEnd"/>
      <w:r>
        <w:rPr>
          <w:rFonts w:ascii="Arial" w:hAnsi="Arial"/>
          <w:color w:val="000000"/>
        </w:rPr>
        <w:t xml:space="preserve">, </w:t>
      </w:r>
      <w:r w:rsidR="00BC5C3E">
        <w:rPr>
          <w:rFonts w:ascii="Arial" w:hAnsi="Arial"/>
          <w:color w:val="000000"/>
        </w:rPr>
        <w:t>26. Juni</w:t>
      </w:r>
      <w:r>
        <w:rPr>
          <w:rFonts w:ascii="Arial" w:hAnsi="Arial"/>
          <w:color w:val="000000"/>
        </w:rPr>
        <w:t xml:space="preserve"> 2023 – Mit </w:t>
      </w:r>
      <w:hyperlink r:id="rId8" w:history="1">
        <w:r>
          <w:rPr>
            <w:rStyle w:val="Hyperlink"/>
            <w:rFonts w:ascii="Arial" w:hAnsi="Arial"/>
          </w:rPr>
          <w:t>WE-HEPC</w:t>
        </w:r>
      </w:hyperlink>
      <w:r>
        <w:rPr>
          <w:rFonts w:ascii="Arial" w:hAnsi="Arial"/>
          <w:color w:val="000000"/>
        </w:rPr>
        <w:t xml:space="preserve"> präsentiert Würth Elektronik ihre bisher kompakteste magnetisch geschirmte Leistungsinduktivität auf </w:t>
      </w:r>
      <w:proofErr w:type="spellStart"/>
      <w:r>
        <w:rPr>
          <w:rFonts w:ascii="Arial" w:hAnsi="Arial"/>
          <w:color w:val="000000"/>
        </w:rPr>
        <w:t>NiZn</w:t>
      </w:r>
      <w:proofErr w:type="spellEnd"/>
      <w:r>
        <w:rPr>
          <w:rFonts w:ascii="Arial" w:hAnsi="Arial"/>
          <w:color w:val="000000"/>
        </w:rPr>
        <w:t xml:space="preserve"> Ferrit Basis. Das Produkt ist durch einen neuen komplett automatisierten Herstellungsprozess von einer sehr hohen gleichbleibenden Qualität und weist einen höheren Sättigungsstrom auf als bisherige eigene oder bekannte konkurrierende Produkte. Es sind insgesamt 15 Modelle verschiedener Werte (L: 3,3 ~ 100 </w:t>
      </w:r>
      <w:proofErr w:type="spellStart"/>
      <w:r>
        <w:rPr>
          <w:rFonts w:ascii="Arial" w:hAnsi="Arial"/>
          <w:color w:val="000000"/>
        </w:rPr>
        <w:t>μH</w:t>
      </w:r>
      <w:proofErr w:type="spellEnd"/>
      <w:r>
        <w:rPr>
          <w:rFonts w:ascii="Arial" w:hAnsi="Arial"/>
          <w:color w:val="000000"/>
        </w:rPr>
        <w:t>; I</w:t>
      </w:r>
      <w:r>
        <w:rPr>
          <w:rFonts w:ascii="Arial" w:hAnsi="Arial"/>
          <w:color w:val="000000"/>
          <w:vertAlign w:val="subscript"/>
        </w:rPr>
        <w:t>SAT</w:t>
      </w:r>
      <w:r>
        <w:rPr>
          <w:rFonts w:ascii="Arial" w:hAnsi="Arial"/>
          <w:color w:val="000000"/>
        </w:rPr>
        <w:t>: 1,3 ~ 3,3 A) in den Bauformen 5030 (4,8 x 4,8 x 1,8 mm) und 6030 (5,9 x 5,9 x 2,85 mm) verfügbar.</w:t>
      </w:r>
    </w:p>
    <w:p w14:paraId="7D3770F1" w14:textId="77777777" w:rsidR="00D87F52" w:rsidRDefault="001B78AC">
      <w:pPr>
        <w:pStyle w:val="Textkrper"/>
        <w:spacing w:before="120" w:after="120" w:line="260" w:lineRule="exact"/>
        <w:jc w:val="both"/>
        <w:rPr>
          <w:rFonts w:ascii="Arial" w:hAnsi="Arial"/>
          <w:b w:val="0"/>
          <w:bCs w:val="0"/>
        </w:rPr>
      </w:pPr>
      <w:r>
        <w:rPr>
          <w:rFonts w:ascii="Arial" w:hAnsi="Arial"/>
          <w:b w:val="0"/>
          <w:bCs w:val="0"/>
          <w:color w:val="000000"/>
        </w:rPr>
        <w:t xml:space="preserve">WE-HEPC eignet sich für DC/DC-Wandler, Filteranwendungen, Embedded Computer und andere Anwendungen in kompakten Designs. Der Betrieb ist im Bereich von -40°C bis +125°C und dank </w:t>
      </w:r>
      <w:r>
        <w:rPr>
          <w:rFonts w:ascii="Arial" w:hAnsi="Arial"/>
          <w:b w:val="0"/>
          <w:bCs w:val="0"/>
        </w:rPr>
        <w:t>AEC Q-200 Grade 1-Qualifizierung auch in Automobilanwendungen</w:t>
      </w:r>
      <w:r>
        <w:rPr>
          <w:rFonts w:ascii="Arial" w:hAnsi="Arial"/>
          <w:b w:val="0"/>
          <w:bCs w:val="0"/>
          <w:color w:val="000000"/>
        </w:rPr>
        <w:t xml:space="preserve"> möglich. Würth Elektronik hat darauf geachtet, dass das </w:t>
      </w:r>
      <w:r>
        <w:rPr>
          <w:rFonts w:ascii="Arial" w:hAnsi="Arial"/>
          <w:b w:val="0"/>
          <w:bCs w:val="0"/>
        </w:rPr>
        <w:t>Landpattern kompatibel zu den älteren Induktivitäten WE-SPC, WE-TPC ist, so dass Kunden eine maximale Flexibilität für das Design ihrer Applikation haben.</w:t>
      </w:r>
    </w:p>
    <w:p w14:paraId="52F4CD15" w14:textId="77777777" w:rsidR="00D87F52" w:rsidRDefault="001B78AC">
      <w:pPr>
        <w:pStyle w:val="Textkrper"/>
        <w:spacing w:before="120" w:after="120" w:line="260" w:lineRule="exact"/>
        <w:jc w:val="both"/>
        <w:rPr>
          <w:rFonts w:ascii="Arial" w:hAnsi="Arial"/>
          <w:b w:val="0"/>
          <w:bCs w:val="0"/>
        </w:rPr>
      </w:pPr>
      <w:r>
        <w:rPr>
          <w:rFonts w:ascii="Arial" w:hAnsi="Arial"/>
          <w:b w:val="0"/>
          <w:bCs w:val="0"/>
        </w:rPr>
        <w:t xml:space="preserve">WE-HEPC ist, wie alle Produkte des Katalogs </w:t>
      </w:r>
      <w:hyperlink r:id="rId9" w:history="1">
        <w:r>
          <w:rPr>
            <w:rStyle w:val="Hyperlink"/>
            <w:rFonts w:ascii="Arial" w:hAnsi="Arial"/>
            <w:b w:val="0"/>
            <w:bCs w:val="0"/>
          </w:rPr>
          <w:t>Electronic Components 2022/2023</w:t>
        </w:r>
      </w:hyperlink>
      <w:r>
        <w:rPr>
          <w:rFonts w:ascii="Arial" w:hAnsi="Arial"/>
          <w:b w:val="0"/>
          <w:bCs w:val="0"/>
        </w:rPr>
        <w:t>, ab sofort in beliebigen Stückzahlen ab Lager verfügbar. Entwickler erhalten auf Anfrage kostenlose Muster.</w:t>
      </w:r>
    </w:p>
    <w:p w14:paraId="146C6F08" w14:textId="77777777" w:rsidR="00D87F52" w:rsidRDefault="00D87F52">
      <w:pPr>
        <w:pStyle w:val="Textkrper"/>
        <w:spacing w:before="120" w:after="120" w:line="260" w:lineRule="exact"/>
        <w:jc w:val="both"/>
        <w:rPr>
          <w:rFonts w:ascii="Arial" w:hAnsi="Arial"/>
          <w:b w:val="0"/>
          <w:bCs w:val="0"/>
        </w:rPr>
      </w:pPr>
    </w:p>
    <w:p w14:paraId="1EEC3590" w14:textId="77777777" w:rsidR="00D87F52" w:rsidRDefault="00D87F52">
      <w:pPr>
        <w:pStyle w:val="Textkrper"/>
        <w:spacing w:before="120" w:after="120" w:line="260" w:lineRule="exact"/>
        <w:jc w:val="both"/>
        <w:rPr>
          <w:rFonts w:ascii="Arial" w:hAnsi="Arial"/>
          <w:b w:val="0"/>
          <w:bCs w:val="0"/>
        </w:rPr>
      </w:pPr>
    </w:p>
    <w:p w14:paraId="66CF9CDE" w14:textId="77777777" w:rsidR="00D87F52" w:rsidRDefault="00D87F52">
      <w:pPr>
        <w:pStyle w:val="PITextkrper"/>
        <w:pBdr>
          <w:top w:val="single" w:sz="4" w:space="1" w:color="auto"/>
        </w:pBdr>
        <w:spacing w:before="240"/>
        <w:rPr>
          <w:b/>
          <w:sz w:val="18"/>
          <w:szCs w:val="18"/>
          <w:lang w:val="de-DE"/>
        </w:rPr>
      </w:pPr>
    </w:p>
    <w:p w14:paraId="45C1DC65" w14:textId="77777777" w:rsidR="00D87F52" w:rsidRDefault="001B78AC">
      <w:pPr>
        <w:spacing w:after="120" w:line="280" w:lineRule="exact"/>
        <w:rPr>
          <w:rFonts w:ascii="Arial" w:hAnsi="Arial" w:cs="Arial"/>
          <w:b/>
          <w:bCs/>
          <w:sz w:val="18"/>
          <w:szCs w:val="18"/>
        </w:rPr>
      </w:pPr>
      <w:r>
        <w:rPr>
          <w:rFonts w:ascii="Arial" w:hAnsi="Arial" w:cs="Arial"/>
          <w:b/>
          <w:bCs/>
          <w:sz w:val="18"/>
          <w:szCs w:val="18"/>
        </w:rPr>
        <w:t>Verfügbares Bildmaterial</w:t>
      </w:r>
    </w:p>
    <w:p w14:paraId="3930F02D" w14:textId="77777777" w:rsidR="00D87F52" w:rsidRDefault="001B78AC">
      <w:pPr>
        <w:spacing w:after="120" w:line="280" w:lineRule="exact"/>
        <w:rPr>
          <w:rStyle w:val="Hyperlink"/>
          <w:rFonts w:ascii="Arial" w:hAnsi="Arial" w:cs="Arial"/>
          <w:sz w:val="18"/>
          <w:szCs w:val="18"/>
        </w:rPr>
      </w:pPr>
      <w:r>
        <w:rPr>
          <w:rFonts w:ascii="Arial" w:hAnsi="Arial" w:cs="Arial"/>
          <w:bCs/>
          <w:sz w:val="18"/>
          <w:szCs w:val="18"/>
        </w:rPr>
        <w:t>Folgendes Bildmaterial steht druckfähig im Internet zum Download bereit:</w:t>
      </w:r>
      <w:r>
        <w:t xml:space="preserve"> </w:t>
      </w:r>
      <w:hyperlink r:id="rId10" w:history="1">
        <w:r>
          <w:rPr>
            <w:rStyle w:val="Hyperlink"/>
            <w:rFonts w:ascii="Arial" w:hAnsi="Arial" w:cs="Arial"/>
            <w:sz w:val="18"/>
            <w:szCs w:val="18"/>
          </w:rPr>
          <w:t>https://kk.htcm.de/press-releases/wuerth/</w:t>
        </w:r>
      </w:hyperlink>
    </w:p>
    <w:p w14:paraId="257AADE4" w14:textId="77777777" w:rsidR="00D87F52" w:rsidRDefault="001B78AC">
      <w:pPr>
        <w:rPr>
          <w:rStyle w:val="Hyperlink"/>
          <w:rFonts w:ascii="Arial" w:hAnsi="Arial" w:cs="Arial"/>
          <w:sz w:val="18"/>
          <w:szCs w:val="18"/>
        </w:rPr>
      </w:pPr>
      <w:r>
        <w:rPr>
          <w:rStyle w:val="Hyperlink"/>
          <w:rFonts w:ascii="Arial" w:hAnsi="Arial" w:cs="Arial"/>
          <w:sz w:val="18"/>
          <w:szCs w:val="18"/>
        </w:rPr>
        <w:br w:type="page"/>
      </w:r>
    </w:p>
    <w:p w14:paraId="6E6DB880" w14:textId="77777777" w:rsidR="00D87F52" w:rsidRDefault="00D87F52"/>
    <w:tbl>
      <w:tblPr>
        <w:tblW w:w="351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tblGrid>
      <w:tr w:rsidR="00D87F52" w14:paraId="279B831D" w14:textId="77777777">
        <w:trPr>
          <w:trHeight w:val="1701"/>
        </w:trPr>
        <w:tc>
          <w:tcPr>
            <w:tcW w:w="3510" w:type="dxa"/>
          </w:tcPr>
          <w:p w14:paraId="024BFAF1" w14:textId="77777777" w:rsidR="00D87F52" w:rsidRDefault="001B78AC">
            <w:pPr>
              <w:pStyle w:val="txt"/>
              <w:rPr>
                <w:b/>
                <w:bCs/>
                <w:sz w:val="18"/>
              </w:rPr>
            </w:pPr>
            <w:r>
              <w:br/>
            </w:r>
            <w:r>
              <w:rPr>
                <w:noProof/>
              </w:rPr>
              <w:drawing>
                <wp:inline distT="0" distB="0" distL="0" distR="0" wp14:anchorId="170B0678" wp14:editId="1D03E790">
                  <wp:extent cx="2175510" cy="1607820"/>
                  <wp:effectExtent l="0" t="0" r="0" b="0"/>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t="15762" b="10965"/>
                          <a:stretch>
                            <a:fillRect/>
                          </a:stretch>
                        </pic:blipFill>
                        <pic:spPr bwMode="auto">
                          <a:xfrm>
                            <a:off x="0" y="0"/>
                            <a:ext cx="2175510" cy="1607820"/>
                          </a:xfrm>
                          <a:prstGeom prst="rect">
                            <a:avLst/>
                          </a:prstGeom>
                          <a:noFill/>
                          <a:ln>
                            <a:noFill/>
                          </a:ln>
                        </pic:spPr>
                      </pic:pic>
                    </a:graphicData>
                  </a:graphic>
                </wp:inline>
              </w:drawing>
            </w:r>
            <w:r>
              <w:rPr>
                <w:b/>
              </w:rPr>
              <w:br/>
            </w:r>
            <w:r>
              <w:rPr>
                <w:bCs/>
                <w:sz w:val="16"/>
                <w:szCs w:val="16"/>
              </w:rPr>
              <w:t xml:space="preserve">Bildquelle: Würth Elektronik </w:t>
            </w:r>
          </w:p>
          <w:p w14:paraId="37E6AD84" w14:textId="77777777" w:rsidR="00D87F52" w:rsidRDefault="001B78AC">
            <w:pPr>
              <w:autoSpaceDE w:val="0"/>
              <w:autoSpaceDN w:val="0"/>
              <w:adjustRightInd w:val="0"/>
              <w:rPr>
                <w:rFonts w:ascii="Arial" w:hAnsi="Arial" w:cs="Arial"/>
                <w:b/>
                <w:bCs/>
                <w:sz w:val="18"/>
                <w:szCs w:val="18"/>
              </w:rPr>
            </w:pPr>
            <w:r>
              <w:rPr>
                <w:rFonts w:ascii="Arial" w:hAnsi="Arial" w:cs="Arial"/>
                <w:b/>
                <w:sz w:val="18"/>
                <w:szCs w:val="18"/>
              </w:rPr>
              <w:t>Die SMT-Power-Induktivität WE-HEPC von Würth Elektronik zeichnet sich durch hohe Sättigungsstromwerte aus.</w:t>
            </w:r>
            <w:r>
              <w:rPr>
                <w:rFonts w:ascii="Arial" w:hAnsi="Arial" w:cs="Arial"/>
                <w:b/>
                <w:sz w:val="18"/>
                <w:szCs w:val="18"/>
              </w:rPr>
              <w:br/>
              <w:t xml:space="preserve"> </w:t>
            </w:r>
          </w:p>
        </w:tc>
      </w:tr>
    </w:tbl>
    <w:p w14:paraId="1401B812" w14:textId="77777777" w:rsidR="00D87F52" w:rsidRDefault="00D87F52">
      <w:pPr>
        <w:pStyle w:val="Textkrper"/>
        <w:spacing w:before="120" w:after="120" w:line="260" w:lineRule="exact"/>
        <w:jc w:val="both"/>
        <w:rPr>
          <w:rFonts w:ascii="Arial" w:hAnsi="Arial"/>
          <w:b w:val="0"/>
          <w:bCs w:val="0"/>
        </w:rPr>
      </w:pPr>
    </w:p>
    <w:p w14:paraId="1E7985A9" w14:textId="77777777" w:rsidR="00FE66FE" w:rsidRPr="00080F03" w:rsidRDefault="00FE66FE" w:rsidP="00FE66FE">
      <w:pPr>
        <w:pStyle w:val="Textkrper"/>
        <w:spacing w:before="120" w:after="120" w:line="260" w:lineRule="exact"/>
        <w:jc w:val="both"/>
        <w:rPr>
          <w:rFonts w:ascii="Arial" w:hAnsi="Arial"/>
          <w:b w:val="0"/>
          <w:bCs w:val="0"/>
        </w:rPr>
      </w:pPr>
    </w:p>
    <w:p w14:paraId="370976D1" w14:textId="77777777" w:rsidR="00FE66FE" w:rsidRPr="00080F03" w:rsidRDefault="00FE66FE" w:rsidP="00FE66FE">
      <w:pPr>
        <w:pStyle w:val="PITextkrper"/>
        <w:pBdr>
          <w:top w:val="single" w:sz="4" w:space="1" w:color="auto"/>
        </w:pBdr>
        <w:spacing w:before="240"/>
        <w:rPr>
          <w:b/>
          <w:sz w:val="18"/>
          <w:szCs w:val="18"/>
          <w:lang w:val="de-DE"/>
        </w:rPr>
      </w:pPr>
    </w:p>
    <w:p w14:paraId="01200247" w14:textId="77777777" w:rsidR="00FE66FE" w:rsidRPr="00080F03" w:rsidRDefault="00FE66FE" w:rsidP="00FE66FE">
      <w:pPr>
        <w:pStyle w:val="Textkrper"/>
        <w:spacing w:before="120" w:after="120" w:line="276" w:lineRule="auto"/>
        <w:jc w:val="both"/>
        <w:rPr>
          <w:rFonts w:ascii="Arial" w:hAnsi="Arial"/>
          <w:bCs w:val="0"/>
        </w:rPr>
      </w:pPr>
      <w:r w:rsidRPr="00080F03">
        <w:rPr>
          <w:rFonts w:ascii="Arial" w:hAnsi="Arial"/>
          <w:bCs w:val="0"/>
        </w:rPr>
        <w:t xml:space="preserve">Über die Würth Elektronik </w:t>
      </w:r>
      <w:proofErr w:type="spellStart"/>
      <w:r w:rsidRPr="00080F03">
        <w:rPr>
          <w:rFonts w:ascii="Arial" w:hAnsi="Arial"/>
          <w:bCs w:val="0"/>
        </w:rPr>
        <w:t>eiSos</w:t>
      </w:r>
      <w:proofErr w:type="spellEnd"/>
      <w:r w:rsidRPr="00080F03">
        <w:rPr>
          <w:rFonts w:ascii="Arial" w:hAnsi="Arial"/>
          <w:bCs w:val="0"/>
        </w:rPr>
        <w:t xml:space="preserve"> Gruppe</w:t>
      </w:r>
    </w:p>
    <w:p w14:paraId="440402CF" w14:textId="77777777" w:rsidR="00FE66FE" w:rsidRPr="00080F03" w:rsidRDefault="00FE66FE" w:rsidP="00FE66FE">
      <w:pPr>
        <w:pStyle w:val="Textkrper"/>
        <w:spacing w:before="120" w:after="120" w:line="276" w:lineRule="auto"/>
        <w:jc w:val="both"/>
        <w:rPr>
          <w:rFonts w:ascii="Arial" w:hAnsi="Arial"/>
          <w:b w:val="0"/>
        </w:rPr>
      </w:pPr>
      <w:r w:rsidRPr="00080F03">
        <w:rPr>
          <w:rFonts w:ascii="Arial" w:hAnsi="Arial"/>
          <w:b w:val="0"/>
        </w:rPr>
        <w:t xml:space="preserve">Die Würth Elektronik </w:t>
      </w:r>
      <w:proofErr w:type="spellStart"/>
      <w:r w:rsidRPr="00080F03">
        <w:rPr>
          <w:rFonts w:ascii="Arial" w:hAnsi="Arial"/>
          <w:b w:val="0"/>
        </w:rPr>
        <w:t>eiSos</w:t>
      </w:r>
      <w:proofErr w:type="spellEnd"/>
      <w:r w:rsidRPr="00080F03">
        <w:rPr>
          <w:rFonts w:ascii="Arial" w:hAnsi="Arial"/>
          <w:b w:val="0"/>
        </w:rPr>
        <w:t xml:space="preserve"> Gruppe ist Hersteller elektronischer und elektromechanischer Bauelemente für die Elektronikindustrie und Technologie-</w:t>
      </w:r>
      <w:proofErr w:type="spellStart"/>
      <w:r w:rsidRPr="00080F03">
        <w:rPr>
          <w:rFonts w:ascii="Arial" w:hAnsi="Arial"/>
          <w:b w:val="0"/>
        </w:rPr>
        <w:t>Enabler</w:t>
      </w:r>
      <w:proofErr w:type="spellEnd"/>
      <w:r w:rsidRPr="00080F03">
        <w:rPr>
          <w:rFonts w:ascii="Arial" w:hAnsi="Arial"/>
          <w:b w:val="0"/>
        </w:rPr>
        <w:t xml:space="preserve"> für zukunftsweisende Elektroniklösungen. Würth Elektronik </w:t>
      </w:r>
      <w:proofErr w:type="spellStart"/>
      <w:r w:rsidRPr="00080F03">
        <w:rPr>
          <w:rFonts w:ascii="Arial" w:hAnsi="Arial"/>
          <w:b w:val="0"/>
        </w:rPr>
        <w:t>eiSos</w:t>
      </w:r>
      <w:proofErr w:type="spellEnd"/>
      <w:r w:rsidRPr="00080F03">
        <w:rPr>
          <w:rFonts w:ascii="Arial" w:hAnsi="Arial"/>
          <w:b w:val="0"/>
        </w:rPr>
        <w:t xml:space="preserve"> ist einer der größten europäischen Hersteller von passiven Bauteilen und in 50 Ländern aktiv. Fertigungsstandorte in Europa, Asien und Nordamerika versorgen die weltweit wachsende Kundenzahl.</w:t>
      </w:r>
    </w:p>
    <w:p w14:paraId="68EC8EB2" w14:textId="77777777" w:rsidR="00FE66FE" w:rsidRPr="00080F03" w:rsidRDefault="00FE66FE" w:rsidP="00FE66FE">
      <w:pPr>
        <w:pStyle w:val="Textkrper"/>
        <w:spacing w:before="120" w:after="120" w:line="276" w:lineRule="auto"/>
        <w:jc w:val="both"/>
        <w:rPr>
          <w:rFonts w:ascii="Arial" w:hAnsi="Arial"/>
          <w:b w:val="0"/>
        </w:rPr>
      </w:pPr>
      <w:r w:rsidRPr="00080F03">
        <w:rPr>
          <w:rFonts w:ascii="Arial" w:hAnsi="Arial"/>
          <w:b w:val="0"/>
        </w:rPr>
        <w:t>Das Produktprogramm umfasst EMV-Komponenten, Induktivitäten, Übertrager, HF-Bauteile, Varistoren, Kondensatoren, Widerstände, Quarze, Oszillatoren, Power Module, Wireless Power Transfer, LEDs, Sensoren, Steckverbinder, Stromversorgungselemente, Schalter, Taster, Verbindungstechnik, Sicherungshalter sowie Lösungen zur drahtlosen Datenübertragung.</w:t>
      </w:r>
    </w:p>
    <w:p w14:paraId="562B439D" w14:textId="77777777" w:rsidR="00FE66FE" w:rsidRPr="00080F03" w:rsidRDefault="00FE66FE" w:rsidP="00FE66FE">
      <w:pPr>
        <w:pStyle w:val="Textkrper"/>
        <w:spacing w:before="120" w:after="120" w:line="276" w:lineRule="auto"/>
        <w:jc w:val="both"/>
        <w:rPr>
          <w:rFonts w:ascii="Arial" w:hAnsi="Arial"/>
          <w:b w:val="0"/>
        </w:rPr>
      </w:pPr>
      <w:r w:rsidRPr="00080F03">
        <w:rPr>
          <w:rFonts w:ascii="Arial" w:hAnsi="Arial"/>
          <w:b w:val="0"/>
        </w:rPr>
        <w:t xml:space="preserve">Die Verfügbarkeit ab Lager aller Katalogbauteile ohne Mindestbestellmenge, kostenlose Muster und umfangreicher Support durch technische Vertriebsmitarbeitende und Auswahltools prägen die einzigartige Service-Orientierung des Unternehmens. </w:t>
      </w:r>
    </w:p>
    <w:p w14:paraId="54CDCF07" w14:textId="77777777" w:rsidR="00FE66FE" w:rsidRPr="008E6771" w:rsidRDefault="00FE66FE" w:rsidP="00FE66FE">
      <w:pPr>
        <w:pStyle w:val="Textkrper"/>
        <w:spacing w:before="120" w:after="120" w:line="276" w:lineRule="auto"/>
        <w:jc w:val="both"/>
        <w:rPr>
          <w:rFonts w:ascii="Arial" w:hAnsi="Arial"/>
          <w:b w:val="0"/>
        </w:rPr>
      </w:pPr>
      <w:r w:rsidRPr="00080F03">
        <w:rPr>
          <w:rFonts w:ascii="Arial" w:hAnsi="Arial"/>
          <w:b w:val="0"/>
        </w:rPr>
        <w:t>Würth Elektronik ist Teil der Würth-Gruppe, dem Weltmarktführer in der Entwicklung, der Herstellung und dem Vertrieb von Montage- und Befestigungsmaterial, und beschäftigt 8</w:t>
      </w:r>
      <w:r>
        <w:rPr>
          <w:rFonts w:ascii="Arial" w:hAnsi="Arial"/>
          <w:b w:val="0"/>
        </w:rPr>
        <w:t> 2</w:t>
      </w:r>
      <w:r w:rsidRPr="00080F03">
        <w:rPr>
          <w:rFonts w:ascii="Arial" w:hAnsi="Arial"/>
          <w:b w:val="0"/>
        </w:rPr>
        <w:t xml:space="preserve">00 Mitarbeitende. </w:t>
      </w:r>
      <w:r w:rsidRPr="008E6771">
        <w:rPr>
          <w:rFonts w:ascii="Arial" w:hAnsi="Arial"/>
          <w:b w:val="0"/>
        </w:rPr>
        <w:t>Im Jahr 2022 erwirtschaftete die Würth Elektronik Gruppe einen Umsatz von 1,33 Milliarden Euro.</w:t>
      </w:r>
    </w:p>
    <w:p w14:paraId="768C1615" w14:textId="77777777" w:rsidR="00FE66FE" w:rsidRPr="00080F03" w:rsidRDefault="00FE66FE" w:rsidP="00FE66FE">
      <w:pPr>
        <w:pStyle w:val="Textkrper"/>
        <w:spacing w:before="120" w:after="120" w:line="276" w:lineRule="auto"/>
        <w:rPr>
          <w:rFonts w:ascii="Arial" w:hAnsi="Arial"/>
          <w:b w:val="0"/>
        </w:rPr>
      </w:pPr>
      <w:r w:rsidRPr="00080F03">
        <w:rPr>
          <w:rFonts w:ascii="Arial" w:hAnsi="Arial"/>
          <w:b w:val="0"/>
        </w:rPr>
        <w:t xml:space="preserve">Würth Elektronik: </w:t>
      </w:r>
      <w:proofErr w:type="spellStart"/>
      <w:r w:rsidRPr="00080F03">
        <w:rPr>
          <w:rFonts w:ascii="Arial" w:hAnsi="Arial"/>
          <w:b w:val="0"/>
        </w:rPr>
        <w:t>more</w:t>
      </w:r>
      <w:proofErr w:type="spellEnd"/>
      <w:r w:rsidRPr="00080F03">
        <w:rPr>
          <w:rFonts w:ascii="Arial" w:hAnsi="Arial"/>
          <w:b w:val="0"/>
        </w:rPr>
        <w:t xml:space="preserve"> </w:t>
      </w:r>
      <w:proofErr w:type="spellStart"/>
      <w:r w:rsidRPr="00080F03">
        <w:rPr>
          <w:rFonts w:ascii="Arial" w:hAnsi="Arial"/>
          <w:b w:val="0"/>
        </w:rPr>
        <w:t>than</w:t>
      </w:r>
      <w:proofErr w:type="spellEnd"/>
      <w:r w:rsidRPr="00080F03">
        <w:rPr>
          <w:rFonts w:ascii="Arial" w:hAnsi="Arial"/>
          <w:b w:val="0"/>
        </w:rPr>
        <w:t xml:space="preserve"> </w:t>
      </w:r>
      <w:proofErr w:type="spellStart"/>
      <w:r w:rsidRPr="00080F03">
        <w:rPr>
          <w:rFonts w:ascii="Arial" w:hAnsi="Arial"/>
          <w:b w:val="0"/>
        </w:rPr>
        <w:t>you</w:t>
      </w:r>
      <w:proofErr w:type="spellEnd"/>
      <w:r w:rsidRPr="00080F03">
        <w:rPr>
          <w:rFonts w:ascii="Arial" w:hAnsi="Arial"/>
          <w:b w:val="0"/>
        </w:rPr>
        <w:t xml:space="preserve"> </w:t>
      </w:r>
      <w:proofErr w:type="spellStart"/>
      <w:r w:rsidRPr="00080F03">
        <w:rPr>
          <w:rFonts w:ascii="Arial" w:hAnsi="Arial"/>
          <w:b w:val="0"/>
        </w:rPr>
        <w:t>expect</w:t>
      </w:r>
      <w:proofErr w:type="spellEnd"/>
      <w:r w:rsidRPr="00080F03">
        <w:rPr>
          <w:rFonts w:ascii="Arial" w:hAnsi="Arial"/>
          <w:b w:val="0"/>
        </w:rPr>
        <w:t>!</w:t>
      </w:r>
    </w:p>
    <w:p w14:paraId="77381BF6" w14:textId="77777777" w:rsidR="00FE66FE" w:rsidRPr="00080F03" w:rsidRDefault="00FE66FE" w:rsidP="00FE66FE">
      <w:pPr>
        <w:pStyle w:val="Textkrper"/>
        <w:spacing w:before="120" w:after="120" w:line="276" w:lineRule="auto"/>
        <w:rPr>
          <w:rFonts w:ascii="Arial" w:hAnsi="Arial"/>
        </w:rPr>
      </w:pPr>
      <w:r w:rsidRPr="00080F03">
        <w:rPr>
          <w:rFonts w:ascii="Arial" w:hAnsi="Arial"/>
        </w:rPr>
        <w:t>Weitere Informationen unter www.we-online.com</w:t>
      </w:r>
    </w:p>
    <w:p w14:paraId="3E95A1C8" w14:textId="77777777" w:rsidR="00FE66FE" w:rsidRPr="00080F03" w:rsidRDefault="00FE66FE" w:rsidP="00FE66FE">
      <w:pPr>
        <w:pStyle w:val="Textkrper"/>
        <w:spacing w:before="120" w:after="120" w:line="276" w:lineRule="auto"/>
      </w:pPr>
    </w:p>
    <w:tbl>
      <w:tblPr>
        <w:tblW w:w="7095" w:type="dxa"/>
        <w:tblLayout w:type="fixed"/>
        <w:tblCellMar>
          <w:left w:w="70" w:type="dxa"/>
          <w:right w:w="70" w:type="dxa"/>
        </w:tblCellMar>
        <w:tblLook w:val="04A0" w:firstRow="1" w:lastRow="0" w:firstColumn="1" w:lastColumn="0" w:noHBand="0" w:noVBand="1"/>
      </w:tblPr>
      <w:tblGrid>
        <w:gridCol w:w="3902"/>
        <w:gridCol w:w="3193"/>
      </w:tblGrid>
      <w:tr w:rsidR="00FE66FE" w:rsidRPr="00080F03" w14:paraId="622D092C" w14:textId="77777777" w:rsidTr="00EC6B5E">
        <w:tc>
          <w:tcPr>
            <w:tcW w:w="3902" w:type="dxa"/>
            <w:hideMark/>
          </w:tcPr>
          <w:p w14:paraId="0D6C416A" w14:textId="77777777" w:rsidR="00FE66FE" w:rsidRPr="00080F03" w:rsidRDefault="00FE66FE" w:rsidP="00EC6B5E">
            <w:pPr>
              <w:pStyle w:val="Textkrper"/>
              <w:autoSpaceDE/>
              <w:adjustRightInd/>
              <w:spacing w:before="120" w:after="120" w:line="276" w:lineRule="auto"/>
              <w:rPr>
                <w:rFonts w:ascii="Arial" w:hAnsi="Arial"/>
                <w:bCs w:val="0"/>
                <w:szCs w:val="24"/>
              </w:rPr>
            </w:pPr>
            <w:r w:rsidRPr="00080F03">
              <w:rPr>
                <w:rFonts w:ascii="Arial" w:hAnsi="Arial"/>
                <w:b w:val="0"/>
                <w:bCs w:val="0"/>
              </w:rPr>
              <w:lastRenderedPageBreak/>
              <w:br w:type="page"/>
            </w:r>
            <w:r w:rsidRPr="00080F03">
              <w:rPr>
                <w:rFonts w:ascii="Arial" w:hAnsi="Arial"/>
                <w:bCs w:val="0"/>
                <w:szCs w:val="24"/>
              </w:rPr>
              <w:t>Weitere Informationen:</w:t>
            </w:r>
          </w:p>
          <w:p w14:paraId="0D162520" w14:textId="77777777" w:rsidR="00FE66FE" w:rsidRPr="00080F03" w:rsidRDefault="00FE66FE" w:rsidP="00EC6B5E">
            <w:pPr>
              <w:spacing w:before="120" w:after="120" w:line="276" w:lineRule="auto"/>
              <w:rPr>
                <w:rFonts w:ascii="Arial" w:hAnsi="Arial" w:cs="Arial"/>
                <w:sz w:val="20"/>
              </w:rPr>
            </w:pPr>
            <w:r w:rsidRPr="00080F03">
              <w:rPr>
                <w:rFonts w:ascii="Arial" w:hAnsi="Arial" w:cs="Arial"/>
                <w:sz w:val="20"/>
              </w:rPr>
              <w:t xml:space="preserve">Würth Elektronik </w:t>
            </w:r>
            <w:proofErr w:type="spellStart"/>
            <w:r w:rsidRPr="00080F03">
              <w:rPr>
                <w:rFonts w:ascii="Arial" w:hAnsi="Arial" w:cs="Arial"/>
                <w:sz w:val="20"/>
              </w:rPr>
              <w:t>eiSos</w:t>
            </w:r>
            <w:proofErr w:type="spellEnd"/>
            <w:r w:rsidRPr="00080F03">
              <w:rPr>
                <w:rFonts w:ascii="Arial" w:hAnsi="Arial" w:cs="Arial"/>
                <w:sz w:val="20"/>
              </w:rPr>
              <w:t xml:space="preserve"> GmbH &amp; Co. KG</w:t>
            </w:r>
            <w:r w:rsidRPr="00080F03">
              <w:rPr>
                <w:rFonts w:ascii="Arial" w:hAnsi="Arial" w:cs="Arial"/>
                <w:sz w:val="20"/>
              </w:rPr>
              <w:br/>
              <w:t>Sarah Hurst</w:t>
            </w:r>
            <w:r w:rsidRPr="00080F03">
              <w:rPr>
                <w:rFonts w:ascii="Arial" w:hAnsi="Arial" w:cs="Arial"/>
                <w:sz w:val="20"/>
              </w:rPr>
              <w:br/>
              <w:t>Max-Eyth-Straße 1</w:t>
            </w:r>
            <w:r w:rsidRPr="00080F03">
              <w:rPr>
                <w:rFonts w:ascii="Arial" w:hAnsi="Arial" w:cs="Arial"/>
                <w:sz w:val="20"/>
              </w:rPr>
              <w:br/>
              <w:t xml:space="preserve">74638 </w:t>
            </w:r>
            <w:proofErr w:type="spellStart"/>
            <w:r w:rsidRPr="00080F03">
              <w:rPr>
                <w:rFonts w:ascii="Arial" w:hAnsi="Arial" w:cs="Arial"/>
                <w:sz w:val="20"/>
              </w:rPr>
              <w:t>Waldenburg</w:t>
            </w:r>
            <w:proofErr w:type="spellEnd"/>
          </w:p>
          <w:p w14:paraId="259AF725" w14:textId="77777777" w:rsidR="00FE66FE" w:rsidRPr="00080F03" w:rsidRDefault="00FE66FE" w:rsidP="00EC6B5E">
            <w:pPr>
              <w:spacing w:before="120" w:after="120" w:line="276" w:lineRule="auto"/>
              <w:rPr>
                <w:rFonts w:ascii="Arial" w:hAnsi="Arial" w:cs="Arial"/>
                <w:bCs/>
                <w:sz w:val="20"/>
              </w:rPr>
            </w:pPr>
            <w:r w:rsidRPr="00080F03">
              <w:rPr>
                <w:rFonts w:ascii="Arial" w:hAnsi="Arial" w:cs="Arial"/>
                <w:sz w:val="20"/>
              </w:rPr>
              <w:t>Telefon: +49 7942 945-5186</w:t>
            </w:r>
            <w:r w:rsidRPr="00080F03">
              <w:rPr>
                <w:rFonts w:ascii="Arial" w:hAnsi="Arial" w:cs="Arial"/>
                <w:sz w:val="20"/>
              </w:rPr>
              <w:br/>
            </w:r>
            <w:r w:rsidRPr="00080F03">
              <w:rPr>
                <w:rFonts w:ascii="Arial" w:hAnsi="Arial" w:cs="Arial"/>
                <w:bCs/>
                <w:sz w:val="20"/>
              </w:rPr>
              <w:t>E-Mail: sarah.hurst@we-online.de</w:t>
            </w:r>
          </w:p>
          <w:p w14:paraId="45081AF6" w14:textId="77777777" w:rsidR="00FE66FE" w:rsidRPr="00080F03" w:rsidRDefault="00FE66FE" w:rsidP="00EC6B5E">
            <w:pPr>
              <w:spacing w:before="120" w:after="120" w:line="276" w:lineRule="auto"/>
              <w:rPr>
                <w:rFonts w:ascii="Arial" w:hAnsi="Arial" w:cs="Arial"/>
                <w:bCs/>
                <w:sz w:val="20"/>
              </w:rPr>
            </w:pPr>
            <w:r w:rsidRPr="00080F03">
              <w:rPr>
                <w:rFonts w:ascii="Arial" w:hAnsi="Arial" w:cs="Arial"/>
                <w:bCs/>
                <w:sz w:val="20"/>
              </w:rPr>
              <w:t>www.we-online.com</w:t>
            </w:r>
          </w:p>
        </w:tc>
        <w:tc>
          <w:tcPr>
            <w:tcW w:w="3193" w:type="dxa"/>
            <w:hideMark/>
          </w:tcPr>
          <w:p w14:paraId="62FF2502" w14:textId="77777777" w:rsidR="00FE66FE" w:rsidRPr="00080F03" w:rsidRDefault="00FE66FE" w:rsidP="00EC6B5E">
            <w:pPr>
              <w:pStyle w:val="Textkrper"/>
              <w:tabs>
                <w:tab w:val="left" w:pos="1065"/>
              </w:tabs>
              <w:autoSpaceDE/>
              <w:adjustRightInd/>
              <w:spacing w:before="120" w:after="120" w:line="276" w:lineRule="auto"/>
              <w:rPr>
                <w:rFonts w:ascii="Arial" w:hAnsi="Arial"/>
                <w:bCs w:val="0"/>
                <w:szCs w:val="24"/>
              </w:rPr>
            </w:pPr>
            <w:r w:rsidRPr="00080F03">
              <w:rPr>
                <w:rFonts w:ascii="Arial" w:hAnsi="Arial"/>
                <w:bCs w:val="0"/>
                <w:szCs w:val="24"/>
              </w:rPr>
              <w:t>Pressekontakt:</w:t>
            </w:r>
          </w:p>
          <w:p w14:paraId="713BAF2A" w14:textId="77777777" w:rsidR="00FE66FE" w:rsidRPr="00080F03" w:rsidRDefault="00FE66FE" w:rsidP="00EC6B5E">
            <w:pPr>
              <w:tabs>
                <w:tab w:val="left" w:pos="1065"/>
              </w:tabs>
              <w:spacing w:before="120" w:after="120" w:line="276" w:lineRule="auto"/>
              <w:rPr>
                <w:rFonts w:ascii="Arial" w:hAnsi="Arial" w:cs="Arial"/>
                <w:bCs/>
                <w:sz w:val="20"/>
              </w:rPr>
            </w:pPr>
            <w:r w:rsidRPr="00080F03">
              <w:rPr>
                <w:rFonts w:ascii="Arial" w:hAnsi="Arial" w:cs="Arial"/>
                <w:bCs/>
                <w:sz w:val="20"/>
              </w:rPr>
              <w:t>HighTech communications GmbH</w:t>
            </w:r>
            <w:r w:rsidRPr="00080F03">
              <w:rPr>
                <w:rFonts w:ascii="Arial" w:hAnsi="Arial" w:cs="Arial"/>
                <w:bCs/>
                <w:sz w:val="20"/>
              </w:rPr>
              <w:br/>
              <w:t>Brigitte Basilio</w:t>
            </w:r>
            <w:r w:rsidRPr="00080F03">
              <w:rPr>
                <w:rFonts w:ascii="Arial" w:hAnsi="Arial" w:cs="Arial"/>
                <w:bCs/>
                <w:sz w:val="20"/>
              </w:rPr>
              <w:br/>
            </w:r>
            <w:proofErr w:type="spellStart"/>
            <w:r w:rsidRPr="00080F03">
              <w:rPr>
                <w:rFonts w:ascii="Arial" w:hAnsi="Arial" w:cs="Arial"/>
                <w:bCs/>
                <w:sz w:val="20"/>
              </w:rPr>
              <w:t>Brunhamstraße</w:t>
            </w:r>
            <w:proofErr w:type="spellEnd"/>
            <w:r w:rsidRPr="00080F03">
              <w:rPr>
                <w:rFonts w:ascii="Arial" w:hAnsi="Arial" w:cs="Arial"/>
                <w:bCs/>
                <w:sz w:val="20"/>
              </w:rPr>
              <w:t xml:space="preserve"> 21</w:t>
            </w:r>
            <w:r w:rsidRPr="00080F03">
              <w:rPr>
                <w:rFonts w:ascii="Arial" w:hAnsi="Arial" w:cs="Arial"/>
                <w:bCs/>
                <w:sz w:val="20"/>
              </w:rPr>
              <w:br/>
              <w:t>81249 München</w:t>
            </w:r>
          </w:p>
          <w:p w14:paraId="19BBDE9D" w14:textId="77777777" w:rsidR="00FE66FE" w:rsidRPr="00080F03" w:rsidRDefault="00FE66FE" w:rsidP="00EC6B5E">
            <w:pPr>
              <w:tabs>
                <w:tab w:val="left" w:pos="1065"/>
              </w:tabs>
              <w:spacing w:before="120" w:after="120" w:line="276" w:lineRule="auto"/>
              <w:rPr>
                <w:rFonts w:ascii="Arial" w:hAnsi="Arial" w:cs="Arial"/>
                <w:bCs/>
                <w:sz w:val="20"/>
              </w:rPr>
            </w:pPr>
            <w:r w:rsidRPr="00080F03">
              <w:rPr>
                <w:rFonts w:ascii="Arial" w:hAnsi="Arial" w:cs="Arial"/>
                <w:bCs/>
                <w:sz w:val="20"/>
              </w:rPr>
              <w:t>Telefon: +49 89 500778-20</w:t>
            </w:r>
            <w:r w:rsidRPr="00080F03">
              <w:rPr>
                <w:rFonts w:ascii="Arial" w:hAnsi="Arial" w:cs="Arial"/>
                <w:bCs/>
                <w:sz w:val="20"/>
              </w:rPr>
              <w:br/>
              <w:t>E-Mail: b.basilio@htcm.de</w:t>
            </w:r>
          </w:p>
          <w:p w14:paraId="5757E65B" w14:textId="77777777" w:rsidR="00FE66FE" w:rsidRPr="00080F03" w:rsidRDefault="00FE66FE" w:rsidP="00EC6B5E">
            <w:pPr>
              <w:tabs>
                <w:tab w:val="left" w:pos="1065"/>
              </w:tabs>
              <w:spacing w:before="120" w:after="120" w:line="276" w:lineRule="auto"/>
              <w:rPr>
                <w:rFonts w:ascii="Arial" w:hAnsi="Arial" w:cs="Arial"/>
                <w:bCs/>
                <w:sz w:val="20"/>
              </w:rPr>
            </w:pPr>
            <w:r w:rsidRPr="00080F03">
              <w:rPr>
                <w:rFonts w:ascii="Arial" w:hAnsi="Arial" w:cs="Arial"/>
                <w:bCs/>
                <w:sz w:val="20"/>
              </w:rPr>
              <w:t xml:space="preserve">www.htcm.de </w:t>
            </w:r>
          </w:p>
        </w:tc>
      </w:tr>
    </w:tbl>
    <w:p w14:paraId="74C5CE33" w14:textId="77777777" w:rsidR="00FE66FE" w:rsidRPr="00080F03" w:rsidRDefault="00FE66FE" w:rsidP="00FE66FE">
      <w:pPr>
        <w:pStyle w:val="Textkrper"/>
        <w:spacing w:before="120" w:after="120" w:line="260" w:lineRule="exact"/>
      </w:pPr>
    </w:p>
    <w:p w14:paraId="638465F9" w14:textId="77777777" w:rsidR="00FE66FE" w:rsidRPr="00080F03" w:rsidRDefault="00FE66FE" w:rsidP="00FE66FE">
      <w:pPr>
        <w:pStyle w:val="Textkrper"/>
        <w:spacing w:before="120" w:after="120" w:line="260" w:lineRule="exact"/>
        <w:jc w:val="both"/>
        <w:rPr>
          <w:rFonts w:asciiTheme="minorHAnsi" w:hAnsiTheme="minorHAnsi" w:cstheme="minorHAnsi"/>
          <w:sz w:val="22"/>
          <w:szCs w:val="22"/>
        </w:rPr>
      </w:pPr>
    </w:p>
    <w:p w14:paraId="63322D91" w14:textId="77777777" w:rsidR="00D87F52" w:rsidRDefault="00D87F52" w:rsidP="00FE66FE">
      <w:pPr>
        <w:pStyle w:val="Textkrper"/>
        <w:spacing w:before="120" w:after="120" w:line="260" w:lineRule="exact"/>
        <w:jc w:val="both"/>
      </w:pPr>
    </w:p>
    <w:sectPr w:rsidR="00D87F52">
      <w:headerReference w:type="default" r:id="rId12"/>
      <w:footerReference w:type="default" r:id="rId13"/>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716D91" w14:textId="77777777" w:rsidR="00D87F52" w:rsidRDefault="001B78AC">
      <w:r>
        <w:separator/>
      </w:r>
    </w:p>
  </w:endnote>
  <w:endnote w:type="continuationSeparator" w:id="0">
    <w:p w14:paraId="640C6F31" w14:textId="77777777" w:rsidR="00D87F52" w:rsidRDefault="001B78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F14CE3" w14:textId="5B446DC2" w:rsidR="00D87F52" w:rsidRDefault="001B78AC">
    <w:pPr>
      <w:pStyle w:val="Fuzeile"/>
      <w:tabs>
        <w:tab w:val="clear" w:pos="4536"/>
        <w:tab w:val="clear" w:pos="9072"/>
        <w:tab w:val="right" w:pos="7088"/>
      </w:tabs>
      <w:rPr>
        <w:rFonts w:ascii="Arial" w:hAnsi="Arial" w:cs="Arial"/>
        <w:noProof/>
        <w:snapToGrid w:val="0"/>
        <w:sz w:val="16"/>
        <w:szCs w:val="16"/>
        <w:lang w:val="en-US"/>
      </w:rPr>
    </w:pPr>
    <w:r>
      <w:rPr>
        <w:rFonts w:ascii="Arial" w:hAnsi="Arial" w:cs="Arial"/>
        <w:snapToGrid w:val="0"/>
        <w:sz w:val="16"/>
        <w:szCs w:val="16"/>
      </w:rPr>
      <w:fldChar w:fldCharType="begin"/>
    </w:r>
    <w:r>
      <w:rPr>
        <w:rFonts w:ascii="Arial" w:hAnsi="Arial" w:cs="Arial"/>
        <w:snapToGrid w:val="0"/>
        <w:sz w:val="16"/>
        <w:szCs w:val="16"/>
        <w:lang w:val="en-US"/>
      </w:rPr>
      <w:instrText xml:space="preserve"> FILENAME  \* MERGEFORMAT </w:instrText>
    </w:r>
    <w:r>
      <w:rPr>
        <w:rFonts w:ascii="Arial" w:hAnsi="Arial" w:cs="Arial"/>
        <w:snapToGrid w:val="0"/>
        <w:sz w:val="16"/>
        <w:szCs w:val="16"/>
      </w:rPr>
      <w:fldChar w:fldCharType="separate"/>
    </w:r>
    <w:r w:rsidR="0001666F">
      <w:rPr>
        <w:rFonts w:ascii="Arial" w:hAnsi="Arial" w:cs="Arial"/>
        <w:noProof/>
        <w:snapToGrid w:val="0"/>
        <w:sz w:val="16"/>
        <w:szCs w:val="16"/>
        <w:lang w:val="en-US"/>
      </w:rPr>
      <w:t>WTH1PI1178.docx</w:t>
    </w:r>
    <w:r>
      <w:rPr>
        <w:rFonts w:ascii="Arial" w:hAnsi="Arial" w:cs="Arial"/>
        <w:snapToGrid w:val="0"/>
        <w:sz w:val="16"/>
        <w:szCs w:val="16"/>
      </w:rPr>
      <w:fldChar w:fldCharType="end"/>
    </w:r>
    <w:r>
      <w:rPr>
        <w:rFonts w:ascii="Arial" w:hAnsi="Arial" w:cs="Arial"/>
        <w:snapToGrid w:val="0"/>
        <w:sz w:val="16"/>
        <w:szCs w:val="16"/>
        <w:lang w:val="en-U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D73B1B" w14:textId="77777777" w:rsidR="00D87F52" w:rsidRDefault="001B78AC">
      <w:r>
        <w:separator/>
      </w:r>
    </w:p>
  </w:footnote>
  <w:footnote w:type="continuationSeparator" w:id="0">
    <w:p w14:paraId="47887957" w14:textId="77777777" w:rsidR="00D87F52" w:rsidRDefault="001B78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0432E9" w14:textId="77777777" w:rsidR="00D87F52" w:rsidRDefault="001B78AC">
    <w:pPr>
      <w:pStyle w:val="Kopfzeile"/>
      <w:tabs>
        <w:tab w:val="clear" w:pos="9072"/>
        <w:tab w:val="right" w:pos="9498"/>
      </w:tabs>
    </w:pPr>
    <w:r>
      <w:rPr>
        <w:noProof/>
      </w:rPr>
      <w:drawing>
        <wp:anchor distT="0" distB="0" distL="114300" distR="114300" simplePos="0" relativeHeight="251657728" behindDoc="1" locked="0" layoutInCell="0" allowOverlap="1" wp14:anchorId="57A1FC67" wp14:editId="7C5CD926">
          <wp:simplePos x="0" y="0"/>
          <wp:positionH relativeFrom="column">
            <wp:posOffset>4191000</wp:posOffset>
          </wp:positionH>
          <wp:positionV relativeFrom="paragraph">
            <wp:posOffset>114935</wp:posOffset>
          </wp:positionV>
          <wp:extent cx="1889760" cy="756285"/>
          <wp:effectExtent l="0" t="0" r="0" b="0"/>
          <wp:wrapNone/>
          <wp:docPr id="1"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768241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7F52"/>
    <w:rsid w:val="0001666F"/>
    <w:rsid w:val="001B78AC"/>
    <w:rsid w:val="005C2E45"/>
    <w:rsid w:val="00BC5C3E"/>
    <w:rsid w:val="00D87F52"/>
    <w:rsid w:val="00FE66F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50B53A2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n-GB"/>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link w:val="PITextkrperZchn"/>
    <w:pPr>
      <w:overflowPunct w:val="0"/>
      <w:autoSpaceDE w:val="0"/>
      <w:autoSpaceDN w:val="0"/>
      <w:adjustRightInd w:val="0"/>
      <w:spacing w:after="120" w:line="280" w:lineRule="exact"/>
      <w:jc w:val="both"/>
      <w:textAlignment w:val="baseline"/>
    </w:pPr>
    <w:rPr>
      <w:rFonts w:ascii="Arial" w:hAnsi="Arial"/>
      <w:sz w:val="22"/>
      <w:szCs w:val="20"/>
      <w:lang w:val="de-CH"/>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lang w:val="de-CH"/>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character" w:customStyle="1" w:styleId="berschrift3Zchn">
    <w:name w:val="Überschrift 3 Zchn"/>
    <w:link w:val="berschrift3"/>
    <w:semiHidden/>
    <w:rPr>
      <w:rFonts w:ascii="Cambria" w:eastAsia="Times New Roman" w:hAnsi="Cambria" w:cs="Times New Roman"/>
      <w:b/>
      <w:bCs/>
      <w:sz w:val="26"/>
      <w:szCs w:val="26"/>
    </w:rPr>
  </w:style>
  <w:style w:type="paragraph" w:styleId="berarbeitung">
    <w:name w:val="Revision"/>
    <w:hidden/>
    <w:uiPriority w:val="99"/>
    <w:semiHidden/>
    <w:rPr>
      <w:sz w:val="24"/>
      <w:szCs w:val="24"/>
    </w:rPr>
  </w:style>
  <w:style w:type="character" w:customStyle="1" w:styleId="PITextkrperZchn">
    <w:name w:val="PI_Textkörper Zchn"/>
    <w:link w:val="PITextkrper"/>
    <w:locked/>
    <w:rPr>
      <w:rFonts w:ascii="Arial" w:hAnsi="Arial"/>
      <w:sz w:val="22"/>
      <w:lang w:val="de-CH"/>
    </w:rPr>
  </w:style>
  <w:style w:type="character" w:customStyle="1" w:styleId="NichtaufgelsteErwhnung1">
    <w:name w:val="Nicht aufgelöste Erwähnung1"/>
    <w:uiPriority w:val="99"/>
    <w:semiHidden/>
    <w:unhideWhenUsed/>
    <w:rPr>
      <w:color w:val="605E5C"/>
      <w:shd w:val="clear" w:color="auto" w:fill="E1DFDD"/>
    </w:rPr>
  </w:style>
  <w:style w:type="character" w:styleId="BesuchterLink">
    <w:name w:val="FollowedHyperlink"/>
    <w:basedOn w:val="Absatz-Standardschriftart"/>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354816372">
      <w:bodyDiv w:val="1"/>
      <w:marLeft w:val="0"/>
      <w:marRight w:val="0"/>
      <w:marTop w:val="0"/>
      <w:marBottom w:val="0"/>
      <w:divBdr>
        <w:top w:val="none" w:sz="0" w:space="0" w:color="auto"/>
        <w:left w:val="none" w:sz="0" w:space="0" w:color="auto"/>
        <w:bottom w:val="none" w:sz="0" w:space="0" w:color="auto"/>
        <w:right w:val="none" w:sz="0" w:space="0" w:color="auto"/>
      </w:divBdr>
      <w:divsChild>
        <w:div w:id="120080224">
          <w:marLeft w:val="0"/>
          <w:marRight w:val="0"/>
          <w:marTop w:val="0"/>
          <w:marBottom w:val="0"/>
          <w:divBdr>
            <w:top w:val="none" w:sz="0" w:space="0" w:color="auto"/>
            <w:left w:val="none" w:sz="0" w:space="0" w:color="auto"/>
            <w:bottom w:val="none" w:sz="0" w:space="0" w:color="auto"/>
            <w:right w:val="none" w:sz="0" w:space="0" w:color="auto"/>
          </w:divBdr>
        </w:div>
        <w:div w:id="1086344211">
          <w:marLeft w:val="0"/>
          <w:marRight w:val="0"/>
          <w:marTop w:val="0"/>
          <w:marBottom w:val="0"/>
          <w:divBdr>
            <w:top w:val="none" w:sz="0" w:space="0" w:color="auto"/>
            <w:left w:val="none" w:sz="0" w:space="0" w:color="auto"/>
            <w:bottom w:val="none" w:sz="0" w:space="0" w:color="auto"/>
            <w:right w:val="none" w:sz="0" w:space="0" w:color="auto"/>
          </w:divBdr>
        </w:div>
      </w:divsChild>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644965775">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997542128">
      <w:bodyDiv w:val="1"/>
      <w:marLeft w:val="0"/>
      <w:marRight w:val="0"/>
      <w:marTop w:val="0"/>
      <w:marBottom w:val="0"/>
      <w:divBdr>
        <w:top w:val="none" w:sz="0" w:space="0" w:color="auto"/>
        <w:left w:val="none" w:sz="0" w:space="0" w:color="auto"/>
        <w:bottom w:val="none" w:sz="0" w:space="0" w:color="auto"/>
        <w:right w:val="none" w:sz="0" w:space="0" w:color="auto"/>
      </w:divBdr>
    </w:div>
    <w:div w:id="118648372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395664705">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659530563">
      <w:bodyDiv w:val="1"/>
      <w:marLeft w:val="0"/>
      <w:marRight w:val="0"/>
      <w:marTop w:val="0"/>
      <w:marBottom w:val="0"/>
      <w:divBdr>
        <w:top w:val="none" w:sz="0" w:space="0" w:color="auto"/>
        <w:left w:val="none" w:sz="0" w:space="0" w:color="auto"/>
        <w:bottom w:val="none" w:sz="0" w:space="0" w:color="auto"/>
        <w:right w:val="none" w:sz="0" w:space="0" w:color="auto"/>
      </w:divBdr>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783256498">
      <w:bodyDiv w:val="1"/>
      <w:marLeft w:val="0"/>
      <w:marRight w:val="0"/>
      <w:marTop w:val="0"/>
      <w:marBottom w:val="0"/>
      <w:divBdr>
        <w:top w:val="none" w:sz="0" w:space="0" w:color="auto"/>
        <w:left w:val="none" w:sz="0" w:space="0" w:color="auto"/>
        <w:bottom w:val="none" w:sz="0" w:space="0" w:color="auto"/>
        <w:right w:val="none" w:sz="0" w:space="0" w:color="auto"/>
      </w:divBdr>
    </w:div>
    <w:div w:id="1809322870">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4518397">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we-online.com/de/components/products/WE-HEPC"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kk.htcm.de/press-releases/wuerth/" TargetMode="External"/><Relationship Id="rId4" Type="http://schemas.openxmlformats.org/officeDocument/2006/relationships/settings" Target="settings.xml"/><Relationship Id="rId9" Type="http://schemas.openxmlformats.org/officeDocument/2006/relationships/hyperlink" Target="https://www.we-online.com/files/pdf1/eisos_new_product_brochure_20222023.pdf"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C4B343-2D11-48D0-A8CA-6F83BB5CE5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402</Words>
  <Characters>3186</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Pressemitteilung</vt:lpstr>
    </vt:vector>
  </TitlesOfParts>
  <Company/>
  <LinksUpToDate>false</LinksUpToDate>
  <CharactersWithSpaces>3581</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
  <cp:keywords/>
  <cp:lastModifiedBy/>
  <cp:revision>1</cp:revision>
  <cp:lastPrinted>2017-06-23T08:32:00Z</cp:lastPrinted>
  <dcterms:created xsi:type="dcterms:W3CDTF">2023-06-21T11:02:00Z</dcterms:created>
  <dcterms:modified xsi:type="dcterms:W3CDTF">2023-06-26T07:45:00Z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