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1B488F" w:rsidRDefault="009A2F8C" w:rsidP="0072449C">
      <w:pPr>
        <w:pStyle w:val="PITitel"/>
        <w:rPr>
          <w:lang w:val="pt-PT"/>
        </w:rPr>
      </w:pPr>
      <w:r>
        <w:rPr>
          <w:lang w:val="pt-PT"/>
        </w:rPr>
        <w:t>COMUNICADO DE IMPRENSA</w:t>
      </w:r>
    </w:p>
    <w:p w14:paraId="08B6F7B2" w14:textId="31D3E525" w:rsidR="00B22C1E" w:rsidRPr="001B488F" w:rsidRDefault="002D6A18" w:rsidP="000815F1">
      <w:pPr>
        <w:pStyle w:val="PISubhead"/>
        <w:rPr>
          <w:lang w:val="pt-PT"/>
        </w:rPr>
      </w:pPr>
      <w:r>
        <w:rPr>
          <w:lang w:val="pt-PT"/>
        </w:rPr>
        <w:t>Oferta da OPEN MIND para clientes da DMG MORI</w:t>
      </w:r>
    </w:p>
    <w:p w14:paraId="6E4918F7" w14:textId="4A481EE0" w:rsidR="00B22C1E" w:rsidRPr="001B488F" w:rsidRDefault="002D6A18" w:rsidP="0072449C">
      <w:pPr>
        <w:pStyle w:val="PIHead"/>
        <w:rPr>
          <w:lang w:val="pt-PT"/>
        </w:rPr>
      </w:pPr>
      <w:r>
        <w:rPr>
          <w:i/>
          <w:iCs/>
          <w:lang w:val="pt-PT"/>
        </w:rPr>
        <w:t>hyper</w:t>
      </w:r>
      <w:r>
        <w:rPr>
          <w:lang w:val="pt-PT"/>
        </w:rPr>
        <w:t>MILL – Software CAM com selo de qualidade DMG MORI</w:t>
      </w:r>
    </w:p>
    <w:p w14:paraId="054FA981" w14:textId="353EB56C" w:rsidR="007A3775" w:rsidRPr="001B488F" w:rsidRDefault="009A2F8C" w:rsidP="007A3775">
      <w:pPr>
        <w:pStyle w:val="PILead"/>
        <w:rPr>
          <w:lang w:val="pt-PT"/>
        </w:rPr>
      </w:pPr>
      <w:r>
        <w:rPr>
          <w:lang w:val="pt-PT"/>
        </w:rPr>
        <w:t>Wessling</w:t>
      </w:r>
      <w:r w:rsidR="00A72014">
        <w:rPr>
          <w:lang w:val="pt-PT"/>
        </w:rPr>
        <w:t xml:space="preserve"> (Alemanha)</w:t>
      </w:r>
      <w:r>
        <w:rPr>
          <w:lang w:val="pt-PT"/>
        </w:rPr>
        <w:t xml:space="preserve">, </w:t>
      </w:r>
      <w:r w:rsidR="00821795" w:rsidRPr="00821795">
        <w:rPr>
          <w:lang w:val="pt-PT"/>
        </w:rPr>
        <w:t>4 de abril de 2023</w:t>
      </w:r>
      <w:r>
        <w:rPr>
          <w:lang w:val="pt-PT"/>
        </w:rPr>
        <w:t xml:space="preserve"> – O </w:t>
      </w:r>
      <w:r>
        <w:rPr>
          <w:i/>
          <w:iCs/>
          <w:lang w:val="pt-PT"/>
        </w:rPr>
        <w:t>hyper</w:t>
      </w:r>
      <w:r>
        <w:rPr>
          <w:lang w:val="pt-PT"/>
        </w:rPr>
        <w:t xml:space="preserve">MILL da OPEN MIND possui o selo de qualidade “DMQP” (DMG MORI Qualified Products), faz, parte do configurador de produtos DMG MORI.  Este permite que, ao configurar máquinas-ferramentas, os clientes também possam encomendar logo ferramentas, dispositivos de fixação e outros produtos recomendados pela DMG MORI, a preços reduzidos – incluindo o pacote CAD/CAM </w:t>
      </w:r>
      <w:r>
        <w:rPr>
          <w:i/>
          <w:iCs/>
          <w:lang w:val="pt-PT"/>
        </w:rPr>
        <w:t>hyper</w:t>
      </w:r>
      <w:r>
        <w:rPr>
          <w:lang w:val="pt-PT"/>
        </w:rPr>
        <w:t xml:space="preserve">MILL. A OPEN MIND fornece </w:t>
      </w:r>
      <w:r w:rsidR="001B488F">
        <w:rPr>
          <w:lang w:val="pt-PT"/>
        </w:rPr>
        <w:t>em conjunto dos</w:t>
      </w:r>
      <w:r>
        <w:rPr>
          <w:lang w:val="pt-PT"/>
        </w:rPr>
        <w:t xml:space="preserve"> seus próprios pós-processadores especializados para uma implementação otimizada dos códigos NC nas máquinas da DMG MORI e oferece </w:t>
      </w:r>
      <w:r w:rsidR="001B488F">
        <w:rPr>
          <w:lang w:val="pt-PT"/>
        </w:rPr>
        <w:t>diversas</w:t>
      </w:r>
      <w:r>
        <w:rPr>
          <w:lang w:val="pt-PT"/>
        </w:rPr>
        <w:t xml:space="preserve"> opções para a automatização das tarefas de programação CAM.</w:t>
      </w:r>
    </w:p>
    <w:p w14:paraId="211702C2" w14:textId="70E8D7B5" w:rsidR="002D6A18" w:rsidRPr="001B488F" w:rsidRDefault="002B1F90" w:rsidP="002D6A18">
      <w:pPr>
        <w:pStyle w:val="PITextkrper"/>
        <w:rPr>
          <w:lang w:val="pt-PT"/>
        </w:rPr>
      </w:pPr>
      <w:r>
        <w:rPr>
          <w:lang w:val="pt-PT"/>
        </w:rPr>
        <w:t xml:space="preserve">“Com o </w:t>
      </w:r>
      <w:r>
        <w:rPr>
          <w:i/>
          <w:iCs/>
          <w:lang w:val="pt-PT"/>
        </w:rPr>
        <w:t>hyper</w:t>
      </w:r>
      <w:r>
        <w:rPr>
          <w:lang w:val="pt-PT"/>
        </w:rPr>
        <w:t>MILL é possível explorar todas as possibilidades das máquinas. Estamos muito satisfeitos por a DMG MORI ter distinguido a nossa solução CAM com o seu selo de qualidade e</w:t>
      </w:r>
      <w:r w:rsidR="001B488F">
        <w:rPr>
          <w:lang w:val="pt-PT"/>
        </w:rPr>
        <w:t xml:space="preserve"> </w:t>
      </w:r>
      <w:r>
        <w:rPr>
          <w:lang w:val="pt-PT"/>
        </w:rPr>
        <w:t>recomendar aos seus clientes”, afirma Volker Nesenhöner, CEO da OPEN MIND Technologies AG. “Temos uma ótima colaboração com a DMG MORI desde há anos e sabemos que os utilizadores contam com estratégias de maquinação, máquinas e ferramentas perfeitamente conciliadas para uma maquinação otimizada.”</w:t>
      </w:r>
    </w:p>
    <w:p w14:paraId="315336C3" w14:textId="0F59FEB3" w:rsidR="00551911" w:rsidRPr="001B488F" w:rsidRDefault="00551911" w:rsidP="002D0C52">
      <w:pPr>
        <w:pStyle w:val="PITextkrper"/>
        <w:rPr>
          <w:lang w:val="pt-PT"/>
        </w:rPr>
      </w:pPr>
      <w:r>
        <w:rPr>
          <w:lang w:val="pt-PT"/>
        </w:rPr>
        <w:t xml:space="preserve">Christoph Grosch, Diretor Executivo do DMQP na GILDEMEISTER Beteiligungen GmbH, acrescenta: "No programa DMQP, a DMG MORI reúne as competências complementares de parceiros tecnológicos selecionados, para poder oferecer soluções personalizadas. Com o novo configurador online, os clientes têm a possibilidade de configurar intuitivamente a solução de fabrico adequada para a sua aplicação individual, a qualquer momento. O configurador online deve, então, ser entendido como um instrumento de aconselhamento eficaz. Para os utilizadores, isto tem um efeito considerável em termos de tempo e custos, na fase de informação e preparação. Estamos satisfeitos por podermos oferecer aos nossos clientes as competências da OPEN MIND a partir de uma única fonte.”   </w:t>
      </w:r>
    </w:p>
    <w:p w14:paraId="01286322" w14:textId="77777777" w:rsidR="00A72014" w:rsidRPr="001B488F" w:rsidRDefault="00A72014" w:rsidP="00A72014">
      <w:pPr>
        <w:pStyle w:val="PITextkrper"/>
        <w:pBdr>
          <w:bottom w:val="single" w:sz="4" w:space="1" w:color="auto"/>
        </w:pBdr>
        <w:rPr>
          <w:lang w:val="pt-PT"/>
        </w:rPr>
      </w:pPr>
    </w:p>
    <w:p w14:paraId="056FCB4C" w14:textId="77777777" w:rsidR="00A72014" w:rsidRPr="001B488F" w:rsidRDefault="00A72014" w:rsidP="00A72014">
      <w:pPr>
        <w:pStyle w:val="PITextkrper"/>
        <w:rPr>
          <w:b/>
          <w:bCs/>
          <w:sz w:val="18"/>
          <w:szCs w:val="18"/>
          <w:lang w:val="pt-PT"/>
        </w:rPr>
      </w:pPr>
    </w:p>
    <w:p w14:paraId="2CD6E214" w14:textId="77777777" w:rsidR="00A72014" w:rsidRPr="001B488F" w:rsidRDefault="00A72014" w:rsidP="00A72014">
      <w:pPr>
        <w:pStyle w:val="PITextkrper"/>
        <w:rPr>
          <w:b/>
          <w:bCs/>
          <w:sz w:val="18"/>
          <w:szCs w:val="18"/>
          <w:lang w:val="pt-PT"/>
        </w:rPr>
      </w:pPr>
      <w:r w:rsidRPr="001B488F">
        <w:rPr>
          <w:b/>
          <w:bCs/>
          <w:sz w:val="18"/>
          <w:szCs w:val="18"/>
          <w:lang w:val="pt-PT"/>
        </w:rPr>
        <w:t>Material visual disponível</w:t>
      </w:r>
    </w:p>
    <w:p w14:paraId="4AABD278" w14:textId="668F6EE8" w:rsidR="00A72014" w:rsidRPr="001B488F" w:rsidRDefault="001B488F" w:rsidP="00A72014">
      <w:pPr>
        <w:pStyle w:val="PIAbspann"/>
        <w:jc w:val="left"/>
        <w:rPr>
          <w:lang w:val="pt-PT"/>
        </w:rPr>
      </w:pPr>
      <w:r>
        <w:rPr>
          <w:lang w:val="pt-PT"/>
        </w:rPr>
        <w:t>Pode fazer o download do material visual</w:t>
      </w:r>
      <w:r w:rsidR="00A72014" w:rsidRPr="001B488F">
        <w:rPr>
          <w:lang w:val="pt-PT"/>
        </w:rPr>
        <w:t xml:space="preserve"> na Internet em: </w:t>
      </w:r>
      <w:r w:rsidR="00A72014" w:rsidRPr="001B488F">
        <w:rPr>
          <w:lang w:val="pt-PT"/>
        </w:rPr>
        <w:br/>
      </w:r>
      <w:hyperlink r:id="rId8" w:history="1">
        <w:r w:rsidR="00A72014" w:rsidRPr="001B488F">
          <w:rPr>
            <w:rStyle w:val="Hyperlink"/>
            <w:lang w:val="pt-PT"/>
          </w:rPr>
          <w:t>https://kk.htcm.de/press-releases/open-mind/</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D06404" w14:paraId="2D3D8D47" w14:textId="77777777" w:rsidTr="004831C8">
        <w:tc>
          <w:tcPr>
            <w:tcW w:w="3402" w:type="dxa"/>
            <w:tcBorders>
              <w:top w:val="single" w:sz="4" w:space="0" w:color="auto"/>
              <w:left w:val="single" w:sz="4" w:space="0" w:color="auto"/>
              <w:bottom w:val="single" w:sz="4" w:space="0" w:color="auto"/>
              <w:right w:val="single" w:sz="4" w:space="0" w:color="auto"/>
            </w:tcBorders>
          </w:tcPr>
          <w:p w14:paraId="603952C8" w14:textId="77777777" w:rsidR="00852645" w:rsidRPr="001B488F" w:rsidRDefault="00852645" w:rsidP="004831C8">
            <w:pPr>
              <w:rPr>
                <w:rFonts w:ascii="Arial" w:hAnsi="Arial"/>
                <w:b/>
                <w:snapToGrid w:val="0"/>
                <w:sz w:val="18"/>
                <w:lang w:val="pt-PT"/>
              </w:rPr>
            </w:pPr>
          </w:p>
          <w:p w14:paraId="1E216D35" w14:textId="77DBEE10" w:rsidR="00852645" w:rsidRDefault="002A48DB" w:rsidP="004831C8">
            <w:pPr>
              <w:rPr>
                <w:rFonts w:ascii="Arial" w:hAnsi="Arial"/>
                <w:b/>
                <w:snapToGrid w:val="0"/>
                <w:sz w:val="18"/>
              </w:rPr>
            </w:pPr>
            <w:r>
              <w:rPr>
                <w:noProof/>
                <w:lang w:val="pt-PT"/>
              </w:rPr>
              <w:drawing>
                <wp:inline distT="0" distB="0" distL="0" distR="0" wp14:anchorId="3AE2856B" wp14:editId="04F91010">
                  <wp:extent cx="1988282" cy="1404000"/>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8282" cy="1404000"/>
                          </a:xfrm>
                          <a:prstGeom prst="rect">
                            <a:avLst/>
                          </a:prstGeom>
                          <a:noFill/>
                          <a:ln>
                            <a:noFill/>
                          </a:ln>
                        </pic:spPr>
                      </pic:pic>
                    </a:graphicData>
                  </a:graphic>
                </wp:inline>
              </w:drawing>
            </w:r>
          </w:p>
          <w:p w14:paraId="6EF59466" w14:textId="77777777" w:rsidR="00852645" w:rsidRPr="001B488F" w:rsidRDefault="00852645" w:rsidP="004831C8">
            <w:pPr>
              <w:rPr>
                <w:rFonts w:ascii="Arial" w:hAnsi="Arial"/>
                <w:snapToGrid w:val="0"/>
                <w:sz w:val="16"/>
                <w:szCs w:val="16"/>
                <w:lang w:val="pt-PT"/>
              </w:rPr>
            </w:pPr>
            <w:r>
              <w:rPr>
                <w:rFonts w:ascii="Arial" w:hAnsi="Arial"/>
                <w:snapToGrid w:val="0"/>
                <w:sz w:val="16"/>
                <w:szCs w:val="16"/>
                <w:lang w:val="pt-PT"/>
              </w:rPr>
              <w:t>Fonte: OPEN MIND</w:t>
            </w:r>
          </w:p>
          <w:p w14:paraId="7E76C3AC" w14:textId="39B8B566" w:rsidR="00852645" w:rsidRPr="00D06404" w:rsidRDefault="00D06404" w:rsidP="00D06404">
            <w:pPr>
              <w:rPr>
                <w:rFonts w:ascii="Arial" w:hAnsi="Arial"/>
                <w:b/>
                <w:snapToGrid w:val="0"/>
                <w:sz w:val="18"/>
              </w:rPr>
            </w:pPr>
            <w:r>
              <w:rPr>
                <w:rFonts w:ascii="Arial" w:hAnsi="Arial"/>
                <w:snapToGrid w:val="0"/>
                <w:sz w:val="18"/>
                <w:lang w:val="pt-PT"/>
              </w:rPr>
              <w:br/>
            </w:r>
            <w:r>
              <w:rPr>
                <w:rFonts w:ascii="Arial" w:hAnsi="Arial"/>
                <w:b/>
                <w:bCs/>
                <w:snapToGrid w:val="0"/>
                <w:sz w:val="18"/>
                <w:lang w:val="pt-PT"/>
              </w:rPr>
              <w:t xml:space="preserve">A DMG MORI </w:t>
            </w:r>
            <w:r w:rsidR="001B488F">
              <w:rPr>
                <w:rFonts w:ascii="Arial" w:hAnsi="Arial"/>
                <w:b/>
                <w:bCs/>
                <w:snapToGrid w:val="0"/>
                <w:sz w:val="18"/>
                <w:lang w:val="pt-PT"/>
              </w:rPr>
              <w:t>distinguiu</w:t>
            </w:r>
            <w:r>
              <w:rPr>
                <w:rFonts w:ascii="Arial" w:hAnsi="Arial"/>
                <w:b/>
                <w:bCs/>
                <w:snapToGrid w:val="0"/>
                <w:sz w:val="18"/>
                <w:lang w:val="pt-PT"/>
              </w:rPr>
              <w:t xml:space="preserve"> o </w:t>
            </w:r>
            <w:r>
              <w:rPr>
                <w:rFonts w:ascii="Arial" w:hAnsi="Arial"/>
                <w:b/>
                <w:bCs/>
                <w:i/>
                <w:iCs/>
                <w:snapToGrid w:val="0"/>
                <w:sz w:val="18"/>
                <w:lang w:val="pt-PT"/>
              </w:rPr>
              <w:t>hyper</w:t>
            </w:r>
            <w:r>
              <w:rPr>
                <w:rFonts w:ascii="Arial" w:hAnsi="Arial"/>
                <w:b/>
                <w:bCs/>
                <w:snapToGrid w:val="0"/>
                <w:sz w:val="18"/>
                <w:lang w:val="pt-PT"/>
              </w:rPr>
              <w:t>MILL com o selo de qualidade DMG MORI Qualified Products. Na fotografia: Christoph Grosch, Diretor Executivo do DMQP, e Volker Nesenhöner, CEO da OPEN MIND. (esquerda)</w:t>
            </w:r>
            <w:r w:rsidR="00A72014">
              <w:rPr>
                <w:rFonts w:ascii="Arial" w:hAnsi="Arial"/>
                <w:b/>
                <w:bCs/>
                <w:snapToGrid w:val="0"/>
                <w:sz w:val="18"/>
                <w:lang w:val="pt-PT"/>
              </w:rPr>
              <w:br/>
            </w:r>
          </w:p>
        </w:tc>
      </w:tr>
    </w:tbl>
    <w:p w14:paraId="6EDFE738" w14:textId="77777777" w:rsidR="00A72014" w:rsidRDefault="00A72014" w:rsidP="00A72014"/>
    <w:p w14:paraId="1EB64AC1" w14:textId="77777777" w:rsidR="00A72014" w:rsidRDefault="00A72014" w:rsidP="00A72014">
      <w:pPr>
        <w:pStyle w:val="Textkrper"/>
        <w:spacing w:line="360" w:lineRule="auto"/>
        <w:jc w:val="both"/>
        <w:rPr>
          <w:bCs w:val="0"/>
          <w:color w:val="auto"/>
        </w:rPr>
      </w:pPr>
      <w:r>
        <w:rPr>
          <w:color w:val="auto"/>
          <w:lang w:val=""/>
        </w:rPr>
        <w:t>Sobre a OPEN MIND Technologies AG</w:t>
      </w:r>
    </w:p>
    <w:p w14:paraId="525E87E2" w14:textId="77777777" w:rsidR="00A72014" w:rsidRPr="001B488F" w:rsidRDefault="00A72014" w:rsidP="00A72014">
      <w:pPr>
        <w:pStyle w:val="PITextkrper"/>
        <w:spacing w:line="360" w:lineRule="auto"/>
        <w:rPr>
          <w:bCs/>
          <w:sz w:val="18"/>
          <w:szCs w:val="18"/>
          <w:lang w:val="pt-PT"/>
        </w:rPr>
      </w:pPr>
      <w:r>
        <w:rPr>
          <w:sz w:val="18"/>
          <w:szCs w:val="18"/>
          <w:lang w:val=""/>
        </w:rPr>
        <w:t>A OPEN MIND é um dos desenvolvedores mais procurados de soluções de CAM robustas para programação de máquinas e programação independente de controladores.</w:t>
      </w:r>
    </w:p>
    <w:p w14:paraId="0F8FC4AB" w14:textId="1E2B9786" w:rsidR="00A72014" w:rsidRPr="001B488F" w:rsidRDefault="00A72014" w:rsidP="00A72014">
      <w:pPr>
        <w:pStyle w:val="PITextkrper"/>
        <w:spacing w:line="360" w:lineRule="auto"/>
        <w:rPr>
          <w:bCs/>
          <w:sz w:val="18"/>
          <w:szCs w:val="18"/>
          <w:lang w:val="pt-PT"/>
        </w:rPr>
      </w:pPr>
      <w:r>
        <w:rPr>
          <w:sz w:val="18"/>
          <w:szCs w:val="18"/>
          <w:lang w:val=""/>
        </w:rPr>
        <w:t xml:space="preserve">A OPEN MIND desenvolve soluções de CAM otimizadas que incluem um grande número de funcionalidades inovadoras, não encontradas em nenhum outro lugar, para proporcionar desempenhos significativamente melhores tanto na programação quanto na </w:t>
      </w:r>
      <w:r w:rsidR="001B488F">
        <w:rPr>
          <w:sz w:val="18"/>
          <w:szCs w:val="18"/>
          <w:lang w:val=""/>
        </w:rPr>
        <w:t>maquinação</w:t>
      </w:r>
      <w:r>
        <w:rPr>
          <w:sz w:val="18"/>
          <w:szCs w:val="18"/>
          <w:lang w:val=""/>
        </w:rPr>
        <w:t xml:space="preserve">. Estratégias como fresamento/fresamento-torneamento 2,5D, 3D e 5 eixos, além de operações de </w:t>
      </w:r>
      <w:r w:rsidR="001B488F">
        <w:rPr>
          <w:sz w:val="18"/>
          <w:szCs w:val="18"/>
          <w:lang w:val=""/>
        </w:rPr>
        <w:t>maquinação</w:t>
      </w:r>
      <w:r>
        <w:rPr>
          <w:sz w:val="18"/>
          <w:szCs w:val="18"/>
          <w:lang w:val=""/>
        </w:rPr>
        <w:t xml:space="preserve"> como HSC e HPC, são incorporadas de forma eficiente ao sistema de CAM do </w:t>
      </w:r>
      <w:r>
        <w:rPr>
          <w:i/>
          <w:iCs/>
          <w:sz w:val="18"/>
          <w:szCs w:val="18"/>
          <w:lang w:val=""/>
        </w:rPr>
        <w:t>hyper</w:t>
      </w:r>
      <w:r>
        <w:rPr>
          <w:sz w:val="18"/>
          <w:szCs w:val="18"/>
          <w:lang w:val=""/>
        </w:rPr>
        <w:t xml:space="preserve">MILL. O </w:t>
      </w:r>
      <w:r>
        <w:rPr>
          <w:i/>
          <w:iCs/>
          <w:sz w:val="18"/>
          <w:szCs w:val="18"/>
          <w:lang w:val=""/>
        </w:rPr>
        <w:t>hyper</w:t>
      </w:r>
      <w:r>
        <w:rPr>
          <w:sz w:val="18"/>
          <w:szCs w:val="18"/>
          <w:lang w:val=""/>
        </w:rPr>
        <w:t xml:space="preserve">MILL proporciona o máximo possível de vantagens aos clientes graças à total compatibilidade com as soluções CAD atuais e uma automação abrangente de programação. </w:t>
      </w:r>
    </w:p>
    <w:p w14:paraId="005A2E5E" w14:textId="77777777" w:rsidR="001833AA" w:rsidRDefault="00A72014" w:rsidP="00A72014">
      <w:pPr>
        <w:pStyle w:val="Textkrper"/>
        <w:spacing w:line="360" w:lineRule="auto"/>
        <w:jc w:val="both"/>
        <w:rPr>
          <w:b w:val="0"/>
          <w:bCs w:val="0"/>
          <w:color w:val="auto"/>
          <w:lang w:val=""/>
        </w:rPr>
      </w:pPr>
      <w:r>
        <w:rPr>
          <w:b w:val="0"/>
          <w:bCs w:val="0"/>
          <w:color w:val="auto"/>
          <w:lang w:val=""/>
        </w:rPr>
        <w:t xml:space="preserve">A OPEN MIND busca ser o melhor e mais inovador fabricante de CAD/CAM do mundo, o que ajudou a empresa a se tornar um dos cinco líderes da indústria de CAM de acordo com o “Relatório de Análise de Mercado NC de 2022” realizado pela CIMdata. As soluções de CAD/CAM da OPEN MIND satisfazem os mais exigentes requisitos das indústrias automotiva, de fabricação de moldes e ferramentas, de </w:t>
      </w:r>
      <w:r w:rsidR="001B488F">
        <w:rPr>
          <w:b w:val="0"/>
          <w:bCs w:val="0"/>
          <w:color w:val="auto"/>
          <w:lang w:val=""/>
        </w:rPr>
        <w:t>maquinação</w:t>
      </w:r>
      <w:r>
        <w:rPr>
          <w:b w:val="0"/>
          <w:bCs w:val="0"/>
          <w:color w:val="auto"/>
          <w:lang w:val=""/>
        </w:rPr>
        <w:t xml:space="preserve"> de produção, médica, de unidades de produção, de energia e aeroespacial. </w:t>
      </w:r>
    </w:p>
    <w:p w14:paraId="19788640" w14:textId="501CEA6D" w:rsidR="00A72014" w:rsidRDefault="00A72014" w:rsidP="00A72014">
      <w:pPr>
        <w:pStyle w:val="Textkrper"/>
        <w:spacing w:line="360" w:lineRule="auto"/>
        <w:jc w:val="both"/>
        <w:rPr>
          <w:b w:val="0"/>
          <w:bCs w:val="0"/>
          <w:color w:val="auto"/>
        </w:rPr>
      </w:pPr>
      <w:r>
        <w:rPr>
          <w:b w:val="0"/>
          <w:bCs w:val="0"/>
          <w:color w:val="auto"/>
          <w:lang w:val=""/>
        </w:rPr>
        <w:t xml:space="preserve">A OPEN </w:t>
      </w:r>
      <w:r>
        <w:rPr>
          <w:b w:val="0"/>
          <w:bCs w:val="0"/>
          <w:color w:val="auto"/>
          <w:lang w:val=""/>
        </w:rPr>
        <w:lastRenderedPageBreak/>
        <w:t xml:space="preserve">MIND é representada em todos os mercados da Ásia, Europa e América e é uma empresa Mensch und Maschine. </w:t>
      </w:r>
    </w:p>
    <w:p w14:paraId="3FC30C95" w14:textId="77777777" w:rsidR="00A72014" w:rsidRDefault="00A72014" w:rsidP="00A72014">
      <w:pPr>
        <w:pStyle w:val="Textkrper"/>
        <w:spacing w:line="360" w:lineRule="auto"/>
        <w:jc w:val="both"/>
        <w:rPr>
          <w:b w:val="0"/>
          <w:bCs w:val="0"/>
          <w:color w:val="auto"/>
        </w:rPr>
      </w:pPr>
    </w:p>
    <w:p w14:paraId="38C686F9" w14:textId="4E77A41D" w:rsidR="00A72014" w:rsidRDefault="001B488F" w:rsidP="00A72014">
      <w:pPr>
        <w:pStyle w:val="Textkrper"/>
        <w:spacing w:line="360" w:lineRule="auto"/>
        <w:jc w:val="both"/>
        <w:rPr>
          <w:b w:val="0"/>
          <w:bCs w:val="0"/>
          <w:color w:val="auto"/>
          <w:lang w:val=""/>
        </w:rPr>
      </w:pPr>
      <w:r>
        <w:rPr>
          <w:b w:val="0"/>
          <w:bCs w:val="0"/>
          <w:color w:val="auto"/>
          <w:lang w:val=""/>
        </w:rPr>
        <w:t>Pode</w:t>
      </w:r>
      <w:r w:rsidR="00A72014">
        <w:rPr>
          <w:b w:val="0"/>
          <w:bCs w:val="0"/>
          <w:color w:val="auto"/>
          <w:lang w:val=""/>
        </w:rPr>
        <w:t xml:space="preserve"> encontrar mais informações </w:t>
      </w:r>
      <w:r>
        <w:rPr>
          <w:b w:val="0"/>
          <w:bCs w:val="0"/>
          <w:color w:val="auto"/>
          <w:lang w:val=""/>
        </w:rPr>
        <w:t>em</w:t>
      </w:r>
      <w:r w:rsidR="00A72014">
        <w:rPr>
          <w:b w:val="0"/>
          <w:bCs w:val="0"/>
          <w:color w:val="auto"/>
          <w:lang w:val=""/>
        </w:rPr>
        <w:t xml:space="preserve"> </w:t>
      </w:r>
      <w:hyperlink r:id="rId10" w:history="1">
        <w:r w:rsidR="00A72014">
          <w:rPr>
            <w:rStyle w:val="Hyperlink"/>
            <w:b w:val="0"/>
            <w:bCs w:val="0"/>
            <w:lang w:val=""/>
          </w:rPr>
          <w:t>www.openmind-tech.com</w:t>
        </w:r>
      </w:hyperlink>
      <w:r w:rsidR="00A72014">
        <w:rPr>
          <w:b w:val="0"/>
          <w:bCs w:val="0"/>
          <w:color w:val="auto"/>
          <w:lang w:val=""/>
        </w:rPr>
        <w:t xml:space="preserve">. </w:t>
      </w:r>
    </w:p>
    <w:p w14:paraId="3334C5F1" w14:textId="77777777" w:rsidR="00A72014" w:rsidRDefault="00A72014" w:rsidP="00A72014">
      <w:pPr>
        <w:pStyle w:val="Textkrper"/>
        <w:spacing w:line="360" w:lineRule="auto"/>
        <w:jc w:val="both"/>
        <w:rPr>
          <w:b w:val="0"/>
          <w:bCs w:val="0"/>
          <w:color w:val="auto"/>
          <w:lang w:val=""/>
        </w:rPr>
      </w:pPr>
    </w:p>
    <w:p w14:paraId="0A9A6CF8" w14:textId="77777777" w:rsidR="00A72014" w:rsidRDefault="00A72014" w:rsidP="00A72014">
      <w:pPr>
        <w:pStyle w:val="Textkrper"/>
        <w:spacing w:line="360" w:lineRule="auto"/>
        <w:jc w:val="both"/>
        <w:rPr>
          <w:b w:val="0"/>
          <w:bCs w:val="0"/>
          <w:color w:val="auto"/>
          <w:lang w:val=""/>
        </w:rPr>
      </w:pPr>
    </w:p>
    <w:p w14:paraId="61532555" w14:textId="77777777" w:rsidR="00A72014" w:rsidRPr="00CA688B" w:rsidRDefault="00A72014" w:rsidP="00A72014">
      <w:pPr>
        <w:pStyle w:val="Textkrper"/>
        <w:spacing w:line="360" w:lineRule="auto"/>
        <w:jc w:val="both"/>
        <w:rPr>
          <w:color w:val="auto"/>
        </w:rPr>
      </w:pPr>
      <w:r w:rsidRPr="00CA688B">
        <w:rPr>
          <w:color w:val="auto"/>
        </w:rPr>
        <w:t xml:space="preserve">Sede: </w:t>
      </w:r>
    </w:p>
    <w:p w14:paraId="4DCC1368" w14:textId="77777777" w:rsidR="00A72014" w:rsidRPr="00CA688B" w:rsidRDefault="00A72014" w:rsidP="00A72014">
      <w:pPr>
        <w:pStyle w:val="Textkrper"/>
        <w:spacing w:line="360" w:lineRule="auto"/>
        <w:jc w:val="both"/>
        <w:rPr>
          <w:b w:val="0"/>
          <w:bCs w:val="0"/>
          <w:color w:val="auto"/>
        </w:rPr>
      </w:pPr>
      <w:r w:rsidRPr="00CA688B">
        <w:rPr>
          <w:b w:val="0"/>
          <w:bCs w:val="0"/>
          <w:color w:val="auto"/>
        </w:rPr>
        <w:t xml:space="preserve">OPEN MIND Technologies AG, </w:t>
      </w:r>
      <w:proofErr w:type="spellStart"/>
      <w:r w:rsidRPr="00CA688B">
        <w:rPr>
          <w:b w:val="0"/>
          <w:bCs w:val="0"/>
          <w:color w:val="auto"/>
        </w:rPr>
        <w:t>Argelsrieder</w:t>
      </w:r>
      <w:proofErr w:type="spellEnd"/>
      <w:r w:rsidRPr="00CA688B">
        <w:rPr>
          <w:b w:val="0"/>
          <w:bCs w:val="0"/>
          <w:color w:val="auto"/>
        </w:rPr>
        <w:t xml:space="preserve"> Feld 5, 82234 Weßling, </w:t>
      </w:r>
      <w:proofErr w:type="spellStart"/>
      <w:r w:rsidRPr="00CA688B">
        <w:rPr>
          <w:b w:val="0"/>
          <w:bCs w:val="0"/>
          <w:color w:val="auto"/>
        </w:rPr>
        <w:t>Alemanha</w:t>
      </w:r>
      <w:proofErr w:type="spellEnd"/>
    </w:p>
    <w:p w14:paraId="29115B58" w14:textId="77777777" w:rsidR="00A72014" w:rsidRPr="00CA688B" w:rsidRDefault="00A72014" w:rsidP="00A72014">
      <w:pPr>
        <w:pStyle w:val="Textkrper"/>
        <w:spacing w:line="360" w:lineRule="auto"/>
        <w:jc w:val="both"/>
        <w:rPr>
          <w:b w:val="0"/>
          <w:bCs w:val="0"/>
          <w:color w:val="auto"/>
        </w:rPr>
      </w:pPr>
      <w:r w:rsidRPr="00CA688B">
        <w:rPr>
          <w:b w:val="0"/>
          <w:bCs w:val="0"/>
          <w:color w:val="auto"/>
        </w:rPr>
        <w:t>Tel.: +49 8153 933-500, Fax: +49 8153 933-501</w:t>
      </w:r>
    </w:p>
    <w:p w14:paraId="19E9FB4A" w14:textId="77777777" w:rsidR="00A72014" w:rsidRPr="00CA688B" w:rsidRDefault="00A72014" w:rsidP="00A72014">
      <w:pPr>
        <w:pStyle w:val="Textkrper"/>
        <w:spacing w:line="360" w:lineRule="auto"/>
        <w:jc w:val="both"/>
        <w:rPr>
          <w:b w:val="0"/>
          <w:bCs w:val="0"/>
          <w:color w:val="auto"/>
        </w:rPr>
      </w:pPr>
      <w:r w:rsidRPr="00CA688B">
        <w:rPr>
          <w:b w:val="0"/>
          <w:bCs w:val="0"/>
          <w:color w:val="auto"/>
        </w:rPr>
        <w:t>E-mail: Info@openmind-tech.com</w:t>
      </w:r>
    </w:p>
    <w:p w14:paraId="405A01D3" w14:textId="77777777" w:rsidR="00A72014" w:rsidRPr="00CA688B" w:rsidRDefault="00A72014" w:rsidP="00A72014">
      <w:pPr>
        <w:pStyle w:val="Textkrper"/>
        <w:spacing w:line="360" w:lineRule="auto"/>
        <w:jc w:val="both"/>
        <w:rPr>
          <w:b w:val="0"/>
          <w:bCs w:val="0"/>
          <w:color w:val="auto"/>
        </w:rPr>
      </w:pPr>
      <w:r w:rsidRPr="00CA688B">
        <w:rPr>
          <w:b w:val="0"/>
          <w:bCs w:val="0"/>
          <w:color w:val="auto"/>
        </w:rPr>
        <w:t>Website: www.openmind-tech.com</w:t>
      </w:r>
    </w:p>
    <w:p w14:paraId="1B091B3F" w14:textId="77777777" w:rsidR="00A72014" w:rsidRDefault="00A72014" w:rsidP="00A72014">
      <w:pPr>
        <w:pStyle w:val="Textkrper"/>
        <w:spacing w:line="360" w:lineRule="auto"/>
        <w:jc w:val="both"/>
        <w:rPr>
          <w:b w:val="0"/>
          <w:bCs w:val="0"/>
          <w:color w:val="auto"/>
        </w:rPr>
      </w:pPr>
    </w:p>
    <w:p w14:paraId="4767068B" w14:textId="77777777" w:rsidR="00A72014" w:rsidRPr="00CA688B" w:rsidRDefault="00A72014" w:rsidP="00A72014">
      <w:pPr>
        <w:pStyle w:val="Textkrper"/>
        <w:spacing w:line="360" w:lineRule="auto"/>
        <w:jc w:val="both"/>
        <w:rPr>
          <w:color w:val="auto"/>
        </w:rPr>
      </w:pPr>
      <w:r w:rsidRPr="00CA688B">
        <w:rPr>
          <w:color w:val="auto"/>
        </w:rPr>
        <w:t xml:space="preserve">Subsidiária no </w:t>
      </w:r>
      <w:r w:rsidRPr="006D71B0">
        <w:rPr>
          <w:color w:val="auto"/>
          <w:lang w:val="pt-BR"/>
        </w:rPr>
        <w:t>Portugal</w:t>
      </w:r>
      <w:r w:rsidRPr="00CA688B">
        <w:rPr>
          <w:color w:val="auto"/>
        </w:rPr>
        <w:t xml:space="preserve">: </w:t>
      </w:r>
    </w:p>
    <w:p w14:paraId="5672E759" w14:textId="77777777" w:rsidR="00A72014" w:rsidRPr="00CA688B" w:rsidRDefault="00A72014" w:rsidP="00A72014">
      <w:pPr>
        <w:pStyle w:val="Textkrper"/>
        <w:spacing w:line="360" w:lineRule="auto"/>
        <w:jc w:val="both"/>
        <w:rPr>
          <w:b w:val="0"/>
          <w:bCs w:val="0"/>
          <w:color w:val="auto"/>
        </w:rPr>
      </w:pPr>
      <w:r w:rsidRPr="00CA688B">
        <w:rPr>
          <w:b w:val="0"/>
          <w:bCs w:val="0"/>
          <w:color w:val="auto"/>
        </w:rPr>
        <w:t xml:space="preserve">OPEN MIND </w:t>
      </w:r>
      <w:r w:rsidRPr="006D71B0">
        <w:rPr>
          <w:b w:val="0"/>
          <w:bCs w:val="0"/>
          <w:color w:val="auto"/>
          <w:lang w:val="pt-BR"/>
        </w:rPr>
        <w:t>Technologies</w:t>
      </w:r>
      <w:r w:rsidRPr="00CA688B">
        <w:rPr>
          <w:b w:val="0"/>
          <w:bCs w:val="0"/>
          <w:color w:val="auto"/>
        </w:rPr>
        <w:t xml:space="preserve"> P</w:t>
      </w:r>
      <w:r w:rsidRPr="006D71B0">
        <w:rPr>
          <w:b w:val="0"/>
          <w:bCs w:val="0"/>
          <w:color w:val="auto"/>
          <w:lang w:val="pt-BR"/>
        </w:rPr>
        <w:t>ortugal</w:t>
      </w:r>
      <w:r w:rsidRPr="00CA688B">
        <w:rPr>
          <w:b w:val="0"/>
          <w:bCs w:val="0"/>
          <w:color w:val="auto"/>
        </w:rPr>
        <w:t>, U</w:t>
      </w:r>
      <w:r w:rsidRPr="006D71B0">
        <w:rPr>
          <w:b w:val="0"/>
          <w:bCs w:val="0"/>
          <w:color w:val="auto"/>
          <w:lang w:val="pt-BR"/>
        </w:rPr>
        <w:t xml:space="preserve">nipessoal, </w:t>
      </w:r>
      <w:r>
        <w:rPr>
          <w:b w:val="0"/>
          <w:bCs w:val="0"/>
          <w:color w:val="auto"/>
          <w:lang w:val="pt-BR"/>
        </w:rPr>
        <w:t>LDA</w:t>
      </w:r>
    </w:p>
    <w:p w14:paraId="11222DE8" w14:textId="77777777" w:rsidR="00A72014" w:rsidRPr="00CA688B" w:rsidRDefault="00A72014" w:rsidP="00A72014">
      <w:pPr>
        <w:pStyle w:val="Textkrper"/>
        <w:spacing w:line="360" w:lineRule="auto"/>
        <w:jc w:val="both"/>
        <w:rPr>
          <w:b w:val="0"/>
          <w:bCs w:val="0"/>
          <w:color w:val="auto"/>
        </w:rPr>
      </w:pPr>
      <w:r w:rsidRPr="00CA688B">
        <w:rPr>
          <w:b w:val="0"/>
          <w:bCs w:val="0"/>
          <w:color w:val="auto"/>
        </w:rPr>
        <w:t>Edifício OPEN, Rua da Bélgica, Lote 18</w:t>
      </w:r>
    </w:p>
    <w:p w14:paraId="6747D853" w14:textId="77777777" w:rsidR="00A72014" w:rsidRPr="00CA688B" w:rsidRDefault="00A72014" w:rsidP="00A72014">
      <w:pPr>
        <w:pStyle w:val="Textkrper"/>
        <w:spacing w:line="360" w:lineRule="auto"/>
        <w:jc w:val="both"/>
        <w:rPr>
          <w:b w:val="0"/>
          <w:bCs w:val="0"/>
          <w:color w:val="auto"/>
        </w:rPr>
      </w:pPr>
      <w:r w:rsidRPr="00CA688B">
        <w:rPr>
          <w:b w:val="0"/>
          <w:bCs w:val="0"/>
          <w:color w:val="auto"/>
        </w:rPr>
        <w:t>Zona Industrial Casal da Lebre</w:t>
      </w:r>
    </w:p>
    <w:p w14:paraId="4A42C716" w14:textId="77777777" w:rsidR="00A72014" w:rsidRDefault="00A72014" w:rsidP="00A72014">
      <w:pPr>
        <w:pStyle w:val="Textkrper"/>
        <w:spacing w:line="360" w:lineRule="auto"/>
        <w:jc w:val="both"/>
        <w:rPr>
          <w:b w:val="0"/>
          <w:bCs w:val="0"/>
          <w:color w:val="auto"/>
        </w:rPr>
      </w:pPr>
      <w:r w:rsidRPr="00CA688B">
        <w:rPr>
          <w:b w:val="0"/>
          <w:bCs w:val="0"/>
          <w:color w:val="auto"/>
        </w:rPr>
        <w:t>2430-028 Marinha Grande</w:t>
      </w:r>
    </w:p>
    <w:p w14:paraId="7EDC7626" w14:textId="77777777" w:rsidR="00A72014" w:rsidRPr="00CA688B" w:rsidRDefault="00A72014" w:rsidP="00A72014">
      <w:pPr>
        <w:pStyle w:val="Textkrper"/>
        <w:spacing w:line="360" w:lineRule="auto"/>
        <w:jc w:val="both"/>
        <w:rPr>
          <w:b w:val="0"/>
          <w:bCs w:val="0"/>
          <w:color w:val="auto"/>
        </w:rPr>
      </w:pPr>
      <w:r w:rsidRPr="00CA688B">
        <w:rPr>
          <w:b w:val="0"/>
          <w:bCs w:val="0"/>
          <w:color w:val="auto"/>
        </w:rPr>
        <w:t>Tel.: +351 913 852 422</w:t>
      </w:r>
    </w:p>
    <w:p w14:paraId="6AAD83DE" w14:textId="77777777" w:rsidR="00A72014" w:rsidRPr="00CA688B" w:rsidRDefault="00A72014" w:rsidP="00A72014">
      <w:pPr>
        <w:pStyle w:val="Textkrper"/>
        <w:spacing w:line="360" w:lineRule="auto"/>
        <w:jc w:val="both"/>
        <w:rPr>
          <w:b w:val="0"/>
          <w:bCs w:val="0"/>
          <w:color w:val="auto"/>
        </w:rPr>
      </w:pPr>
      <w:r w:rsidRPr="00CA688B">
        <w:rPr>
          <w:b w:val="0"/>
          <w:bCs w:val="0"/>
          <w:color w:val="auto"/>
        </w:rPr>
        <w:t>E-mail: Info.Portugal@openmind-tech.com</w:t>
      </w:r>
    </w:p>
    <w:p w14:paraId="1DA8C36D" w14:textId="77777777" w:rsidR="00A72014" w:rsidRPr="00CA688B" w:rsidRDefault="00A72014" w:rsidP="00A72014">
      <w:pPr>
        <w:pStyle w:val="Textkrper"/>
        <w:spacing w:line="360" w:lineRule="auto"/>
        <w:jc w:val="both"/>
        <w:rPr>
          <w:b w:val="0"/>
          <w:bCs w:val="0"/>
          <w:color w:val="auto"/>
        </w:rPr>
      </w:pPr>
    </w:p>
    <w:p w14:paraId="6E5DF606" w14:textId="77777777" w:rsidR="00A72014" w:rsidRPr="00CA688B" w:rsidRDefault="00A72014" w:rsidP="00A72014">
      <w:pPr>
        <w:pStyle w:val="Textkrper"/>
        <w:spacing w:line="360" w:lineRule="auto"/>
        <w:jc w:val="both"/>
        <w:rPr>
          <w:color w:val="auto"/>
        </w:rPr>
      </w:pPr>
      <w:r w:rsidRPr="00CA688B">
        <w:rPr>
          <w:color w:val="auto"/>
        </w:rPr>
        <w:t>Contato para a imprensa:</w:t>
      </w:r>
    </w:p>
    <w:p w14:paraId="25B444AF" w14:textId="77777777" w:rsidR="00A72014" w:rsidRPr="00CA688B" w:rsidRDefault="00A72014" w:rsidP="00A72014">
      <w:pPr>
        <w:pStyle w:val="Textkrper"/>
        <w:spacing w:line="360" w:lineRule="auto"/>
        <w:jc w:val="both"/>
        <w:rPr>
          <w:b w:val="0"/>
          <w:bCs w:val="0"/>
          <w:color w:val="auto"/>
        </w:rPr>
      </w:pPr>
      <w:r w:rsidRPr="00CA688B">
        <w:rPr>
          <w:b w:val="0"/>
          <w:bCs w:val="0"/>
          <w:color w:val="auto"/>
        </w:rPr>
        <w:t xml:space="preserve">OPEN MIND </w:t>
      </w:r>
      <w:r w:rsidRPr="001B488F">
        <w:rPr>
          <w:b w:val="0"/>
          <w:bCs w:val="0"/>
          <w:color w:val="auto"/>
          <w:lang w:val="pt-PT"/>
        </w:rPr>
        <w:t xml:space="preserve">Technologies </w:t>
      </w:r>
      <w:r w:rsidRPr="00CA688B">
        <w:rPr>
          <w:b w:val="0"/>
          <w:bCs w:val="0"/>
          <w:color w:val="auto"/>
        </w:rPr>
        <w:t>P</w:t>
      </w:r>
      <w:r w:rsidRPr="001B488F">
        <w:rPr>
          <w:b w:val="0"/>
          <w:bCs w:val="0"/>
          <w:color w:val="auto"/>
          <w:lang w:val="pt-PT"/>
        </w:rPr>
        <w:t xml:space="preserve">ortugal, </w:t>
      </w:r>
      <w:r w:rsidRPr="00CA688B">
        <w:rPr>
          <w:b w:val="0"/>
          <w:bCs w:val="0"/>
          <w:color w:val="auto"/>
        </w:rPr>
        <w:t>U</w:t>
      </w:r>
      <w:r w:rsidRPr="006D71B0">
        <w:rPr>
          <w:b w:val="0"/>
          <w:bCs w:val="0"/>
          <w:color w:val="auto"/>
          <w:lang w:val="pt-BR"/>
        </w:rPr>
        <w:t xml:space="preserve">nipessoal, </w:t>
      </w:r>
      <w:r>
        <w:rPr>
          <w:b w:val="0"/>
          <w:bCs w:val="0"/>
          <w:color w:val="auto"/>
          <w:lang w:val="pt-BR"/>
        </w:rPr>
        <w:t>LDA</w:t>
      </w:r>
    </w:p>
    <w:p w14:paraId="0FBBB4D6" w14:textId="77777777" w:rsidR="00A72014" w:rsidRDefault="00A72014" w:rsidP="00A72014">
      <w:pPr>
        <w:pStyle w:val="Textkrper"/>
        <w:spacing w:line="360" w:lineRule="auto"/>
        <w:jc w:val="both"/>
        <w:rPr>
          <w:b w:val="0"/>
          <w:bCs w:val="0"/>
          <w:color w:val="auto"/>
        </w:rPr>
      </w:pPr>
      <w:r w:rsidRPr="001B488F">
        <w:rPr>
          <w:b w:val="0"/>
          <w:bCs w:val="0"/>
          <w:color w:val="auto"/>
          <w:lang w:val="pt-PT"/>
        </w:rPr>
        <w:t xml:space="preserve">E-Mail: </w:t>
      </w:r>
      <w:hyperlink r:id="rId11" w:history="1">
        <w:r w:rsidRPr="001600A3">
          <w:rPr>
            <w:rStyle w:val="Hyperlink"/>
            <w:b w:val="0"/>
            <w:bCs w:val="0"/>
          </w:rPr>
          <w:t>Vania.Filipe@openmind-tech.com</w:t>
        </w:r>
      </w:hyperlink>
    </w:p>
    <w:p w14:paraId="7FE0D1DC" w14:textId="77777777" w:rsidR="00A72014" w:rsidRPr="001B488F" w:rsidRDefault="00A72014" w:rsidP="00852645">
      <w:pPr>
        <w:pStyle w:val="PIAbspann"/>
        <w:jc w:val="left"/>
        <w:rPr>
          <w:lang w:val="pt-PT"/>
        </w:rPr>
      </w:pPr>
    </w:p>
    <w:sectPr w:rsidR="00A72014" w:rsidRPr="001B488F" w:rsidSect="00AD74AE">
      <w:headerReference w:type="default" r:id="rId12"/>
      <w:footerReference w:type="default" r:id="rId13"/>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B1F5F" w14:textId="77777777" w:rsidR="008F4B78" w:rsidRDefault="008F4B78">
      <w:r>
        <w:separator/>
      </w:r>
    </w:p>
  </w:endnote>
  <w:endnote w:type="continuationSeparator" w:id="0">
    <w:p w14:paraId="4B8BA764" w14:textId="77777777" w:rsidR="008F4B78" w:rsidRDefault="008F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72BE45C8" w:rsidR="00C1019C" w:rsidRPr="009E07AD" w:rsidRDefault="00C1019C" w:rsidP="00BB5688">
    <w:pPr>
      <w:pStyle w:val="PIFusszeile"/>
    </w:pPr>
    <w:r>
      <w:rPr>
        <w:rStyle w:val="Seitenzahl"/>
        <w:rFonts w:cs="Arial"/>
        <w:lang w:val="pt-PT"/>
      </w:rPr>
      <w:fldChar w:fldCharType="begin"/>
    </w:r>
    <w:r w:rsidRPr="001B488F">
      <w:rPr>
        <w:rStyle w:val="Seitenzahl"/>
        <w:rFonts w:cs="Arial"/>
        <w:lang w:val="en-GB"/>
      </w:rPr>
      <w:instrText xml:space="preserve"> FILENAME   \* MERGEFORMAT </w:instrText>
    </w:r>
    <w:r>
      <w:rPr>
        <w:rStyle w:val="Seitenzahl"/>
        <w:rFonts w:cs="Arial"/>
        <w:lang w:val="pt-PT"/>
      </w:rPr>
      <w:fldChar w:fldCharType="separate"/>
    </w:r>
    <w:r w:rsidR="004304AC" w:rsidRPr="001B488F">
      <w:rPr>
        <w:rStyle w:val="Seitenzahl"/>
        <w:rFonts w:cs="Arial"/>
        <w:noProof/>
        <w:lang w:val="en-GB"/>
      </w:rPr>
      <w:t>OPN1PI700</w:t>
    </w:r>
    <w:r w:rsidR="00821795">
      <w:rPr>
        <w:rStyle w:val="Seitenzahl"/>
        <w:rFonts w:cs="Arial"/>
        <w:noProof/>
        <w:lang w:val="en-GB"/>
      </w:rPr>
      <w:t>_pt</w:t>
    </w:r>
    <w:r w:rsidR="004304AC" w:rsidRPr="001B488F">
      <w:rPr>
        <w:rStyle w:val="Seitenzahl"/>
        <w:rFonts w:cs="Arial"/>
        <w:noProof/>
        <w:lang w:val="en-GB"/>
      </w:rPr>
      <w:t>.docx</w:t>
    </w:r>
    <w:r>
      <w:rPr>
        <w:rStyle w:val="Seitenzahl"/>
        <w:rFonts w:cs="Arial"/>
        <w:lang w:val="pt-PT"/>
      </w:rPr>
      <w:fldChar w:fldCharType="end"/>
    </w:r>
    <w:r w:rsidRPr="001B488F">
      <w:rPr>
        <w:rStyle w:val="Seitenzahl"/>
        <w:rFonts w:cs="Arial"/>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14AD" w14:textId="77777777" w:rsidR="008F4B78" w:rsidRDefault="008F4B78">
      <w:r>
        <w:separator/>
      </w:r>
    </w:p>
  </w:footnote>
  <w:footnote w:type="continuationSeparator" w:id="0">
    <w:p w14:paraId="3B184FAD" w14:textId="77777777" w:rsidR="008F4B78" w:rsidRDefault="008F4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7D64B7D6" w:rsidR="00C1019C" w:rsidRDefault="002A48DB" w:rsidP="00482D0A">
    <w:pPr>
      <w:pStyle w:val="Kopfzeile"/>
      <w:jc w:val="right"/>
    </w:pPr>
    <w:r>
      <w:rPr>
        <w:noProof/>
        <w:lang w:val="pt-PT"/>
      </w:rPr>
      <w:drawing>
        <wp:anchor distT="0" distB="0" distL="114300" distR="114300" simplePos="0" relativeHeight="251657728" behindDoc="0" locked="0" layoutInCell="1" allowOverlap="1" wp14:anchorId="0D9BE3F6" wp14:editId="21DB8407">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00DA"/>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33AA"/>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488F"/>
    <w:rsid w:val="001B5159"/>
    <w:rsid w:val="001B64D9"/>
    <w:rsid w:val="001C05EB"/>
    <w:rsid w:val="001C3118"/>
    <w:rsid w:val="001C3456"/>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4082"/>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48DB"/>
    <w:rsid w:val="002A5BB4"/>
    <w:rsid w:val="002A62DC"/>
    <w:rsid w:val="002A722C"/>
    <w:rsid w:val="002B1274"/>
    <w:rsid w:val="002B1F90"/>
    <w:rsid w:val="002C147A"/>
    <w:rsid w:val="002C4AD7"/>
    <w:rsid w:val="002C676E"/>
    <w:rsid w:val="002D0532"/>
    <w:rsid w:val="002D0C52"/>
    <w:rsid w:val="002D0FCD"/>
    <w:rsid w:val="002D14BF"/>
    <w:rsid w:val="002D1B3E"/>
    <w:rsid w:val="002D1DE2"/>
    <w:rsid w:val="002D4221"/>
    <w:rsid w:val="002D6A18"/>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D8D"/>
    <w:rsid w:val="00414F44"/>
    <w:rsid w:val="0041744D"/>
    <w:rsid w:val="00421825"/>
    <w:rsid w:val="00421C1B"/>
    <w:rsid w:val="004225A8"/>
    <w:rsid w:val="00422AB8"/>
    <w:rsid w:val="00422E16"/>
    <w:rsid w:val="004237E1"/>
    <w:rsid w:val="00423AED"/>
    <w:rsid w:val="00423E01"/>
    <w:rsid w:val="004243CE"/>
    <w:rsid w:val="00425DC6"/>
    <w:rsid w:val="004304AC"/>
    <w:rsid w:val="00432D3D"/>
    <w:rsid w:val="00433AFF"/>
    <w:rsid w:val="004342AD"/>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4CA"/>
    <w:rsid w:val="004A3C2A"/>
    <w:rsid w:val="004A5E55"/>
    <w:rsid w:val="004A7D15"/>
    <w:rsid w:val="004B1608"/>
    <w:rsid w:val="004B3EB7"/>
    <w:rsid w:val="004B461D"/>
    <w:rsid w:val="004B596B"/>
    <w:rsid w:val="004B7292"/>
    <w:rsid w:val="004C2859"/>
    <w:rsid w:val="004C5471"/>
    <w:rsid w:val="004C7409"/>
    <w:rsid w:val="004D0006"/>
    <w:rsid w:val="004D4260"/>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911"/>
    <w:rsid w:val="00551E01"/>
    <w:rsid w:val="005526DD"/>
    <w:rsid w:val="005528AB"/>
    <w:rsid w:val="00553FF6"/>
    <w:rsid w:val="00554A00"/>
    <w:rsid w:val="00554B8C"/>
    <w:rsid w:val="00557BD8"/>
    <w:rsid w:val="00560317"/>
    <w:rsid w:val="0056278B"/>
    <w:rsid w:val="00562EE6"/>
    <w:rsid w:val="00563566"/>
    <w:rsid w:val="0056503C"/>
    <w:rsid w:val="00566006"/>
    <w:rsid w:val="00566A9C"/>
    <w:rsid w:val="00566E86"/>
    <w:rsid w:val="00566F53"/>
    <w:rsid w:val="0057050F"/>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9AF"/>
    <w:rsid w:val="005D1F37"/>
    <w:rsid w:val="005D3233"/>
    <w:rsid w:val="005D423E"/>
    <w:rsid w:val="005D7AC0"/>
    <w:rsid w:val="005E11EB"/>
    <w:rsid w:val="005E1F0C"/>
    <w:rsid w:val="005E2504"/>
    <w:rsid w:val="005E2B84"/>
    <w:rsid w:val="005E36B8"/>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4CD5"/>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4EA3"/>
    <w:rsid w:val="00715419"/>
    <w:rsid w:val="00720790"/>
    <w:rsid w:val="00721065"/>
    <w:rsid w:val="007211F5"/>
    <w:rsid w:val="00721895"/>
    <w:rsid w:val="0072235D"/>
    <w:rsid w:val="00722E49"/>
    <w:rsid w:val="0072449C"/>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1E25"/>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795"/>
    <w:rsid w:val="0082185F"/>
    <w:rsid w:val="008218AF"/>
    <w:rsid w:val="00824010"/>
    <w:rsid w:val="00824057"/>
    <w:rsid w:val="00825301"/>
    <w:rsid w:val="00825A00"/>
    <w:rsid w:val="00826870"/>
    <w:rsid w:val="00832863"/>
    <w:rsid w:val="00834207"/>
    <w:rsid w:val="008366A1"/>
    <w:rsid w:val="00836CB8"/>
    <w:rsid w:val="00841C1E"/>
    <w:rsid w:val="008426F5"/>
    <w:rsid w:val="00842EAE"/>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5D5"/>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4B78"/>
    <w:rsid w:val="008F5AAE"/>
    <w:rsid w:val="0090087E"/>
    <w:rsid w:val="009015CE"/>
    <w:rsid w:val="00901AD5"/>
    <w:rsid w:val="009022EF"/>
    <w:rsid w:val="00902C03"/>
    <w:rsid w:val="00903132"/>
    <w:rsid w:val="00904B34"/>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06D1"/>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5BE8"/>
    <w:rsid w:val="00A67828"/>
    <w:rsid w:val="00A7136F"/>
    <w:rsid w:val="00A72014"/>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C72EA"/>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ABE"/>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4D2F"/>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95784"/>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40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1C3456"/>
    <w:pPr>
      <w:keepNext/>
      <w:spacing w:before="240" w:after="60"/>
      <w:outlineLvl w:val="0"/>
    </w:pPr>
    <w:rPr>
      <w:rFonts w:ascii="Calibri Light" w:hAnsi="Calibri Light"/>
      <w:b/>
      <w:bCs/>
      <w:kern w:val="32"/>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72449C"/>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berschrift1Zchn">
    <w:name w:val="Überschrift 1 Zchn"/>
    <w:link w:val="berschrift1"/>
    <w:rsid w:val="001C3456"/>
    <w:rPr>
      <w:rFonts w:ascii="Calibri Light" w:eastAsia="Times New Roman" w:hAnsi="Calibri Light" w:cs="Times New Roman"/>
      <w:b/>
      <w:bCs/>
      <w:kern w:val="32"/>
      <w:sz w:val="32"/>
      <w:szCs w:val="32"/>
    </w:rPr>
  </w:style>
  <w:style w:type="paragraph" w:styleId="berarbeitung">
    <w:name w:val="Revision"/>
    <w:hidden/>
    <w:uiPriority w:val="99"/>
    <w:semiHidden/>
    <w:rsid w:val="005705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9265">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373506839">
      <w:bodyDiv w:val="1"/>
      <w:marLeft w:val="0"/>
      <w:marRight w:val="0"/>
      <w:marTop w:val="0"/>
      <w:marBottom w:val="0"/>
      <w:divBdr>
        <w:top w:val="none" w:sz="0" w:space="0" w:color="auto"/>
        <w:left w:val="none" w:sz="0" w:space="0" w:color="auto"/>
        <w:bottom w:val="none" w:sz="0" w:space="0" w:color="auto"/>
        <w:right w:val="none" w:sz="0" w:space="0" w:color="auto"/>
      </w:divBdr>
    </w:div>
    <w:div w:id="400105972">
      <w:bodyDiv w:val="1"/>
      <w:marLeft w:val="0"/>
      <w:marRight w:val="0"/>
      <w:marTop w:val="0"/>
      <w:marBottom w:val="0"/>
      <w:divBdr>
        <w:top w:val="none" w:sz="0" w:space="0" w:color="auto"/>
        <w:left w:val="none" w:sz="0" w:space="0" w:color="auto"/>
        <w:bottom w:val="none" w:sz="0" w:space="0" w:color="auto"/>
        <w:right w:val="none" w:sz="0" w:space="0" w:color="auto"/>
      </w:divBdr>
      <w:divsChild>
        <w:div w:id="178352256">
          <w:marLeft w:val="0"/>
          <w:marRight w:val="0"/>
          <w:marTop w:val="0"/>
          <w:marBottom w:val="0"/>
          <w:divBdr>
            <w:top w:val="none" w:sz="0" w:space="0" w:color="auto"/>
            <w:left w:val="none" w:sz="0" w:space="0" w:color="auto"/>
            <w:bottom w:val="none" w:sz="0" w:space="0" w:color="auto"/>
            <w:right w:val="none" w:sz="0" w:space="0" w:color="auto"/>
          </w:divBdr>
          <w:divsChild>
            <w:div w:id="1307778113">
              <w:marLeft w:val="0"/>
              <w:marRight w:val="0"/>
              <w:marTop w:val="0"/>
              <w:marBottom w:val="0"/>
              <w:divBdr>
                <w:top w:val="none" w:sz="0" w:space="0" w:color="auto"/>
                <w:left w:val="none" w:sz="0" w:space="0" w:color="auto"/>
                <w:bottom w:val="none" w:sz="0" w:space="0" w:color="auto"/>
                <w:right w:val="none" w:sz="0" w:space="0" w:color="auto"/>
              </w:divBdr>
              <w:divsChild>
                <w:div w:id="1284724330">
                  <w:marLeft w:val="0"/>
                  <w:marRight w:val="0"/>
                  <w:marTop w:val="0"/>
                  <w:marBottom w:val="0"/>
                  <w:divBdr>
                    <w:top w:val="none" w:sz="0" w:space="0" w:color="auto"/>
                    <w:left w:val="none" w:sz="0" w:space="0" w:color="auto"/>
                    <w:bottom w:val="none" w:sz="0" w:space="0" w:color="auto"/>
                    <w:right w:val="none" w:sz="0" w:space="0" w:color="auto"/>
                  </w:divBdr>
                  <w:divsChild>
                    <w:div w:id="66542442">
                      <w:marLeft w:val="0"/>
                      <w:marRight w:val="0"/>
                      <w:marTop w:val="0"/>
                      <w:marBottom w:val="0"/>
                      <w:divBdr>
                        <w:top w:val="none" w:sz="0" w:space="0" w:color="auto"/>
                        <w:left w:val="none" w:sz="0" w:space="0" w:color="auto"/>
                        <w:bottom w:val="none" w:sz="0" w:space="0" w:color="auto"/>
                        <w:right w:val="none" w:sz="0" w:space="0" w:color="auto"/>
                      </w:divBdr>
                      <w:divsChild>
                        <w:div w:id="9296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193769435">
      <w:bodyDiv w:val="1"/>
      <w:marLeft w:val="0"/>
      <w:marRight w:val="0"/>
      <w:marTop w:val="0"/>
      <w:marBottom w:val="0"/>
      <w:divBdr>
        <w:top w:val="none" w:sz="0" w:space="0" w:color="auto"/>
        <w:left w:val="none" w:sz="0" w:space="0" w:color="auto"/>
        <w:bottom w:val="none" w:sz="0" w:space="0" w:color="auto"/>
        <w:right w:val="none" w:sz="0" w:space="0" w:color="auto"/>
      </w:divBdr>
      <w:divsChild>
        <w:div w:id="1496721549">
          <w:marLeft w:val="0"/>
          <w:marRight w:val="0"/>
          <w:marTop w:val="0"/>
          <w:marBottom w:val="0"/>
          <w:divBdr>
            <w:top w:val="none" w:sz="0" w:space="0" w:color="auto"/>
            <w:left w:val="none" w:sz="0" w:space="0" w:color="auto"/>
            <w:bottom w:val="none" w:sz="0" w:space="0" w:color="auto"/>
            <w:right w:val="none" w:sz="0" w:space="0" w:color="auto"/>
          </w:divBdr>
          <w:divsChild>
            <w:div w:id="988248165">
              <w:marLeft w:val="0"/>
              <w:marRight w:val="0"/>
              <w:marTop w:val="0"/>
              <w:marBottom w:val="0"/>
              <w:divBdr>
                <w:top w:val="none" w:sz="0" w:space="0" w:color="auto"/>
                <w:left w:val="none" w:sz="0" w:space="0" w:color="auto"/>
                <w:bottom w:val="none" w:sz="0" w:space="0" w:color="auto"/>
                <w:right w:val="none" w:sz="0" w:space="0" w:color="auto"/>
              </w:divBdr>
              <w:divsChild>
                <w:div w:id="1244335523">
                  <w:marLeft w:val="0"/>
                  <w:marRight w:val="0"/>
                  <w:marTop w:val="0"/>
                  <w:marBottom w:val="0"/>
                  <w:divBdr>
                    <w:top w:val="none" w:sz="0" w:space="0" w:color="auto"/>
                    <w:left w:val="none" w:sz="0" w:space="0" w:color="auto"/>
                    <w:bottom w:val="none" w:sz="0" w:space="0" w:color="auto"/>
                    <w:right w:val="none" w:sz="0" w:space="0" w:color="auto"/>
                  </w:divBdr>
                  <w:divsChild>
                    <w:div w:id="95683294">
                      <w:marLeft w:val="0"/>
                      <w:marRight w:val="0"/>
                      <w:marTop w:val="0"/>
                      <w:marBottom w:val="0"/>
                      <w:divBdr>
                        <w:top w:val="none" w:sz="0" w:space="0" w:color="auto"/>
                        <w:left w:val="none" w:sz="0" w:space="0" w:color="auto"/>
                        <w:bottom w:val="none" w:sz="0" w:space="0" w:color="auto"/>
                        <w:right w:val="none" w:sz="0" w:space="0" w:color="auto"/>
                      </w:divBdr>
                      <w:divsChild>
                        <w:div w:id="71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643264946">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200019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open-min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nia.Filipe@openmind-tec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penmind-tech.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3</Pages>
  <Words>635</Words>
  <Characters>3868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4495</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2023-03-23T12:00:00Z</dcterms:created>
  <dcterms:modified xsi:type="dcterms:W3CDTF">2023-04-03T12:15:00Z</dcterms:modified>
</cp:coreProperties>
</file>