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81C626C" w:rsidR="00E44AB6" w:rsidRPr="00F51ED5" w:rsidRDefault="009A2F8C" w:rsidP="006B381A">
      <w:pPr>
        <w:pStyle w:val="PITitel"/>
      </w:pPr>
      <w:r>
        <w:t>PRESS RELEASE</w:t>
      </w:r>
    </w:p>
    <w:p w14:paraId="0E80F860" w14:textId="2659DE0A" w:rsidR="00B22C1E" w:rsidRPr="00F51ED5" w:rsidRDefault="00A37176" w:rsidP="003A3EE8">
      <w:pPr>
        <w:pStyle w:val="PISubhead"/>
        <w:spacing w:after="240"/>
      </w:pPr>
      <w:r>
        <w:t xml:space="preserve">ASMPT’s expert system </w:t>
      </w:r>
      <w:r w:rsidR="001B71D7">
        <w:t xml:space="preserve">provides relief for quality assurance </w:t>
      </w:r>
      <w:r w:rsidR="001E6123">
        <w:t xml:space="preserve">staff </w:t>
      </w:r>
      <w:r w:rsidR="001B71D7">
        <w:t>– now also open to third-party equipment</w:t>
      </w:r>
    </w:p>
    <w:p w14:paraId="52D5A254" w14:textId="2490E704" w:rsidR="003A3EE8" w:rsidRPr="000C3F48" w:rsidRDefault="001B71D7" w:rsidP="003A3EE8">
      <w:pPr>
        <w:pStyle w:val="PIHead"/>
        <w:spacing w:after="240"/>
      </w:pPr>
      <w:r>
        <w:t>WORKS Process Expert: Optimization along the entire line</w:t>
      </w:r>
    </w:p>
    <w:p w14:paraId="1B88926E" w14:textId="4A62CDD0" w:rsidR="00CB50AC" w:rsidRPr="001B71D7" w:rsidRDefault="00AB567F" w:rsidP="00CB50AC">
      <w:pPr>
        <w:pStyle w:val="PILead"/>
      </w:pPr>
      <w:r w:rsidRPr="000721AF">
        <w:rPr>
          <w:rFonts w:eastAsia="SimSun" w:cs="Arial"/>
          <w:lang w:val="en-SG"/>
        </w:rPr>
        <w:t>Shanghai (China)</w:t>
      </w:r>
      <w:r>
        <w:t>,</w:t>
      </w:r>
      <w:r w:rsidR="00F3665A">
        <w:t xml:space="preserve"> March </w:t>
      </w:r>
      <w:r w:rsidR="00164B31">
        <w:t>2</w:t>
      </w:r>
      <w:r w:rsidR="00757D0F">
        <w:t>3</w:t>
      </w:r>
      <w:r w:rsidR="00F3665A">
        <w:t>, 2023 – Greater yields, less routine work for the operators on the shop floor: WORKS Process Expert from ASMPT, the world</w:t>
      </w:r>
      <w:r w:rsidR="0037713D">
        <w:t>’</w:t>
      </w:r>
      <w:r w:rsidR="00F3665A">
        <w:t xml:space="preserve">s first self-learning in line expert system for electronics production, reduces scrap and operator assists along the entire SMT line. </w:t>
      </w:r>
      <w:r w:rsidR="0037713D">
        <w:t>The</w:t>
      </w:r>
      <w:r w:rsidR="00F3665A">
        <w:t xml:space="preserve"> latest version</w:t>
      </w:r>
      <w:r w:rsidR="0037713D">
        <w:t xml:space="preserve"> of the</w:t>
      </w:r>
      <w:r w:rsidR="00F3665A">
        <w:t xml:space="preserve"> process-optimizing software now</w:t>
      </w:r>
      <w:r w:rsidR="0037713D">
        <w:t xml:space="preserve"> also</w:t>
      </w:r>
      <w:r w:rsidR="00F3665A">
        <w:t xml:space="preserve"> includes the placement process</w:t>
      </w:r>
      <w:r w:rsidR="0037713D">
        <w:t xml:space="preserve"> </w:t>
      </w:r>
      <w:r w:rsidR="00F3665A">
        <w:t>in addition to solder paste printing and even works with SPI and AOI systems from other manufacturers.</w:t>
      </w:r>
    </w:p>
    <w:p w14:paraId="34380121" w14:textId="7152ABF4" w:rsidR="00AD13EE" w:rsidRPr="00757D0F" w:rsidRDefault="00AD13EE" w:rsidP="00AD13EE">
      <w:pPr>
        <w:pStyle w:val="PITextkrper"/>
      </w:pPr>
      <w:r w:rsidRPr="00757D0F">
        <w:t xml:space="preserve">SMT lines learn and optimize themselves: </w:t>
      </w:r>
      <w:r w:rsidR="00164B31" w:rsidRPr="00757D0F">
        <w:t>Together with the DEK printing platform, the high-speed Process Lens SPI system and the SIPLACE placement machines</w:t>
      </w:r>
      <w:r w:rsidR="00DB0D73" w:rsidRPr="00757D0F">
        <w:t xml:space="preserve"> from ASMPT</w:t>
      </w:r>
      <w:r w:rsidRPr="00757D0F">
        <w:t xml:space="preserve">, the WORKS Process Expert software forms a self-learning inline expert system </w:t>
      </w:r>
      <w:r w:rsidR="0037713D" w:rsidRPr="00757D0F">
        <w:t>that lets</w:t>
      </w:r>
      <w:r w:rsidRPr="00757D0F">
        <w:t xml:space="preserve"> electronics manufacturers produce faster, more cost-effectively, and with significantly </w:t>
      </w:r>
      <w:r w:rsidR="00DB0D73" w:rsidRPr="00757D0F">
        <w:t>higher yield</w:t>
      </w:r>
      <w:r w:rsidRPr="00757D0F">
        <w:t>. While autonomous process control was previously limited to solder paste printing, the new version of WORKS Process Expert in combination with end-of-line AOI systems now also supports the optimization of the placement process</w:t>
      </w:r>
      <w:r w:rsidR="00DB0D73" w:rsidRPr="00757D0F">
        <w:t xml:space="preserve"> </w:t>
      </w:r>
      <w:r w:rsidR="00B17E69" w:rsidRPr="00757D0F">
        <w:t>by</w:t>
      </w:r>
      <w:r w:rsidR="007152E4" w:rsidRPr="00757D0F">
        <w:t xml:space="preserve"> </w:t>
      </w:r>
      <w:r w:rsidR="003D314A" w:rsidRPr="00757D0F">
        <w:t xml:space="preserve">driving the operators </w:t>
      </w:r>
      <w:r w:rsidR="00CE22CA" w:rsidRPr="00757D0F">
        <w:t>to the tasks with the highest</w:t>
      </w:r>
      <w:r w:rsidR="00B60DB5" w:rsidRPr="00757D0F">
        <w:t xml:space="preserve"> positive impact on the process</w:t>
      </w:r>
      <w:r w:rsidRPr="00757D0F">
        <w:t>.</w:t>
      </w:r>
      <w:r w:rsidR="00C22747" w:rsidRPr="00757D0F">
        <w:t xml:space="preserve"> </w:t>
      </w:r>
      <w:r w:rsidR="00E049F6" w:rsidRPr="00757D0F">
        <w:t>With its</w:t>
      </w:r>
      <w:r w:rsidR="001D30AB" w:rsidRPr="00757D0F">
        <w:t xml:space="preserve"> connection to</w:t>
      </w:r>
      <w:r w:rsidR="00663D5F" w:rsidRPr="00757D0F">
        <w:t xml:space="preserve"> </w:t>
      </w:r>
      <w:r w:rsidR="00C22747" w:rsidRPr="00757D0F">
        <w:t>SPI and</w:t>
      </w:r>
      <w:r w:rsidR="001D30AB" w:rsidRPr="00757D0F">
        <w:t xml:space="preserve"> AOI</w:t>
      </w:r>
      <w:r w:rsidR="00C22747" w:rsidRPr="00757D0F">
        <w:t xml:space="preserve"> systems</w:t>
      </w:r>
      <w:r w:rsidR="00663D5F" w:rsidRPr="00757D0F">
        <w:t xml:space="preserve">, it </w:t>
      </w:r>
      <w:r w:rsidR="00FE23CC" w:rsidRPr="00757D0F">
        <w:t xml:space="preserve">supports process and quality engineers </w:t>
      </w:r>
      <w:r w:rsidR="002B2441" w:rsidRPr="00757D0F">
        <w:t>in</w:t>
      </w:r>
      <w:r w:rsidR="00FE23CC" w:rsidRPr="00757D0F">
        <w:t xml:space="preserve"> </w:t>
      </w:r>
      <w:r w:rsidR="002B2441" w:rsidRPr="00757D0F">
        <w:t xml:space="preserve">identifying </w:t>
      </w:r>
      <w:r w:rsidR="00FE23CC" w:rsidRPr="00757D0F">
        <w:t>the defect root-cause across the complete SMT line</w:t>
      </w:r>
      <w:r w:rsidR="00D44A6D" w:rsidRPr="00757D0F">
        <w:t>, thus ensuring its elimination and</w:t>
      </w:r>
      <w:r w:rsidR="0009117A" w:rsidRPr="00757D0F">
        <w:t xml:space="preserve"> higher yield</w:t>
      </w:r>
      <w:r w:rsidR="00C22747" w:rsidRPr="00757D0F">
        <w:t>.</w:t>
      </w:r>
    </w:p>
    <w:p w14:paraId="15E4F697" w14:textId="3973FA38" w:rsidR="00DF4A6D" w:rsidRDefault="00DF4A6D" w:rsidP="00DF4A6D">
      <w:pPr>
        <w:pStyle w:val="PITextkrper"/>
      </w:pPr>
      <w:r w:rsidRPr="00757D0F">
        <w:t>Following its Open Automation principle, the SMT specialist has also opened up the trend-setting software to third-party equipment, allowing WORKS Process Expert to process data from SPI and AOI systems made by other manufacturers.</w:t>
      </w:r>
      <w:r w:rsidR="009D6B36" w:rsidRPr="00757D0F">
        <w:t xml:space="preserve"> Seamless connectivity of the inspection solutions in the SMT line is ensured by the open IIoT and communication standard IPC-CFX. </w:t>
      </w:r>
      <w:r w:rsidRPr="00757D0F">
        <w:t xml:space="preserve"> The smart software thus </w:t>
      </w:r>
      <w:r w:rsidR="0037713D" w:rsidRPr="00757D0F">
        <w:t>becomes</w:t>
      </w:r>
      <w:r w:rsidRPr="00757D0F">
        <w:t xml:space="preserve"> a powerful solution for higher yields and </w:t>
      </w:r>
      <w:r w:rsidR="00B1493E" w:rsidRPr="00757D0F">
        <w:t>better</w:t>
      </w:r>
      <w:r w:rsidRPr="00757D0F">
        <w:t xml:space="preserve"> quality while</w:t>
      </w:r>
      <w:r>
        <w:t xml:space="preserve"> simultaneously reducing </w:t>
      </w:r>
      <w:r w:rsidR="00B1493E">
        <w:t xml:space="preserve">operator </w:t>
      </w:r>
      <w:r>
        <w:t xml:space="preserve">assists along the entire SMT line, </w:t>
      </w:r>
      <w:r>
        <w:lastRenderedPageBreak/>
        <w:t>making it a significant contributor to the realization of the integrated smart factory.</w:t>
      </w:r>
    </w:p>
    <w:p w14:paraId="1EA429A0" w14:textId="4A3C6029" w:rsidR="00235196" w:rsidRDefault="0037713D" w:rsidP="007F51B4">
      <w:pPr>
        <w:pStyle w:val="PITextkrper"/>
      </w:pPr>
      <w:r>
        <w:t>“</w:t>
      </w:r>
      <w:r w:rsidR="001E5BAE">
        <w:t>Hardware and software for industrial inspection solutions are available from many manufacturers,</w:t>
      </w:r>
      <w:r>
        <w:t>”</w:t>
      </w:r>
      <w:r w:rsidR="001E5BAE">
        <w:t xml:space="preserve"> says Jérôme Rousval, Product Manager Process Solutions at ASMPT, </w:t>
      </w:r>
      <w:r>
        <w:t>“</w:t>
      </w:r>
      <w:r w:rsidR="001E5BAE">
        <w:t xml:space="preserve">but hardly anyone has such a wealth of experience and comprehensive process knowledge as ASMPT. Since we cover </w:t>
      </w:r>
      <w:r>
        <w:t xml:space="preserve">the entire electronics manufacturing process chain </w:t>
      </w:r>
      <w:r w:rsidR="001E5BAE">
        <w:t>with our hardware and software as well as with our automation solutions</w:t>
      </w:r>
      <w:r>
        <w:t>,</w:t>
      </w:r>
      <w:r w:rsidR="001E5BAE">
        <w:t xml:space="preserve"> we are also one step ahead when it comes to process automation. And this is especially beneficial for </w:t>
      </w:r>
      <w:r w:rsidR="00AA7EAE">
        <w:t>our customers’</w:t>
      </w:r>
      <w:r w:rsidR="001E5BAE">
        <w:t xml:space="preserve"> employees.</w:t>
      </w:r>
      <w:r>
        <w:t>”</w:t>
      </w:r>
    </w:p>
    <w:p w14:paraId="52DDC45E" w14:textId="4687229B" w:rsidR="00305951" w:rsidRPr="00305951" w:rsidRDefault="003F3A9E" w:rsidP="00AD13EE">
      <w:pPr>
        <w:pStyle w:val="PITextkrper"/>
        <w:rPr>
          <w:b/>
          <w:bCs/>
        </w:rPr>
      </w:pPr>
      <w:r>
        <w:rPr>
          <w:b/>
        </w:rPr>
        <w:t xml:space="preserve">Online show: </w:t>
      </w:r>
      <w:bookmarkStart w:id="0" w:name="_Hlk129079404"/>
      <w:r>
        <w:rPr>
          <w:b/>
        </w:rPr>
        <w:t>Facts on Open Automation</w:t>
      </w:r>
      <w:bookmarkEnd w:id="0"/>
    </w:p>
    <w:p w14:paraId="2540ABBA" w14:textId="3F50D876" w:rsidR="00D54697" w:rsidRPr="00D54697" w:rsidRDefault="00872B73" w:rsidP="005D048A">
      <w:pPr>
        <w:pStyle w:val="PITextkrper"/>
      </w:pPr>
      <w:r>
        <w:t xml:space="preserve">Providing the best possible support for operators with intelligent software and smart process optimization is also the subject of the next installment of the </w:t>
      </w:r>
      <w:r w:rsidR="0037713D">
        <w:t>‘</w:t>
      </w:r>
      <w:r>
        <w:t>Facts on Open Automation</w:t>
      </w:r>
      <w:r w:rsidR="0037713D">
        <w:t>’</w:t>
      </w:r>
      <w:r>
        <w:t xml:space="preserve"> show on Wednesday April 26, 2023. </w:t>
      </w:r>
      <w:r w:rsidR="0037713D">
        <w:t>“</w:t>
      </w:r>
      <w:r>
        <w:t>Where in the past several operators used to be responsible for a single SMT line, today often only one operator remains,</w:t>
      </w:r>
      <w:r w:rsidR="0037713D">
        <w:t>”</w:t>
      </w:r>
      <w:r>
        <w:t xml:space="preserve"> explains host </w:t>
      </w:r>
      <w:bookmarkStart w:id="1" w:name="_Hlk129080066"/>
      <w:r>
        <w:t>Laszlo Sereny</w:t>
      </w:r>
      <w:bookmarkEnd w:id="1"/>
      <w:r>
        <w:t xml:space="preserve">. </w:t>
      </w:r>
      <w:r w:rsidR="0037713D">
        <w:t>“</w:t>
      </w:r>
      <w:r>
        <w:t xml:space="preserve">He or she must keep the entire line running, replace stencils </w:t>
      </w:r>
      <w:r w:rsidR="004C64C4">
        <w:t>i</w:t>
      </w:r>
      <w:r w:rsidR="009D6B36">
        <w:t xml:space="preserve">n </w:t>
      </w:r>
      <w:r>
        <w:t>the solder paste printer according to customer specifications, and ensure timely material replenishments at the placement machines – all while keeping an eye on the key performance indicators at all times. Multitasking and process know-how are in demand, and emergency operations are not uncommon.</w:t>
      </w:r>
      <w:r w:rsidR="0037713D">
        <w:t>”</w:t>
      </w:r>
      <w:r>
        <w:t xml:space="preserve"> Sereny</w:t>
      </w:r>
      <w:r w:rsidR="00AA7EAE">
        <w:t xml:space="preserve"> </w:t>
      </w:r>
      <w:r>
        <w:t xml:space="preserve">and his studio guests will discuss how software supports operators during assists based on their qualifications and the respective task priorities, and how autonomous process control solutions help with quality assurance. Axel Lindloff, Senior Process Specialist at Koh Young, will join them remotely.      </w:t>
      </w:r>
    </w:p>
    <w:p w14:paraId="5E6A787D" w14:textId="0A404625" w:rsidR="00CA5DD1" w:rsidRDefault="0080552E" w:rsidP="00CB50AC">
      <w:pPr>
        <w:pStyle w:val="PITextkrper"/>
      </w:pPr>
      <w:r>
        <w:t xml:space="preserve">More information about </w:t>
      </w:r>
      <w:r w:rsidR="0037713D">
        <w:t>‘</w:t>
      </w:r>
      <w:r>
        <w:t>Facts on Open Automation</w:t>
      </w:r>
      <w:r w:rsidR="0037713D">
        <w:t>’</w:t>
      </w:r>
      <w:r>
        <w:t>:</w:t>
      </w:r>
    </w:p>
    <w:p w14:paraId="1B15A29B" w14:textId="7C54C997" w:rsidR="00A43FBE" w:rsidRDefault="000F5A40" w:rsidP="00BB1557">
      <w:pPr>
        <w:pStyle w:val="PITextkrper"/>
        <w:pBdr>
          <w:bottom w:val="single" w:sz="4" w:space="1" w:color="auto"/>
        </w:pBdr>
      </w:pPr>
      <w:hyperlink r:id="rId8" w:history="1">
        <w:r w:rsidR="00FC70DB">
          <w:rPr>
            <w:rStyle w:val="Hyperlink"/>
          </w:rPr>
          <w:t>https://facts-on-open-automation.smt.asmpt.events/</w:t>
        </w:r>
      </w:hyperlink>
    </w:p>
    <w:p w14:paraId="3FF7DBAA" w14:textId="5A5DFA3C" w:rsidR="00CB1A56" w:rsidRDefault="00CB1A56" w:rsidP="005D048A">
      <w:pPr>
        <w:pStyle w:val="PITextkrper"/>
      </w:pPr>
      <w:r>
        <w:br w:type="page"/>
      </w:r>
    </w:p>
    <w:p w14:paraId="6255C189" w14:textId="77777777" w:rsidR="0080552E" w:rsidRPr="009D6B36" w:rsidRDefault="0080552E" w:rsidP="00BB1557">
      <w:pPr>
        <w:pStyle w:val="PITextkrper"/>
        <w:pBdr>
          <w:bottom w:val="single" w:sz="4" w:space="1" w:color="auto"/>
        </w:pBdr>
      </w:pPr>
    </w:p>
    <w:p w14:paraId="6688DB59" w14:textId="5624A985" w:rsidR="00852645" w:rsidRPr="00F24926" w:rsidRDefault="00852645" w:rsidP="00852645">
      <w:pPr>
        <w:pStyle w:val="PITextkrper"/>
        <w:rPr>
          <w:b/>
          <w:bCs/>
          <w:sz w:val="18"/>
          <w:szCs w:val="18"/>
        </w:rPr>
      </w:pPr>
      <w:r>
        <w:rPr>
          <w:b/>
          <w:sz w:val="18"/>
        </w:rPr>
        <w:t>Illustrations for downloading</w:t>
      </w:r>
    </w:p>
    <w:p w14:paraId="2B53D726" w14:textId="6B8B9840" w:rsidR="00852645" w:rsidRPr="00E056AA"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9" w:history="1">
        <w:r>
          <w:rPr>
            <w:rStyle w:val="Hyperlink"/>
          </w:rPr>
          <w:t>https://kk.htcm.de/press-releases/asmpt/</w:t>
        </w:r>
      </w:hyperlink>
    </w:p>
    <w:p w14:paraId="6A06B4B9" w14:textId="77777777" w:rsidR="00303AA7" w:rsidRPr="009D6B36" w:rsidRDefault="00303AA7" w:rsidP="00852645">
      <w:pPr>
        <w:pStyle w:val="PIAbspann"/>
        <w:jc w:val="left"/>
      </w:pPr>
    </w:p>
    <w:tbl>
      <w:tblPr>
        <w:tblW w:w="6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1"/>
      </w:tblGrid>
      <w:tr w:rsidR="004016BB" w:rsidRPr="009D6B36" w14:paraId="7DD56307" w14:textId="77777777" w:rsidTr="004016BB">
        <w:tc>
          <w:tcPr>
            <w:tcW w:w="6691" w:type="dxa"/>
            <w:tcBorders>
              <w:top w:val="single" w:sz="4" w:space="0" w:color="auto"/>
              <w:left w:val="single" w:sz="4" w:space="0" w:color="auto"/>
              <w:bottom w:val="single" w:sz="4" w:space="0" w:color="auto"/>
              <w:right w:val="single" w:sz="4" w:space="0" w:color="auto"/>
            </w:tcBorders>
          </w:tcPr>
          <w:p w14:paraId="7D324D21" w14:textId="6F5B9C2B" w:rsidR="004016BB" w:rsidRPr="00272CCA" w:rsidRDefault="004016BB" w:rsidP="00D54697">
            <w:pPr>
              <w:rPr>
                <w:rFonts w:ascii="Arial" w:hAnsi="Arial" w:cs="Arial"/>
                <w:b/>
                <w:bCs/>
                <w:noProof/>
                <w:color w:val="FFFFFF" w:themeColor="background1"/>
              </w:rPr>
            </w:pPr>
          </w:p>
          <w:p w14:paraId="745B1E03" w14:textId="6D833383" w:rsidR="004016BB" w:rsidRPr="009D6B36" w:rsidRDefault="004016BB" w:rsidP="00B75946">
            <w:pPr>
              <w:rPr>
                <w:noProof/>
                <w:lang w:val="de-DE"/>
              </w:rPr>
            </w:pPr>
            <w:r>
              <w:rPr>
                <w:noProof/>
                <w:lang w:val="de-DE"/>
              </w:rPr>
              <w:drawing>
                <wp:inline distT="0" distB="0" distL="0" distR="0" wp14:anchorId="3C31E04A" wp14:editId="0EEC19EA">
                  <wp:extent cx="4067175" cy="222543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4372" cy="2234845"/>
                          </a:xfrm>
                          <a:prstGeom prst="rect">
                            <a:avLst/>
                          </a:prstGeom>
                          <a:noFill/>
                          <a:ln>
                            <a:noFill/>
                          </a:ln>
                        </pic:spPr>
                      </pic:pic>
                    </a:graphicData>
                  </a:graphic>
                </wp:inline>
              </w:drawing>
            </w:r>
          </w:p>
        </w:tc>
      </w:tr>
      <w:tr w:rsidR="004016BB" w:rsidRPr="00796AF8" w14:paraId="6A40E887" w14:textId="77777777" w:rsidTr="004016BB">
        <w:tc>
          <w:tcPr>
            <w:tcW w:w="6691" w:type="dxa"/>
            <w:tcBorders>
              <w:top w:val="single" w:sz="4" w:space="0" w:color="auto"/>
              <w:left w:val="single" w:sz="4" w:space="0" w:color="auto"/>
              <w:bottom w:val="single" w:sz="4" w:space="0" w:color="auto"/>
              <w:right w:val="single" w:sz="4" w:space="0" w:color="auto"/>
            </w:tcBorders>
          </w:tcPr>
          <w:p w14:paraId="7E44F08F" w14:textId="77777777" w:rsidR="004016BB" w:rsidRPr="009D6B36" w:rsidRDefault="004016BB" w:rsidP="00346B28">
            <w:pPr>
              <w:rPr>
                <w:rFonts w:ascii="Arial" w:hAnsi="Arial"/>
                <w:b/>
                <w:snapToGrid w:val="0"/>
                <w:sz w:val="18"/>
                <w:lang w:val="de-DE" w:eastAsia="ko-KR"/>
              </w:rPr>
            </w:pPr>
          </w:p>
          <w:p w14:paraId="50E5FBF4" w14:textId="221E61A7" w:rsidR="004016BB" w:rsidRDefault="004016BB" w:rsidP="00D54697">
            <w:pPr>
              <w:rPr>
                <w:rFonts w:ascii="Arial" w:hAnsi="Arial"/>
                <w:b/>
                <w:snapToGrid w:val="0"/>
                <w:sz w:val="18"/>
              </w:rPr>
            </w:pPr>
            <w:r>
              <w:rPr>
                <w:rFonts w:ascii="Arial" w:hAnsi="Arial"/>
                <w:b/>
                <w:snapToGrid w:val="0"/>
                <w:sz w:val="18"/>
              </w:rPr>
              <w:t>Based on ASMPT’s Open Automation concept, WORKS Process Expert is retrofittable, vendor independent, and covers the entire SMT line.</w:t>
            </w:r>
          </w:p>
          <w:p w14:paraId="35CDA93E" w14:textId="09F4B6AF" w:rsidR="004016BB" w:rsidRPr="00346B28" w:rsidRDefault="004016BB" w:rsidP="00346B28">
            <w:pPr>
              <w:rPr>
                <w:rFonts w:ascii="Arial" w:hAnsi="Arial"/>
                <w:b/>
                <w:snapToGrid w:val="0"/>
                <w:sz w:val="18"/>
                <w:lang w:eastAsia="ko-KR"/>
              </w:rPr>
            </w:pPr>
          </w:p>
          <w:p w14:paraId="2DE27CC7" w14:textId="11AF4DC4" w:rsidR="004016BB" w:rsidRDefault="004016BB" w:rsidP="00346B28">
            <w:pPr>
              <w:rPr>
                <w:rFonts w:ascii="Arial" w:hAnsi="Arial"/>
                <w:snapToGrid w:val="0"/>
                <w:sz w:val="16"/>
                <w:szCs w:val="16"/>
              </w:rPr>
            </w:pPr>
            <w:r>
              <w:rPr>
                <w:rFonts w:ascii="Arial" w:hAnsi="Arial"/>
                <w:snapToGrid w:val="0"/>
                <w:sz w:val="16"/>
              </w:rPr>
              <w:t>Image credit: ASMPT</w:t>
            </w:r>
          </w:p>
          <w:p w14:paraId="64D99C2F" w14:textId="77777777" w:rsidR="004016BB" w:rsidRPr="00E4563A" w:rsidRDefault="004016BB" w:rsidP="00346B28">
            <w:pPr>
              <w:rPr>
                <w:rFonts w:ascii="Arial" w:hAnsi="Arial"/>
                <w:snapToGrid w:val="0"/>
                <w:sz w:val="16"/>
                <w:szCs w:val="16"/>
                <w:lang w:eastAsia="ko-KR"/>
              </w:rPr>
            </w:pPr>
          </w:p>
        </w:tc>
      </w:tr>
      <w:tr w:rsidR="004016BB" w:rsidRPr="00796AF8" w14:paraId="1852DACA" w14:textId="77777777" w:rsidTr="004016BB">
        <w:tc>
          <w:tcPr>
            <w:tcW w:w="6691" w:type="dxa"/>
            <w:tcBorders>
              <w:top w:val="single" w:sz="4" w:space="0" w:color="auto"/>
              <w:left w:val="single" w:sz="4" w:space="0" w:color="auto"/>
              <w:bottom w:val="single" w:sz="4" w:space="0" w:color="auto"/>
              <w:right w:val="single" w:sz="4" w:space="0" w:color="auto"/>
            </w:tcBorders>
          </w:tcPr>
          <w:p w14:paraId="54032943" w14:textId="77777777" w:rsidR="004016BB" w:rsidRPr="009D6B36" w:rsidRDefault="004016BB" w:rsidP="00346B28">
            <w:pPr>
              <w:rPr>
                <w:rFonts w:ascii="Arial" w:hAnsi="Arial"/>
                <w:b/>
                <w:snapToGrid w:val="0"/>
                <w:sz w:val="18"/>
                <w:lang w:val="de-DE" w:eastAsia="ko-KR"/>
              </w:rPr>
            </w:pPr>
          </w:p>
        </w:tc>
      </w:tr>
      <w:tr w:rsidR="004016BB" w:rsidRPr="00796AF8" w14:paraId="3E00D6B4" w14:textId="77777777" w:rsidTr="004016BB">
        <w:tc>
          <w:tcPr>
            <w:tcW w:w="6691" w:type="dxa"/>
            <w:tcBorders>
              <w:top w:val="single" w:sz="4" w:space="0" w:color="auto"/>
              <w:left w:val="single" w:sz="4" w:space="0" w:color="auto"/>
              <w:bottom w:val="single" w:sz="4" w:space="0" w:color="auto"/>
              <w:right w:val="single" w:sz="4" w:space="0" w:color="auto"/>
            </w:tcBorders>
          </w:tcPr>
          <w:p w14:paraId="0006BBDB" w14:textId="22F49FB3" w:rsidR="004016BB" w:rsidRPr="009D6B36" w:rsidRDefault="00E7571F" w:rsidP="00346B28">
            <w:pPr>
              <w:rPr>
                <w:rFonts w:ascii="Arial" w:hAnsi="Arial"/>
                <w:b/>
                <w:snapToGrid w:val="0"/>
                <w:sz w:val="18"/>
                <w:lang w:val="de-DE" w:eastAsia="ko-KR"/>
              </w:rPr>
            </w:pPr>
            <w:r>
              <w:rPr>
                <w:noProof/>
              </w:rPr>
              <w:drawing>
                <wp:inline distT="0" distB="0" distL="0" distR="0" wp14:anchorId="1D9F67ED" wp14:editId="0AB5231A">
                  <wp:extent cx="2400300" cy="16022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031" cy="1606120"/>
                          </a:xfrm>
                          <a:prstGeom prst="rect">
                            <a:avLst/>
                          </a:prstGeom>
                          <a:noFill/>
                          <a:ln>
                            <a:noFill/>
                          </a:ln>
                        </pic:spPr>
                      </pic:pic>
                    </a:graphicData>
                  </a:graphic>
                </wp:inline>
              </w:drawing>
            </w:r>
          </w:p>
        </w:tc>
      </w:tr>
      <w:tr w:rsidR="004016BB" w:rsidRPr="00796AF8" w14:paraId="53BA3F14" w14:textId="77777777" w:rsidTr="004016BB">
        <w:tc>
          <w:tcPr>
            <w:tcW w:w="6691" w:type="dxa"/>
            <w:tcBorders>
              <w:top w:val="single" w:sz="4" w:space="0" w:color="auto"/>
              <w:left w:val="single" w:sz="4" w:space="0" w:color="auto"/>
              <w:bottom w:val="single" w:sz="4" w:space="0" w:color="auto"/>
              <w:right w:val="single" w:sz="4" w:space="0" w:color="auto"/>
            </w:tcBorders>
          </w:tcPr>
          <w:p w14:paraId="6D41C2F7" w14:textId="77777777" w:rsidR="004016BB" w:rsidRDefault="004016BB" w:rsidP="004016BB">
            <w:pPr>
              <w:rPr>
                <w:rFonts w:ascii="Arial" w:hAnsi="Arial"/>
                <w:b/>
                <w:snapToGrid w:val="0"/>
                <w:sz w:val="18"/>
              </w:rPr>
            </w:pPr>
          </w:p>
          <w:p w14:paraId="430CD728" w14:textId="7CEEB925" w:rsidR="004016BB" w:rsidRPr="0038092C" w:rsidRDefault="004016BB" w:rsidP="004016BB">
            <w:pPr>
              <w:rPr>
                <w:rFonts w:ascii="Arial" w:hAnsi="Arial"/>
                <w:b/>
                <w:snapToGrid w:val="0"/>
                <w:sz w:val="18"/>
              </w:rPr>
            </w:pPr>
            <w:r>
              <w:rPr>
                <w:rFonts w:ascii="Arial" w:hAnsi="Arial"/>
                <w:b/>
                <w:snapToGrid w:val="0"/>
                <w:sz w:val="18"/>
              </w:rPr>
              <w:t>Facts on Open Automation: In this installment, host Laszlo Sereny and his guests will focus on maximum operator support through intelligent software and smart process optimization.</w:t>
            </w:r>
          </w:p>
          <w:p w14:paraId="5EA6ED4D" w14:textId="77777777" w:rsidR="004016BB" w:rsidRPr="00F84E63" w:rsidRDefault="004016BB" w:rsidP="004016BB">
            <w:pPr>
              <w:rPr>
                <w:rFonts w:ascii="Arial" w:hAnsi="Arial"/>
                <w:b/>
                <w:snapToGrid w:val="0"/>
                <w:sz w:val="18"/>
                <w:lang w:eastAsia="ko-KR"/>
              </w:rPr>
            </w:pPr>
          </w:p>
          <w:p w14:paraId="44EA7FA9" w14:textId="77777777" w:rsidR="004016BB" w:rsidRPr="00F84E63" w:rsidRDefault="004016BB" w:rsidP="004016BB">
            <w:pPr>
              <w:rPr>
                <w:rFonts w:ascii="Arial" w:hAnsi="Arial"/>
                <w:snapToGrid w:val="0"/>
                <w:sz w:val="16"/>
                <w:szCs w:val="16"/>
              </w:rPr>
            </w:pPr>
            <w:r>
              <w:rPr>
                <w:rFonts w:ascii="Arial" w:hAnsi="Arial"/>
                <w:snapToGrid w:val="0"/>
                <w:sz w:val="16"/>
              </w:rPr>
              <w:t>Image credit: ASMPT</w:t>
            </w:r>
          </w:p>
          <w:p w14:paraId="3211B319" w14:textId="77777777" w:rsidR="004016BB" w:rsidRDefault="004016BB" w:rsidP="00346B28">
            <w:pPr>
              <w:rPr>
                <w:noProof/>
              </w:rPr>
            </w:pPr>
          </w:p>
        </w:tc>
      </w:tr>
    </w:tbl>
    <w:p w14:paraId="572569B2" w14:textId="77777777" w:rsidR="00A41015" w:rsidRPr="00796AF8" w:rsidRDefault="00A41015" w:rsidP="00A41015">
      <w:pPr>
        <w:pStyle w:val="PIAbspann"/>
        <w:jc w:val="left"/>
      </w:pPr>
    </w:p>
    <w:p w14:paraId="4AA15069" w14:textId="2996A144" w:rsidR="004E32EA" w:rsidRPr="00796AF8" w:rsidRDefault="004E32EA" w:rsidP="00303AA7">
      <w:pPr>
        <w:pStyle w:val="PIAbspann"/>
        <w:jc w:val="left"/>
      </w:pPr>
    </w:p>
    <w:p w14:paraId="12B56E5F" w14:textId="77777777" w:rsidR="004E32EA" w:rsidRPr="00796AF8" w:rsidRDefault="004E32EA" w:rsidP="00303AA7">
      <w:pPr>
        <w:pStyle w:val="PIAbspann"/>
        <w:jc w:val="left"/>
      </w:pPr>
    </w:p>
    <w:p w14:paraId="2390E7D2" w14:textId="77777777" w:rsidR="004016BB" w:rsidRPr="00D73965" w:rsidRDefault="004016BB" w:rsidP="004016BB">
      <w:pPr>
        <w:pStyle w:val="Textkrper"/>
        <w:spacing w:line="280" w:lineRule="atLeast"/>
        <w:rPr>
          <w:color w:val="000000" w:themeColor="text1"/>
        </w:rPr>
      </w:pPr>
      <w:r>
        <w:rPr>
          <w:color w:val="000000" w:themeColor="text1"/>
        </w:rPr>
        <w:br w:type="column"/>
      </w:r>
      <w:r w:rsidRPr="00D73965">
        <w:rPr>
          <w:color w:val="000000" w:themeColor="text1"/>
        </w:rPr>
        <w:lastRenderedPageBreak/>
        <w:t>About ASMPT Limited (“ASMPT”)</w:t>
      </w:r>
    </w:p>
    <w:p w14:paraId="091A381D" w14:textId="77777777" w:rsidR="004016BB" w:rsidRPr="0085540C" w:rsidRDefault="004016BB" w:rsidP="004016BB">
      <w:pPr>
        <w:pStyle w:val="Textkrper"/>
        <w:spacing w:before="60" w:line="280" w:lineRule="atLeast"/>
        <w:rPr>
          <w:b w:val="0"/>
          <w:color w:val="auto"/>
        </w:rPr>
      </w:pPr>
      <w:r w:rsidRPr="0085540C">
        <w:rPr>
          <w:b w:val="0"/>
          <w:color w:val="auto"/>
        </w:rPr>
        <w:t xml:space="preserve">ASMPT (HKEX stock code: 0522)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 </w:t>
      </w:r>
    </w:p>
    <w:p w14:paraId="4DE75553" w14:textId="77777777" w:rsidR="004016BB" w:rsidRPr="0085540C" w:rsidRDefault="004016BB" w:rsidP="004016BB">
      <w:pPr>
        <w:pStyle w:val="Textkrper"/>
        <w:spacing w:before="60" w:line="280" w:lineRule="atLeast"/>
        <w:rPr>
          <w:b w:val="0"/>
          <w:color w:val="auto"/>
        </w:rPr>
      </w:pPr>
      <w:r w:rsidRPr="0085540C">
        <w:rPr>
          <w:b w:val="0"/>
          <w:color w:val="auto"/>
        </w:rPr>
        <w:t xml:space="preserve">ASMPT is one of the constituent stocks of the Hang Seng Composite MidCap Index under the Hang Seng Composite Size Indexes, the Hang Seng Composite Information Technology Industry Index under Hang Seng Composite Industry Indexes and the Hang Seng HK 35 Index. </w:t>
      </w:r>
    </w:p>
    <w:p w14:paraId="3EC1321C" w14:textId="77777777" w:rsidR="004016BB" w:rsidRPr="005967A5" w:rsidRDefault="004016BB" w:rsidP="004016BB">
      <w:pPr>
        <w:pStyle w:val="Textkrper"/>
        <w:rPr>
          <w:b w:val="0"/>
          <w:color w:val="auto"/>
        </w:rPr>
      </w:pPr>
    </w:p>
    <w:p w14:paraId="14AC37AA" w14:textId="77777777" w:rsidR="004016BB" w:rsidRPr="00AD02E0" w:rsidRDefault="004016BB" w:rsidP="004016BB">
      <w:pPr>
        <w:pStyle w:val="Textkrper"/>
        <w:spacing w:line="360" w:lineRule="auto"/>
        <w:rPr>
          <w:bCs w:val="0"/>
          <w:color w:val="auto"/>
        </w:rPr>
      </w:pPr>
      <w:r w:rsidRPr="00AD02E0">
        <w:rPr>
          <w:color w:val="auto"/>
        </w:rPr>
        <w:t>To learn more about ASMPT, please visit us at asmpt.com.</w:t>
      </w:r>
    </w:p>
    <w:p w14:paraId="2DE01FEB" w14:textId="77777777" w:rsidR="004016BB" w:rsidRPr="00A70E60" w:rsidRDefault="004016BB" w:rsidP="004016BB">
      <w:pPr>
        <w:pStyle w:val="Default"/>
        <w:snapToGrid w:val="0"/>
        <w:jc w:val="both"/>
        <w:rPr>
          <w:rFonts w:ascii="Arial" w:hAnsi="Arial" w:cs="Arial"/>
          <w:sz w:val="20"/>
          <w:szCs w:val="20"/>
          <w:lang w:val="en-SG"/>
        </w:rPr>
      </w:pPr>
    </w:p>
    <w:p w14:paraId="0A3545D4" w14:textId="77777777" w:rsidR="004016BB" w:rsidRPr="00321BEB" w:rsidRDefault="004016BB" w:rsidP="004016BB">
      <w:pPr>
        <w:pStyle w:val="Textkrper"/>
        <w:spacing w:line="280" w:lineRule="atLeast"/>
        <w:rPr>
          <w:color w:val="000000" w:themeColor="text1"/>
        </w:rPr>
      </w:pPr>
      <w:r w:rsidRPr="00321BEB">
        <w:rPr>
          <w:color w:val="000000" w:themeColor="text1"/>
        </w:rPr>
        <w:t>The ASMPT SMT Solutions segment</w:t>
      </w:r>
    </w:p>
    <w:p w14:paraId="38C4861F" w14:textId="77777777" w:rsidR="004016BB" w:rsidRPr="0085540C" w:rsidRDefault="004016BB" w:rsidP="004016BB">
      <w:pPr>
        <w:pStyle w:val="Textkrper"/>
        <w:spacing w:before="60" w:line="280" w:lineRule="atLeast"/>
        <w:rPr>
          <w:b w:val="0"/>
          <w:color w:val="auto"/>
        </w:rPr>
      </w:pPr>
      <w:r w:rsidRPr="0085540C">
        <w:rPr>
          <w:b w:val="0"/>
          <w:color w:val="auto"/>
        </w:rPr>
        <w:t xml:space="preserve">The mission of the SMT Solutions segment within ASMPT is to implement and support the Integrated Smart Factory at electronics manufacturers worldwide. </w:t>
      </w:r>
    </w:p>
    <w:p w14:paraId="665A1E43" w14:textId="77777777" w:rsidR="004016BB" w:rsidRPr="0085540C" w:rsidRDefault="004016BB" w:rsidP="004016BB">
      <w:pPr>
        <w:pStyle w:val="Textkrper"/>
        <w:spacing w:before="60" w:line="280" w:lineRule="atLeast"/>
        <w:rPr>
          <w:b w:val="0"/>
          <w:color w:val="auto"/>
        </w:rPr>
      </w:pPr>
      <w:r w:rsidRPr="0085540C">
        <w:rPr>
          <w:b w:val="0"/>
          <w:color w:val="auto"/>
        </w:rPr>
        <w:t>ASM</w:t>
      </w:r>
      <w:r>
        <w:rPr>
          <w:b w:val="0"/>
          <w:color w:val="auto"/>
        </w:rPr>
        <w:t>PT</w:t>
      </w:r>
      <w:r w:rsidRPr="0085540C">
        <w:rPr>
          <w:b w:val="0"/>
          <w:color w:val="auto"/>
        </w:rPr>
        <w:t xml:space="preserve"> solutions support the networking, automation and optimization of central workflows with hardware, software and services that enable electronics manufacturers to transition to the Integrated Smart Factory in stages and enjoy dramatic improvements in productivity, flexibility and quality. With the integrated concept "Open Automation", ASM</w:t>
      </w:r>
      <w:r>
        <w:rPr>
          <w:b w:val="0"/>
          <w:color w:val="auto"/>
        </w:rPr>
        <w:t>PT</w:t>
      </w:r>
      <w:r w:rsidRPr="0085540C">
        <w:rPr>
          <w:b w:val="0"/>
          <w:color w:val="auto"/>
        </w:rPr>
        <w:t xml:space="preserve"> opens the door for its customers to economically feasible automation, entirely in accordance with their individual requirements - modular, flexible, and vendor-independent.</w:t>
      </w:r>
    </w:p>
    <w:p w14:paraId="2A47E9BA" w14:textId="77777777" w:rsidR="004016BB" w:rsidRPr="0085540C" w:rsidRDefault="004016BB" w:rsidP="004016BB">
      <w:pPr>
        <w:pStyle w:val="Textkrper"/>
        <w:spacing w:before="60" w:line="280" w:lineRule="atLeast"/>
        <w:rPr>
          <w:b w:val="0"/>
          <w:color w:val="auto"/>
        </w:rPr>
      </w:pPr>
      <w:r w:rsidRPr="0085540C">
        <w:rPr>
          <w:b w:val="0"/>
          <w:color w:val="auto"/>
        </w:rPr>
        <w:t xml:space="preserve">The product range includes hardware and software such as SIPLACE placement solutions, DEK printing solutions, inspection and storage solutions, and the Smart Shopfloor Management Suite </w:t>
      </w:r>
      <w:r>
        <w:rPr>
          <w:b w:val="0"/>
          <w:color w:val="auto"/>
        </w:rPr>
        <w:t>WORKS</w:t>
      </w:r>
      <w:r w:rsidRPr="0085540C">
        <w:rPr>
          <w:b w:val="0"/>
          <w:color w:val="auto"/>
        </w:rPr>
        <w:t>. With W</w:t>
      </w:r>
      <w:r>
        <w:rPr>
          <w:b w:val="0"/>
          <w:color w:val="auto"/>
        </w:rPr>
        <w:t>ORKS</w:t>
      </w:r>
      <w:r w:rsidRPr="0085540C">
        <w:rPr>
          <w:b w:val="0"/>
          <w:color w:val="auto"/>
        </w:rPr>
        <w:t xml:space="preserve">, ASMPT offers electronics manufacturers high-quality software for planning, controlling, analyzing and optimizing all processes on the Shopfloor. </w:t>
      </w:r>
    </w:p>
    <w:p w14:paraId="23DE41F0" w14:textId="77777777" w:rsidR="004016BB" w:rsidRDefault="004016BB" w:rsidP="004016BB">
      <w:pPr>
        <w:pStyle w:val="Textkrper"/>
        <w:spacing w:before="60" w:line="280" w:lineRule="atLeast"/>
        <w:rPr>
          <w:b w:val="0"/>
          <w:color w:val="auto"/>
        </w:rPr>
      </w:pPr>
      <w:r w:rsidRPr="0085540C">
        <w:rPr>
          <w:b w:val="0"/>
          <w:color w:val="auto"/>
        </w:rPr>
        <w:t xml:space="preserve">Since maintaining close relationships with customers and partners is a central component of ASMPT’s strategy, the company has established the SMT Smart Network as a global forum for the active exchange of information between and with smart champions. </w:t>
      </w:r>
    </w:p>
    <w:p w14:paraId="209464F6" w14:textId="77777777" w:rsidR="004016BB" w:rsidRPr="0085540C" w:rsidRDefault="004016BB" w:rsidP="004016BB">
      <w:pPr>
        <w:pStyle w:val="Textkrper"/>
        <w:rPr>
          <w:b w:val="0"/>
          <w:color w:val="auto"/>
        </w:rPr>
      </w:pPr>
    </w:p>
    <w:p w14:paraId="77F203DC" w14:textId="77777777" w:rsidR="004016BB" w:rsidRDefault="004016BB" w:rsidP="004016BB">
      <w:pPr>
        <w:spacing w:line="360" w:lineRule="auto"/>
        <w:rPr>
          <w:rFonts w:ascii="Arial" w:hAnsi="Arial"/>
          <w:bCs/>
          <w:sz w:val="18"/>
          <w:szCs w:val="18"/>
          <w:lang w:eastAsia="x-none"/>
        </w:rPr>
      </w:pPr>
      <w:r w:rsidRPr="0097343D">
        <w:rPr>
          <w:rFonts w:ascii="Arial" w:hAnsi="Arial"/>
          <w:b/>
          <w:sz w:val="18"/>
          <w:szCs w:val="18"/>
          <w:lang w:eastAsia="x-none"/>
        </w:rPr>
        <w:t>For more information about ASMPT visit smt.asmpt.com</w:t>
      </w:r>
      <w:r w:rsidRPr="0097343D">
        <w:rPr>
          <w:rFonts w:ascii="Arial" w:hAnsi="Arial"/>
          <w:sz w:val="18"/>
          <w:szCs w:val="18"/>
          <w:lang w:eastAsia="x-none"/>
        </w:rPr>
        <w:t>.</w:t>
      </w:r>
    </w:p>
    <w:p w14:paraId="3537F02F" w14:textId="1A8B0E9A" w:rsidR="000C6A5F" w:rsidRDefault="000C6A5F" w:rsidP="004016BB">
      <w:pPr>
        <w:pStyle w:val="Textkrper"/>
        <w:spacing w:line="280" w:lineRule="atLeast"/>
        <w:rPr>
          <w:b w:val="0"/>
          <w:bCs w:val="0"/>
          <w:color w:val="000000" w:themeColor="text1"/>
        </w:rPr>
      </w:pPr>
      <w:r>
        <w:br w:type="page"/>
      </w:r>
    </w:p>
    <w:p w14:paraId="5FC861A7" w14:textId="77777777" w:rsidR="00AB567F" w:rsidRPr="002030AF" w:rsidRDefault="00AB567F" w:rsidP="00AB567F">
      <w:pPr>
        <w:overflowPunct w:val="0"/>
        <w:autoSpaceDE w:val="0"/>
        <w:autoSpaceDN w:val="0"/>
        <w:adjustRightInd w:val="0"/>
        <w:spacing w:after="240"/>
        <w:textAlignment w:val="baseline"/>
        <w:rPr>
          <w:rFonts w:ascii="Arial" w:eastAsia="SimSun" w:hAnsi="Arial" w:cs="Arial"/>
          <w:b/>
          <w:color w:val="000000" w:themeColor="text1"/>
          <w:sz w:val="22"/>
          <w:szCs w:val="22"/>
          <w:lang w:val="en-GB"/>
        </w:rPr>
      </w:pPr>
      <w:bookmarkStart w:id="2" w:name="_Hlk110240856"/>
      <w:r w:rsidRPr="002030AF">
        <w:rPr>
          <w:rFonts w:ascii="Arial" w:eastAsia="SimSun" w:hAnsi="Arial" w:cs="Arial"/>
          <w:b/>
          <w:bCs/>
          <w:color w:val="000000" w:themeColor="text1"/>
          <w:sz w:val="22"/>
          <w:szCs w:val="22"/>
          <w:lang w:val="en-GB"/>
        </w:rPr>
        <w:lastRenderedPageBreak/>
        <w:t>Media contacts:</w:t>
      </w:r>
    </w:p>
    <w:p w14:paraId="25573FFA" w14:textId="77777777" w:rsidR="00AB567F" w:rsidRPr="005838E8" w:rsidRDefault="00AB567F" w:rsidP="00AB567F">
      <w:pPr>
        <w:pStyle w:val="PIAbspann"/>
        <w:jc w:val="left"/>
        <w:rPr>
          <w:lang w:val="en-GB"/>
        </w:rPr>
      </w:pPr>
      <w:r>
        <w:rPr>
          <w:b/>
          <w:lang w:val="en-GB"/>
        </w:rPr>
        <w:t>China</w:t>
      </w:r>
      <w:r w:rsidRPr="00CB2454">
        <w:rPr>
          <w:b/>
          <w:lang w:val="en-GB"/>
        </w:rPr>
        <w:t xml:space="preserve"> ASM</w:t>
      </w:r>
      <w:r>
        <w:rPr>
          <w:b/>
          <w:lang w:val="en-GB"/>
        </w:rPr>
        <w:t>PT</w:t>
      </w:r>
      <w:r w:rsidRPr="00CB2454">
        <w:rPr>
          <w:b/>
          <w:lang w:val="en-GB"/>
        </w:rPr>
        <w:t xml:space="preserve"> Press Office</w:t>
      </w:r>
      <w:r>
        <w:rPr>
          <w:b/>
          <w:lang w:val="en-GB"/>
        </w:rPr>
        <w:br/>
        <w:t>SMT Solutions</w:t>
      </w:r>
      <w:r w:rsidRPr="00CB2454">
        <w:rPr>
          <w:lang w:val="en-GB"/>
        </w:rPr>
        <w:br/>
      </w:r>
      <w:r w:rsidRPr="005838E8">
        <w:rPr>
          <w:lang w:val="en-GB"/>
        </w:rPr>
        <w:t>Guan Jing</w:t>
      </w:r>
      <w:r w:rsidRPr="005838E8">
        <w:rPr>
          <w:lang w:val="en-GB"/>
        </w:rPr>
        <w:br/>
        <w:t>Tel.: +86 (755) 26934550-2109</w:t>
      </w:r>
      <w:r w:rsidRPr="005838E8">
        <w:rPr>
          <w:lang w:val="en-GB"/>
        </w:rPr>
        <w:br/>
        <w:t xml:space="preserve">E-mail: </w:t>
      </w:r>
      <w:hyperlink r:id="rId12" w:history="1">
        <w:r w:rsidRPr="005838E8">
          <w:rPr>
            <w:rStyle w:val="Hyperlink"/>
            <w:rFonts w:cs="Arial"/>
            <w:lang w:val="en-GB"/>
          </w:rPr>
          <w:t>jing.guan@asmpt.com</w:t>
        </w:r>
      </w:hyperlink>
      <w:r>
        <w:rPr>
          <w:rStyle w:val="Hyperlink"/>
          <w:rFonts w:cs="Arial"/>
          <w:lang w:val="en-GB"/>
        </w:rPr>
        <w:br/>
      </w:r>
      <w:r w:rsidRPr="005838E8">
        <w:rPr>
          <w:lang w:val="en-GB"/>
        </w:rPr>
        <w:t>Website: smt.</w:t>
      </w:r>
      <w:r>
        <w:rPr>
          <w:lang w:val="en-GB"/>
        </w:rPr>
        <w:t>asmpt.</w:t>
      </w:r>
      <w:r w:rsidRPr="005838E8">
        <w:rPr>
          <w:lang w:val="en-GB"/>
        </w:rPr>
        <w:t>com</w:t>
      </w:r>
    </w:p>
    <w:p w14:paraId="1F3E1A69" w14:textId="77777777" w:rsidR="00AB567F" w:rsidRPr="00355201" w:rsidRDefault="00AB567F" w:rsidP="00AB567F">
      <w:pPr>
        <w:pStyle w:val="PIAbspann"/>
        <w:jc w:val="left"/>
        <w:rPr>
          <w:bCs/>
          <w:color w:val="000000" w:themeColor="text1"/>
          <w:lang w:val="en-GB"/>
        </w:rPr>
      </w:pPr>
    </w:p>
    <w:p w14:paraId="2C87F7A7" w14:textId="77777777" w:rsidR="00AB567F" w:rsidRPr="00640010" w:rsidRDefault="00AB567F" w:rsidP="00AB567F">
      <w:pPr>
        <w:pStyle w:val="PIAbspann"/>
        <w:jc w:val="left"/>
        <w:rPr>
          <w:bCs/>
        </w:rPr>
      </w:pPr>
      <w:r w:rsidRPr="00355201">
        <w:rPr>
          <w:color w:val="000000" w:themeColor="text1"/>
          <w:lang w:val="en-GB"/>
        </w:rPr>
        <w:t xml:space="preserve">Global ASMPT Press Office </w:t>
      </w:r>
      <w:r>
        <w:rPr>
          <w:color w:val="000000" w:themeColor="text1"/>
          <w:lang w:val="en-GB"/>
        </w:rPr>
        <w:br/>
      </w:r>
      <w:r w:rsidRPr="00355201">
        <w:rPr>
          <w:color w:val="000000" w:themeColor="text1"/>
          <w:lang w:val="en-GB"/>
        </w:rPr>
        <w:t>ASM</w:t>
      </w:r>
      <w:r>
        <w:rPr>
          <w:color w:val="000000" w:themeColor="text1"/>
          <w:lang w:val="en-GB"/>
        </w:rPr>
        <w:t xml:space="preserve">PT </w:t>
      </w:r>
      <w:r w:rsidRPr="00355201">
        <w:rPr>
          <w:color w:val="000000" w:themeColor="text1"/>
          <w:lang w:val="en-GB"/>
        </w:rPr>
        <w:t xml:space="preserve">GmbH &amp; Co. </w:t>
      </w:r>
      <w:r w:rsidRPr="00640010">
        <w:rPr>
          <w:color w:val="000000" w:themeColor="text1"/>
        </w:rPr>
        <w:t xml:space="preserve">KG </w:t>
      </w:r>
      <w:r w:rsidRPr="00640010">
        <w:rPr>
          <w:color w:val="000000" w:themeColor="text1"/>
        </w:rPr>
        <w:br/>
      </w:r>
      <w:r w:rsidRPr="00640010">
        <w:t>Susanne Oswald</w:t>
      </w:r>
      <w:r w:rsidRPr="00640010">
        <w:br/>
        <w:t>Rupert-Mayer-Strasse 4</w:t>
      </w:r>
      <w:r>
        <w:t>8</w:t>
      </w:r>
      <w:r w:rsidRPr="00640010">
        <w:br/>
        <w:t>81379 Munich</w:t>
      </w:r>
      <w:r w:rsidRPr="00640010">
        <w:br/>
        <w:t>Germany</w:t>
      </w:r>
      <w:r w:rsidRPr="00640010">
        <w:br/>
        <w:t>Tel: +49 89 20800-26439</w:t>
      </w:r>
      <w:r w:rsidRPr="00640010">
        <w:br/>
        <w:t xml:space="preserve">E-mail: </w:t>
      </w:r>
      <w:hyperlink r:id="rId13">
        <w:r w:rsidRPr="00640010">
          <w:rPr>
            <w:rStyle w:val="Hyperlink"/>
            <w:rFonts w:cs="Arial"/>
          </w:rPr>
          <w:t>susanne.oswald@asmpt.com</w:t>
        </w:r>
      </w:hyperlink>
      <w:r w:rsidRPr="00640010">
        <w:br/>
        <w:t>Website: smt.asmpt.com</w:t>
      </w:r>
    </w:p>
    <w:p w14:paraId="77347C69" w14:textId="77777777" w:rsidR="00AB567F" w:rsidRPr="002030AF" w:rsidRDefault="00AB567F" w:rsidP="00AB567F">
      <w:pPr>
        <w:pStyle w:val="PIAbspann"/>
        <w:jc w:val="left"/>
        <w:rPr>
          <w:color w:val="000000" w:themeColor="text1"/>
          <w:lang w:val="en-SG"/>
        </w:rPr>
      </w:pPr>
    </w:p>
    <w:p w14:paraId="2D5C385C" w14:textId="643E80BA" w:rsidR="0085301F" w:rsidRPr="00757D0F" w:rsidRDefault="0085301F" w:rsidP="0009477A">
      <w:pPr>
        <w:pStyle w:val="PIAbspann"/>
        <w:jc w:val="left"/>
        <w:rPr>
          <w:color w:val="000000" w:themeColor="text1"/>
          <w:lang w:val="en-SG"/>
        </w:rPr>
      </w:pPr>
    </w:p>
    <w:p w14:paraId="4CDD4639" w14:textId="1CDDF554" w:rsidR="00872E20" w:rsidRPr="00757D0F" w:rsidRDefault="00872E20" w:rsidP="0009477A">
      <w:pPr>
        <w:pStyle w:val="PIAbspann"/>
        <w:jc w:val="left"/>
        <w:rPr>
          <w:color w:val="000000" w:themeColor="text1"/>
          <w:lang w:val="en-GB"/>
        </w:rPr>
      </w:pPr>
    </w:p>
    <w:bookmarkEnd w:id="2"/>
    <w:p w14:paraId="0A194886" w14:textId="77777777" w:rsidR="00872E20" w:rsidRPr="00757D0F" w:rsidRDefault="00872E20" w:rsidP="0009477A">
      <w:pPr>
        <w:pStyle w:val="PIAbspann"/>
        <w:jc w:val="left"/>
        <w:rPr>
          <w:color w:val="000000" w:themeColor="text1"/>
          <w:lang w:val="en-GB"/>
        </w:rPr>
      </w:pPr>
    </w:p>
    <w:sectPr w:rsidR="00872E20" w:rsidRPr="00757D0F" w:rsidSect="003F3DB6">
      <w:headerReference w:type="default" r:id="rId14"/>
      <w:footerReference w:type="default" r:id="rId15"/>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F27D" w14:textId="77777777" w:rsidR="00733C97" w:rsidRDefault="00733C97">
      <w:r>
        <w:separator/>
      </w:r>
    </w:p>
  </w:endnote>
  <w:endnote w:type="continuationSeparator" w:id="0">
    <w:p w14:paraId="3512B157" w14:textId="77777777" w:rsidR="00733C97" w:rsidRDefault="00733C97">
      <w:r>
        <w:continuationSeparator/>
      </w:r>
    </w:p>
  </w:endnote>
  <w:endnote w:type="continuationNotice" w:id="1">
    <w:p w14:paraId="4EB48393" w14:textId="77777777" w:rsidR="00733C97" w:rsidRDefault="00733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31AAD1FB" w:rsidR="00C1019C" w:rsidRPr="00941E81" w:rsidRDefault="00C1019C" w:rsidP="0061354B">
    <w:pPr>
      <w:pStyle w:val="PIFusszeile"/>
    </w:pPr>
    <w:r>
      <w:rPr>
        <w:rStyle w:val="Seitenzahl"/>
        <w:rFonts w:cs="Arial"/>
      </w:rPr>
      <w:fldChar w:fldCharType="begin"/>
    </w:r>
    <w:r w:rsidRPr="00941E81">
      <w:rPr>
        <w:rStyle w:val="Seitenzahl"/>
        <w:rFonts w:cs="Arial"/>
      </w:rPr>
      <w:instrText xml:space="preserve"> FILENAME   \* MERGEFORMAT </w:instrText>
    </w:r>
    <w:r>
      <w:rPr>
        <w:rStyle w:val="Seitenzahl"/>
        <w:rFonts w:cs="Arial"/>
      </w:rPr>
      <w:fldChar w:fldCharType="separate"/>
    </w:r>
    <w:r w:rsidR="000F5A40">
      <w:rPr>
        <w:rStyle w:val="Seitenzahl"/>
        <w:rFonts w:cs="Arial"/>
        <w:noProof/>
      </w:rPr>
      <w:t>ASMPT2PI942_en-cn.docx</w:t>
    </w:r>
    <w:r>
      <w:rPr>
        <w:rStyle w:val="Seitenzahl"/>
        <w:rFonts w:cs="Arial"/>
      </w:rPr>
      <w:fldChar w:fldCharType="end"/>
    </w:r>
    <w:r>
      <w:rPr>
        <w:rStyle w:val="Seitenzahl"/>
      </w:rPr>
      <w:tab/>
    </w:r>
    <w:r w:rsidR="00726AAB" w:rsidRPr="00726AAB">
      <w:rPr>
        <w:rStyle w:val="Seitenzahl"/>
        <w:rFonts w:cs="Arial"/>
      </w:rPr>
      <w:fldChar w:fldCharType="begin"/>
    </w:r>
    <w:r w:rsidR="00726AAB" w:rsidRPr="00941E81">
      <w:rPr>
        <w:rStyle w:val="Seitenzahl"/>
        <w:rFonts w:cs="Arial"/>
      </w:rPr>
      <w:instrText>PAGE   \* MERGEFORMAT</w:instrText>
    </w:r>
    <w:r w:rsidR="00726AAB" w:rsidRPr="00726AAB">
      <w:rPr>
        <w:rStyle w:val="Seitenzahl"/>
        <w:rFonts w:cs="Arial"/>
      </w:rPr>
      <w:fldChar w:fldCharType="separate"/>
    </w:r>
    <w:r w:rsidR="007F4FBC" w:rsidRPr="00941E81">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1791" w14:textId="77777777" w:rsidR="00733C97" w:rsidRDefault="00733C97">
      <w:r>
        <w:separator/>
      </w:r>
    </w:p>
  </w:footnote>
  <w:footnote w:type="continuationSeparator" w:id="0">
    <w:p w14:paraId="6B5474E6" w14:textId="77777777" w:rsidR="00733C97" w:rsidRDefault="00733C97">
      <w:r>
        <w:continuationSeparator/>
      </w:r>
    </w:p>
  </w:footnote>
  <w:footnote w:type="continuationNotice" w:id="1">
    <w:p w14:paraId="3141BC05" w14:textId="77777777" w:rsidR="00733C97" w:rsidRDefault="00733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44039122">
    <w:abstractNumId w:val="19"/>
  </w:num>
  <w:num w:numId="2" w16cid:durableId="1492216116">
    <w:abstractNumId w:val="20"/>
  </w:num>
  <w:num w:numId="3" w16cid:durableId="283077711">
    <w:abstractNumId w:val="0"/>
  </w:num>
  <w:num w:numId="4" w16cid:durableId="1516577203">
    <w:abstractNumId w:val="18"/>
  </w:num>
  <w:num w:numId="5" w16cid:durableId="651904942">
    <w:abstractNumId w:val="2"/>
  </w:num>
  <w:num w:numId="6" w16cid:durableId="827404463">
    <w:abstractNumId w:val="4"/>
  </w:num>
  <w:num w:numId="7" w16cid:durableId="61679150">
    <w:abstractNumId w:val="17"/>
  </w:num>
  <w:num w:numId="8" w16cid:durableId="1082532255">
    <w:abstractNumId w:val="5"/>
  </w:num>
  <w:num w:numId="9" w16cid:durableId="1709186600">
    <w:abstractNumId w:val="16"/>
  </w:num>
  <w:num w:numId="10" w16cid:durableId="1694720252">
    <w:abstractNumId w:val="10"/>
  </w:num>
  <w:num w:numId="11" w16cid:durableId="1319387050">
    <w:abstractNumId w:val="9"/>
  </w:num>
  <w:num w:numId="12" w16cid:durableId="1882084071">
    <w:abstractNumId w:val="14"/>
  </w:num>
  <w:num w:numId="13" w16cid:durableId="438138235">
    <w:abstractNumId w:val="12"/>
  </w:num>
  <w:num w:numId="14" w16cid:durableId="1926258063">
    <w:abstractNumId w:val="1"/>
  </w:num>
  <w:num w:numId="15" w16cid:durableId="2083675720">
    <w:abstractNumId w:val="13"/>
  </w:num>
  <w:num w:numId="16" w16cid:durableId="1828400058">
    <w:abstractNumId w:val="3"/>
  </w:num>
  <w:num w:numId="17" w16cid:durableId="1011492718">
    <w:abstractNumId w:val="6"/>
  </w:num>
  <w:num w:numId="18" w16cid:durableId="731077735">
    <w:abstractNumId w:val="8"/>
  </w:num>
  <w:num w:numId="19" w16cid:durableId="400182215">
    <w:abstractNumId w:val="7"/>
  </w:num>
  <w:num w:numId="20" w16cid:durableId="2017270312">
    <w:abstractNumId w:val="15"/>
  </w:num>
  <w:num w:numId="21" w16cid:durableId="1661889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069C6"/>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433C"/>
    <w:rsid w:val="0007504D"/>
    <w:rsid w:val="00076C67"/>
    <w:rsid w:val="00080034"/>
    <w:rsid w:val="00080454"/>
    <w:rsid w:val="000815F1"/>
    <w:rsid w:val="000821F9"/>
    <w:rsid w:val="00082666"/>
    <w:rsid w:val="00082D54"/>
    <w:rsid w:val="00083314"/>
    <w:rsid w:val="0008332D"/>
    <w:rsid w:val="000862A0"/>
    <w:rsid w:val="0009004E"/>
    <w:rsid w:val="000907E0"/>
    <w:rsid w:val="0009117A"/>
    <w:rsid w:val="0009381D"/>
    <w:rsid w:val="0009395B"/>
    <w:rsid w:val="0009477A"/>
    <w:rsid w:val="00094DB1"/>
    <w:rsid w:val="00095055"/>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3F48"/>
    <w:rsid w:val="000C6860"/>
    <w:rsid w:val="000C6A5F"/>
    <w:rsid w:val="000C7621"/>
    <w:rsid w:val="000C7870"/>
    <w:rsid w:val="000C7A86"/>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5A40"/>
    <w:rsid w:val="000F672D"/>
    <w:rsid w:val="00101ED6"/>
    <w:rsid w:val="00102D83"/>
    <w:rsid w:val="001034A6"/>
    <w:rsid w:val="00103911"/>
    <w:rsid w:val="00104AF6"/>
    <w:rsid w:val="00104B19"/>
    <w:rsid w:val="00105B1F"/>
    <w:rsid w:val="00105E32"/>
    <w:rsid w:val="00105FDB"/>
    <w:rsid w:val="00111882"/>
    <w:rsid w:val="00111F76"/>
    <w:rsid w:val="00112D4B"/>
    <w:rsid w:val="0011368C"/>
    <w:rsid w:val="00113FDC"/>
    <w:rsid w:val="00116B60"/>
    <w:rsid w:val="00117974"/>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2B5E"/>
    <w:rsid w:val="00164216"/>
    <w:rsid w:val="001645E6"/>
    <w:rsid w:val="00164B31"/>
    <w:rsid w:val="00171A58"/>
    <w:rsid w:val="001739E7"/>
    <w:rsid w:val="001739F8"/>
    <w:rsid w:val="00173BC6"/>
    <w:rsid w:val="00174826"/>
    <w:rsid w:val="00174B48"/>
    <w:rsid w:val="00175546"/>
    <w:rsid w:val="00177862"/>
    <w:rsid w:val="00181000"/>
    <w:rsid w:val="001829F9"/>
    <w:rsid w:val="00182F24"/>
    <w:rsid w:val="00183B0C"/>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1A3"/>
    <w:rsid w:val="001A445B"/>
    <w:rsid w:val="001A4FE8"/>
    <w:rsid w:val="001A7832"/>
    <w:rsid w:val="001A7A10"/>
    <w:rsid w:val="001B01D0"/>
    <w:rsid w:val="001B2DE0"/>
    <w:rsid w:val="001B4F7E"/>
    <w:rsid w:val="001B5159"/>
    <w:rsid w:val="001B64D9"/>
    <w:rsid w:val="001B6AE8"/>
    <w:rsid w:val="001B71D7"/>
    <w:rsid w:val="001C05EB"/>
    <w:rsid w:val="001C3118"/>
    <w:rsid w:val="001C430A"/>
    <w:rsid w:val="001C43D5"/>
    <w:rsid w:val="001C5452"/>
    <w:rsid w:val="001C5A0F"/>
    <w:rsid w:val="001C5A8C"/>
    <w:rsid w:val="001C6691"/>
    <w:rsid w:val="001D0468"/>
    <w:rsid w:val="001D04FB"/>
    <w:rsid w:val="001D0937"/>
    <w:rsid w:val="001D1B76"/>
    <w:rsid w:val="001D1DE5"/>
    <w:rsid w:val="001D30AB"/>
    <w:rsid w:val="001D3704"/>
    <w:rsid w:val="001D427D"/>
    <w:rsid w:val="001D4454"/>
    <w:rsid w:val="001D4DEF"/>
    <w:rsid w:val="001D5B0D"/>
    <w:rsid w:val="001D5EF7"/>
    <w:rsid w:val="001D7324"/>
    <w:rsid w:val="001E071E"/>
    <w:rsid w:val="001E10E9"/>
    <w:rsid w:val="001E2677"/>
    <w:rsid w:val="001E5BAE"/>
    <w:rsid w:val="001E6123"/>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196"/>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CCA"/>
    <w:rsid w:val="00272E55"/>
    <w:rsid w:val="00273A11"/>
    <w:rsid w:val="00274FE7"/>
    <w:rsid w:val="00275482"/>
    <w:rsid w:val="00277E34"/>
    <w:rsid w:val="0028022E"/>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071A"/>
    <w:rsid w:val="002B1274"/>
    <w:rsid w:val="002B20E9"/>
    <w:rsid w:val="002B2441"/>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2F7224"/>
    <w:rsid w:val="00300E32"/>
    <w:rsid w:val="0030164A"/>
    <w:rsid w:val="003026FD"/>
    <w:rsid w:val="00303AA7"/>
    <w:rsid w:val="0030573A"/>
    <w:rsid w:val="003057BD"/>
    <w:rsid w:val="003057E8"/>
    <w:rsid w:val="00305951"/>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9F9"/>
    <w:rsid w:val="00361407"/>
    <w:rsid w:val="003617FE"/>
    <w:rsid w:val="00361936"/>
    <w:rsid w:val="00362B42"/>
    <w:rsid w:val="003633B4"/>
    <w:rsid w:val="00364BCC"/>
    <w:rsid w:val="00365D11"/>
    <w:rsid w:val="00366A33"/>
    <w:rsid w:val="00366FF7"/>
    <w:rsid w:val="00370ACF"/>
    <w:rsid w:val="00370F6F"/>
    <w:rsid w:val="00371B4A"/>
    <w:rsid w:val="00373CAF"/>
    <w:rsid w:val="00374031"/>
    <w:rsid w:val="00374C47"/>
    <w:rsid w:val="00376ED6"/>
    <w:rsid w:val="0037713D"/>
    <w:rsid w:val="00377888"/>
    <w:rsid w:val="00377A84"/>
    <w:rsid w:val="0038092C"/>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14A"/>
    <w:rsid w:val="003D35CF"/>
    <w:rsid w:val="003D6C03"/>
    <w:rsid w:val="003E006B"/>
    <w:rsid w:val="003E02B3"/>
    <w:rsid w:val="003E269A"/>
    <w:rsid w:val="003E2C38"/>
    <w:rsid w:val="003E303A"/>
    <w:rsid w:val="003E5AC7"/>
    <w:rsid w:val="003E7BFB"/>
    <w:rsid w:val="003F0A11"/>
    <w:rsid w:val="003F0F1A"/>
    <w:rsid w:val="003F375B"/>
    <w:rsid w:val="003F3A9E"/>
    <w:rsid w:val="003F3DB6"/>
    <w:rsid w:val="003F3DE1"/>
    <w:rsid w:val="003F5A27"/>
    <w:rsid w:val="003F7752"/>
    <w:rsid w:val="004016BB"/>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B11"/>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3E21"/>
    <w:rsid w:val="004C418E"/>
    <w:rsid w:val="004C4431"/>
    <w:rsid w:val="004C5471"/>
    <w:rsid w:val="004C64C4"/>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0A00"/>
    <w:rsid w:val="004F221D"/>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20607"/>
    <w:rsid w:val="00521B7E"/>
    <w:rsid w:val="00521E7D"/>
    <w:rsid w:val="00522DD1"/>
    <w:rsid w:val="00523285"/>
    <w:rsid w:val="005232EC"/>
    <w:rsid w:val="00523802"/>
    <w:rsid w:val="00523B15"/>
    <w:rsid w:val="0052407A"/>
    <w:rsid w:val="0052608E"/>
    <w:rsid w:val="005268EA"/>
    <w:rsid w:val="00532572"/>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669"/>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3679"/>
    <w:rsid w:val="0056503C"/>
    <w:rsid w:val="00566006"/>
    <w:rsid w:val="00566A9C"/>
    <w:rsid w:val="00566E86"/>
    <w:rsid w:val="00566F53"/>
    <w:rsid w:val="00570566"/>
    <w:rsid w:val="00571952"/>
    <w:rsid w:val="0057336D"/>
    <w:rsid w:val="005749B0"/>
    <w:rsid w:val="00576BFE"/>
    <w:rsid w:val="00576E13"/>
    <w:rsid w:val="00577946"/>
    <w:rsid w:val="00580242"/>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A7BE2"/>
    <w:rsid w:val="005B0F51"/>
    <w:rsid w:val="005B64D2"/>
    <w:rsid w:val="005C0EEE"/>
    <w:rsid w:val="005C13C4"/>
    <w:rsid w:val="005C3459"/>
    <w:rsid w:val="005C3B2E"/>
    <w:rsid w:val="005C447B"/>
    <w:rsid w:val="005C4CB9"/>
    <w:rsid w:val="005C6A7D"/>
    <w:rsid w:val="005C7F3A"/>
    <w:rsid w:val="005D048A"/>
    <w:rsid w:val="005D0589"/>
    <w:rsid w:val="005D1F37"/>
    <w:rsid w:val="005D3233"/>
    <w:rsid w:val="005D36D4"/>
    <w:rsid w:val="005D423E"/>
    <w:rsid w:val="005D7AC0"/>
    <w:rsid w:val="005E11EB"/>
    <w:rsid w:val="005E1F0C"/>
    <w:rsid w:val="005E2347"/>
    <w:rsid w:val="005E2504"/>
    <w:rsid w:val="005E2B84"/>
    <w:rsid w:val="005E3B8E"/>
    <w:rsid w:val="005E3BFE"/>
    <w:rsid w:val="005E3F26"/>
    <w:rsid w:val="005E48AB"/>
    <w:rsid w:val="005E5002"/>
    <w:rsid w:val="005E5496"/>
    <w:rsid w:val="005E6420"/>
    <w:rsid w:val="005E6CD4"/>
    <w:rsid w:val="005E77B3"/>
    <w:rsid w:val="005F1420"/>
    <w:rsid w:val="005F1997"/>
    <w:rsid w:val="005F1FBD"/>
    <w:rsid w:val="005F24C3"/>
    <w:rsid w:val="005F28F6"/>
    <w:rsid w:val="005F554D"/>
    <w:rsid w:val="005F5833"/>
    <w:rsid w:val="005F7B93"/>
    <w:rsid w:val="006006F7"/>
    <w:rsid w:val="006030F1"/>
    <w:rsid w:val="00603D77"/>
    <w:rsid w:val="00605FE2"/>
    <w:rsid w:val="0061354B"/>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5158"/>
    <w:rsid w:val="0064614C"/>
    <w:rsid w:val="00646E64"/>
    <w:rsid w:val="00647AAD"/>
    <w:rsid w:val="00651458"/>
    <w:rsid w:val="0065501B"/>
    <w:rsid w:val="006560C0"/>
    <w:rsid w:val="00656F50"/>
    <w:rsid w:val="00657031"/>
    <w:rsid w:val="00660448"/>
    <w:rsid w:val="006615D6"/>
    <w:rsid w:val="0066278B"/>
    <w:rsid w:val="0066311C"/>
    <w:rsid w:val="0066346E"/>
    <w:rsid w:val="00663D5F"/>
    <w:rsid w:val="0066570C"/>
    <w:rsid w:val="00667C84"/>
    <w:rsid w:val="0067089E"/>
    <w:rsid w:val="00671092"/>
    <w:rsid w:val="00672B38"/>
    <w:rsid w:val="0067344B"/>
    <w:rsid w:val="00677A42"/>
    <w:rsid w:val="00680950"/>
    <w:rsid w:val="00682CB0"/>
    <w:rsid w:val="00682EAF"/>
    <w:rsid w:val="006844E9"/>
    <w:rsid w:val="0068461B"/>
    <w:rsid w:val="00685D52"/>
    <w:rsid w:val="006870F1"/>
    <w:rsid w:val="006878CF"/>
    <w:rsid w:val="00690507"/>
    <w:rsid w:val="00691971"/>
    <w:rsid w:val="00691979"/>
    <w:rsid w:val="00691A14"/>
    <w:rsid w:val="0069418D"/>
    <w:rsid w:val="00694DE5"/>
    <w:rsid w:val="0069780D"/>
    <w:rsid w:val="00697D9B"/>
    <w:rsid w:val="006A31A3"/>
    <w:rsid w:val="006A3F2F"/>
    <w:rsid w:val="006A50A5"/>
    <w:rsid w:val="006A6EB4"/>
    <w:rsid w:val="006A788F"/>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2E4"/>
    <w:rsid w:val="00715419"/>
    <w:rsid w:val="007173D2"/>
    <w:rsid w:val="00720284"/>
    <w:rsid w:val="00720790"/>
    <w:rsid w:val="00721065"/>
    <w:rsid w:val="007211F5"/>
    <w:rsid w:val="00721895"/>
    <w:rsid w:val="0072235D"/>
    <w:rsid w:val="00722E49"/>
    <w:rsid w:val="00724E97"/>
    <w:rsid w:val="00726AAB"/>
    <w:rsid w:val="007329DD"/>
    <w:rsid w:val="00732D63"/>
    <w:rsid w:val="007337BC"/>
    <w:rsid w:val="00733C97"/>
    <w:rsid w:val="00733D3A"/>
    <w:rsid w:val="00733D62"/>
    <w:rsid w:val="00734218"/>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5D6D"/>
    <w:rsid w:val="0075727D"/>
    <w:rsid w:val="007573BC"/>
    <w:rsid w:val="00757D0F"/>
    <w:rsid w:val="00757E90"/>
    <w:rsid w:val="0076003E"/>
    <w:rsid w:val="007624F3"/>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A62"/>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4FBC"/>
    <w:rsid w:val="007F51B4"/>
    <w:rsid w:val="007F5265"/>
    <w:rsid w:val="007F703C"/>
    <w:rsid w:val="007F7F58"/>
    <w:rsid w:val="0080205C"/>
    <w:rsid w:val="0080251A"/>
    <w:rsid w:val="00803172"/>
    <w:rsid w:val="0080552E"/>
    <w:rsid w:val="008057B6"/>
    <w:rsid w:val="008058E4"/>
    <w:rsid w:val="0080591D"/>
    <w:rsid w:val="00810DDC"/>
    <w:rsid w:val="00812FFE"/>
    <w:rsid w:val="00813944"/>
    <w:rsid w:val="0081397D"/>
    <w:rsid w:val="0081472D"/>
    <w:rsid w:val="00814DE7"/>
    <w:rsid w:val="00814E29"/>
    <w:rsid w:val="00815EAC"/>
    <w:rsid w:val="00816C81"/>
    <w:rsid w:val="00817822"/>
    <w:rsid w:val="00820A87"/>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B73"/>
    <w:rsid w:val="00872E20"/>
    <w:rsid w:val="00873C5F"/>
    <w:rsid w:val="0087461D"/>
    <w:rsid w:val="008747CE"/>
    <w:rsid w:val="0087565A"/>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0728"/>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67"/>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1E81"/>
    <w:rsid w:val="00943E05"/>
    <w:rsid w:val="00944630"/>
    <w:rsid w:val="0094627D"/>
    <w:rsid w:val="00947F17"/>
    <w:rsid w:val="00950655"/>
    <w:rsid w:val="00954C8D"/>
    <w:rsid w:val="00955900"/>
    <w:rsid w:val="009579A7"/>
    <w:rsid w:val="00957E47"/>
    <w:rsid w:val="00961FC5"/>
    <w:rsid w:val="00962F78"/>
    <w:rsid w:val="0096311D"/>
    <w:rsid w:val="00963AB1"/>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385"/>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78B1"/>
    <w:rsid w:val="009A10D7"/>
    <w:rsid w:val="009A2020"/>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D08A2"/>
    <w:rsid w:val="009D1481"/>
    <w:rsid w:val="009D192D"/>
    <w:rsid w:val="009D4BCC"/>
    <w:rsid w:val="009D4FF7"/>
    <w:rsid w:val="009D6B36"/>
    <w:rsid w:val="009D76A1"/>
    <w:rsid w:val="009D792F"/>
    <w:rsid w:val="009E04CF"/>
    <w:rsid w:val="009E07AD"/>
    <w:rsid w:val="009E0948"/>
    <w:rsid w:val="009E390F"/>
    <w:rsid w:val="009E3A32"/>
    <w:rsid w:val="009E506C"/>
    <w:rsid w:val="009E7BE8"/>
    <w:rsid w:val="009F0CC3"/>
    <w:rsid w:val="009F2557"/>
    <w:rsid w:val="009F2A21"/>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176"/>
    <w:rsid w:val="00A37C27"/>
    <w:rsid w:val="00A37CC7"/>
    <w:rsid w:val="00A37F27"/>
    <w:rsid w:val="00A41015"/>
    <w:rsid w:val="00A4128F"/>
    <w:rsid w:val="00A41B37"/>
    <w:rsid w:val="00A43FBE"/>
    <w:rsid w:val="00A45C23"/>
    <w:rsid w:val="00A45CEE"/>
    <w:rsid w:val="00A4623D"/>
    <w:rsid w:val="00A46B00"/>
    <w:rsid w:val="00A5110B"/>
    <w:rsid w:val="00A515B6"/>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96E"/>
    <w:rsid w:val="00AA2B12"/>
    <w:rsid w:val="00AA317E"/>
    <w:rsid w:val="00AA3472"/>
    <w:rsid w:val="00AA3832"/>
    <w:rsid w:val="00AA4EBF"/>
    <w:rsid w:val="00AA5E0A"/>
    <w:rsid w:val="00AA608E"/>
    <w:rsid w:val="00AA7721"/>
    <w:rsid w:val="00AA7738"/>
    <w:rsid w:val="00AA779B"/>
    <w:rsid w:val="00AA7E93"/>
    <w:rsid w:val="00AA7EAE"/>
    <w:rsid w:val="00AB043C"/>
    <w:rsid w:val="00AB1A14"/>
    <w:rsid w:val="00AB2B34"/>
    <w:rsid w:val="00AB33D3"/>
    <w:rsid w:val="00AB5378"/>
    <w:rsid w:val="00AB567F"/>
    <w:rsid w:val="00AB58F9"/>
    <w:rsid w:val="00AB64E7"/>
    <w:rsid w:val="00AB6BA1"/>
    <w:rsid w:val="00AB6CB3"/>
    <w:rsid w:val="00AB75D0"/>
    <w:rsid w:val="00AC06C8"/>
    <w:rsid w:val="00AC0758"/>
    <w:rsid w:val="00AC0F73"/>
    <w:rsid w:val="00AC25B0"/>
    <w:rsid w:val="00AC392E"/>
    <w:rsid w:val="00AC7A83"/>
    <w:rsid w:val="00AD13EE"/>
    <w:rsid w:val="00AD18AC"/>
    <w:rsid w:val="00AD1D7A"/>
    <w:rsid w:val="00AD29AC"/>
    <w:rsid w:val="00AD2BF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4C41"/>
    <w:rsid w:val="00B060E3"/>
    <w:rsid w:val="00B060FF"/>
    <w:rsid w:val="00B06E86"/>
    <w:rsid w:val="00B07DEA"/>
    <w:rsid w:val="00B111A5"/>
    <w:rsid w:val="00B11846"/>
    <w:rsid w:val="00B1493E"/>
    <w:rsid w:val="00B17C55"/>
    <w:rsid w:val="00B17E69"/>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0DB5"/>
    <w:rsid w:val="00B61315"/>
    <w:rsid w:val="00B63804"/>
    <w:rsid w:val="00B642EB"/>
    <w:rsid w:val="00B65D7A"/>
    <w:rsid w:val="00B671F3"/>
    <w:rsid w:val="00B67C67"/>
    <w:rsid w:val="00B70094"/>
    <w:rsid w:val="00B704B1"/>
    <w:rsid w:val="00B721F1"/>
    <w:rsid w:val="00B74059"/>
    <w:rsid w:val="00B75946"/>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328A"/>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1019C"/>
    <w:rsid w:val="00C1156E"/>
    <w:rsid w:val="00C12E8B"/>
    <w:rsid w:val="00C167B0"/>
    <w:rsid w:val="00C16A3A"/>
    <w:rsid w:val="00C1726A"/>
    <w:rsid w:val="00C22747"/>
    <w:rsid w:val="00C237C8"/>
    <w:rsid w:val="00C23DA7"/>
    <w:rsid w:val="00C242BE"/>
    <w:rsid w:val="00C26DDD"/>
    <w:rsid w:val="00C312DD"/>
    <w:rsid w:val="00C32B1B"/>
    <w:rsid w:val="00C32F5E"/>
    <w:rsid w:val="00C33B91"/>
    <w:rsid w:val="00C3442B"/>
    <w:rsid w:val="00C346AD"/>
    <w:rsid w:val="00C364B4"/>
    <w:rsid w:val="00C41321"/>
    <w:rsid w:val="00C42DE9"/>
    <w:rsid w:val="00C47CAE"/>
    <w:rsid w:val="00C47FAA"/>
    <w:rsid w:val="00C52609"/>
    <w:rsid w:val="00C52E0B"/>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1A56"/>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0751"/>
    <w:rsid w:val="00CE22CA"/>
    <w:rsid w:val="00CE444C"/>
    <w:rsid w:val="00CE4BB5"/>
    <w:rsid w:val="00CE4EF6"/>
    <w:rsid w:val="00CE6609"/>
    <w:rsid w:val="00CE7147"/>
    <w:rsid w:val="00CF019C"/>
    <w:rsid w:val="00CF108E"/>
    <w:rsid w:val="00CF175E"/>
    <w:rsid w:val="00CF35EA"/>
    <w:rsid w:val="00CF4375"/>
    <w:rsid w:val="00CF4EC2"/>
    <w:rsid w:val="00CF65BD"/>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17D91"/>
    <w:rsid w:val="00D22008"/>
    <w:rsid w:val="00D225FF"/>
    <w:rsid w:val="00D236C5"/>
    <w:rsid w:val="00D240E1"/>
    <w:rsid w:val="00D249B8"/>
    <w:rsid w:val="00D24D28"/>
    <w:rsid w:val="00D250B8"/>
    <w:rsid w:val="00D26421"/>
    <w:rsid w:val="00D30739"/>
    <w:rsid w:val="00D34D70"/>
    <w:rsid w:val="00D3516A"/>
    <w:rsid w:val="00D35CA4"/>
    <w:rsid w:val="00D372F8"/>
    <w:rsid w:val="00D40B0B"/>
    <w:rsid w:val="00D41207"/>
    <w:rsid w:val="00D417BE"/>
    <w:rsid w:val="00D423D9"/>
    <w:rsid w:val="00D43C51"/>
    <w:rsid w:val="00D4492A"/>
    <w:rsid w:val="00D44A6D"/>
    <w:rsid w:val="00D45227"/>
    <w:rsid w:val="00D46070"/>
    <w:rsid w:val="00D47AEE"/>
    <w:rsid w:val="00D517E6"/>
    <w:rsid w:val="00D518A5"/>
    <w:rsid w:val="00D52972"/>
    <w:rsid w:val="00D5453A"/>
    <w:rsid w:val="00D54697"/>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0D73"/>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2D85"/>
    <w:rsid w:val="00DF3905"/>
    <w:rsid w:val="00DF4530"/>
    <w:rsid w:val="00DF4A6D"/>
    <w:rsid w:val="00DF68AC"/>
    <w:rsid w:val="00DF6E28"/>
    <w:rsid w:val="00DF73A8"/>
    <w:rsid w:val="00DF758C"/>
    <w:rsid w:val="00E012A2"/>
    <w:rsid w:val="00E0196C"/>
    <w:rsid w:val="00E01B33"/>
    <w:rsid w:val="00E02D12"/>
    <w:rsid w:val="00E049F6"/>
    <w:rsid w:val="00E056AA"/>
    <w:rsid w:val="00E06DA7"/>
    <w:rsid w:val="00E07007"/>
    <w:rsid w:val="00E0752C"/>
    <w:rsid w:val="00E10BE8"/>
    <w:rsid w:val="00E11EC9"/>
    <w:rsid w:val="00E126F7"/>
    <w:rsid w:val="00E13007"/>
    <w:rsid w:val="00E147A3"/>
    <w:rsid w:val="00E217C7"/>
    <w:rsid w:val="00E22E19"/>
    <w:rsid w:val="00E239BC"/>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A36"/>
    <w:rsid w:val="00E528E9"/>
    <w:rsid w:val="00E52D43"/>
    <w:rsid w:val="00E5545A"/>
    <w:rsid w:val="00E55A2C"/>
    <w:rsid w:val="00E55B95"/>
    <w:rsid w:val="00E565C7"/>
    <w:rsid w:val="00E565CF"/>
    <w:rsid w:val="00E566D6"/>
    <w:rsid w:val="00E56E56"/>
    <w:rsid w:val="00E5728B"/>
    <w:rsid w:val="00E5744D"/>
    <w:rsid w:val="00E578C3"/>
    <w:rsid w:val="00E61101"/>
    <w:rsid w:val="00E62FB7"/>
    <w:rsid w:val="00E63AC4"/>
    <w:rsid w:val="00E64619"/>
    <w:rsid w:val="00E64A61"/>
    <w:rsid w:val="00E66795"/>
    <w:rsid w:val="00E67C68"/>
    <w:rsid w:val="00E705A4"/>
    <w:rsid w:val="00E7074A"/>
    <w:rsid w:val="00E72031"/>
    <w:rsid w:val="00E7271A"/>
    <w:rsid w:val="00E72860"/>
    <w:rsid w:val="00E74ACE"/>
    <w:rsid w:val="00E7522E"/>
    <w:rsid w:val="00E7571F"/>
    <w:rsid w:val="00E76A82"/>
    <w:rsid w:val="00E800E6"/>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C4234"/>
    <w:rsid w:val="00ED0536"/>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6B48"/>
    <w:rsid w:val="00F17228"/>
    <w:rsid w:val="00F175D4"/>
    <w:rsid w:val="00F20F29"/>
    <w:rsid w:val="00F21C94"/>
    <w:rsid w:val="00F21E74"/>
    <w:rsid w:val="00F21ED7"/>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1ED5"/>
    <w:rsid w:val="00F52FE1"/>
    <w:rsid w:val="00F54052"/>
    <w:rsid w:val="00F54BF7"/>
    <w:rsid w:val="00F5561E"/>
    <w:rsid w:val="00F55C15"/>
    <w:rsid w:val="00F562FF"/>
    <w:rsid w:val="00F564BE"/>
    <w:rsid w:val="00F57C45"/>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4E63"/>
    <w:rsid w:val="00F85F53"/>
    <w:rsid w:val="00F86A2F"/>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0995"/>
    <w:rsid w:val="00FC1647"/>
    <w:rsid w:val="00FC1872"/>
    <w:rsid w:val="00FC18B3"/>
    <w:rsid w:val="00FC1B77"/>
    <w:rsid w:val="00FC4ACC"/>
    <w:rsid w:val="00FC4E93"/>
    <w:rsid w:val="00FC605B"/>
    <w:rsid w:val="00FC683E"/>
    <w:rsid w:val="00FC70DB"/>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3CC"/>
    <w:rsid w:val="00FE2D80"/>
    <w:rsid w:val="00FE3B56"/>
    <w:rsid w:val="00FE4D74"/>
    <w:rsid w:val="00FE512C"/>
    <w:rsid w:val="00FE6796"/>
    <w:rsid w:val="00FE7AA3"/>
    <w:rsid w:val="00FF1680"/>
    <w:rsid w:val="00FF404F"/>
    <w:rsid w:val="00FF4EDB"/>
    <w:rsid w:val="00FF5570"/>
    <w:rsid w:val="00FF5D48"/>
    <w:rsid w:val="00FF6326"/>
    <w:rsid w:val="00FF64E2"/>
    <w:rsid w:val="00FF7039"/>
    <w:rsid w:val="00FF728E"/>
    <w:rsid w:val="00FF75FB"/>
    <w:rsid w:val="00FF7C75"/>
    <w:rsid w:val="00FF7F2F"/>
    <w:rsid w:val="1ECFFDCF"/>
    <w:rsid w:val="4E48AF5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61354B"/>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customStyle="1" w:styleId="NichtaufgelsteErwhnung2">
    <w:name w:val="Nicht aufgelöste Erwähnung2"/>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164B31"/>
    <w:rPr>
      <w:rFonts w:ascii="Segoe UI" w:hAnsi="Segoe UI" w:cs="Segoe UI" w:hint="default"/>
      <w:sz w:val="18"/>
      <w:szCs w:val="18"/>
    </w:rPr>
  </w:style>
  <w:style w:type="paragraph" w:customStyle="1" w:styleId="Default">
    <w:name w:val="Default"/>
    <w:rsid w:val="004016BB"/>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52435041">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ts-on-open-automation.smt.asmpt.events/" TargetMode="External"/><Relationship Id="rId13" Type="http://schemas.openxmlformats.org/officeDocument/2006/relationships/hyperlink" Target="mailto:susanne.oswald@asmp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g.guan@asmp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asm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9638-16F7-4DE7-9234-C4E9B5F8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5</Pages>
  <Words>1014</Words>
  <Characters>6420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2023-03-22T14:29:00Z</dcterms:created>
  <dcterms:modified xsi:type="dcterms:W3CDTF">2023-03-22T15:44:00Z</dcterms:modified>
</cp:coreProperties>
</file>