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CC1DD" w14:textId="77777777" w:rsidR="00194988" w:rsidRPr="009119BC" w:rsidRDefault="00A74816">
      <w:pPr>
        <w:pStyle w:val="Heading1"/>
        <w:spacing w:before="720" w:after="720" w:line="260" w:lineRule="exact"/>
        <w:rPr>
          <w:sz w:val="20"/>
        </w:rPr>
      </w:pPr>
      <w:r w:rsidRPr="009119BC">
        <w:rPr>
          <w:sz w:val="20"/>
        </w:rPr>
        <w:t>MEDIENINFORMATION</w:t>
      </w:r>
    </w:p>
    <w:p w14:paraId="4FA62096" w14:textId="77777777" w:rsidR="004204AA" w:rsidRPr="009119BC" w:rsidRDefault="009119BC" w:rsidP="001B3A92">
      <w:pPr>
        <w:pStyle w:val="Header"/>
        <w:tabs>
          <w:tab w:val="clear" w:pos="4536"/>
          <w:tab w:val="clear" w:pos="9072"/>
        </w:tabs>
        <w:spacing w:before="120" w:after="120" w:line="360" w:lineRule="exact"/>
        <w:outlineLvl w:val="0"/>
        <w:rPr>
          <w:rFonts w:ascii="Arial" w:hAnsi="Arial" w:cs="Arial"/>
          <w:b/>
          <w:bCs/>
        </w:rPr>
      </w:pPr>
      <w:r w:rsidRPr="009119BC">
        <w:rPr>
          <w:rFonts w:ascii="Arial" w:hAnsi="Arial" w:cs="Arial"/>
          <w:b/>
          <w:bCs/>
        </w:rPr>
        <w:t xml:space="preserve">Hufschmied Zerspanungssysteme </w:t>
      </w:r>
      <w:r>
        <w:rPr>
          <w:rFonts w:ascii="Arial" w:hAnsi="Arial" w:cs="Arial"/>
          <w:b/>
          <w:bCs/>
        </w:rPr>
        <w:t>auf der IDS 2023</w:t>
      </w:r>
    </w:p>
    <w:p w14:paraId="333D0A83" w14:textId="77777777" w:rsidR="00194988" w:rsidRPr="009119BC" w:rsidRDefault="00F72815">
      <w:pPr>
        <w:pStyle w:val="Header"/>
        <w:tabs>
          <w:tab w:val="clear" w:pos="4536"/>
          <w:tab w:val="clear" w:pos="9072"/>
        </w:tabs>
        <w:spacing w:before="360" w:after="360"/>
        <w:rPr>
          <w:rFonts w:ascii="Arial" w:hAnsi="Arial" w:cs="Arial"/>
          <w:b/>
          <w:bCs/>
          <w:sz w:val="36"/>
        </w:rPr>
      </w:pPr>
      <w:r>
        <w:rPr>
          <w:rFonts w:ascii="Arial" w:hAnsi="Arial" w:cs="Arial"/>
          <w:b/>
          <w:bCs/>
          <w:color w:val="000000"/>
          <w:sz w:val="36"/>
        </w:rPr>
        <w:t>Längere Standzeiten und zuverlässige Qualität</w:t>
      </w:r>
    </w:p>
    <w:p w14:paraId="47C90C45" w14:textId="26612931" w:rsidR="000C79F4" w:rsidRPr="000C79F4" w:rsidRDefault="00890E35" w:rsidP="000C79F4">
      <w:pPr>
        <w:pStyle w:val="BodyText"/>
        <w:spacing w:before="120" w:after="120" w:line="260" w:lineRule="exact"/>
        <w:jc w:val="both"/>
        <w:rPr>
          <w:rFonts w:ascii="Arial" w:hAnsi="Arial"/>
          <w:color w:val="000000"/>
        </w:rPr>
      </w:pPr>
      <w:r w:rsidRPr="009119BC">
        <w:rPr>
          <w:rFonts w:ascii="Arial" w:hAnsi="Arial"/>
          <w:color w:val="000000"/>
        </w:rPr>
        <w:t>Bobingen</w:t>
      </w:r>
      <w:r w:rsidR="006303C1" w:rsidRPr="009119BC">
        <w:rPr>
          <w:rFonts w:ascii="Arial" w:hAnsi="Arial"/>
          <w:color w:val="000000"/>
        </w:rPr>
        <w:t xml:space="preserve">, </w:t>
      </w:r>
      <w:r w:rsidR="00024655">
        <w:rPr>
          <w:rFonts w:ascii="Arial" w:hAnsi="Arial"/>
          <w:color w:val="000000"/>
        </w:rPr>
        <w:t>07</w:t>
      </w:r>
      <w:r w:rsidR="006303C1" w:rsidRPr="009119BC">
        <w:rPr>
          <w:rFonts w:ascii="Arial" w:hAnsi="Arial"/>
          <w:color w:val="000000"/>
        </w:rPr>
        <w:t xml:space="preserve">. </w:t>
      </w:r>
      <w:r w:rsidR="00024655">
        <w:rPr>
          <w:rFonts w:ascii="Arial" w:hAnsi="Arial"/>
          <w:color w:val="000000"/>
        </w:rPr>
        <w:t>März</w:t>
      </w:r>
      <w:r w:rsidR="00B9589D" w:rsidRPr="009119BC">
        <w:rPr>
          <w:rFonts w:ascii="Arial" w:hAnsi="Arial"/>
          <w:color w:val="000000"/>
        </w:rPr>
        <w:t xml:space="preserve"> </w:t>
      </w:r>
      <w:r w:rsidR="006303C1" w:rsidRPr="009119BC">
        <w:rPr>
          <w:rFonts w:ascii="Arial" w:hAnsi="Arial"/>
          <w:color w:val="000000"/>
        </w:rPr>
        <w:t>20</w:t>
      </w:r>
      <w:r w:rsidR="00542984" w:rsidRPr="009119BC">
        <w:rPr>
          <w:rFonts w:ascii="Arial" w:hAnsi="Arial"/>
          <w:color w:val="000000"/>
        </w:rPr>
        <w:t>2</w:t>
      </w:r>
      <w:r w:rsidR="00024655">
        <w:rPr>
          <w:rFonts w:ascii="Arial" w:hAnsi="Arial"/>
          <w:color w:val="000000"/>
        </w:rPr>
        <w:t>3</w:t>
      </w:r>
      <w:r w:rsidR="006303C1" w:rsidRPr="009119BC">
        <w:rPr>
          <w:rFonts w:ascii="Arial" w:hAnsi="Arial"/>
          <w:color w:val="000000"/>
        </w:rPr>
        <w:t xml:space="preserve"> –</w:t>
      </w:r>
      <w:r w:rsidR="0049593E" w:rsidRPr="009119BC">
        <w:rPr>
          <w:rFonts w:ascii="Arial" w:hAnsi="Arial"/>
          <w:color w:val="000000"/>
        </w:rPr>
        <w:t xml:space="preserve"> </w:t>
      </w:r>
      <w:r w:rsidR="009119BC" w:rsidRPr="009119BC">
        <w:rPr>
          <w:rFonts w:ascii="Arial" w:hAnsi="Arial"/>
          <w:color w:val="000000"/>
        </w:rPr>
        <w:t>Hufschmied Zerspanungssysteme GmbH stellt vom 14</w:t>
      </w:r>
      <w:r w:rsidR="00AC17D4" w:rsidRPr="009119BC">
        <w:rPr>
          <w:rFonts w:ascii="Arial" w:hAnsi="Arial"/>
          <w:color w:val="000000"/>
        </w:rPr>
        <w:t>.</w:t>
      </w:r>
      <w:r w:rsidR="00AC17D4">
        <w:rPr>
          <w:rFonts w:ascii="Arial" w:hAnsi="Arial"/>
          <w:color w:val="000000"/>
        </w:rPr>
        <w:t xml:space="preserve"> bis </w:t>
      </w:r>
      <w:r w:rsidR="009119BC" w:rsidRPr="009119BC">
        <w:rPr>
          <w:rFonts w:ascii="Arial" w:hAnsi="Arial"/>
          <w:color w:val="000000"/>
        </w:rPr>
        <w:t>18.</w:t>
      </w:r>
      <w:r w:rsidR="00AC17D4">
        <w:rPr>
          <w:rFonts w:ascii="Arial" w:hAnsi="Arial"/>
          <w:color w:val="000000"/>
        </w:rPr>
        <w:t xml:space="preserve"> März </w:t>
      </w:r>
      <w:r w:rsidR="009119BC" w:rsidRPr="009119BC">
        <w:rPr>
          <w:rFonts w:ascii="Arial" w:hAnsi="Arial"/>
          <w:color w:val="000000"/>
        </w:rPr>
        <w:t xml:space="preserve">2023 auf der IDS in Köln aus. Am Stand H061 in Halle 3.1 der Weltleitmesse für Zahnmedizin und Dentaltechnik </w:t>
      </w:r>
      <w:r w:rsidR="00AC17D4">
        <w:rPr>
          <w:rFonts w:ascii="Arial" w:hAnsi="Arial"/>
          <w:color w:val="000000"/>
        </w:rPr>
        <w:t>präsentiert</w:t>
      </w:r>
      <w:r w:rsidR="00AC17D4" w:rsidRPr="009119BC">
        <w:rPr>
          <w:rFonts w:ascii="Arial" w:hAnsi="Arial"/>
          <w:color w:val="000000"/>
        </w:rPr>
        <w:t xml:space="preserve"> </w:t>
      </w:r>
      <w:r w:rsidR="009119BC" w:rsidRPr="009119BC">
        <w:rPr>
          <w:rFonts w:ascii="Arial" w:hAnsi="Arial"/>
          <w:color w:val="000000"/>
        </w:rPr>
        <w:t>das Unternehmen werkstoff- und prozessoptimierte Werkzeug</w:t>
      </w:r>
      <w:r w:rsidR="006D0849">
        <w:rPr>
          <w:rFonts w:ascii="Arial" w:hAnsi="Arial"/>
          <w:color w:val="000000"/>
        </w:rPr>
        <w:t>e</w:t>
      </w:r>
      <w:r w:rsidR="009119BC" w:rsidRPr="00024655">
        <w:rPr>
          <w:rFonts w:ascii="Arial" w:hAnsi="Arial"/>
          <w:color w:val="000000"/>
        </w:rPr>
        <w:t xml:space="preserve">. </w:t>
      </w:r>
      <w:r w:rsidR="009940D8" w:rsidRPr="00024655">
        <w:rPr>
          <w:rFonts w:ascii="Arial" w:hAnsi="Arial"/>
          <w:color w:val="000000"/>
        </w:rPr>
        <w:t xml:space="preserve">Ein </w:t>
      </w:r>
      <w:r w:rsidR="009119BC" w:rsidRPr="00024655">
        <w:rPr>
          <w:rFonts w:ascii="Arial" w:hAnsi="Arial"/>
          <w:color w:val="000000"/>
        </w:rPr>
        <w:t xml:space="preserve">Highlight </w:t>
      </w:r>
      <w:r w:rsidR="009940D8" w:rsidRPr="00024655">
        <w:rPr>
          <w:rFonts w:ascii="Arial" w:hAnsi="Arial"/>
          <w:color w:val="000000"/>
        </w:rPr>
        <w:t xml:space="preserve">ist der </w:t>
      </w:r>
      <w:r w:rsidR="001C6B63" w:rsidRPr="00024655">
        <w:rPr>
          <w:rFonts w:ascii="Arial" w:hAnsi="Arial"/>
          <w:color w:val="000000"/>
        </w:rPr>
        <w:t>„</w:t>
      </w:r>
      <w:bookmarkStart w:id="0" w:name="_Hlk125712069"/>
      <w:r w:rsidR="001C6B63" w:rsidRPr="00024655">
        <w:rPr>
          <w:rFonts w:ascii="Arial" w:hAnsi="Arial"/>
          <w:color w:val="000000"/>
        </w:rPr>
        <w:t>Zirkonator</w:t>
      </w:r>
      <w:bookmarkEnd w:id="0"/>
      <w:r w:rsidR="001C6B63" w:rsidRPr="00024655">
        <w:rPr>
          <w:rFonts w:ascii="Arial" w:hAnsi="Arial"/>
          <w:color w:val="000000"/>
        </w:rPr>
        <w:t>“</w:t>
      </w:r>
      <w:r w:rsidR="00BF0927" w:rsidRPr="00024655">
        <w:rPr>
          <w:rFonts w:ascii="Arial" w:hAnsi="Arial"/>
          <w:color w:val="000000"/>
        </w:rPr>
        <w:t xml:space="preserve"> als Komplettlösung: </w:t>
      </w:r>
      <w:r w:rsidR="000B6761" w:rsidRPr="00024655">
        <w:rPr>
          <w:rFonts w:ascii="Arial" w:hAnsi="Arial"/>
          <w:color w:val="000000"/>
        </w:rPr>
        <w:t>Die</w:t>
      </w:r>
      <w:r w:rsidR="00BF0927" w:rsidRPr="00024655">
        <w:rPr>
          <w:rFonts w:ascii="Arial" w:hAnsi="Arial"/>
          <w:color w:val="000000"/>
        </w:rPr>
        <w:t xml:space="preserve"> CAM-Software </w:t>
      </w:r>
      <w:proofErr w:type="spellStart"/>
      <w:r w:rsidR="00BF0927" w:rsidRPr="00024655">
        <w:rPr>
          <w:rFonts w:ascii="Arial" w:hAnsi="Arial"/>
          <w:color w:val="000000"/>
        </w:rPr>
        <w:t>hyperDent</w:t>
      </w:r>
      <w:proofErr w:type="spellEnd"/>
      <w:r w:rsidR="000B6761" w:rsidRPr="00024655">
        <w:rPr>
          <w:rFonts w:ascii="Arial" w:hAnsi="Arial"/>
          <w:color w:val="000000"/>
        </w:rPr>
        <w:t xml:space="preserve"> enthält ab Version 9.4 </w:t>
      </w:r>
      <w:r w:rsidR="00BB3C9C" w:rsidRPr="00024655">
        <w:rPr>
          <w:rFonts w:ascii="Arial" w:hAnsi="Arial"/>
          <w:color w:val="000000"/>
        </w:rPr>
        <w:t xml:space="preserve">Bearbeitungsstrategien, die </w:t>
      </w:r>
      <w:r w:rsidR="000B6761" w:rsidRPr="00024655">
        <w:rPr>
          <w:rFonts w:ascii="Arial" w:hAnsi="Arial"/>
          <w:color w:val="000000"/>
        </w:rPr>
        <w:t xml:space="preserve">auf dieses Werkzeug und den Werkstoff </w:t>
      </w:r>
      <w:proofErr w:type="spellStart"/>
      <w:r w:rsidR="000B6761" w:rsidRPr="00024655">
        <w:rPr>
          <w:rFonts w:ascii="Arial" w:hAnsi="Arial"/>
          <w:color w:val="000000"/>
        </w:rPr>
        <w:t>Zirkoniumoxid</w:t>
      </w:r>
      <w:proofErr w:type="spellEnd"/>
      <w:r w:rsidR="000B6761" w:rsidRPr="00024655">
        <w:rPr>
          <w:rFonts w:ascii="Arial" w:hAnsi="Arial"/>
          <w:color w:val="000000"/>
        </w:rPr>
        <w:t xml:space="preserve"> abgestimmt</w:t>
      </w:r>
      <w:r w:rsidR="00BB3C9C" w:rsidRPr="00024655">
        <w:rPr>
          <w:rFonts w:ascii="Arial" w:hAnsi="Arial"/>
          <w:color w:val="000000"/>
        </w:rPr>
        <w:t xml:space="preserve"> sind</w:t>
      </w:r>
      <w:r w:rsidR="009940D8" w:rsidRPr="00024655">
        <w:rPr>
          <w:rFonts w:ascii="Arial" w:hAnsi="Arial"/>
          <w:color w:val="000000"/>
        </w:rPr>
        <w:t>.</w:t>
      </w:r>
      <w:r w:rsidR="000B6761" w:rsidRPr="00024655">
        <w:rPr>
          <w:rFonts w:ascii="Arial" w:hAnsi="Arial"/>
          <w:color w:val="000000"/>
        </w:rPr>
        <w:t xml:space="preserve"> Durch diese Optimierung lassen sich die Prozesszeiten um mindestens 35 Prozent verkürzen</w:t>
      </w:r>
      <w:r w:rsidR="001C6B63" w:rsidRPr="00024655">
        <w:rPr>
          <w:rFonts w:ascii="Arial" w:hAnsi="Arial"/>
          <w:color w:val="000000"/>
        </w:rPr>
        <w:t xml:space="preserve">. </w:t>
      </w:r>
      <w:r w:rsidR="00BB3C9C" w:rsidRPr="00024655">
        <w:rPr>
          <w:rFonts w:ascii="Arial" w:hAnsi="Arial"/>
          <w:color w:val="000000"/>
        </w:rPr>
        <w:t>Hufschmied teilt sich den Messestand mit der CHIRON Group SE, auf deren 5-Achs-Bearbeitungszentrum Micro5 die</w:t>
      </w:r>
      <w:r w:rsidR="00BB3C9C">
        <w:rPr>
          <w:rFonts w:ascii="Arial" w:hAnsi="Arial"/>
          <w:color w:val="000000"/>
        </w:rPr>
        <w:t xml:space="preserve"> Werkzeuge vorgeführt werden, darunter </w:t>
      </w:r>
      <w:r w:rsidR="001C6B63">
        <w:rPr>
          <w:rFonts w:ascii="Arial" w:hAnsi="Arial"/>
          <w:color w:val="000000"/>
        </w:rPr>
        <w:t xml:space="preserve">Spezialwerkzeuge für die Bearbeitung von </w:t>
      </w:r>
      <w:r w:rsidR="009940D8">
        <w:rPr>
          <w:rFonts w:ascii="Arial" w:hAnsi="Arial"/>
          <w:color w:val="000000"/>
        </w:rPr>
        <w:t xml:space="preserve">Titan sowie </w:t>
      </w:r>
      <w:r w:rsidR="00746C8D">
        <w:rPr>
          <w:rFonts w:ascii="Arial" w:hAnsi="Arial"/>
          <w:color w:val="000000"/>
        </w:rPr>
        <w:t xml:space="preserve">von </w:t>
      </w:r>
      <w:r w:rsidR="001C6B63">
        <w:rPr>
          <w:rFonts w:ascii="Arial" w:hAnsi="Arial"/>
          <w:color w:val="000000"/>
        </w:rPr>
        <w:t>Kunststoffe</w:t>
      </w:r>
      <w:r w:rsidR="00746C8D">
        <w:rPr>
          <w:rFonts w:ascii="Arial" w:hAnsi="Arial"/>
          <w:color w:val="000000"/>
        </w:rPr>
        <w:t>n</w:t>
      </w:r>
      <w:r w:rsidR="001C6B63">
        <w:rPr>
          <w:rFonts w:ascii="Arial" w:hAnsi="Arial"/>
          <w:color w:val="000000"/>
        </w:rPr>
        <w:t xml:space="preserve"> wie </w:t>
      </w:r>
      <w:r w:rsidR="00FD6A05" w:rsidRPr="00FD6A05">
        <w:rPr>
          <w:rFonts w:ascii="Arial" w:hAnsi="Arial"/>
          <w:color w:val="000000"/>
        </w:rPr>
        <w:t>Peek und PMMA</w:t>
      </w:r>
      <w:r w:rsidR="001C6B63">
        <w:rPr>
          <w:rFonts w:ascii="Arial" w:hAnsi="Arial"/>
          <w:color w:val="000000"/>
        </w:rPr>
        <w:t>.</w:t>
      </w:r>
      <w:r w:rsidR="000C79F4">
        <w:rPr>
          <w:rFonts w:ascii="Arial" w:hAnsi="Arial"/>
          <w:color w:val="000000"/>
        </w:rPr>
        <w:t xml:space="preserve"> </w:t>
      </w:r>
    </w:p>
    <w:p w14:paraId="06E89441" w14:textId="77777777" w:rsidR="00F5781E" w:rsidRDefault="006572CE" w:rsidP="00356C16">
      <w:pPr>
        <w:pStyle w:val="BodyText"/>
        <w:spacing w:before="120" w:after="120" w:line="260" w:lineRule="exact"/>
        <w:jc w:val="both"/>
        <w:rPr>
          <w:rFonts w:ascii="Arial" w:hAnsi="Arial"/>
          <w:b w:val="0"/>
          <w:bCs w:val="0"/>
        </w:rPr>
      </w:pPr>
      <w:r>
        <w:rPr>
          <w:rFonts w:ascii="Arial" w:hAnsi="Arial"/>
          <w:b w:val="0"/>
          <w:bCs w:val="0"/>
        </w:rPr>
        <w:t xml:space="preserve">Hufschmied hat mit </w:t>
      </w:r>
      <w:r w:rsidR="00AC17D4">
        <w:rPr>
          <w:rFonts w:ascii="Arial" w:hAnsi="Arial"/>
          <w:b w:val="0"/>
          <w:bCs w:val="0"/>
        </w:rPr>
        <w:t xml:space="preserve">der </w:t>
      </w:r>
      <w:r>
        <w:rPr>
          <w:rFonts w:ascii="Arial" w:hAnsi="Arial"/>
          <w:b w:val="0"/>
          <w:bCs w:val="0"/>
        </w:rPr>
        <w:t xml:space="preserve">Ende </w:t>
      </w:r>
      <w:r w:rsidR="00AC17D4">
        <w:rPr>
          <w:rFonts w:ascii="Arial" w:hAnsi="Arial"/>
          <w:b w:val="0"/>
          <w:bCs w:val="0"/>
        </w:rPr>
        <w:t xml:space="preserve">des </w:t>
      </w:r>
      <w:r>
        <w:rPr>
          <w:rFonts w:ascii="Arial" w:hAnsi="Arial"/>
          <w:b w:val="0"/>
          <w:bCs w:val="0"/>
        </w:rPr>
        <w:t xml:space="preserve">vergangenen Jahres vorgestellten Werkzeugserie Ti-Kong die </w:t>
      </w:r>
      <w:r w:rsidRPr="006572CE">
        <w:rPr>
          <w:rFonts w:ascii="Arial" w:hAnsi="Arial"/>
          <w:b w:val="0"/>
          <w:bCs w:val="0"/>
        </w:rPr>
        <w:t>Titan-Grade-5-Bearbeitung in Dentallabors</w:t>
      </w:r>
      <w:r>
        <w:rPr>
          <w:rFonts w:ascii="Arial" w:hAnsi="Arial"/>
          <w:b w:val="0"/>
          <w:bCs w:val="0"/>
        </w:rPr>
        <w:t xml:space="preserve"> revolutioniert</w:t>
      </w:r>
      <w:r w:rsidRPr="006572CE">
        <w:rPr>
          <w:rFonts w:ascii="Arial" w:hAnsi="Arial"/>
          <w:b w:val="0"/>
          <w:bCs w:val="0"/>
        </w:rPr>
        <w:t>.</w:t>
      </w:r>
      <w:r>
        <w:rPr>
          <w:rFonts w:ascii="Arial" w:hAnsi="Arial"/>
          <w:b w:val="0"/>
          <w:bCs w:val="0"/>
        </w:rPr>
        <w:t xml:space="preserve"> </w:t>
      </w:r>
      <w:r w:rsidR="00F5781E">
        <w:rPr>
          <w:rFonts w:ascii="Arial" w:hAnsi="Arial"/>
          <w:b w:val="0"/>
          <w:bCs w:val="0"/>
        </w:rPr>
        <w:t xml:space="preserve">Sie </w:t>
      </w:r>
      <w:r w:rsidR="00AC17D4">
        <w:rPr>
          <w:rFonts w:ascii="Arial" w:hAnsi="Arial"/>
          <w:b w:val="0"/>
          <w:bCs w:val="0"/>
        </w:rPr>
        <w:t xml:space="preserve">verfügt über </w:t>
      </w:r>
      <w:r w:rsidR="00F5781E">
        <w:rPr>
          <w:rFonts w:ascii="Arial" w:hAnsi="Arial"/>
          <w:b w:val="0"/>
          <w:bCs w:val="0"/>
        </w:rPr>
        <w:t>eine gegenüber früheren Titanbearbeitungswerkzeugen</w:t>
      </w:r>
      <w:r>
        <w:rPr>
          <w:rFonts w:ascii="Arial" w:hAnsi="Arial"/>
          <w:b w:val="0"/>
          <w:bCs w:val="0"/>
        </w:rPr>
        <w:t xml:space="preserve"> </w:t>
      </w:r>
      <w:r w:rsidR="00F5781E" w:rsidRPr="00F5781E">
        <w:rPr>
          <w:rFonts w:ascii="Arial" w:hAnsi="Arial"/>
          <w:b w:val="0"/>
          <w:bCs w:val="0"/>
        </w:rPr>
        <w:t xml:space="preserve">verbesserte </w:t>
      </w:r>
      <w:proofErr w:type="spellStart"/>
      <w:r w:rsidR="00F5781E" w:rsidRPr="00F5781E">
        <w:rPr>
          <w:rFonts w:ascii="Arial" w:hAnsi="Arial"/>
          <w:b w:val="0"/>
          <w:bCs w:val="0"/>
        </w:rPr>
        <w:t>Schneidengeometrie</w:t>
      </w:r>
      <w:proofErr w:type="spellEnd"/>
      <w:r w:rsidR="00F5781E">
        <w:rPr>
          <w:rFonts w:ascii="Arial" w:hAnsi="Arial"/>
          <w:b w:val="0"/>
          <w:bCs w:val="0"/>
        </w:rPr>
        <w:t xml:space="preserve"> und die in einem neuen Verfahren </w:t>
      </w:r>
      <w:r w:rsidR="00F5781E" w:rsidRPr="00141D55">
        <w:rPr>
          <w:rFonts w:ascii="Arial" w:hAnsi="Arial"/>
          <w:b w:val="0"/>
          <w:bCs w:val="0"/>
        </w:rPr>
        <w:t xml:space="preserve">aufgebrachte Beschichtung SLX3 aus Titan-Aluminium-Siliziumnitrid ist extrem dicht und hart. </w:t>
      </w:r>
      <w:r w:rsidR="00F5781E">
        <w:rPr>
          <w:rFonts w:ascii="Arial" w:hAnsi="Arial"/>
          <w:b w:val="0"/>
          <w:bCs w:val="0"/>
        </w:rPr>
        <w:t xml:space="preserve">Die Werkzeuge </w:t>
      </w:r>
      <w:r w:rsidR="00F5781E" w:rsidRPr="00F5781E">
        <w:rPr>
          <w:rFonts w:ascii="Arial" w:hAnsi="Arial"/>
          <w:b w:val="0"/>
          <w:bCs w:val="0"/>
        </w:rPr>
        <w:t>weisen 30 bis 35 Prozent längere Standzeiten im Vergleich zu bisherigen High</w:t>
      </w:r>
      <w:r w:rsidR="00E4328B">
        <w:rPr>
          <w:rFonts w:ascii="Arial" w:hAnsi="Arial"/>
          <w:b w:val="0"/>
          <w:bCs w:val="0"/>
        </w:rPr>
        <w:t>-E</w:t>
      </w:r>
      <w:r w:rsidR="00F5781E" w:rsidRPr="00F5781E">
        <w:rPr>
          <w:rFonts w:ascii="Arial" w:hAnsi="Arial"/>
          <w:b w:val="0"/>
          <w:bCs w:val="0"/>
        </w:rPr>
        <w:t>nd-Titanbearbeitungswerkzeugen auf.</w:t>
      </w:r>
      <w:r w:rsidR="00F5781E">
        <w:rPr>
          <w:rFonts w:ascii="Arial" w:hAnsi="Arial"/>
          <w:b w:val="0"/>
          <w:bCs w:val="0"/>
        </w:rPr>
        <w:t xml:space="preserve"> D</w:t>
      </w:r>
      <w:r w:rsidR="00F5781E" w:rsidRPr="005C622E">
        <w:rPr>
          <w:rFonts w:ascii="Arial" w:hAnsi="Arial"/>
          <w:b w:val="0"/>
          <w:bCs w:val="0"/>
        </w:rPr>
        <w:t xml:space="preserve">ie Ergebnisse in Genauigkeit und Oberflächengüte </w:t>
      </w:r>
      <w:r w:rsidR="00F5781E">
        <w:rPr>
          <w:rFonts w:ascii="Arial" w:hAnsi="Arial"/>
          <w:b w:val="0"/>
          <w:bCs w:val="0"/>
        </w:rPr>
        <w:t xml:space="preserve">sind zudem </w:t>
      </w:r>
      <w:r w:rsidR="00F5781E" w:rsidRPr="005C622E">
        <w:rPr>
          <w:rFonts w:ascii="Arial" w:hAnsi="Arial"/>
          <w:b w:val="0"/>
          <w:bCs w:val="0"/>
        </w:rPr>
        <w:t xml:space="preserve">über die gesamte Werkzeuglebensdauer </w:t>
      </w:r>
      <w:r w:rsidR="00F5781E">
        <w:rPr>
          <w:rFonts w:ascii="Arial" w:hAnsi="Arial"/>
          <w:b w:val="0"/>
          <w:bCs w:val="0"/>
        </w:rPr>
        <w:t>gleichbleiben</w:t>
      </w:r>
      <w:r w:rsidR="00AC17D4">
        <w:rPr>
          <w:rFonts w:ascii="Arial" w:hAnsi="Arial"/>
          <w:b w:val="0"/>
          <w:bCs w:val="0"/>
        </w:rPr>
        <w:t>d</w:t>
      </w:r>
      <w:r w:rsidR="00E4328B">
        <w:rPr>
          <w:rFonts w:ascii="Arial" w:hAnsi="Arial"/>
          <w:b w:val="0"/>
          <w:bCs w:val="0"/>
        </w:rPr>
        <w:t>,</w:t>
      </w:r>
      <w:r w:rsidR="00F5781E">
        <w:rPr>
          <w:rFonts w:ascii="Arial" w:hAnsi="Arial"/>
          <w:b w:val="0"/>
          <w:bCs w:val="0"/>
        </w:rPr>
        <w:t xml:space="preserve"> </w:t>
      </w:r>
      <w:r w:rsidR="00AC17D4">
        <w:rPr>
          <w:rFonts w:ascii="Arial" w:hAnsi="Arial"/>
          <w:b w:val="0"/>
          <w:bCs w:val="0"/>
        </w:rPr>
        <w:t>was</w:t>
      </w:r>
      <w:r w:rsidR="00F5781E">
        <w:rPr>
          <w:rFonts w:ascii="Arial" w:hAnsi="Arial"/>
          <w:b w:val="0"/>
          <w:bCs w:val="0"/>
        </w:rPr>
        <w:t xml:space="preserve"> Anwendern ein hohes Maß an Prozesssicherheit</w:t>
      </w:r>
      <w:r w:rsidR="00AC17D4">
        <w:rPr>
          <w:rFonts w:ascii="Arial" w:hAnsi="Arial"/>
          <w:b w:val="0"/>
          <w:bCs w:val="0"/>
        </w:rPr>
        <w:t xml:space="preserve"> garantiert</w:t>
      </w:r>
      <w:r w:rsidR="00F5781E">
        <w:rPr>
          <w:rFonts w:ascii="Arial" w:hAnsi="Arial"/>
          <w:b w:val="0"/>
          <w:bCs w:val="0"/>
        </w:rPr>
        <w:t>.</w:t>
      </w:r>
    </w:p>
    <w:p w14:paraId="238C2548" w14:textId="77777777" w:rsidR="00F5781E" w:rsidRPr="00D85A1A" w:rsidRDefault="00F5781E" w:rsidP="00356C16">
      <w:pPr>
        <w:pStyle w:val="BodyText"/>
        <w:spacing w:before="120" w:after="120" w:line="260" w:lineRule="exact"/>
        <w:jc w:val="both"/>
        <w:rPr>
          <w:rFonts w:ascii="Arial" w:hAnsi="Arial"/>
        </w:rPr>
      </w:pPr>
      <w:r w:rsidRPr="00D85A1A">
        <w:rPr>
          <w:rFonts w:ascii="Arial" w:hAnsi="Arial"/>
        </w:rPr>
        <w:t>Wissenschaftlich getestete Werkzeug</w:t>
      </w:r>
      <w:r w:rsidR="00D85A1A" w:rsidRPr="00D85A1A">
        <w:rPr>
          <w:rFonts w:ascii="Arial" w:hAnsi="Arial"/>
        </w:rPr>
        <w:t>eigenschaften</w:t>
      </w:r>
    </w:p>
    <w:p w14:paraId="527F0050" w14:textId="77777777" w:rsidR="00D85A1A" w:rsidRDefault="00F72815" w:rsidP="00356C16">
      <w:pPr>
        <w:pStyle w:val="BodyText"/>
        <w:spacing w:before="120" w:after="120" w:line="260" w:lineRule="exact"/>
        <w:jc w:val="both"/>
        <w:rPr>
          <w:rFonts w:ascii="Arial" w:hAnsi="Arial"/>
          <w:b w:val="0"/>
          <w:bCs w:val="0"/>
        </w:rPr>
      </w:pPr>
      <w:r>
        <w:rPr>
          <w:rFonts w:ascii="Arial" w:hAnsi="Arial"/>
          <w:b w:val="0"/>
          <w:bCs w:val="0"/>
        </w:rPr>
        <w:t xml:space="preserve">Das von Hufschmied entwickelte Werkzeug </w:t>
      </w:r>
      <w:r w:rsidR="004C1E64" w:rsidRPr="00FD6A05">
        <w:rPr>
          <w:rFonts w:ascii="Arial" w:hAnsi="Arial"/>
          <w:b w:val="0"/>
          <w:bCs w:val="0"/>
        </w:rPr>
        <w:t xml:space="preserve">HC720DT-DIP3S </w:t>
      </w:r>
      <w:r>
        <w:rPr>
          <w:rFonts w:ascii="Arial" w:hAnsi="Arial"/>
          <w:b w:val="0"/>
          <w:bCs w:val="0"/>
        </w:rPr>
        <w:t xml:space="preserve">für die Bearbeitung von Zirkoniumoxid </w:t>
      </w:r>
      <w:r w:rsidR="004C1E64">
        <w:rPr>
          <w:rFonts w:ascii="Arial" w:hAnsi="Arial"/>
          <w:b w:val="0"/>
          <w:bCs w:val="0"/>
        </w:rPr>
        <w:t xml:space="preserve">zeigte sich im Rahmen einer </w:t>
      </w:r>
      <w:hyperlink r:id="rId7" w:history="1">
        <w:r w:rsidR="004C1E64" w:rsidRPr="006572CE">
          <w:rPr>
            <w:rStyle w:val="Hyperlink"/>
            <w:rFonts w:ascii="Arial" w:hAnsi="Arial"/>
            <w:b w:val="0"/>
            <w:bCs w:val="0"/>
          </w:rPr>
          <w:t>vergleichende</w:t>
        </w:r>
        <w:r w:rsidR="004C1E64">
          <w:rPr>
            <w:rStyle w:val="Hyperlink"/>
            <w:rFonts w:ascii="Arial" w:hAnsi="Arial"/>
            <w:b w:val="0"/>
            <w:bCs w:val="0"/>
          </w:rPr>
          <w:t>n</w:t>
        </w:r>
        <w:r w:rsidR="004C1E64" w:rsidRPr="006572CE">
          <w:rPr>
            <w:rStyle w:val="Hyperlink"/>
            <w:rFonts w:ascii="Arial" w:hAnsi="Arial"/>
            <w:b w:val="0"/>
            <w:bCs w:val="0"/>
          </w:rPr>
          <w:t xml:space="preserve"> Untersuchung an der Hochschule Augsburg</w:t>
        </w:r>
      </w:hyperlink>
      <w:r w:rsidR="004C1E64">
        <w:rPr>
          <w:rFonts w:ascii="Arial" w:hAnsi="Arial"/>
          <w:b w:val="0"/>
          <w:bCs w:val="0"/>
        </w:rPr>
        <w:t xml:space="preserve"> in</w:t>
      </w:r>
      <w:r w:rsidR="000C79F4">
        <w:rPr>
          <w:rFonts w:ascii="Arial" w:hAnsi="Arial"/>
          <w:b w:val="0"/>
          <w:bCs w:val="0"/>
        </w:rPr>
        <w:t xml:space="preserve"> Bearbeitungsqualität und Standzeiten </w:t>
      </w:r>
      <w:r>
        <w:rPr>
          <w:rFonts w:ascii="Arial" w:hAnsi="Arial"/>
          <w:b w:val="0"/>
          <w:bCs w:val="0"/>
        </w:rPr>
        <w:t xml:space="preserve">überlegen. </w:t>
      </w:r>
      <w:r w:rsidR="00D85A1A">
        <w:rPr>
          <w:rFonts w:ascii="Arial" w:hAnsi="Arial"/>
          <w:b w:val="0"/>
          <w:bCs w:val="0"/>
        </w:rPr>
        <w:t xml:space="preserve">Beim </w:t>
      </w:r>
      <w:proofErr w:type="spellStart"/>
      <w:r w:rsidR="00D85A1A" w:rsidRPr="00961AF2">
        <w:rPr>
          <w:rFonts w:ascii="Arial" w:hAnsi="Arial"/>
          <w:b w:val="0"/>
          <w:bCs w:val="0"/>
        </w:rPr>
        <w:t>Merlon</w:t>
      </w:r>
      <w:proofErr w:type="spellEnd"/>
      <w:r w:rsidR="00D85A1A" w:rsidRPr="00961AF2">
        <w:rPr>
          <w:rFonts w:ascii="Arial" w:hAnsi="Arial"/>
          <w:b w:val="0"/>
          <w:bCs w:val="0"/>
        </w:rPr>
        <w:t>-Test</w:t>
      </w:r>
      <w:r w:rsidR="00D85A1A" w:rsidRPr="00D85A1A">
        <w:rPr>
          <w:rFonts w:ascii="Arial" w:hAnsi="Arial"/>
          <w:b w:val="0"/>
          <w:bCs w:val="0"/>
        </w:rPr>
        <w:t xml:space="preserve"> </w:t>
      </w:r>
      <w:r w:rsidR="00D85A1A">
        <w:rPr>
          <w:rFonts w:ascii="Arial" w:hAnsi="Arial"/>
          <w:b w:val="0"/>
          <w:bCs w:val="0"/>
        </w:rPr>
        <w:t xml:space="preserve">wurden zum Beispiel </w:t>
      </w:r>
      <w:r w:rsidR="00D85A1A" w:rsidRPr="00D85A1A">
        <w:rPr>
          <w:rFonts w:ascii="Arial" w:hAnsi="Arial"/>
          <w:b w:val="0"/>
          <w:bCs w:val="0"/>
        </w:rPr>
        <w:t>Wandstärken bis auf 0,1 mm gefräst, ohne zu brechen.</w:t>
      </w:r>
      <w:r w:rsidR="00FD6A05">
        <w:rPr>
          <w:rFonts w:ascii="Arial" w:hAnsi="Arial"/>
          <w:b w:val="0"/>
          <w:bCs w:val="0"/>
        </w:rPr>
        <w:t xml:space="preserve"> Der daraufhin in Serie </w:t>
      </w:r>
      <w:r w:rsidR="004C1E64">
        <w:rPr>
          <w:rFonts w:ascii="Arial" w:hAnsi="Arial"/>
          <w:b w:val="0"/>
          <w:bCs w:val="0"/>
        </w:rPr>
        <w:t>gegangene „</w:t>
      </w:r>
      <w:r w:rsidR="00FD6A05">
        <w:rPr>
          <w:rFonts w:ascii="Arial" w:hAnsi="Arial"/>
          <w:b w:val="0"/>
          <w:bCs w:val="0"/>
        </w:rPr>
        <w:t>Z</w:t>
      </w:r>
      <w:r w:rsidR="008F13E2" w:rsidRPr="008F13E2">
        <w:rPr>
          <w:rFonts w:ascii="Arial" w:hAnsi="Arial"/>
          <w:b w:val="0"/>
          <w:bCs w:val="0"/>
        </w:rPr>
        <w:t>irkonator</w:t>
      </w:r>
      <w:r w:rsidR="004C1E64">
        <w:rPr>
          <w:rFonts w:ascii="Arial" w:hAnsi="Arial"/>
          <w:b w:val="0"/>
          <w:bCs w:val="0"/>
        </w:rPr>
        <w:t>“</w:t>
      </w:r>
      <w:r w:rsidR="00FD6A05">
        <w:rPr>
          <w:rFonts w:ascii="Arial" w:hAnsi="Arial"/>
          <w:b w:val="0"/>
          <w:bCs w:val="0"/>
        </w:rPr>
        <w:t xml:space="preserve"> </w:t>
      </w:r>
      <w:r w:rsidR="00FD6A05" w:rsidRPr="00FD6A05">
        <w:rPr>
          <w:rFonts w:ascii="Arial" w:hAnsi="Arial"/>
          <w:b w:val="0"/>
          <w:bCs w:val="0"/>
        </w:rPr>
        <w:t>bietet circa die doppelte Standzeit im Vergleich zu normalen zwei</w:t>
      </w:r>
      <w:r w:rsidR="002E095A">
        <w:rPr>
          <w:rFonts w:ascii="Arial" w:hAnsi="Arial"/>
          <w:b w:val="0"/>
          <w:bCs w:val="0"/>
        </w:rPr>
        <w:t>-</w:t>
      </w:r>
      <w:r w:rsidR="00FD6A05" w:rsidRPr="00FD6A05">
        <w:rPr>
          <w:rFonts w:ascii="Arial" w:hAnsi="Arial"/>
          <w:b w:val="0"/>
          <w:bCs w:val="0"/>
        </w:rPr>
        <w:t xml:space="preserve"> oder dreischneidigen Werkzeugen</w:t>
      </w:r>
      <w:r w:rsidR="004C1E64">
        <w:rPr>
          <w:rFonts w:ascii="Arial" w:hAnsi="Arial"/>
          <w:b w:val="0"/>
          <w:bCs w:val="0"/>
        </w:rPr>
        <w:t xml:space="preserve">. </w:t>
      </w:r>
      <w:r w:rsidR="008F13E2">
        <w:rPr>
          <w:rFonts w:ascii="Arial" w:hAnsi="Arial"/>
          <w:b w:val="0"/>
          <w:bCs w:val="0"/>
        </w:rPr>
        <w:t xml:space="preserve">Es handelt sich </w:t>
      </w:r>
      <w:r w:rsidR="004C1E64">
        <w:rPr>
          <w:rFonts w:ascii="Arial" w:hAnsi="Arial"/>
          <w:b w:val="0"/>
          <w:bCs w:val="0"/>
        </w:rPr>
        <w:t xml:space="preserve">zudem </w:t>
      </w:r>
      <w:r w:rsidR="008F13E2">
        <w:rPr>
          <w:rFonts w:ascii="Arial" w:hAnsi="Arial"/>
          <w:b w:val="0"/>
          <w:bCs w:val="0"/>
        </w:rPr>
        <w:t>um ein kombiniertes Schrupp</w:t>
      </w:r>
      <w:r w:rsidR="00AC17D4">
        <w:rPr>
          <w:rFonts w:ascii="Arial" w:hAnsi="Arial"/>
          <w:b w:val="0"/>
          <w:bCs w:val="0"/>
        </w:rPr>
        <w:t xml:space="preserve">- und </w:t>
      </w:r>
      <w:r w:rsidR="008F13E2">
        <w:rPr>
          <w:rFonts w:ascii="Arial" w:hAnsi="Arial"/>
          <w:b w:val="0"/>
          <w:bCs w:val="0"/>
        </w:rPr>
        <w:t>Schlichtwerkzeug</w:t>
      </w:r>
      <w:r w:rsidR="004C1E64">
        <w:rPr>
          <w:rFonts w:ascii="Arial" w:hAnsi="Arial"/>
          <w:b w:val="0"/>
          <w:bCs w:val="0"/>
        </w:rPr>
        <w:t>, das die Bearbeitungszeit um mindestens 35 Prozent verkürzt</w:t>
      </w:r>
      <w:r w:rsidR="00E41D2E">
        <w:rPr>
          <w:rFonts w:ascii="Arial" w:hAnsi="Arial"/>
          <w:b w:val="0"/>
          <w:bCs w:val="0"/>
        </w:rPr>
        <w:t xml:space="preserve"> und die Zahl der benötigten Werkzeuge und Rüstwechsel verringert</w:t>
      </w:r>
      <w:r w:rsidR="008F13E2">
        <w:rPr>
          <w:rFonts w:ascii="Arial" w:hAnsi="Arial"/>
          <w:b w:val="0"/>
          <w:bCs w:val="0"/>
        </w:rPr>
        <w:t>.</w:t>
      </w:r>
      <w:r w:rsidR="00E41D2E">
        <w:rPr>
          <w:rFonts w:ascii="Arial" w:hAnsi="Arial"/>
          <w:b w:val="0"/>
          <w:bCs w:val="0"/>
        </w:rPr>
        <w:t xml:space="preserve"> Die </w:t>
      </w:r>
      <w:proofErr w:type="spellStart"/>
      <w:r w:rsidR="00E41D2E">
        <w:rPr>
          <w:rFonts w:ascii="Arial" w:hAnsi="Arial"/>
          <w:b w:val="0"/>
          <w:bCs w:val="0"/>
        </w:rPr>
        <w:t>Schneidengeometrie</w:t>
      </w:r>
      <w:proofErr w:type="spellEnd"/>
      <w:r w:rsidR="00E41D2E">
        <w:rPr>
          <w:rFonts w:ascii="Arial" w:hAnsi="Arial"/>
          <w:b w:val="0"/>
          <w:bCs w:val="0"/>
        </w:rPr>
        <w:t xml:space="preserve"> des </w:t>
      </w:r>
      <w:proofErr w:type="spellStart"/>
      <w:r w:rsidR="00E41D2E">
        <w:rPr>
          <w:rFonts w:ascii="Arial" w:hAnsi="Arial"/>
          <w:b w:val="0"/>
          <w:bCs w:val="0"/>
        </w:rPr>
        <w:t>Zirkonators</w:t>
      </w:r>
      <w:proofErr w:type="spellEnd"/>
      <w:r w:rsidR="00E41D2E">
        <w:rPr>
          <w:rFonts w:ascii="Arial" w:hAnsi="Arial"/>
          <w:b w:val="0"/>
          <w:bCs w:val="0"/>
        </w:rPr>
        <w:t xml:space="preserve"> hat eine Kompressionswirkung, die Mikroabplatzungen des Materials entgegenwirkt. Das Werkzeug eignet sich auch, um </w:t>
      </w:r>
      <w:r w:rsidR="00E41D2E" w:rsidRPr="00E41D2E">
        <w:rPr>
          <w:rFonts w:ascii="Arial" w:hAnsi="Arial"/>
          <w:b w:val="0"/>
          <w:bCs w:val="0"/>
        </w:rPr>
        <w:t>Brücken und komplexe Strukturen</w:t>
      </w:r>
      <w:r w:rsidR="00E41D2E">
        <w:rPr>
          <w:rFonts w:ascii="Arial" w:hAnsi="Arial"/>
          <w:b w:val="0"/>
          <w:bCs w:val="0"/>
        </w:rPr>
        <w:t xml:space="preserve"> aus Zirkoniumoxid zu fertigen.</w:t>
      </w:r>
    </w:p>
    <w:p w14:paraId="6D3BF000" w14:textId="77777777" w:rsidR="005B5764" w:rsidRPr="00A80857" w:rsidRDefault="005B5764" w:rsidP="005B5764">
      <w:pPr>
        <w:pStyle w:val="BodyText"/>
        <w:spacing w:before="120" w:after="120" w:line="260" w:lineRule="exact"/>
        <w:jc w:val="both"/>
        <w:rPr>
          <w:rFonts w:ascii="Arial" w:hAnsi="Arial"/>
        </w:rPr>
      </w:pPr>
      <w:r w:rsidRPr="00A80857">
        <w:rPr>
          <w:rFonts w:ascii="Arial" w:hAnsi="Arial"/>
        </w:rPr>
        <w:lastRenderedPageBreak/>
        <w:t>Der gute Biss in Kunststoff</w:t>
      </w:r>
    </w:p>
    <w:p w14:paraId="2F732244" w14:textId="24F6863A" w:rsidR="005B5764" w:rsidRPr="009119BC" w:rsidRDefault="00285216" w:rsidP="005B5764">
      <w:pPr>
        <w:pStyle w:val="BodyText"/>
        <w:spacing w:before="120" w:after="120" w:line="260" w:lineRule="exact"/>
        <w:jc w:val="both"/>
        <w:rPr>
          <w:rFonts w:ascii="Arial" w:hAnsi="Arial"/>
          <w:b w:val="0"/>
          <w:bCs w:val="0"/>
        </w:rPr>
      </w:pPr>
      <w:r>
        <w:rPr>
          <w:rFonts w:ascii="Arial" w:hAnsi="Arial"/>
          <w:b w:val="0"/>
          <w:bCs w:val="0"/>
        </w:rPr>
        <w:t>Als</w:t>
      </w:r>
      <w:r w:rsidR="005B5764">
        <w:rPr>
          <w:rFonts w:ascii="Arial" w:hAnsi="Arial"/>
          <w:b w:val="0"/>
          <w:bCs w:val="0"/>
        </w:rPr>
        <w:t xml:space="preserve"> weiteres Beispiel für prozessoptimierte Werkzeuge</w:t>
      </w:r>
      <w:r>
        <w:rPr>
          <w:rFonts w:ascii="Arial" w:hAnsi="Arial"/>
          <w:b w:val="0"/>
          <w:bCs w:val="0"/>
        </w:rPr>
        <w:t xml:space="preserve"> mit langen Standzeiten</w:t>
      </w:r>
      <w:r w:rsidR="005B5764">
        <w:rPr>
          <w:rFonts w:ascii="Arial" w:hAnsi="Arial"/>
          <w:b w:val="0"/>
          <w:bCs w:val="0"/>
        </w:rPr>
        <w:t xml:space="preserve"> bringt Hufschmied </w:t>
      </w:r>
      <w:r>
        <w:rPr>
          <w:rFonts w:ascii="Arial" w:hAnsi="Arial"/>
          <w:b w:val="0"/>
          <w:bCs w:val="0"/>
        </w:rPr>
        <w:t>das</w:t>
      </w:r>
      <w:r w:rsidR="005B5764">
        <w:rPr>
          <w:rFonts w:ascii="Arial" w:hAnsi="Arial"/>
          <w:b w:val="0"/>
          <w:bCs w:val="0"/>
        </w:rPr>
        <w:t xml:space="preserve"> </w:t>
      </w:r>
      <w:r w:rsidR="005B5764" w:rsidRPr="005B5764">
        <w:rPr>
          <w:rFonts w:ascii="Arial" w:hAnsi="Arial"/>
          <w:b w:val="0"/>
          <w:bCs w:val="0"/>
        </w:rPr>
        <w:t>112SH</w:t>
      </w:r>
      <w:r w:rsidR="00F15D78">
        <w:rPr>
          <w:rFonts w:ascii="Arial" w:hAnsi="Arial"/>
          <w:b w:val="0"/>
          <w:bCs w:val="0"/>
        </w:rPr>
        <w:t>DT</w:t>
      </w:r>
      <w:r w:rsidR="005B5764">
        <w:rPr>
          <w:rFonts w:ascii="Arial" w:hAnsi="Arial"/>
          <w:b w:val="0"/>
          <w:bCs w:val="0"/>
        </w:rPr>
        <w:t xml:space="preserve"> Sharp-Line auf die IDS</w:t>
      </w:r>
      <w:r w:rsidR="00A80857">
        <w:rPr>
          <w:rFonts w:ascii="Arial" w:hAnsi="Arial"/>
          <w:b w:val="0"/>
          <w:bCs w:val="0"/>
        </w:rPr>
        <w:t xml:space="preserve">. Es ist </w:t>
      </w:r>
      <w:r>
        <w:rPr>
          <w:rFonts w:ascii="Arial" w:hAnsi="Arial"/>
          <w:b w:val="0"/>
          <w:bCs w:val="0"/>
        </w:rPr>
        <w:t>perfekt für</w:t>
      </w:r>
      <w:r w:rsidR="00A80857">
        <w:rPr>
          <w:rFonts w:ascii="Arial" w:hAnsi="Arial"/>
          <w:b w:val="0"/>
          <w:bCs w:val="0"/>
        </w:rPr>
        <w:t xml:space="preserve"> die Bearbeitung von Dental-</w:t>
      </w:r>
      <w:proofErr w:type="spellStart"/>
      <w:r w:rsidR="00A80857">
        <w:rPr>
          <w:rFonts w:ascii="Arial" w:hAnsi="Arial"/>
          <w:b w:val="0"/>
          <w:bCs w:val="0"/>
        </w:rPr>
        <w:t>Alignern</w:t>
      </w:r>
      <w:proofErr w:type="spellEnd"/>
      <w:r w:rsidR="00A80857">
        <w:rPr>
          <w:rFonts w:ascii="Arial" w:hAnsi="Arial"/>
          <w:b w:val="0"/>
          <w:bCs w:val="0"/>
        </w:rPr>
        <w:t xml:space="preserve"> aus PET-G</w:t>
      </w:r>
      <w:r w:rsidR="00EF41B0">
        <w:rPr>
          <w:rFonts w:ascii="Arial" w:hAnsi="Arial"/>
          <w:b w:val="0"/>
          <w:bCs w:val="0"/>
        </w:rPr>
        <w:t xml:space="preserve"> </w:t>
      </w:r>
      <w:r>
        <w:rPr>
          <w:rFonts w:ascii="Arial" w:hAnsi="Arial"/>
          <w:b w:val="0"/>
          <w:bCs w:val="0"/>
        </w:rPr>
        <w:t>geeignet</w:t>
      </w:r>
      <w:r w:rsidR="00A80857">
        <w:rPr>
          <w:rFonts w:ascii="Arial" w:hAnsi="Arial"/>
          <w:b w:val="0"/>
          <w:bCs w:val="0"/>
        </w:rPr>
        <w:t xml:space="preserve">. </w:t>
      </w:r>
      <w:r>
        <w:rPr>
          <w:rFonts w:ascii="Arial" w:hAnsi="Arial"/>
          <w:b w:val="0"/>
          <w:bCs w:val="0"/>
        </w:rPr>
        <w:t>Das besonders scharfe einschneidige Werkzeug erzeugt perfekte Oberflächen</w:t>
      </w:r>
      <w:r w:rsidR="00606BE2">
        <w:rPr>
          <w:rFonts w:ascii="Arial" w:hAnsi="Arial"/>
          <w:b w:val="0"/>
          <w:bCs w:val="0"/>
        </w:rPr>
        <w:t xml:space="preserve">. Der </w:t>
      </w:r>
      <w:r>
        <w:rPr>
          <w:rFonts w:ascii="Arial" w:hAnsi="Arial"/>
          <w:b w:val="0"/>
          <w:bCs w:val="0"/>
        </w:rPr>
        <w:t xml:space="preserve">gute Spanabtrag durch die polierte </w:t>
      </w:r>
      <w:proofErr w:type="spellStart"/>
      <w:r>
        <w:rPr>
          <w:rFonts w:ascii="Arial" w:hAnsi="Arial"/>
          <w:b w:val="0"/>
          <w:bCs w:val="0"/>
        </w:rPr>
        <w:t>Spannut</w:t>
      </w:r>
      <w:proofErr w:type="spellEnd"/>
      <w:r>
        <w:rPr>
          <w:rFonts w:ascii="Arial" w:hAnsi="Arial"/>
          <w:b w:val="0"/>
          <w:bCs w:val="0"/>
        </w:rPr>
        <w:t xml:space="preserve"> und der stabile Kerndurchmesser erlauben hohe Vorschübe – ein </w:t>
      </w:r>
      <w:proofErr w:type="spellStart"/>
      <w:r>
        <w:rPr>
          <w:rFonts w:ascii="Arial" w:hAnsi="Arial"/>
          <w:b w:val="0"/>
          <w:bCs w:val="0"/>
        </w:rPr>
        <w:t>Aligner</w:t>
      </w:r>
      <w:proofErr w:type="spellEnd"/>
      <w:r>
        <w:rPr>
          <w:rFonts w:ascii="Arial" w:hAnsi="Arial"/>
          <w:b w:val="0"/>
          <w:bCs w:val="0"/>
        </w:rPr>
        <w:t xml:space="preserve"> kann innerhalb von zwölf Sekunden fertig bearbeitet werden.</w:t>
      </w:r>
    </w:p>
    <w:p w14:paraId="6EF664B1" w14:textId="77777777" w:rsidR="00BD2843" w:rsidRDefault="008F13E2" w:rsidP="008F13E2">
      <w:pPr>
        <w:pStyle w:val="BodyText"/>
        <w:spacing w:before="120" w:after="120" w:line="260" w:lineRule="exact"/>
        <w:jc w:val="both"/>
        <w:rPr>
          <w:rFonts w:ascii="Arial" w:hAnsi="Arial"/>
          <w:b w:val="0"/>
          <w:bCs w:val="0"/>
        </w:rPr>
      </w:pPr>
      <w:r>
        <w:rPr>
          <w:rFonts w:ascii="Arial" w:hAnsi="Arial"/>
          <w:b w:val="0"/>
          <w:bCs w:val="0"/>
        </w:rPr>
        <w:t>„Wir freuen uns</w:t>
      </w:r>
      <w:r w:rsidR="00D71F39">
        <w:rPr>
          <w:rFonts w:ascii="Arial" w:hAnsi="Arial"/>
          <w:b w:val="0"/>
          <w:bCs w:val="0"/>
        </w:rPr>
        <w:t>,</w:t>
      </w:r>
      <w:r>
        <w:rPr>
          <w:rFonts w:ascii="Arial" w:hAnsi="Arial"/>
          <w:b w:val="0"/>
          <w:bCs w:val="0"/>
        </w:rPr>
        <w:t xml:space="preserve"> auch diesmal für die IDS wieder einen Maschin</w:t>
      </w:r>
      <w:r w:rsidRPr="00EF41B0">
        <w:rPr>
          <w:rFonts w:ascii="Arial" w:hAnsi="Arial"/>
          <w:b w:val="0"/>
          <w:bCs w:val="0"/>
        </w:rPr>
        <w:t>e</w:t>
      </w:r>
      <w:r w:rsidR="007638D1" w:rsidRPr="00EF41B0">
        <w:rPr>
          <w:rFonts w:ascii="Arial" w:hAnsi="Arial"/>
          <w:b w:val="0"/>
          <w:bCs w:val="0"/>
        </w:rPr>
        <w:t>n</w:t>
      </w:r>
      <w:r w:rsidRPr="00EF41B0">
        <w:rPr>
          <w:rFonts w:ascii="Arial" w:hAnsi="Arial"/>
          <w:b w:val="0"/>
          <w:bCs w:val="0"/>
        </w:rPr>
        <w:t>h</w:t>
      </w:r>
      <w:r>
        <w:rPr>
          <w:rFonts w:ascii="Arial" w:hAnsi="Arial"/>
          <w:b w:val="0"/>
          <w:bCs w:val="0"/>
        </w:rPr>
        <w:t>ersteller als Partner gewonnen zu haben</w:t>
      </w:r>
      <w:r w:rsidR="00AC17D4">
        <w:rPr>
          <w:rFonts w:ascii="Arial" w:hAnsi="Arial"/>
          <w:b w:val="0"/>
          <w:bCs w:val="0"/>
        </w:rPr>
        <w:t>. Die</w:t>
      </w:r>
      <w:r>
        <w:rPr>
          <w:rFonts w:ascii="Arial" w:hAnsi="Arial"/>
          <w:b w:val="0"/>
          <w:bCs w:val="0"/>
        </w:rPr>
        <w:t xml:space="preserve"> Ergebnisse </w:t>
      </w:r>
      <w:r w:rsidR="00AC17D4">
        <w:rPr>
          <w:rFonts w:ascii="Arial" w:hAnsi="Arial"/>
          <w:b w:val="0"/>
          <w:bCs w:val="0"/>
        </w:rPr>
        <w:t xml:space="preserve">in </w:t>
      </w:r>
      <w:r>
        <w:rPr>
          <w:rFonts w:ascii="Arial" w:hAnsi="Arial"/>
          <w:b w:val="0"/>
          <w:bCs w:val="0"/>
        </w:rPr>
        <w:t xml:space="preserve">praktischen Vorführungen überzeugen“, sagt Ralph Hufschmied, Geschäftsführer der </w:t>
      </w:r>
      <w:r w:rsidRPr="006C74DE">
        <w:rPr>
          <w:rFonts w:ascii="Arial" w:hAnsi="Arial"/>
          <w:b w:val="0"/>
          <w:bCs w:val="0"/>
        </w:rPr>
        <w:t>Hufschmied Zerspanungssysteme GmbH</w:t>
      </w:r>
      <w:r>
        <w:rPr>
          <w:rFonts w:ascii="Arial" w:hAnsi="Arial"/>
          <w:b w:val="0"/>
          <w:bCs w:val="0"/>
        </w:rPr>
        <w:t>. „Traditionell wird in den De</w:t>
      </w:r>
      <w:r w:rsidR="00D71F39">
        <w:rPr>
          <w:rFonts w:ascii="Arial" w:hAnsi="Arial"/>
          <w:b w:val="0"/>
          <w:bCs w:val="0"/>
        </w:rPr>
        <w:t>n</w:t>
      </w:r>
      <w:r>
        <w:rPr>
          <w:rFonts w:ascii="Arial" w:hAnsi="Arial"/>
          <w:b w:val="0"/>
          <w:bCs w:val="0"/>
        </w:rPr>
        <w:t>tallabors viel mit Einheitswerkzeugen gearbeitet. Wir empfehlen</w:t>
      </w:r>
      <w:r w:rsidR="00D71F39">
        <w:rPr>
          <w:rFonts w:ascii="Arial" w:hAnsi="Arial"/>
          <w:b w:val="0"/>
          <w:bCs w:val="0"/>
        </w:rPr>
        <w:t>,</w:t>
      </w:r>
      <w:r>
        <w:rPr>
          <w:rFonts w:ascii="Arial" w:hAnsi="Arial"/>
          <w:b w:val="0"/>
          <w:bCs w:val="0"/>
        </w:rPr>
        <w:t xml:space="preserve"> Werkzeuge zu verwenden, die auf Material und Maschine abgestimmt sind. Hier liegt der Schlüssel zu größerer Prozesssicherheit</w:t>
      </w:r>
      <w:r w:rsidR="00E41D2E">
        <w:rPr>
          <w:rFonts w:ascii="Arial" w:hAnsi="Arial"/>
          <w:b w:val="0"/>
          <w:bCs w:val="0"/>
        </w:rPr>
        <w:t>,</w:t>
      </w:r>
      <w:r>
        <w:rPr>
          <w:rFonts w:ascii="Arial" w:hAnsi="Arial"/>
          <w:b w:val="0"/>
          <w:bCs w:val="0"/>
        </w:rPr>
        <w:t xml:space="preserve"> gleichbleibend hoher Qualität</w:t>
      </w:r>
      <w:r w:rsidR="00E41D2E">
        <w:rPr>
          <w:rFonts w:ascii="Arial" w:hAnsi="Arial"/>
          <w:b w:val="0"/>
          <w:bCs w:val="0"/>
        </w:rPr>
        <w:t xml:space="preserve"> und reduzierten Kosten. Mit dem Zirkonator kann man </w:t>
      </w:r>
      <w:r w:rsidR="00474DC1">
        <w:rPr>
          <w:rFonts w:ascii="Arial" w:hAnsi="Arial"/>
          <w:b w:val="0"/>
          <w:bCs w:val="0"/>
        </w:rPr>
        <w:t xml:space="preserve">beispielsweise </w:t>
      </w:r>
      <w:r w:rsidR="00E41D2E">
        <w:rPr>
          <w:rFonts w:ascii="Arial" w:hAnsi="Arial"/>
          <w:b w:val="0"/>
          <w:bCs w:val="0"/>
        </w:rPr>
        <w:t xml:space="preserve">die Herstellungskosten um 40 Prozent </w:t>
      </w:r>
      <w:r w:rsidR="00E41D2E" w:rsidRPr="00024655">
        <w:rPr>
          <w:rFonts w:ascii="Arial" w:hAnsi="Arial"/>
          <w:b w:val="0"/>
          <w:bCs w:val="0"/>
        </w:rPr>
        <w:t>reduzieren</w:t>
      </w:r>
      <w:r w:rsidRPr="00024655">
        <w:rPr>
          <w:rFonts w:ascii="Arial" w:hAnsi="Arial"/>
          <w:b w:val="0"/>
          <w:bCs w:val="0"/>
        </w:rPr>
        <w:t>.</w:t>
      </w:r>
      <w:r w:rsidR="00BB3C9C" w:rsidRPr="00024655">
        <w:rPr>
          <w:rFonts w:ascii="Arial" w:hAnsi="Arial"/>
          <w:b w:val="0"/>
          <w:bCs w:val="0"/>
        </w:rPr>
        <w:t xml:space="preserve"> Besonders gut gelingt das mit dem Zirkonator-Template in der CAM-Software </w:t>
      </w:r>
      <w:proofErr w:type="spellStart"/>
      <w:r w:rsidR="00BB3C9C" w:rsidRPr="00024655">
        <w:rPr>
          <w:rFonts w:ascii="Arial" w:hAnsi="Arial"/>
          <w:b w:val="0"/>
          <w:bCs w:val="0"/>
        </w:rPr>
        <w:t>hyperDent</w:t>
      </w:r>
      <w:proofErr w:type="spellEnd"/>
      <w:r w:rsidR="00BB3C9C" w:rsidRPr="00024655">
        <w:rPr>
          <w:rFonts w:ascii="Arial" w:hAnsi="Arial"/>
          <w:b w:val="0"/>
          <w:bCs w:val="0"/>
        </w:rPr>
        <w:t xml:space="preserve"> von Follow-Me, das wir ebenfalls auf der IDS vorstellen dürfen.</w:t>
      </w:r>
      <w:r w:rsidRPr="00024655">
        <w:rPr>
          <w:rFonts w:ascii="Arial" w:hAnsi="Arial"/>
          <w:b w:val="0"/>
          <w:bCs w:val="0"/>
        </w:rPr>
        <w:t>“</w:t>
      </w:r>
    </w:p>
    <w:p w14:paraId="7D81B9E8" w14:textId="77777777" w:rsidR="00110F17" w:rsidRDefault="005B5764" w:rsidP="00BD2843">
      <w:pPr>
        <w:pStyle w:val="BodyText"/>
        <w:spacing w:before="120" w:after="120" w:line="260" w:lineRule="exact"/>
        <w:jc w:val="both"/>
        <w:rPr>
          <w:rFonts w:ascii="Arial" w:hAnsi="Arial"/>
          <w:b w:val="0"/>
          <w:bCs w:val="0"/>
        </w:rPr>
      </w:pPr>
      <w:r>
        <w:rPr>
          <w:rFonts w:ascii="Arial" w:hAnsi="Arial"/>
          <w:b w:val="0"/>
          <w:bCs w:val="0"/>
        </w:rPr>
        <w:t xml:space="preserve">In diesem Video ist der Zirkonator im Einsatz zu sehen: </w:t>
      </w:r>
      <w:hyperlink r:id="rId8" w:history="1">
        <w:r w:rsidRPr="00360F91">
          <w:rPr>
            <w:rStyle w:val="Hyperlink"/>
            <w:rFonts w:ascii="Arial" w:hAnsi="Arial"/>
            <w:b w:val="0"/>
            <w:bCs w:val="0"/>
          </w:rPr>
          <w:t>https://www.youtube.com/watch?v=b48C81QMtJU</w:t>
        </w:r>
      </w:hyperlink>
    </w:p>
    <w:p w14:paraId="74C5F0CA" w14:textId="77777777" w:rsidR="005B5764" w:rsidRPr="009119BC" w:rsidRDefault="005B5764" w:rsidP="00BD2843">
      <w:pPr>
        <w:pStyle w:val="BodyText"/>
        <w:spacing w:before="120" w:after="120" w:line="260" w:lineRule="exact"/>
        <w:jc w:val="both"/>
        <w:rPr>
          <w:rFonts w:ascii="Arial" w:hAnsi="Arial"/>
          <w:b w:val="0"/>
          <w:bCs w:val="0"/>
        </w:rPr>
      </w:pPr>
    </w:p>
    <w:p w14:paraId="68B36ACB" w14:textId="77777777" w:rsidR="006C44CA" w:rsidRPr="009119BC" w:rsidRDefault="008A6395" w:rsidP="006C44CA">
      <w:pPr>
        <w:pStyle w:val="PITextkrper"/>
        <w:pBdr>
          <w:top w:val="single" w:sz="4" w:space="1" w:color="auto"/>
        </w:pBdr>
        <w:spacing w:before="240"/>
        <w:rPr>
          <w:b/>
          <w:sz w:val="18"/>
          <w:szCs w:val="18"/>
          <w:lang w:val="de-DE"/>
        </w:rPr>
      </w:pPr>
      <w:r w:rsidRPr="009119BC">
        <w:rPr>
          <w:b/>
          <w:sz w:val="18"/>
          <w:szCs w:val="18"/>
          <w:lang w:val="de-DE"/>
        </w:rPr>
        <w:br/>
      </w:r>
      <w:r w:rsidR="006C44CA" w:rsidRPr="009119BC">
        <w:rPr>
          <w:b/>
          <w:sz w:val="18"/>
          <w:szCs w:val="18"/>
          <w:lang w:val="de-DE"/>
        </w:rPr>
        <w:t>Verfügbares Bildmaterial</w:t>
      </w:r>
    </w:p>
    <w:p w14:paraId="4614DFDD" w14:textId="77777777" w:rsidR="006C44CA" w:rsidRPr="009119BC" w:rsidRDefault="006C44CA" w:rsidP="006C44CA">
      <w:pPr>
        <w:pStyle w:val="PIAbspann"/>
        <w:jc w:val="left"/>
        <w:rPr>
          <w:lang w:val="de-DE"/>
        </w:rPr>
      </w:pPr>
      <w:r w:rsidRPr="009119BC">
        <w:rPr>
          <w:lang w:val="de-DE"/>
        </w:rPr>
        <w:t xml:space="preserve">Folgendes Bildmaterial steht druckfähig im Internet zum Download bereit: </w:t>
      </w:r>
      <w:r w:rsidRPr="009119BC">
        <w:rPr>
          <w:lang w:val="de-DE"/>
        </w:rPr>
        <w:br/>
      </w:r>
      <w:hyperlink r:id="rId9" w:history="1">
        <w:r w:rsidR="008D658C" w:rsidRPr="009119BC">
          <w:rPr>
            <w:rStyle w:val="Hyperlink"/>
            <w:lang w:val="de-DE"/>
          </w:rPr>
          <w:t>https://kk.htcm.de/press-releases/hufschmied/</w:t>
        </w:r>
      </w:hyperlink>
    </w:p>
    <w:tbl>
      <w:tblPr>
        <w:tblW w:w="92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4"/>
        <w:gridCol w:w="4644"/>
      </w:tblGrid>
      <w:tr w:rsidR="00141CB5" w:rsidRPr="009119BC" w14:paraId="608B908F" w14:textId="2F701EFC" w:rsidTr="00141CB5">
        <w:trPr>
          <w:trHeight w:val="3767"/>
        </w:trPr>
        <w:tc>
          <w:tcPr>
            <w:tcW w:w="4644" w:type="dxa"/>
          </w:tcPr>
          <w:p w14:paraId="29DCED44" w14:textId="77777777" w:rsidR="00141CB5" w:rsidRPr="009119BC" w:rsidRDefault="00141CB5" w:rsidP="004B4EB2">
            <w:pPr>
              <w:pStyle w:val="txt"/>
              <w:rPr>
                <w:b/>
                <w:bCs/>
                <w:sz w:val="18"/>
              </w:rPr>
            </w:pPr>
            <w:r w:rsidRPr="009119BC">
              <w:rPr>
                <w:b/>
              </w:rPr>
              <w:br/>
            </w:r>
            <w:r>
              <w:rPr>
                <w:b/>
                <w:bCs/>
                <w:noProof/>
                <w:sz w:val="18"/>
              </w:rPr>
              <w:drawing>
                <wp:inline distT="0" distB="0" distL="0" distR="0" wp14:anchorId="3BFD0D19" wp14:editId="75EC54EA">
                  <wp:extent cx="2851150" cy="189865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1150" cy="1898650"/>
                          </a:xfrm>
                          <a:prstGeom prst="rect">
                            <a:avLst/>
                          </a:prstGeom>
                          <a:noFill/>
                          <a:ln>
                            <a:noFill/>
                          </a:ln>
                        </pic:spPr>
                      </pic:pic>
                    </a:graphicData>
                  </a:graphic>
                </wp:inline>
              </w:drawing>
            </w:r>
          </w:p>
          <w:p w14:paraId="1B87043A" w14:textId="77777777" w:rsidR="00141CB5" w:rsidRPr="009119BC" w:rsidRDefault="00141CB5" w:rsidP="004B4EB2">
            <w:pPr>
              <w:autoSpaceDE w:val="0"/>
              <w:autoSpaceDN w:val="0"/>
              <w:adjustRightInd w:val="0"/>
              <w:rPr>
                <w:rFonts w:ascii="Arial" w:hAnsi="Arial" w:cs="Arial"/>
                <w:sz w:val="16"/>
                <w:szCs w:val="16"/>
              </w:rPr>
            </w:pPr>
            <w:r w:rsidRPr="009119BC">
              <w:rPr>
                <w:rFonts w:ascii="Arial" w:hAnsi="Arial" w:cs="Arial"/>
                <w:sz w:val="16"/>
                <w:szCs w:val="16"/>
              </w:rPr>
              <w:t>Bildquelle: Hufschmied Zerspanungssysteme</w:t>
            </w:r>
          </w:p>
          <w:p w14:paraId="25B9D33A" w14:textId="77777777" w:rsidR="00141CB5" w:rsidRPr="009119BC" w:rsidRDefault="00141CB5" w:rsidP="004B4EB2">
            <w:pPr>
              <w:autoSpaceDE w:val="0"/>
              <w:autoSpaceDN w:val="0"/>
              <w:adjustRightInd w:val="0"/>
              <w:rPr>
                <w:rFonts w:ascii="Arial" w:hAnsi="Arial" w:cs="Arial"/>
                <w:b/>
                <w:sz w:val="18"/>
                <w:szCs w:val="18"/>
              </w:rPr>
            </w:pPr>
          </w:p>
          <w:p w14:paraId="64E92DB6" w14:textId="77777777" w:rsidR="00141CB5" w:rsidRPr="009119BC" w:rsidRDefault="00141CB5" w:rsidP="004B4EB2">
            <w:pPr>
              <w:autoSpaceDE w:val="0"/>
              <w:autoSpaceDN w:val="0"/>
              <w:adjustRightInd w:val="0"/>
              <w:rPr>
                <w:rFonts w:ascii="Arial" w:hAnsi="Arial" w:cs="Arial"/>
                <w:b/>
                <w:bCs/>
                <w:sz w:val="18"/>
                <w:szCs w:val="18"/>
              </w:rPr>
            </w:pPr>
            <w:r w:rsidRPr="00A265F7">
              <w:rPr>
                <w:rFonts w:ascii="Arial" w:hAnsi="Arial" w:cs="Arial"/>
                <w:b/>
                <w:sz w:val="18"/>
                <w:szCs w:val="18"/>
              </w:rPr>
              <w:t xml:space="preserve">Beim </w:t>
            </w:r>
            <w:proofErr w:type="spellStart"/>
            <w:r w:rsidRPr="00A265F7">
              <w:rPr>
                <w:rFonts w:ascii="Arial" w:hAnsi="Arial" w:cs="Arial"/>
                <w:b/>
                <w:sz w:val="18"/>
                <w:szCs w:val="18"/>
              </w:rPr>
              <w:t>Merlon</w:t>
            </w:r>
            <w:proofErr w:type="spellEnd"/>
            <w:r w:rsidRPr="00A265F7">
              <w:rPr>
                <w:rFonts w:ascii="Arial" w:hAnsi="Arial" w:cs="Arial"/>
                <w:b/>
                <w:sz w:val="18"/>
                <w:szCs w:val="18"/>
              </w:rPr>
              <w:t xml:space="preserve">-Test wurden </w:t>
            </w:r>
            <w:r>
              <w:rPr>
                <w:rFonts w:ascii="Arial" w:hAnsi="Arial" w:cs="Arial"/>
                <w:b/>
                <w:sz w:val="18"/>
                <w:szCs w:val="18"/>
              </w:rPr>
              <w:t xml:space="preserve">mit dem für </w:t>
            </w:r>
            <w:r w:rsidRPr="00A265F7">
              <w:rPr>
                <w:rFonts w:ascii="Arial" w:hAnsi="Arial" w:cs="Arial"/>
                <w:b/>
                <w:sz w:val="18"/>
                <w:szCs w:val="18"/>
              </w:rPr>
              <w:t>Zi</w:t>
            </w:r>
            <w:r>
              <w:rPr>
                <w:rFonts w:ascii="Arial" w:hAnsi="Arial" w:cs="Arial"/>
                <w:b/>
                <w:sz w:val="18"/>
                <w:szCs w:val="18"/>
              </w:rPr>
              <w:t>r</w:t>
            </w:r>
            <w:r w:rsidRPr="00A265F7">
              <w:rPr>
                <w:rFonts w:ascii="Arial" w:hAnsi="Arial" w:cs="Arial"/>
                <w:b/>
                <w:sz w:val="18"/>
                <w:szCs w:val="18"/>
              </w:rPr>
              <w:t>koniumoxid</w:t>
            </w:r>
            <w:r>
              <w:rPr>
                <w:rFonts w:ascii="Arial" w:hAnsi="Arial" w:cs="Arial"/>
                <w:b/>
                <w:sz w:val="18"/>
                <w:szCs w:val="18"/>
              </w:rPr>
              <w:t xml:space="preserve"> optimierten Werkzeug von Hufschmied im Rahmen einer Studie an der Hochschule Augsburg</w:t>
            </w:r>
            <w:r w:rsidRPr="00A265F7">
              <w:rPr>
                <w:rFonts w:ascii="Arial" w:hAnsi="Arial" w:cs="Arial"/>
                <w:b/>
                <w:sz w:val="18"/>
                <w:szCs w:val="18"/>
              </w:rPr>
              <w:t xml:space="preserve"> Wandstärken bis auf 0,1 mm gefräst, ohne zu brechen</w:t>
            </w:r>
            <w:r w:rsidRPr="009119BC">
              <w:rPr>
                <w:rFonts w:ascii="Arial" w:hAnsi="Arial" w:cs="Arial"/>
                <w:b/>
                <w:sz w:val="18"/>
                <w:szCs w:val="18"/>
              </w:rPr>
              <w:t>.</w:t>
            </w:r>
            <w:r w:rsidRPr="009119BC">
              <w:rPr>
                <w:rFonts w:ascii="Arial" w:hAnsi="Arial" w:cs="Arial"/>
                <w:b/>
                <w:bCs/>
                <w:sz w:val="18"/>
                <w:szCs w:val="18"/>
              </w:rPr>
              <w:t xml:space="preserve"> </w:t>
            </w:r>
          </w:p>
        </w:tc>
        <w:tc>
          <w:tcPr>
            <w:tcW w:w="4644" w:type="dxa"/>
          </w:tcPr>
          <w:p w14:paraId="1EF0F2E1" w14:textId="77777777" w:rsidR="00141CB5" w:rsidRDefault="00141CB5" w:rsidP="004B4EB2">
            <w:pPr>
              <w:pStyle w:val="txt"/>
              <w:rPr>
                <w:b/>
              </w:rPr>
            </w:pPr>
            <w:r>
              <w:rPr>
                <w:b/>
              </w:rPr>
              <w:br/>
            </w:r>
            <w:r>
              <w:rPr>
                <w:b/>
                <w:noProof/>
              </w:rPr>
              <w:drawing>
                <wp:inline distT="0" distB="0" distL="0" distR="0" wp14:anchorId="5DFEF90E" wp14:editId="5EEA92FD">
                  <wp:extent cx="2860040" cy="190690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1" cstate="screen">
                            <a:extLst>
                              <a:ext uri="{28A0092B-C50C-407E-A947-70E740481C1C}">
                                <a14:useLocalDpi xmlns:a14="http://schemas.microsoft.com/office/drawing/2010/main"/>
                              </a:ext>
                            </a:extLst>
                          </a:blip>
                          <a:stretch>
                            <a:fillRect/>
                          </a:stretch>
                        </pic:blipFill>
                        <pic:spPr>
                          <a:xfrm>
                            <a:off x="0" y="0"/>
                            <a:ext cx="2860040" cy="1906905"/>
                          </a:xfrm>
                          <a:prstGeom prst="rect">
                            <a:avLst/>
                          </a:prstGeom>
                        </pic:spPr>
                      </pic:pic>
                    </a:graphicData>
                  </a:graphic>
                </wp:inline>
              </w:drawing>
            </w:r>
          </w:p>
          <w:p w14:paraId="1767B9DB" w14:textId="77777777" w:rsidR="00141CB5" w:rsidRPr="009119BC" w:rsidRDefault="00141CB5" w:rsidP="00141CB5">
            <w:pPr>
              <w:autoSpaceDE w:val="0"/>
              <w:autoSpaceDN w:val="0"/>
              <w:adjustRightInd w:val="0"/>
              <w:rPr>
                <w:rFonts w:ascii="Arial" w:hAnsi="Arial" w:cs="Arial"/>
                <w:sz w:val="16"/>
                <w:szCs w:val="16"/>
              </w:rPr>
            </w:pPr>
            <w:r w:rsidRPr="009119BC">
              <w:rPr>
                <w:rFonts w:ascii="Arial" w:hAnsi="Arial" w:cs="Arial"/>
                <w:sz w:val="16"/>
                <w:szCs w:val="16"/>
              </w:rPr>
              <w:t>Bildquelle: Hufschmied Zerspanungssysteme</w:t>
            </w:r>
          </w:p>
          <w:p w14:paraId="5A288D8D" w14:textId="77777777" w:rsidR="00141CB5" w:rsidRDefault="00141CB5" w:rsidP="00141CB5">
            <w:pPr>
              <w:autoSpaceDE w:val="0"/>
              <w:autoSpaceDN w:val="0"/>
              <w:adjustRightInd w:val="0"/>
              <w:rPr>
                <w:rFonts w:ascii="Arial" w:hAnsi="Arial" w:cs="Arial"/>
                <w:b/>
                <w:sz w:val="18"/>
                <w:szCs w:val="18"/>
              </w:rPr>
            </w:pPr>
          </w:p>
          <w:p w14:paraId="7B61706D" w14:textId="79B519B4" w:rsidR="00141CB5" w:rsidRPr="009119BC" w:rsidRDefault="00141CB5" w:rsidP="00141CB5">
            <w:pPr>
              <w:autoSpaceDE w:val="0"/>
              <w:autoSpaceDN w:val="0"/>
              <w:adjustRightInd w:val="0"/>
              <w:rPr>
                <w:b/>
              </w:rPr>
            </w:pPr>
            <w:r w:rsidRPr="00141CB5">
              <w:rPr>
                <w:rFonts w:ascii="Arial" w:hAnsi="Arial" w:cs="Arial"/>
                <w:b/>
                <w:sz w:val="18"/>
                <w:szCs w:val="18"/>
              </w:rPr>
              <w:t xml:space="preserve">Die </w:t>
            </w:r>
            <w:proofErr w:type="spellStart"/>
            <w:r w:rsidRPr="00141CB5">
              <w:rPr>
                <w:rFonts w:ascii="Arial" w:hAnsi="Arial" w:cs="Arial"/>
                <w:b/>
                <w:sz w:val="18"/>
                <w:szCs w:val="18"/>
              </w:rPr>
              <w:t>Schneidengeometrie</w:t>
            </w:r>
            <w:proofErr w:type="spellEnd"/>
            <w:r w:rsidRPr="00141CB5">
              <w:rPr>
                <w:rFonts w:ascii="Arial" w:hAnsi="Arial" w:cs="Arial"/>
                <w:b/>
                <w:sz w:val="18"/>
                <w:szCs w:val="18"/>
              </w:rPr>
              <w:t xml:space="preserve"> des </w:t>
            </w:r>
            <w:proofErr w:type="spellStart"/>
            <w:r w:rsidRPr="00141CB5">
              <w:rPr>
                <w:rFonts w:ascii="Arial" w:hAnsi="Arial" w:cs="Arial"/>
                <w:b/>
                <w:sz w:val="18"/>
                <w:szCs w:val="18"/>
              </w:rPr>
              <w:t>Zirkonators</w:t>
            </w:r>
            <w:proofErr w:type="spellEnd"/>
            <w:r w:rsidRPr="00141CB5">
              <w:rPr>
                <w:rFonts w:ascii="Arial" w:hAnsi="Arial" w:cs="Arial"/>
                <w:b/>
                <w:sz w:val="18"/>
                <w:szCs w:val="18"/>
              </w:rPr>
              <w:t xml:space="preserve"> hat eine Kompressionswirkung, die Mikroabplatzungen des Materials entgegenwirkt.</w:t>
            </w:r>
            <w:r w:rsidR="00895437">
              <w:rPr>
                <w:rFonts w:ascii="Arial" w:hAnsi="Arial" w:cs="Arial"/>
                <w:b/>
                <w:sz w:val="18"/>
                <w:szCs w:val="18"/>
              </w:rPr>
              <w:t xml:space="preserve"> Neuigkeit zur IDS: </w:t>
            </w:r>
            <w:proofErr w:type="spellStart"/>
            <w:r w:rsidR="00895437" w:rsidRPr="00895437">
              <w:rPr>
                <w:rFonts w:ascii="Arial" w:hAnsi="Arial" w:cs="Arial"/>
                <w:b/>
                <w:sz w:val="18"/>
                <w:szCs w:val="18"/>
              </w:rPr>
              <w:t>hyperDent</w:t>
            </w:r>
            <w:proofErr w:type="spellEnd"/>
            <w:r w:rsidR="00895437" w:rsidRPr="00895437">
              <w:rPr>
                <w:rFonts w:ascii="Arial" w:hAnsi="Arial" w:cs="Arial"/>
                <w:b/>
                <w:sz w:val="18"/>
                <w:szCs w:val="18"/>
              </w:rPr>
              <w:t xml:space="preserve"> 9.4 </w:t>
            </w:r>
            <w:r w:rsidR="00895437">
              <w:rPr>
                <w:rFonts w:ascii="Arial" w:hAnsi="Arial" w:cs="Arial"/>
                <w:b/>
                <w:sz w:val="18"/>
                <w:szCs w:val="18"/>
              </w:rPr>
              <w:t xml:space="preserve">bietet </w:t>
            </w:r>
            <w:r w:rsidR="00895437" w:rsidRPr="00895437">
              <w:rPr>
                <w:rFonts w:ascii="Arial" w:hAnsi="Arial" w:cs="Arial"/>
                <w:b/>
                <w:sz w:val="18"/>
                <w:szCs w:val="18"/>
              </w:rPr>
              <w:t xml:space="preserve">Bearbeitungsstrategien, die </w:t>
            </w:r>
            <w:r w:rsidR="00895437">
              <w:rPr>
                <w:rFonts w:ascii="Arial" w:hAnsi="Arial" w:cs="Arial"/>
                <w:b/>
                <w:sz w:val="18"/>
                <w:szCs w:val="18"/>
              </w:rPr>
              <w:t xml:space="preserve">eigens </w:t>
            </w:r>
            <w:r w:rsidR="00895437" w:rsidRPr="00895437">
              <w:rPr>
                <w:rFonts w:ascii="Arial" w:hAnsi="Arial" w:cs="Arial"/>
                <w:b/>
                <w:sz w:val="18"/>
                <w:szCs w:val="18"/>
              </w:rPr>
              <w:t>auf dieses Werkzeug</w:t>
            </w:r>
            <w:r w:rsidR="00895437">
              <w:rPr>
                <w:rFonts w:ascii="Arial" w:hAnsi="Arial" w:cs="Arial"/>
                <w:b/>
                <w:sz w:val="18"/>
                <w:szCs w:val="18"/>
              </w:rPr>
              <w:t xml:space="preserve"> abgestimmt sind.</w:t>
            </w:r>
          </w:p>
        </w:tc>
      </w:tr>
    </w:tbl>
    <w:p w14:paraId="653597F0" w14:textId="1F017EBC" w:rsidR="00BD2843" w:rsidRPr="009119BC" w:rsidRDefault="00BD2843" w:rsidP="00B61AE2">
      <w:pPr>
        <w:pStyle w:val="BodyText"/>
        <w:spacing w:before="120" w:after="120" w:line="260" w:lineRule="exact"/>
        <w:jc w:val="both"/>
        <w:rPr>
          <w:rFonts w:ascii="Arial" w:hAnsi="Arial"/>
          <w:b w:val="0"/>
          <w:bCs w:val="0"/>
        </w:rPr>
      </w:pPr>
    </w:p>
    <w:p w14:paraId="5412B1CC" w14:textId="77777777" w:rsidR="00110F17" w:rsidRPr="009119BC" w:rsidRDefault="00110F17" w:rsidP="00B61AE2">
      <w:pPr>
        <w:pStyle w:val="BodyText"/>
        <w:spacing w:before="120" w:after="120" w:line="260" w:lineRule="exact"/>
        <w:jc w:val="both"/>
        <w:rPr>
          <w:rFonts w:ascii="Arial" w:hAnsi="Arial"/>
          <w:b w:val="0"/>
          <w:bCs w:val="0"/>
        </w:rPr>
      </w:pPr>
    </w:p>
    <w:p w14:paraId="6C3BB041" w14:textId="77777777" w:rsidR="00CD080A" w:rsidRPr="009119BC" w:rsidRDefault="00CD080A" w:rsidP="00004BEC">
      <w:pPr>
        <w:pStyle w:val="PITextkrper"/>
        <w:pBdr>
          <w:top w:val="single" w:sz="4" w:space="1" w:color="auto"/>
        </w:pBdr>
        <w:spacing w:before="240"/>
        <w:rPr>
          <w:b/>
          <w:sz w:val="18"/>
          <w:szCs w:val="18"/>
          <w:lang w:val="de-DE"/>
        </w:rPr>
      </w:pPr>
    </w:p>
    <w:p w14:paraId="48E5A2F3" w14:textId="77777777" w:rsidR="00E86B2D" w:rsidRPr="009119BC" w:rsidRDefault="00E86B2D" w:rsidP="00E86B2D">
      <w:pPr>
        <w:pStyle w:val="BodyText"/>
        <w:spacing w:before="120" w:after="120" w:line="276" w:lineRule="auto"/>
        <w:rPr>
          <w:rFonts w:ascii="Arial" w:hAnsi="Arial"/>
          <w:bCs w:val="0"/>
          <w:szCs w:val="24"/>
        </w:rPr>
      </w:pPr>
      <w:r w:rsidRPr="009119BC">
        <w:rPr>
          <w:rFonts w:ascii="Arial" w:hAnsi="Arial"/>
          <w:bCs w:val="0"/>
          <w:szCs w:val="24"/>
        </w:rPr>
        <w:t>Über Hufschmied Zerspanungssysteme GmbH</w:t>
      </w:r>
    </w:p>
    <w:p w14:paraId="2CA92F80" w14:textId="77777777" w:rsidR="00E86B2D" w:rsidRPr="009119BC" w:rsidRDefault="00E86B2D" w:rsidP="00E86B2D">
      <w:pPr>
        <w:pStyle w:val="BodyText"/>
        <w:spacing w:before="120" w:after="120" w:line="260" w:lineRule="exact"/>
        <w:jc w:val="both"/>
        <w:rPr>
          <w:rFonts w:ascii="Arial" w:hAnsi="Arial"/>
          <w:b w:val="0"/>
          <w:bCs w:val="0"/>
        </w:rPr>
      </w:pPr>
      <w:r w:rsidRPr="009119BC">
        <w:rPr>
          <w:rFonts w:ascii="Arial" w:hAnsi="Arial"/>
          <w:b w:val="0"/>
          <w:bCs w:val="0"/>
        </w:rPr>
        <w:t>Die 1991 gegründete Hufschmied Zerspanungssysteme GmbH mit Hauptsitz in Bobingen bei Augsburg ist ein Hersteller prozessoptimierter Präzisionswerkzeuge für die zerspanende Fertigung. Durch die frühzeitige Konzentration auf die Bearbeitung von Kunststoffen, Glasfaserwerkstoffen und Carbonfaser nimmt Hufschmied in Europa einen Spitzenplatz in der Entwicklung von Lösungen für neue Werkstoffe ein. Das Unternehmen ist etablierter Systemlieferant renommierter Werkzeugmaschinenhersteller. Hochleistungswerkzeuge und Fertigungsprozessberatung von Hufschmied werden besonders in der Automobil- und Luftfahrtindustrie sowie in der Medizintechnik geschätzt. Das Unternehmen ist in zahlreichen Organisationen engagiert, darunter dem Composites United Deutschland e. V. Die Fertigungen von Hufschmied sind in Winterlingen und Sigmaringen auf der Schwäbischen Alb angesiedelt.</w:t>
      </w:r>
    </w:p>
    <w:p w14:paraId="71901890" w14:textId="77777777" w:rsidR="00A300DE" w:rsidRPr="009119BC" w:rsidRDefault="00A300DE" w:rsidP="00E86B2D">
      <w:pPr>
        <w:pStyle w:val="BodyText"/>
        <w:spacing w:before="120" w:after="120" w:line="260" w:lineRule="exact"/>
        <w:jc w:val="both"/>
        <w:rPr>
          <w:rFonts w:ascii="Arial" w:hAnsi="Arial"/>
          <w:b w:val="0"/>
          <w:i/>
          <w:iCs/>
        </w:rPr>
      </w:pPr>
      <w:r w:rsidRPr="009119BC">
        <w:rPr>
          <w:rFonts w:ascii="Arial" w:hAnsi="Arial"/>
          <w:b w:val="0"/>
          <w:i/>
          <w:iCs/>
        </w:rPr>
        <w:t xml:space="preserve">Hufschmied Zerspanungssysteme GmbH – </w:t>
      </w:r>
      <w:proofErr w:type="spellStart"/>
      <w:r w:rsidRPr="009119BC">
        <w:rPr>
          <w:rFonts w:ascii="Arial" w:hAnsi="Arial"/>
          <w:b w:val="0"/>
          <w:i/>
          <w:iCs/>
        </w:rPr>
        <w:t>One</w:t>
      </w:r>
      <w:proofErr w:type="spellEnd"/>
      <w:r w:rsidRPr="009119BC">
        <w:rPr>
          <w:rFonts w:ascii="Arial" w:hAnsi="Arial"/>
          <w:b w:val="0"/>
          <w:i/>
          <w:iCs/>
        </w:rPr>
        <w:t xml:space="preserve"> Cut </w:t>
      </w:r>
      <w:proofErr w:type="spellStart"/>
      <w:r w:rsidRPr="009119BC">
        <w:rPr>
          <w:rFonts w:ascii="Arial" w:hAnsi="Arial"/>
          <w:b w:val="0"/>
          <w:i/>
          <w:iCs/>
        </w:rPr>
        <w:t>Ahead</w:t>
      </w:r>
      <w:proofErr w:type="spellEnd"/>
    </w:p>
    <w:p w14:paraId="400B4F10" w14:textId="77777777" w:rsidR="00E86B2D" w:rsidRPr="009119BC" w:rsidRDefault="00E86B2D" w:rsidP="00E86B2D">
      <w:pPr>
        <w:pStyle w:val="BodyText"/>
        <w:spacing w:before="120" w:after="120" w:line="276" w:lineRule="auto"/>
        <w:rPr>
          <w:rFonts w:ascii="Arial" w:hAnsi="Arial"/>
        </w:rPr>
      </w:pPr>
      <w:r w:rsidRPr="009119BC">
        <w:rPr>
          <w:rFonts w:ascii="Arial" w:hAnsi="Arial"/>
          <w:bCs w:val="0"/>
        </w:rPr>
        <w:t>Weitere Informationen unter www.hufschmied.net</w:t>
      </w:r>
    </w:p>
    <w:p w14:paraId="0CE4F14E" w14:textId="77777777" w:rsidR="00E86B2D" w:rsidRPr="009119BC" w:rsidRDefault="00E86B2D" w:rsidP="00E86B2D">
      <w:pPr>
        <w:pStyle w:val="BodyText"/>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E86B2D" w:rsidRPr="009119BC" w14:paraId="7DFA5766" w14:textId="77777777" w:rsidTr="00E86B2D">
        <w:tc>
          <w:tcPr>
            <w:tcW w:w="3902" w:type="dxa"/>
            <w:hideMark/>
          </w:tcPr>
          <w:p w14:paraId="460A04AB" w14:textId="77777777" w:rsidR="00E86B2D" w:rsidRPr="009119BC" w:rsidRDefault="00E86B2D">
            <w:pPr>
              <w:pStyle w:val="BodyText"/>
              <w:autoSpaceDE/>
              <w:adjustRightInd/>
              <w:spacing w:before="120" w:after="120" w:line="276" w:lineRule="auto"/>
              <w:rPr>
                <w:rFonts w:ascii="Arial" w:hAnsi="Arial"/>
                <w:bCs w:val="0"/>
                <w:szCs w:val="24"/>
              </w:rPr>
            </w:pPr>
            <w:r w:rsidRPr="009119BC">
              <w:rPr>
                <w:rFonts w:ascii="Arial" w:hAnsi="Arial"/>
                <w:b w:val="0"/>
                <w:bCs w:val="0"/>
              </w:rPr>
              <w:br w:type="page"/>
            </w:r>
            <w:r w:rsidRPr="009119BC">
              <w:rPr>
                <w:rFonts w:ascii="Arial" w:hAnsi="Arial"/>
                <w:bCs w:val="0"/>
                <w:szCs w:val="24"/>
              </w:rPr>
              <w:t>Weitere Informationen:</w:t>
            </w:r>
          </w:p>
          <w:p w14:paraId="0961EAF7" w14:textId="77777777" w:rsidR="00E86B2D" w:rsidRPr="009119BC" w:rsidRDefault="00E86B2D">
            <w:pPr>
              <w:spacing w:before="120" w:after="120" w:line="276" w:lineRule="auto"/>
              <w:rPr>
                <w:rFonts w:ascii="Arial" w:hAnsi="Arial" w:cs="Arial"/>
                <w:bCs/>
                <w:sz w:val="20"/>
              </w:rPr>
            </w:pPr>
            <w:r w:rsidRPr="009119BC">
              <w:rPr>
                <w:rFonts w:ascii="Arial" w:hAnsi="Arial" w:cs="Arial"/>
                <w:bCs/>
                <w:sz w:val="20"/>
              </w:rPr>
              <w:t>Hufschmied Zerspanungssysteme GmbH</w:t>
            </w:r>
            <w:r w:rsidRPr="009119BC">
              <w:rPr>
                <w:rFonts w:ascii="Arial" w:hAnsi="Arial" w:cs="Arial"/>
                <w:bCs/>
                <w:sz w:val="20"/>
              </w:rPr>
              <w:br/>
            </w:r>
            <w:r w:rsidR="00325045" w:rsidRPr="009119BC">
              <w:rPr>
                <w:rFonts w:ascii="Arial" w:hAnsi="Arial" w:cs="Arial"/>
                <w:bCs/>
                <w:sz w:val="20"/>
              </w:rPr>
              <w:t>Marco Beigl</w:t>
            </w:r>
            <w:r w:rsidRPr="009119BC">
              <w:rPr>
                <w:rFonts w:ascii="Arial" w:hAnsi="Arial" w:cs="Arial"/>
                <w:bCs/>
                <w:sz w:val="20"/>
              </w:rPr>
              <w:br/>
              <w:t>Edisonstraße 11d</w:t>
            </w:r>
            <w:r w:rsidRPr="009119BC">
              <w:rPr>
                <w:rFonts w:ascii="Arial" w:hAnsi="Arial" w:cs="Arial"/>
                <w:bCs/>
                <w:sz w:val="20"/>
              </w:rPr>
              <w:br/>
              <w:t>86399 Bobingen</w:t>
            </w:r>
            <w:r w:rsidRPr="009119BC">
              <w:rPr>
                <w:rFonts w:ascii="Arial" w:hAnsi="Arial" w:cs="Arial"/>
                <w:bCs/>
                <w:sz w:val="20"/>
              </w:rPr>
              <w:br/>
              <w:t>Deutschland</w:t>
            </w:r>
          </w:p>
          <w:p w14:paraId="0C7FCD37" w14:textId="77777777" w:rsidR="00E86B2D" w:rsidRPr="009119BC" w:rsidRDefault="00E86B2D">
            <w:pPr>
              <w:spacing w:before="120" w:after="120" w:line="276" w:lineRule="auto"/>
              <w:rPr>
                <w:rFonts w:ascii="Arial" w:hAnsi="Arial" w:cs="Arial"/>
                <w:bCs/>
                <w:sz w:val="20"/>
              </w:rPr>
            </w:pPr>
            <w:r w:rsidRPr="009119BC">
              <w:rPr>
                <w:rFonts w:ascii="Arial" w:hAnsi="Arial" w:cs="Arial"/>
                <w:bCs/>
                <w:sz w:val="20"/>
              </w:rPr>
              <w:t>Telefon: +49 8234 9664-0</w:t>
            </w:r>
            <w:r w:rsidRPr="009119BC">
              <w:rPr>
                <w:rFonts w:ascii="Arial" w:hAnsi="Arial" w:cs="Arial"/>
                <w:bCs/>
                <w:sz w:val="20"/>
              </w:rPr>
              <w:br/>
              <w:t>Telefax: +49 8234 9664-99</w:t>
            </w:r>
            <w:r w:rsidRPr="009119BC">
              <w:rPr>
                <w:rFonts w:ascii="Arial" w:hAnsi="Arial" w:cs="Arial"/>
                <w:bCs/>
                <w:sz w:val="20"/>
              </w:rPr>
              <w:br/>
              <w:t>E-Mail: info@hufschmied.net</w:t>
            </w:r>
          </w:p>
          <w:p w14:paraId="1DF07566" w14:textId="77777777" w:rsidR="00E86B2D" w:rsidRPr="009119BC" w:rsidRDefault="00E86B2D">
            <w:pPr>
              <w:spacing w:before="120" w:after="120" w:line="276" w:lineRule="auto"/>
              <w:rPr>
                <w:rFonts w:ascii="Arial" w:hAnsi="Arial" w:cs="Arial"/>
                <w:bCs/>
                <w:sz w:val="20"/>
              </w:rPr>
            </w:pPr>
            <w:r w:rsidRPr="009119BC">
              <w:rPr>
                <w:rFonts w:ascii="Arial" w:hAnsi="Arial" w:cs="Arial"/>
                <w:bCs/>
                <w:sz w:val="20"/>
              </w:rPr>
              <w:t>www.hufschmied.net</w:t>
            </w:r>
          </w:p>
        </w:tc>
        <w:tc>
          <w:tcPr>
            <w:tcW w:w="3193" w:type="dxa"/>
            <w:hideMark/>
          </w:tcPr>
          <w:p w14:paraId="2CD4894C" w14:textId="77777777" w:rsidR="00E86B2D" w:rsidRPr="009119BC" w:rsidRDefault="00E86B2D">
            <w:pPr>
              <w:pStyle w:val="BodyText"/>
              <w:tabs>
                <w:tab w:val="left" w:pos="1065"/>
              </w:tabs>
              <w:autoSpaceDE/>
              <w:adjustRightInd/>
              <w:spacing w:before="120" w:after="120" w:line="276" w:lineRule="auto"/>
              <w:rPr>
                <w:rFonts w:ascii="Arial" w:hAnsi="Arial"/>
                <w:bCs w:val="0"/>
                <w:szCs w:val="24"/>
              </w:rPr>
            </w:pPr>
            <w:r w:rsidRPr="009119BC">
              <w:rPr>
                <w:rFonts w:ascii="Arial" w:hAnsi="Arial"/>
                <w:bCs w:val="0"/>
                <w:szCs w:val="24"/>
              </w:rPr>
              <w:t>Pressekontakt:</w:t>
            </w:r>
          </w:p>
          <w:p w14:paraId="70A3E7C5" w14:textId="77777777" w:rsidR="00E86B2D" w:rsidRPr="009119BC" w:rsidRDefault="00E86B2D">
            <w:pPr>
              <w:tabs>
                <w:tab w:val="left" w:pos="1065"/>
              </w:tabs>
              <w:spacing w:before="120" w:after="120" w:line="276" w:lineRule="auto"/>
              <w:rPr>
                <w:rFonts w:ascii="Arial" w:hAnsi="Arial" w:cs="Arial"/>
                <w:bCs/>
                <w:sz w:val="20"/>
              </w:rPr>
            </w:pPr>
            <w:proofErr w:type="spellStart"/>
            <w:r w:rsidRPr="009119BC">
              <w:rPr>
                <w:rFonts w:ascii="Arial" w:hAnsi="Arial" w:cs="Arial"/>
                <w:bCs/>
                <w:sz w:val="20"/>
              </w:rPr>
              <w:t>HighTech</w:t>
            </w:r>
            <w:proofErr w:type="spellEnd"/>
            <w:r w:rsidRPr="009119BC">
              <w:rPr>
                <w:rFonts w:ascii="Arial" w:hAnsi="Arial" w:cs="Arial"/>
                <w:bCs/>
                <w:sz w:val="20"/>
              </w:rPr>
              <w:t xml:space="preserve"> </w:t>
            </w:r>
            <w:proofErr w:type="spellStart"/>
            <w:r w:rsidRPr="009119BC">
              <w:rPr>
                <w:rFonts w:ascii="Arial" w:hAnsi="Arial" w:cs="Arial"/>
                <w:bCs/>
                <w:sz w:val="20"/>
              </w:rPr>
              <w:t>communications</w:t>
            </w:r>
            <w:proofErr w:type="spellEnd"/>
            <w:r w:rsidRPr="009119BC">
              <w:rPr>
                <w:rFonts w:ascii="Arial" w:hAnsi="Arial" w:cs="Arial"/>
                <w:bCs/>
                <w:sz w:val="20"/>
              </w:rPr>
              <w:t xml:space="preserve"> GmbH</w:t>
            </w:r>
            <w:r w:rsidRPr="009119BC">
              <w:rPr>
                <w:rFonts w:ascii="Arial" w:hAnsi="Arial" w:cs="Arial"/>
                <w:bCs/>
                <w:sz w:val="20"/>
              </w:rPr>
              <w:br/>
              <w:t>Brigitte Basilio</w:t>
            </w:r>
            <w:r w:rsidRPr="009119BC">
              <w:rPr>
                <w:rFonts w:ascii="Arial" w:hAnsi="Arial" w:cs="Arial"/>
                <w:bCs/>
                <w:sz w:val="20"/>
              </w:rPr>
              <w:br/>
            </w:r>
            <w:proofErr w:type="spellStart"/>
            <w:r w:rsidRPr="009119BC">
              <w:rPr>
                <w:rFonts w:ascii="Arial" w:hAnsi="Arial" w:cs="Arial"/>
                <w:bCs/>
                <w:sz w:val="20"/>
              </w:rPr>
              <w:t>Brunhamstraße</w:t>
            </w:r>
            <w:proofErr w:type="spellEnd"/>
            <w:r w:rsidRPr="009119BC">
              <w:rPr>
                <w:rFonts w:ascii="Arial" w:hAnsi="Arial" w:cs="Arial"/>
                <w:bCs/>
                <w:sz w:val="20"/>
              </w:rPr>
              <w:t xml:space="preserve"> 21</w:t>
            </w:r>
            <w:r w:rsidRPr="009119BC">
              <w:rPr>
                <w:rFonts w:ascii="Arial" w:hAnsi="Arial" w:cs="Arial"/>
                <w:bCs/>
                <w:sz w:val="20"/>
              </w:rPr>
              <w:br/>
              <w:t>81249 München</w:t>
            </w:r>
            <w:r w:rsidRPr="009119BC">
              <w:rPr>
                <w:rFonts w:ascii="Arial" w:hAnsi="Arial" w:cs="Arial"/>
                <w:bCs/>
                <w:sz w:val="20"/>
              </w:rPr>
              <w:br/>
              <w:t>Deutschland</w:t>
            </w:r>
          </w:p>
          <w:p w14:paraId="5AFF757D" w14:textId="77777777" w:rsidR="00E86B2D" w:rsidRPr="009119BC" w:rsidRDefault="00E86B2D">
            <w:pPr>
              <w:tabs>
                <w:tab w:val="left" w:pos="1065"/>
              </w:tabs>
              <w:spacing w:before="120" w:after="120" w:line="276" w:lineRule="auto"/>
              <w:rPr>
                <w:rFonts w:ascii="Arial" w:hAnsi="Arial" w:cs="Arial"/>
                <w:bCs/>
                <w:sz w:val="20"/>
              </w:rPr>
            </w:pPr>
            <w:r w:rsidRPr="009119BC">
              <w:rPr>
                <w:rFonts w:ascii="Arial" w:hAnsi="Arial" w:cs="Arial"/>
                <w:bCs/>
                <w:sz w:val="20"/>
              </w:rPr>
              <w:t>Telefon: +49 89 500778-20</w:t>
            </w:r>
            <w:r w:rsidRPr="009119BC">
              <w:rPr>
                <w:rFonts w:ascii="Arial" w:hAnsi="Arial" w:cs="Arial"/>
                <w:bCs/>
                <w:sz w:val="20"/>
              </w:rPr>
              <w:br/>
              <w:t xml:space="preserve">Telefax: +49 89 500778-77 </w:t>
            </w:r>
            <w:r w:rsidRPr="009119BC">
              <w:rPr>
                <w:rFonts w:ascii="Arial" w:hAnsi="Arial" w:cs="Arial"/>
                <w:bCs/>
                <w:sz w:val="20"/>
              </w:rPr>
              <w:br/>
              <w:t>E-Mail: b.basilio@htcm.de</w:t>
            </w:r>
          </w:p>
          <w:p w14:paraId="154B1F3E" w14:textId="77777777" w:rsidR="00E86B2D" w:rsidRPr="009119BC" w:rsidRDefault="00E86B2D">
            <w:pPr>
              <w:tabs>
                <w:tab w:val="left" w:pos="1065"/>
              </w:tabs>
              <w:spacing w:before="120" w:after="120" w:line="276" w:lineRule="auto"/>
              <w:rPr>
                <w:rFonts w:ascii="Arial" w:hAnsi="Arial" w:cs="Arial"/>
                <w:bCs/>
                <w:sz w:val="20"/>
              </w:rPr>
            </w:pPr>
            <w:r w:rsidRPr="009119BC">
              <w:rPr>
                <w:rFonts w:ascii="Arial" w:hAnsi="Arial" w:cs="Arial"/>
                <w:bCs/>
                <w:sz w:val="20"/>
              </w:rPr>
              <w:t xml:space="preserve">www.htcm.de </w:t>
            </w:r>
          </w:p>
        </w:tc>
      </w:tr>
    </w:tbl>
    <w:p w14:paraId="07F7E802" w14:textId="77777777" w:rsidR="00E86B2D" w:rsidRPr="009119BC" w:rsidRDefault="00E86B2D" w:rsidP="00E86B2D">
      <w:pPr>
        <w:pStyle w:val="BodyText"/>
        <w:spacing w:before="120" w:after="120" w:line="276" w:lineRule="auto"/>
      </w:pPr>
    </w:p>
    <w:p w14:paraId="4C8C4342" w14:textId="77777777" w:rsidR="008C4506" w:rsidRPr="009119BC" w:rsidRDefault="008C4506" w:rsidP="00E86B2D">
      <w:pPr>
        <w:pStyle w:val="BodyText"/>
        <w:spacing w:before="120" w:after="120" w:line="276" w:lineRule="auto"/>
      </w:pPr>
    </w:p>
    <w:sectPr w:rsidR="008C4506" w:rsidRPr="009119BC" w:rsidSect="00004BEC">
      <w:headerReference w:type="default" r:id="rId12"/>
      <w:footerReference w:type="default" r:id="rId13"/>
      <w:pgSz w:w="11906" w:h="16838" w:code="9"/>
      <w:pgMar w:top="1985" w:right="3402" w:bottom="1440"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E168B" w14:textId="77777777" w:rsidR="00E91A0F" w:rsidRDefault="00E91A0F">
      <w:r>
        <w:separator/>
      </w:r>
    </w:p>
  </w:endnote>
  <w:endnote w:type="continuationSeparator" w:id="0">
    <w:p w14:paraId="1BC6BEF1" w14:textId="77777777" w:rsidR="00E91A0F" w:rsidRDefault="00E91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380FD" w14:textId="524BAA3C" w:rsidR="00B61AE2" w:rsidRPr="00824931" w:rsidRDefault="00B61AE2" w:rsidP="00A74816">
    <w:pPr>
      <w:pStyle w:val="Footer"/>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BD6EFD">
      <w:rPr>
        <w:rFonts w:ascii="Arial" w:hAnsi="Arial" w:cs="Arial"/>
        <w:noProof/>
        <w:snapToGrid w:val="0"/>
        <w:sz w:val="16"/>
        <w:szCs w:val="16"/>
      </w:rPr>
      <w:t>HFS1PI180.docx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E52F9" w14:textId="77777777" w:rsidR="00E91A0F" w:rsidRDefault="00E91A0F">
      <w:r>
        <w:separator/>
      </w:r>
    </w:p>
  </w:footnote>
  <w:footnote w:type="continuationSeparator" w:id="0">
    <w:p w14:paraId="74643AAD" w14:textId="77777777" w:rsidR="00E91A0F" w:rsidRDefault="00E91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05501" w14:textId="77777777" w:rsidR="00B61AE2" w:rsidRDefault="00313060" w:rsidP="006A1135">
    <w:pPr>
      <w:pStyle w:val="Header"/>
      <w:tabs>
        <w:tab w:val="clear" w:pos="9072"/>
        <w:tab w:val="right" w:pos="9639"/>
      </w:tabs>
    </w:pPr>
    <w:r>
      <w:rPr>
        <w:noProof/>
      </w:rPr>
      <w:drawing>
        <wp:anchor distT="0" distB="0" distL="114300" distR="114300" simplePos="0" relativeHeight="251657728" behindDoc="0" locked="0" layoutInCell="1" allowOverlap="1" wp14:anchorId="5120EE42" wp14:editId="77614A5E">
          <wp:simplePos x="0" y="0"/>
          <wp:positionH relativeFrom="column">
            <wp:posOffset>4622800</wp:posOffset>
          </wp:positionH>
          <wp:positionV relativeFrom="paragraph">
            <wp:posOffset>-118745</wp:posOffset>
          </wp:positionV>
          <wp:extent cx="1800225" cy="342900"/>
          <wp:effectExtent l="0" t="0" r="0" b="0"/>
          <wp:wrapNone/>
          <wp:docPr id="2"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E927C3">
      <w:tab/>
    </w:r>
    <w:r w:rsidR="00E927C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1735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4BEC"/>
    <w:rsid w:val="0001531A"/>
    <w:rsid w:val="00024655"/>
    <w:rsid w:val="000258D8"/>
    <w:rsid w:val="00033DE2"/>
    <w:rsid w:val="00035374"/>
    <w:rsid w:val="00036FA0"/>
    <w:rsid w:val="0004197D"/>
    <w:rsid w:val="000457A0"/>
    <w:rsid w:val="00050684"/>
    <w:rsid w:val="00053D8B"/>
    <w:rsid w:val="000546FA"/>
    <w:rsid w:val="000568D7"/>
    <w:rsid w:val="000645F0"/>
    <w:rsid w:val="00066AB4"/>
    <w:rsid w:val="00067C15"/>
    <w:rsid w:val="00072B9E"/>
    <w:rsid w:val="00075A8B"/>
    <w:rsid w:val="00080160"/>
    <w:rsid w:val="000904AA"/>
    <w:rsid w:val="000A486B"/>
    <w:rsid w:val="000A771F"/>
    <w:rsid w:val="000B28AB"/>
    <w:rsid w:val="000B4E60"/>
    <w:rsid w:val="000B56A3"/>
    <w:rsid w:val="000B59CE"/>
    <w:rsid w:val="000B6761"/>
    <w:rsid w:val="000C50F5"/>
    <w:rsid w:val="000C79F4"/>
    <w:rsid w:val="000E2A69"/>
    <w:rsid w:val="000E348E"/>
    <w:rsid w:val="000E5647"/>
    <w:rsid w:val="000E5798"/>
    <w:rsid w:val="000E61B4"/>
    <w:rsid w:val="000E6F27"/>
    <w:rsid w:val="000F4F02"/>
    <w:rsid w:val="00100528"/>
    <w:rsid w:val="00101B6C"/>
    <w:rsid w:val="00110F17"/>
    <w:rsid w:val="001138B8"/>
    <w:rsid w:val="00114FCA"/>
    <w:rsid w:val="00116D53"/>
    <w:rsid w:val="00117E5E"/>
    <w:rsid w:val="00122F5C"/>
    <w:rsid w:val="0012402C"/>
    <w:rsid w:val="00130C8C"/>
    <w:rsid w:val="00131977"/>
    <w:rsid w:val="001362C5"/>
    <w:rsid w:val="00141CB5"/>
    <w:rsid w:val="001456DE"/>
    <w:rsid w:val="0014797C"/>
    <w:rsid w:val="0016652E"/>
    <w:rsid w:val="00177E6D"/>
    <w:rsid w:val="00190F4E"/>
    <w:rsid w:val="0019314B"/>
    <w:rsid w:val="00194043"/>
    <w:rsid w:val="00194988"/>
    <w:rsid w:val="001B3A92"/>
    <w:rsid w:val="001C3A0F"/>
    <w:rsid w:val="001C6B63"/>
    <w:rsid w:val="001C74AB"/>
    <w:rsid w:val="001D0DB2"/>
    <w:rsid w:val="001D243D"/>
    <w:rsid w:val="001D2D7C"/>
    <w:rsid w:val="001D3737"/>
    <w:rsid w:val="001E6BFC"/>
    <w:rsid w:val="001F02E1"/>
    <w:rsid w:val="001F4BB0"/>
    <w:rsid w:val="0020116E"/>
    <w:rsid w:val="00214A93"/>
    <w:rsid w:val="0021524E"/>
    <w:rsid w:val="00215586"/>
    <w:rsid w:val="00216AD1"/>
    <w:rsid w:val="00217FD0"/>
    <w:rsid w:val="00221991"/>
    <w:rsid w:val="00232ABD"/>
    <w:rsid w:val="0023483C"/>
    <w:rsid w:val="00237D06"/>
    <w:rsid w:val="00240A6A"/>
    <w:rsid w:val="00243D1A"/>
    <w:rsid w:val="00264572"/>
    <w:rsid w:val="00270832"/>
    <w:rsid w:val="002715D4"/>
    <w:rsid w:val="00273C1C"/>
    <w:rsid w:val="0028487E"/>
    <w:rsid w:val="00285216"/>
    <w:rsid w:val="00285B8D"/>
    <w:rsid w:val="002872A3"/>
    <w:rsid w:val="002921AC"/>
    <w:rsid w:val="00296DA5"/>
    <w:rsid w:val="002A095E"/>
    <w:rsid w:val="002A4C16"/>
    <w:rsid w:val="002A7E50"/>
    <w:rsid w:val="002B5857"/>
    <w:rsid w:val="002C021E"/>
    <w:rsid w:val="002C2A63"/>
    <w:rsid w:val="002C696C"/>
    <w:rsid w:val="002D3F31"/>
    <w:rsid w:val="002D545C"/>
    <w:rsid w:val="002D626A"/>
    <w:rsid w:val="002E0469"/>
    <w:rsid w:val="002E095A"/>
    <w:rsid w:val="002E0DDA"/>
    <w:rsid w:val="002E229A"/>
    <w:rsid w:val="002E3BC2"/>
    <w:rsid w:val="002F488A"/>
    <w:rsid w:val="002F6247"/>
    <w:rsid w:val="002F663D"/>
    <w:rsid w:val="00301A91"/>
    <w:rsid w:val="00304188"/>
    <w:rsid w:val="00307B15"/>
    <w:rsid w:val="003105E2"/>
    <w:rsid w:val="003128A0"/>
    <w:rsid w:val="00313060"/>
    <w:rsid w:val="003151A1"/>
    <w:rsid w:val="003156CA"/>
    <w:rsid w:val="00320451"/>
    <w:rsid w:val="00320E03"/>
    <w:rsid w:val="00321F48"/>
    <w:rsid w:val="00325045"/>
    <w:rsid w:val="0032557D"/>
    <w:rsid w:val="003371C4"/>
    <w:rsid w:val="00353090"/>
    <w:rsid w:val="003530CE"/>
    <w:rsid w:val="00355E1C"/>
    <w:rsid w:val="00356C16"/>
    <w:rsid w:val="003668D1"/>
    <w:rsid w:val="0037012B"/>
    <w:rsid w:val="00372533"/>
    <w:rsid w:val="00376468"/>
    <w:rsid w:val="003814F9"/>
    <w:rsid w:val="003822CF"/>
    <w:rsid w:val="003931C1"/>
    <w:rsid w:val="003A0D86"/>
    <w:rsid w:val="003A463C"/>
    <w:rsid w:val="003B2106"/>
    <w:rsid w:val="003B5455"/>
    <w:rsid w:val="003E0DA0"/>
    <w:rsid w:val="003E1E5A"/>
    <w:rsid w:val="003E263B"/>
    <w:rsid w:val="003E71CE"/>
    <w:rsid w:val="004001C1"/>
    <w:rsid w:val="00400AA8"/>
    <w:rsid w:val="00400F61"/>
    <w:rsid w:val="00401E0F"/>
    <w:rsid w:val="00404587"/>
    <w:rsid w:val="00406175"/>
    <w:rsid w:val="00410CE1"/>
    <w:rsid w:val="004120DD"/>
    <w:rsid w:val="00413F71"/>
    <w:rsid w:val="004204AA"/>
    <w:rsid w:val="00436472"/>
    <w:rsid w:val="00441533"/>
    <w:rsid w:val="0046027E"/>
    <w:rsid w:val="004646CB"/>
    <w:rsid w:val="00470FBA"/>
    <w:rsid w:val="004735CC"/>
    <w:rsid w:val="00474DC1"/>
    <w:rsid w:val="004771B5"/>
    <w:rsid w:val="004818F8"/>
    <w:rsid w:val="00483C3D"/>
    <w:rsid w:val="0049593E"/>
    <w:rsid w:val="004A4093"/>
    <w:rsid w:val="004B2DAD"/>
    <w:rsid w:val="004B3468"/>
    <w:rsid w:val="004B4EB2"/>
    <w:rsid w:val="004B5E02"/>
    <w:rsid w:val="004B637B"/>
    <w:rsid w:val="004C1E64"/>
    <w:rsid w:val="004D78E8"/>
    <w:rsid w:val="004E3A3C"/>
    <w:rsid w:val="004F1218"/>
    <w:rsid w:val="004F1D1D"/>
    <w:rsid w:val="004F387D"/>
    <w:rsid w:val="004F4AB5"/>
    <w:rsid w:val="005010F7"/>
    <w:rsid w:val="00502845"/>
    <w:rsid w:val="00516D0B"/>
    <w:rsid w:val="00525673"/>
    <w:rsid w:val="00530778"/>
    <w:rsid w:val="005327C7"/>
    <w:rsid w:val="00535659"/>
    <w:rsid w:val="00542984"/>
    <w:rsid w:val="00550D3E"/>
    <w:rsid w:val="005538CF"/>
    <w:rsid w:val="00555D6B"/>
    <w:rsid w:val="00556A0C"/>
    <w:rsid w:val="00565BD6"/>
    <w:rsid w:val="00571E32"/>
    <w:rsid w:val="005758B7"/>
    <w:rsid w:val="00581536"/>
    <w:rsid w:val="00587F00"/>
    <w:rsid w:val="0059367F"/>
    <w:rsid w:val="005B5764"/>
    <w:rsid w:val="005C06DF"/>
    <w:rsid w:val="005C61CB"/>
    <w:rsid w:val="005C6D6A"/>
    <w:rsid w:val="005D160B"/>
    <w:rsid w:val="005D7454"/>
    <w:rsid w:val="005E1091"/>
    <w:rsid w:val="005E5636"/>
    <w:rsid w:val="00604104"/>
    <w:rsid w:val="00605911"/>
    <w:rsid w:val="0060621A"/>
    <w:rsid w:val="00606BE2"/>
    <w:rsid w:val="006125AC"/>
    <w:rsid w:val="00616918"/>
    <w:rsid w:val="006177E2"/>
    <w:rsid w:val="006222A1"/>
    <w:rsid w:val="006303C1"/>
    <w:rsid w:val="0063467B"/>
    <w:rsid w:val="00636CDC"/>
    <w:rsid w:val="006503AE"/>
    <w:rsid w:val="006545C8"/>
    <w:rsid w:val="00656ACE"/>
    <w:rsid w:val="006572CE"/>
    <w:rsid w:val="00663854"/>
    <w:rsid w:val="0066406D"/>
    <w:rsid w:val="00666284"/>
    <w:rsid w:val="00667A63"/>
    <w:rsid w:val="0067131F"/>
    <w:rsid w:val="006769A9"/>
    <w:rsid w:val="00683837"/>
    <w:rsid w:val="00683D1C"/>
    <w:rsid w:val="006963F9"/>
    <w:rsid w:val="006A1135"/>
    <w:rsid w:val="006A1A89"/>
    <w:rsid w:val="006A34DE"/>
    <w:rsid w:val="006A6290"/>
    <w:rsid w:val="006A6CD7"/>
    <w:rsid w:val="006B3831"/>
    <w:rsid w:val="006B3F8F"/>
    <w:rsid w:val="006B56DA"/>
    <w:rsid w:val="006B5888"/>
    <w:rsid w:val="006C44CA"/>
    <w:rsid w:val="006C5F83"/>
    <w:rsid w:val="006D0849"/>
    <w:rsid w:val="006D10F8"/>
    <w:rsid w:val="006D63E8"/>
    <w:rsid w:val="006D6728"/>
    <w:rsid w:val="006E0378"/>
    <w:rsid w:val="006E17DE"/>
    <w:rsid w:val="006F44B9"/>
    <w:rsid w:val="006F5B78"/>
    <w:rsid w:val="006F74C8"/>
    <w:rsid w:val="006F77BD"/>
    <w:rsid w:val="00704BE7"/>
    <w:rsid w:val="00711D05"/>
    <w:rsid w:val="00712CC3"/>
    <w:rsid w:val="00715DBB"/>
    <w:rsid w:val="0073468B"/>
    <w:rsid w:val="007367F4"/>
    <w:rsid w:val="00741720"/>
    <w:rsid w:val="00746C8D"/>
    <w:rsid w:val="00760B15"/>
    <w:rsid w:val="00760F61"/>
    <w:rsid w:val="0076179A"/>
    <w:rsid w:val="00762144"/>
    <w:rsid w:val="007638D1"/>
    <w:rsid w:val="00765D3E"/>
    <w:rsid w:val="00766FEA"/>
    <w:rsid w:val="00771DF4"/>
    <w:rsid w:val="007855AE"/>
    <w:rsid w:val="007A4345"/>
    <w:rsid w:val="007B152C"/>
    <w:rsid w:val="007B4C2B"/>
    <w:rsid w:val="007C42E6"/>
    <w:rsid w:val="007C68DA"/>
    <w:rsid w:val="007C79D2"/>
    <w:rsid w:val="007D043A"/>
    <w:rsid w:val="007D400B"/>
    <w:rsid w:val="007E4896"/>
    <w:rsid w:val="007E66DD"/>
    <w:rsid w:val="007F0FD3"/>
    <w:rsid w:val="008004D3"/>
    <w:rsid w:val="00800A15"/>
    <w:rsid w:val="00805256"/>
    <w:rsid w:val="00805785"/>
    <w:rsid w:val="00815A29"/>
    <w:rsid w:val="00820DFA"/>
    <w:rsid w:val="00824931"/>
    <w:rsid w:val="0082767E"/>
    <w:rsid w:val="00837EBF"/>
    <w:rsid w:val="008523FC"/>
    <w:rsid w:val="00860705"/>
    <w:rsid w:val="00862B4F"/>
    <w:rsid w:val="00870CC9"/>
    <w:rsid w:val="00876223"/>
    <w:rsid w:val="00880B36"/>
    <w:rsid w:val="00886681"/>
    <w:rsid w:val="00887D64"/>
    <w:rsid w:val="00890E35"/>
    <w:rsid w:val="00895437"/>
    <w:rsid w:val="00897B98"/>
    <w:rsid w:val="008A290C"/>
    <w:rsid w:val="008A6395"/>
    <w:rsid w:val="008B7643"/>
    <w:rsid w:val="008C4506"/>
    <w:rsid w:val="008C7C31"/>
    <w:rsid w:val="008D367B"/>
    <w:rsid w:val="008D3DFC"/>
    <w:rsid w:val="008D658C"/>
    <w:rsid w:val="008E0C0C"/>
    <w:rsid w:val="008E1E5C"/>
    <w:rsid w:val="008E3859"/>
    <w:rsid w:val="008F13E2"/>
    <w:rsid w:val="008F6F03"/>
    <w:rsid w:val="00910367"/>
    <w:rsid w:val="009119BC"/>
    <w:rsid w:val="00912D24"/>
    <w:rsid w:val="00917A75"/>
    <w:rsid w:val="00923B94"/>
    <w:rsid w:val="00924525"/>
    <w:rsid w:val="00927E75"/>
    <w:rsid w:val="00937B8C"/>
    <w:rsid w:val="00943A19"/>
    <w:rsid w:val="00945C65"/>
    <w:rsid w:val="00952291"/>
    <w:rsid w:val="00956D90"/>
    <w:rsid w:val="00962AC6"/>
    <w:rsid w:val="009634CA"/>
    <w:rsid w:val="00964C14"/>
    <w:rsid w:val="00966927"/>
    <w:rsid w:val="009778D0"/>
    <w:rsid w:val="0098005C"/>
    <w:rsid w:val="00981CD4"/>
    <w:rsid w:val="00982518"/>
    <w:rsid w:val="00985AF1"/>
    <w:rsid w:val="009940D8"/>
    <w:rsid w:val="00995576"/>
    <w:rsid w:val="009A1DA9"/>
    <w:rsid w:val="009A7903"/>
    <w:rsid w:val="009B4D91"/>
    <w:rsid w:val="009B5041"/>
    <w:rsid w:val="009B5913"/>
    <w:rsid w:val="009C488D"/>
    <w:rsid w:val="009C4DAD"/>
    <w:rsid w:val="009C7C0C"/>
    <w:rsid w:val="009D0330"/>
    <w:rsid w:val="009D4143"/>
    <w:rsid w:val="009E375E"/>
    <w:rsid w:val="009F2E8B"/>
    <w:rsid w:val="00A02CED"/>
    <w:rsid w:val="00A03564"/>
    <w:rsid w:val="00A037C6"/>
    <w:rsid w:val="00A3000D"/>
    <w:rsid w:val="00A300DE"/>
    <w:rsid w:val="00A348F1"/>
    <w:rsid w:val="00A402B9"/>
    <w:rsid w:val="00A5102C"/>
    <w:rsid w:val="00A51D85"/>
    <w:rsid w:val="00A534A6"/>
    <w:rsid w:val="00A53EE4"/>
    <w:rsid w:val="00A548B3"/>
    <w:rsid w:val="00A57628"/>
    <w:rsid w:val="00A60418"/>
    <w:rsid w:val="00A62D29"/>
    <w:rsid w:val="00A74816"/>
    <w:rsid w:val="00A74CDC"/>
    <w:rsid w:val="00A80857"/>
    <w:rsid w:val="00A80C24"/>
    <w:rsid w:val="00A91A29"/>
    <w:rsid w:val="00A931A5"/>
    <w:rsid w:val="00AA2DA8"/>
    <w:rsid w:val="00AA6E73"/>
    <w:rsid w:val="00AC17D4"/>
    <w:rsid w:val="00AC57FE"/>
    <w:rsid w:val="00AD21B0"/>
    <w:rsid w:val="00AD74EC"/>
    <w:rsid w:val="00AE40B5"/>
    <w:rsid w:val="00AE56DE"/>
    <w:rsid w:val="00AF42AA"/>
    <w:rsid w:val="00AF4CAB"/>
    <w:rsid w:val="00AF7D4F"/>
    <w:rsid w:val="00B126EF"/>
    <w:rsid w:val="00B137FF"/>
    <w:rsid w:val="00B165B0"/>
    <w:rsid w:val="00B2006F"/>
    <w:rsid w:val="00B206E3"/>
    <w:rsid w:val="00B208CB"/>
    <w:rsid w:val="00B35523"/>
    <w:rsid w:val="00B40F06"/>
    <w:rsid w:val="00B43755"/>
    <w:rsid w:val="00B51081"/>
    <w:rsid w:val="00B61AE2"/>
    <w:rsid w:val="00B7123A"/>
    <w:rsid w:val="00B9589D"/>
    <w:rsid w:val="00B96AD2"/>
    <w:rsid w:val="00B97B1E"/>
    <w:rsid w:val="00BA04FB"/>
    <w:rsid w:val="00BB3C9C"/>
    <w:rsid w:val="00BB741C"/>
    <w:rsid w:val="00BC1F54"/>
    <w:rsid w:val="00BD2843"/>
    <w:rsid w:val="00BD2B26"/>
    <w:rsid w:val="00BD4B13"/>
    <w:rsid w:val="00BD6EFD"/>
    <w:rsid w:val="00BE5C1A"/>
    <w:rsid w:val="00BE7FCF"/>
    <w:rsid w:val="00BF0927"/>
    <w:rsid w:val="00C14811"/>
    <w:rsid w:val="00C17CED"/>
    <w:rsid w:val="00C279D5"/>
    <w:rsid w:val="00C32450"/>
    <w:rsid w:val="00C40959"/>
    <w:rsid w:val="00C43E68"/>
    <w:rsid w:val="00C458C6"/>
    <w:rsid w:val="00C537A3"/>
    <w:rsid w:val="00C55990"/>
    <w:rsid w:val="00C5688B"/>
    <w:rsid w:val="00C817BE"/>
    <w:rsid w:val="00C8244D"/>
    <w:rsid w:val="00C9434E"/>
    <w:rsid w:val="00CA5A60"/>
    <w:rsid w:val="00CB56BA"/>
    <w:rsid w:val="00CB765C"/>
    <w:rsid w:val="00CC1740"/>
    <w:rsid w:val="00CC1D85"/>
    <w:rsid w:val="00CC6DCA"/>
    <w:rsid w:val="00CD080A"/>
    <w:rsid w:val="00CD1C4E"/>
    <w:rsid w:val="00CD2389"/>
    <w:rsid w:val="00CD2C13"/>
    <w:rsid w:val="00CE4D4B"/>
    <w:rsid w:val="00CE5015"/>
    <w:rsid w:val="00CF06BD"/>
    <w:rsid w:val="00CF2554"/>
    <w:rsid w:val="00CF5234"/>
    <w:rsid w:val="00D04E70"/>
    <w:rsid w:val="00D10907"/>
    <w:rsid w:val="00D169C5"/>
    <w:rsid w:val="00D23260"/>
    <w:rsid w:val="00D261A7"/>
    <w:rsid w:val="00D35686"/>
    <w:rsid w:val="00D464D9"/>
    <w:rsid w:val="00D471E2"/>
    <w:rsid w:val="00D478E3"/>
    <w:rsid w:val="00D62514"/>
    <w:rsid w:val="00D70405"/>
    <w:rsid w:val="00D70AA2"/>
    <w:rsid w:val="00D70FBF"/>
    <w:rsid w:val="00D71B32"/>
    <w:rsid w:val="00D71F39"/>
    <w:rsid w:val="00D72A57"/>
    <w:rsid w:val="00D75A8B"/>
    <w:rsid w:val="00D7777E"/>
    <w:rsid w:val="00D845F6"/>
    <w:rsid w:val="00D85A1A"/>
    <w:rsid w:val="00D911D8"/>
    <w:rsid w:val="00D979C7"/>
    <w:rsid w:val="00DA423E"/>
    <w:rsid w:val="00DA4628"/>
    <w:rsid w:val="00DA70D9"/>
    <w:rsid w:val="00DB03EF"/>
    <w:rsid w:val="00DD138C"/>
    <w:rsid w:val="00DD18C5"/>
    <w:rsid w:val="00DD261B"/>
    <w:rsid w:val="00DD39BA"/>
    <w:rsid w:val="00DE11B8"/>
    <w:rsid w:val="00DE632D"/>
    <w:rsid w:val="00DE7025"/>
    <w:rsid w:val="00DF083B"/>
    <w:rsid w:val="00DF3657"/>
    <w:rsid w:val="00DF4A9A"/>
    <w:rsid w:val="00E20585"/>
    <w:rsid w:val="00E21D22"/>
    <w:rsid w:val="00E235A7"/>
    <w:rsid w:val="00E377CE"/>
    <w:rsid w:val="00E41D2E"/>
    <w:rsid w:val="00E4328B"/>
    <w:rsid w:val="00E56EB0"/>
    <w:rsid w:val="00E63010"/>
    <w:rsid w:val="00E63CB1"/>
    <w:rsid w:val="00E65A97"/>
    <w:rsid w:val="00E765BE"/>
    <w:rsid w:val="00E8078E"/>
    <w:rsid w:val="00E86437"/>
    <w:rsid w:val="00E86B2D"/>
    <w:rsid w:val="00E91A0F"/>
    <w:rsid w:val="00E927C3"/>
    <w:rsid w:val="00E966E4"/>
    <w:rsid w:val="00E96706"/>
    <w:rsid w:val="00EA438E"/>
    <w:rsid w:val="00EB2C90"/>
    <w:rsid w:val="00EB2F8D"/>
    <w:rsid w:val="00EC1596"/>
    <w:rsid w:val="00ED24DF"/>
    <w:rsid w:val="00EE59B9"/>
    <w:rsid w:val="00EF12F1"/>
    <w:rsid w:val="00EF262A"/>
    <w:rsid w:val="00EF41B0"/>
    <w:rsid w:val="00EF6119"/>
    <w:rsid w:val="00EF62C4"/>
    <w:rsid w:val="00F020E7"/>
    <w:rsid w:val="00F1580B"/>
    <w:rsid w:val="00F15D78"/>
    <w:rsid w:val="00F34625"/>
    <w:rsid w:val="00F37DB9"/>
    <w:rsid w:val="00F46C38"/>
    <w:rsid w:val="00F50F40"/>
    <w:rsid w:val="00F56CAD"/>
    <w:rsid w:val="00F5781E"/>
    <w:rsid w:val="00F633C4"/>
    <w:rsid w:val="00F6493F"/>
    <w:rsid w:val="00F72815"/>
    <w:rsid w:val="00F7288A"/>
    <w:rsid w:val="00F83E46"/>
    <w:rsid w:val="00F91734"/>
    <w:rsid w:val="00F9268B"/>
    <w:rsid w:val="00F9549B"/>
    <w:rsid w:val="00F978F4"/>
    <w:rsid w:val="00FA02BD"/>
    <w:rsid w:val="00FA19AC"/>
    <w:rsid w:val="00FA3D93"/>
    <w:rsid w:val="00FB0CB6"/>
    <w:rsid w:val="00FC42F7"/>
    <w:rsid w:val="00FC4603"/>
    <w:rsid w:val="00FC50B8"/>
    <w:rsid w:val="00FC7446"/>
    <w:rsid w:val="00FD2316"/>
    <w:rsid w:val="00FD436E"/>
    <w:rsid w:val="00FD64C6"/>
    <w:rsid w:val="00FD6A05"/>
    <w:rsid w:val="00FF39DA"/>
    <w:rsid w:val="00FF4BD1"/>
    <w:rsid w:val="00FF51FB"/>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210A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rFonts w:ascii="Arial" w:hAnsi="Arial" w:cs="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rain">
    <w:name w:val="Refrain"/>
    <w:basedOn w:val="Normal"/>
    <w:next w:val="Normal"/>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Strong">
    <w:name w:val="Strong"/>
    <w:qFormat/>
    <w:rPr>
      <w:b/>
      <w:bCs/>
    </w:rPr>
  </w:style>
  <w:style w:type="character" w:styleId="Hyperlink">
    <w:name w:val="Hyperlink"/>
    <w:rPr>
      <w:color w:val="0000FF"/>
      <w:u w:val="single"/>
    </w:rPr>
  </w:style>
  <w:style w:type="paragraph" w:styleId="Header">
    <w:name w:val="header"/>
    <w:basedOn w:val="Normal"/>
    <w:pPr>
      <w:tabs>
        <w:tab w:val="center" w:pos="4536"/>
        <w:tab w:val="right" w:pos="9072"/>
      </w:tabs>
    </w:pPr>
  </w:style>
  <w:style w:type="paragraph" w:styleId="Footer">
    <w:name w:val="footer"/>
    <w:basedOn w:val="Normal"/>
    <w:link w:val="FooterChar"/>
    <w:pPr>
      <w:tabs>
        <w:tab w:val="center" w:pos="4536"/>
        <w:tab w:val="right" w:pos="9072"/>
      </w:tabs>
    </w:pPr>
  </w:style>
  <w:style w:type="paragraph" w:styleId="NormalWeb">
    <w:name w:val="Normal (Web)"/>
    <w:basedOn w:val="Normal"/>
    <w:pPr>
      <w:spacing w:before="100" w:beforeAutospacing="1" w:after="100" w:afterAutospacing="1"/>
    </w:pPr>
    <w:rPr>
      <w:color w:val="000000"/>
    </w:rPr>
  </w:style>
  <w:style w:type="paragraph" w:styleId="BodyText">
    <w:name w:val="Body Text"/>
    <w:basedOn w:val="Normal"/>
    <w:link w:val="BodyTextChar"/>
    <w:pPr>
      <w:autoSpaceDE w:val="0"/>
      <w:autoSpaceDN w:val="0"/>
      <w:adjustRightInd w:val="0"/>
    </w:pPr>
    <w:rPr>
      <w:rFonts w:ascii="Verdana" w:hAnsi="Verdana" w:cs="Arial"/>
      <w:b/>
      <w:bCs/>
      <w:sz w:val="20"/>
      <w:szCs w:val="20"/>
    </w:rPr>
  </w:style>
  <w:style w:type="paragraph" w:styleId="BodyText3">
    <w:name w:val="Body Text 3"/>
    <w:basedOn w:val="Normal"/>
    <w:rPr>
      <w:rFonts w:ascii="Arial" w:hAnsi="Arial"/>
      <w:b/>
      <w:sz w:val="20"/>
    </w:rPr>
  </w:style>
  <w:style w:type="character" w:customStyle="1" w:styleId="BesuchterHyperlink">
    <w:name w:val="BesuchterHyperlink"/>
    <w:rPr>
      <w:color w:val="800080"/>
      <w:u w:val="single"/>
    </w:rPr>
  </w:style>
  <w:style w:type="paragraph" w:styleId="BodyText2">
    <w:name w:val="Body Text 2"/>
    <w:basedOn w:val="Normal"/>
    <w:pPr>
      <w:autoSpaceDE w:val="0"/>
      <w:autoSpaceDN w:val="0"/>
      <w:adjustRightInd w:val="0"/>
      <w:spacing w:line="260" w:lineRule="exact"/>
    </w:pPr>
    <w:rPr>
      <w:rFonts w:ascii="Verdana" w:hAnsi="Verdana" w:cs="Arial"/>
      <w:sz w:val="18"/>
      <w:szCs w:val="20"/>
    </w:rPr>
  </w:style>
  <w:style w:type="character" w:styleId="PageNumber">
    <w:name w:val="page number"/>
    <w:basedOn w:val="DefaultParagraphFont"/>
  </w:style>
  <w:style w:type="character" w:customStyle="1" w:styleId="subpg-hdr">
    <w:name w:val="subpg-hdr"/>
    <w:basedOn w:val="DefaultParagraphFont"/>
  </w:style>
  <w:style w:type="character" w:customStyle="1" w:styleId="subpg-txt">
    <w:name w:val="subpg-txt"/>
    <w:basedOn w:val="DefaultParagraphFont"/>
  </w:style>
  <w:style w:type="paragraph" w:customStyle="1" w:styleId="BalloonText1">
    <w:name w:val="Balloon Text1"/>
    <w:basedOn w:val="Normal"/>
    <w:semiHidden/>
    <w:rPr>
      <w:rFonts w:ascii="Tahoma" w:hAnsi="Tahoma" w:cs="Tahoma"/>
      <w:sz w:val="16"/>
      <w:szCs w:val="16"/>
    </w:rPr>
  </w:style>
  <w:style w:type="paragraph" w:styleId="BalloonText">
    <w:name w:val="Balloon Text"/>
    <w:basedOn w:val="Normal"/>
    <w:semiHidden/>
    <w:rPr>
      <w:rFonts w:ascii="Tahoma" w:hAnsi="Tahoma" w:cs="Tahoma"/>
      <w:sz w:val="16"/>
      <w:szCs w:val="16"/>
    </w:rPr>
  </w:style>
  <w:style w:type="character" w:customStyle="1" w:styleId="textbold">
    <w:name w:val="textbold"/>
    <w:basedOn w:val="DefaultParagraphFont"/>
  </w:style>
  <w:style w:type="character" w:customStyle="1" w:styleId="BodyTextChar">
    <w:name w:val="Body Text Char"/>
    <w:link w:val="BodyText"/>
    <w:rsid w:val="006D6728"/>
    <w:rPr>
      <w:rFonts w:ascii="Verdana" w:hAnsi="Verdana" w:cs="Arial"/>
      <w:b/>
      <w:bCs/>
    </w:rPr>
  </w:style>
  <w:style w:type="character" w:customStyle="1" w:styleId="Heading1Char">
    <w:name w:val="Heading 1 Char"/>
    <w:link w:val="Heading1"/>
    <w:rsid w:val="009B5041"/>
    <w:rPr>
      <w:rFonts w:ascii="Arial" w:hAnsi="Arial" w:cs="Arial"/>
      <w:b/>
      <w:bCs/>
      <w:kern w:val="32"/>
      <w:sz w:val="32"/>
      <w:szCs w:val="32"/>
    </w:rPr>
  </w:style>
  <w:style w:type="paragraph" w:customStyle="1" w:styleId="PITextkrper">
    <w:name w:val="PI_Textkörper"/>
    <w:basedOn w:val="Normal"/>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Normal"/>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Normal"/>
    <w:rsid w:val="003A0D86"/>
    <w:pPr>
      <w:spacing w:before="100" w:beforeAutospacing="1" w:after="100" w:afterAutospacing="1"/>
    </w:pPr>
    <w:rPr>
      <w:rFonts w:ascii="Arial" w:eastAsia="Arial Unicode MS" w:hAnsi="Arial" w:cs="Arial"/>
      <w:color w:val="000000"/>
      <w:sz w:val="20"/>
      <w:szCs w:val="20"/>
    </w:rPr>
  </w:style>
  <w:style w:type="character" w:styleId="CommentReference">
    <w:name w:val="annotation reference"/>
    <w:rsid w:val="00356C16"/>
    <w:rPr>
      <w:sz w:val="16"/>
      <w:szCs w:val="16"/>
    </w:rPr>
  </w:style>
  <w:style w:type="paragraph" w:styleId="CommentText">
    <w:name w:val="annotation text"/>
    <w:basedOn w:val="Normal"/>
    <w:link w:val="CommentTextChar"/>
    <w:rsid w:val="00356C16"/>
    <w:rPr>
      <w:sz w:val="20"/>
      <w:szCs w:val="20"/>
    </w:rPr>
  </w:style>
  <w:style w:type="character" w:customStyle="1" w:styleId="CommentTextChar">
    <w:name w:val="Comment Text Char"/>
    <w:basedOn w:val="DefaultParagraphFont"/>
    <w:link w:val="CommentText"/>
    <w:rsid w:val="00356C16"/>
  </w:style>
  <w:style w:type="character" w:customStyle="1" w:styleId="FooterChar">
    <w:name w:val="Footer Char"/>
    <w:link w:val="Footer"/>
    <w:rsid w:val="00035374"/>
    <w:rPr>
      <w:sz w:val="24"/>
      <w:szCs w:val="24"/>
    </w:rPr>
  </w:style>
  <w:style w:type="paragraph" w:styleId="CommentSubject">
    <w:name w:val="annotation subject"/>
    <w:basedOn w:val="CommentText"/>
    <w:next w:val="CommentText"/>
    <w:link w:val="CommentSubjectChar"/>
    <w:rsid w:val="00712CC3"/>
    <w:rPr>
      <w:b/>
      <w:bCs/>
    </w:rPr>
  </w:style>
  <w:style w:type="character" w:customStyle="1" w:styleId="CommentSubjectChar">
    <w:name w:val="Comment Subject Char"/>
    <w:link w:val="CommentSubject"/>
    <w:rsid w:val="00712CC3"/>
    <w:rPr>
      <w:b/>
      <w:bCs/>
    </w:rPr>
  </w:style>
  <w:style w:type="character" w:styleId="UnresolvedMention">
    <w:name w:val="Unresolved Mention"/>
    <w:uiPriority w:val="99"/>
    <w:semiHidden/>
    <w:unhideWhenUsed/>
    <w:rsid w:val="008D658C"/>
    <w:rPr>
      <w:color w:val="605E5C"/>
      <w:shd w:val="clear" w:color="auto" w:fill="E1DFDD"/>
    </w:rPr>
  </w:style>
  <w:style w:type="paragraph" w:styleId="Revision">
    <w:name w:val="Revision"/>
    <w:hidden/>
    <w:uiPriority w:val="99"/>
    <w:semiHidden/>
    <w:rsid w:val="00AC17D4"/>
    <w:rPr>
      <w:sz w:val="24"/>
      <w:szCs w:val="24"/>
    </w:rPr>
  </w:style>
  <w:style w:type="character" w:customStyle="1" w:styleId="cf01">
    <w:name w:val="cf01"/>
    <w:rsid w:val="00FD6A0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16453532">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86318094">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44919472">
      <w:bodyDiv w:val="1"/>
      <w:marLeft w:val="0"/>
      <w:marRight w:val="0"/>
      <w:marTop w:val="0"/>
      <w:marBottom w:val="0"/>
      <w:divBdr>
        <w:top w:val="none" w:sz="0" w:space="0" w:color="auto"/>
        <w:left w:val="none" w:sz="0" w:space="0" w:color="auto"/>
        <w:bottom w:val="none" w:sz="0" w:space="0" w:color="auto"/>
        <w:right w:val="none" w:sz="0" w:space="0" w:color="auto"/>
      </w:divBdr>
    </w:div>
    <w:div w:id="960110497">
      <w:bodyDiv w:val="1"/>
      <w:marLeft w:val="0"/>
      <w:marRight w:val="0"/>
      <w:marTop w:val="0"/>
      <w:marBottom w:val="0"/>
      <w:divBdr>
        <w:top w:val="none" w:sz="0" w:space="0" w:color="auto"/>
        <w:left w:val="none" w:sz="0" w:space="0" w:color="auto"/>
        <w:bottom w:val="none" w:sz="0" w:space="0" w:color="auto"/>
        <w:right w:val="none" w:sz="0" w:space="0" w:color="auto"/>
      </w:divBdr>
    </w:div>
    <w:div w:id="1045719503">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63664910">
      <w:bodyDiv w:val="1"/>
      <w:marLeft w:val="0"/>
      <w:marRight w:val="0"/>
      <w:marTop w:val="0"/>
      <w:marBottom w:val="0"/>
      <w:divBdr>
        <w:top w:val="none" w:sz="0" w:space="0" w:color="auto"/>
        <w:left w:val="none" w:sz="0" w:space="0" w:color="auto"/>
        <w:bottom w:val="none" w:sz="0" w:space="0" w:color="auto"/>
        <w:right w:val="none" w:sz="0" w:space="0" w:color="auto"/>
      </w:divBdr>
      <w:divsChild>
        <w:div w:id="1452044836">
          <w:marLeft w:val="0"/>
          <w:marRight w:val="0"/>
          <w:marTop w:val="0"/>
          <w:marBottom w:val="0"/>
          <w:divBdr>
            <w:top w:val="none" w:sz="0" w:space="0" w:color="auto"/>
            <w:left w:val="none" w:sz="0" w:space="0" w:color="auto"/>
            <w:bottom w:val="none" w:sz="0" w:space="0" w:color="auto"/>
            <w:right w:val="none" w:sz="0" w:space="0" w:color="auto"/>
          </w:divBdr>
        </w:div>
      </w:divsChild>
    </w:div>
    <w:div w:id="1914655956">
      <w:bodyDiv w:val="1"/>
      <w:marLeft w:val="0"/>
      <w:marRight w:val="0"/>
      <w:marTop w:val="0"/>
      <w:marBottom w:val="0"/>
      <w:divBdr>
        <w:top w:val="none" w:sz="0" w:space="0" w:color="auto"/>
        <w:left w:val="none" w:sz="0" w:space="0" w:color="auto"/>
        <w:bottom w:val="none" w:sz="0" w:space="0" w:color="auto"/>
        <w:right w:val="none" w:sz="0" w:space="0" w:color="auto"/>
      </w:divBdr>
    </w:div>
    <w:div w:id="1917859441">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48C81QMtJ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ufschmied.net/wp-content/uploads/20-3253-HFS-Whitepaper-Dental_200723_preview-1.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kk.htcm.de/press-releases/hufschmie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Design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717</Words>
  <Characters>5457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6162</CharactersWithSpaces>
  <SharedDoc>false</SharedDoc>
  <HLinks>
    <vt:vector size="18" baseType="variant">
      <vt:variant>
        <vt:i4>655390</vt:i4>
      </vt:variant>
      <vt:variant>
        <vt:i4>6</vt:i4>
      </vt:variant>
      <vt:variant>
        <vt:i4>0</vt:i4>
      </vt:variant>
      <vt:variant>
        <vt:i4>5</vt:i4>
      </vt:variant>
      <vt:variant>
        <vt:lpwstr>https://kk.htcm.de/press-releases/hufschmied/</vt:lpwstr>
      </vt:variant>
      <vt:variant>
        <vt:lpwstr/>
      </vt:variant>
      <vt:variant>
        <vt:i4>4063272</vt:i4>
      </vt:variant>
      <vt:variant>
        <vt:i4>3</vt:i4>
      </vt:variant>
      <vt:variant>
        <vt:i4>0</vt:i4>
      </vt:variant>
      <vt:variant>
        <vt:i4>5</vt:i4>
      </vt:variant>
      <vt:variant>
        <vt:lpwstr>https://www.youtube.com/watch?v=b48C81QMtJU</vt:lpwstr>
      </vt:variant>
      <vt:variant>
        <vt:lpwstr/>
      </vt:variant>
      <vt:variant>
        <vt:i4>7798885</vt:i4>
      </vt:variant>
      <vt:variant>
        <vt:i4>0</vt:i4>
      </vt:variant>
      <vt:variant>
        <vt:i4>0</vt:i4>
      </vt:variant>
      <vt:variant>
        <vt:i4>5</vt:i4>
      </vt:variant>
      <vt:variant>
        <vt:lpwstr>https://www.hufschmied.net/wp-content/uploads/20-3253-HFS-Whitepaper-Dental_200723_preview-1.pdf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2018-05-28T07:39:00Z</cp:lastPrinted>
  <dcterms:created xsi:type="dcterms:W3CDTF">2023-03-07T09:56:00Z</dcterms:created>
  <dcterms:modified xsi:type="dcterms:W3CDTF">2023-03-07T10:14:00Z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