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987A" w14:textId="77777777" w:rsidR="00A46AD2" w:rsidRDefault="00815A9E">
      <w:pPr>
        <w:pStyle w:val="berschrift1"/>
        <w:spacing w:before="720" w:after="720" w:line="260" w:lineRule="exact"/>
        <w:rPr>
          <w:sz w:val="20"/>
          <w:lang w:bidi="it-IT"/>
        </w:rPr>
      </w:pPr>
      <w:r>
        <w:rPr>
          <w:sz w:val="20"/>
          <w:lang w:bidi="it-IT"/>
        </w:rPr>
        <w:t>MEDIENINFORMATION</w:t>
      </w:r>
    </w:p>
    <w:p w14:paraId="1693458F" w14:textId="267B795B" w:rsidR="00A46AD2" w:rsidRDefault="00815A9E">
      <w:pPr>
        <w:rPr>
          <w:rFonts w:ascii="Arial" w:hAnsi="Arial" w:cs="Arial"/>
          <w:b/>
          <w:bCs/>
        </w:rPr>
      </w:pPr>
      <w:r>
        <w:rPr>
          <w:rFonts w:ascii="Arial" w:hAnsi="Arial" w:cs="Arial"/>
          <w:b/>
          <w:bCs/>
        </w:rPr>
        <w:t xml:space="preserve">Würth Elektronik stellt SMD-Leistungsspule WE-XHMA vor </w:t>
      </w:r>
    </w:p>
    <w:p w14:paraId="2AE02C22" w14:textId="69EB6023" w:rsidR="00A46AD2" w:rsidRDefault="00815A9E">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Hochstrominduktivität für Automobilanwendungen </w:t>
      </w:r>
    </w:p>
    <w:p w14:paraId="7509DC21" w14:textId="0D420CCA" w:rsidR="00A46AD2" w:rsidRDefault="00815A9E">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EB5239">
        <w:rPr>
          <w:rFonts w:ascii="Arial" w:hAnsi="Arial"/>
          <w:color w:val="000000"/>
        </w:rPr>
        <w:t>2. Februar 2023</w:t>
      </w:r>
      <w:r>
        <w:rPr>
          <w:rFonts w:ascii="Arial" w:hAnsi="Arial"/>
          <w:color w:val="000000"/>
        </w:rPr>
        <w:t xml:space="preserve"> – Würth Elektronik stellt eine weitere AEC-Q200-zertifizierte SMD-Leistungsspule vor: </w:t>
      </w:r>
      <w:hyperlink r:id="rId8" w:history="1">
        <w:r>
          <w:rPr>
            <w:rStyle w:val="Hyperlink"/>
            <w:rFonts w:ascii="Arial" w:hAnsi="Arial"/>
          </w:rPr>
          <w:t>WE-XHMA</w:t>
        </w:r>
      </w:hyperlink>
      <w:r>
        <w:rPr>
          <w:rFonts w:ascii="Arial" w:hAnsi="Arial"/>
          <w:color w:val="000000"/>
        </w:rPr>
        <w:t xml:space="preserve"> zeichnet sich durch eine extrem hohe Strombelastbarkeit bis 50,6 A Sättigungsstrom und die Bewältigung hoher transienter Stromspitzen aus. Ihre Bauweise als Flachdrahtspule mit einem </w:t>
      </w:r>
      <w:proofErr w:type="spellStart"/>
      <w:r>
        <w:rPr>
          <w:rFonts w:ascii="Arial" w:hAnsi="Arial"/>
          <w:color w:val="000000"/>
        </w:rPr>
        <w:t>Kompositkernmaterial</w:t>
      </w:r>
      <w:proofErr w:type="spellEnd"/>
      <w:r>
        <w:rPr>
          <w:rFonts w:ascii="Arial" w:hAnsi="Arial"/>
          <w:color w:val="000000"/>
        </w:rPr>
        <w:t xml:space="preserve"> sorgt für geringe Kupferverluste und ein stabiles Verhalten bei Temperaturschwankungen.</w:t>
      </w:r>
    </w:p>
    <w:p w14:paraId="164EDEA5" w14:textId="4289419D" w:rsidR="00A46AD2" w:rsidRDefault="00815A9E">
      <w:pPr>
        <w:pStyle w:val="Textkrper"/>
        <w:spacing w:before="120" w:after="120" w:line="260" w:lineRule="exact"/>
        <w:jc w:val="both"/>
        <w:rPr>
          <w:rFonts w:ascii="Arial" w:hAnsi="Arial"/>
          <w:b w:val="0"/>
          <w:bCs w:val="0"/>
        </w:rPr>
      </w:pPr>
      <w:r>
        <w:rPr>
          <w:rFonts w:ascii="Arial" w:hAnsi="Arial"/>
          <w:b w:val="0"/>
          <w:bCs w:val="0"/>
        </w:rPr>
        <w:t xml:space="preserve">WE-XHMA eignet sich besonders für die Anwendung in DC/DC-Wandlern für die Hochstromversorgung und für Field </w:t>
      </w:r>
      <w:proofErr w:type="spellStart"/>
      <w:r>
        <w:rPr>
          <w:rFonts w:ascii="Arial" w:hAnsi="Arial"/>
          <w:b w:val="0"/>
          <w:bCs w:val="0"/>
        </w:rPr>
        <w:t>Programmable</w:t>
      </w:r>
      <w:proofErr w:type="spellEnd"/>
      <w:r>
        <w:rPr>
          <w:rFonts w:ascii="Arial" w:hAnsi="Arial"/>
          <w:b w:val="0"/>
          <w:bCs w:val="0"/>
        </w:rPr>
        <w:t xml:space="preserve"> Gate Arrays (FPGA), aber auch für Filteranwendungen. Besonders nützlich bei der Verwendung in Schaltnetzteilen: Im Gegensatz zu herkömmlichen Kernmaterialien zeigt die kompakte Spule kaum temperaturabhängige Schwankungen hinsichtlich Induktivitätswert und Sättigung. Auch die höhere Energiedichte bei geringer Bauteilgröße durch die Verwendung von Flachdraht macht WE-XHMA für den Einsatz in Schaltnetzteilen interessant. Flachdraht hat zudem den Vorteil, dass sich bei gleichem Platzbedarf eine größere Querschnittsfläche erreichen lässt und dadurch der Widerstand verringert wird. Ferner zeigt dieser bei höheren Frequenzen einen geringeren Skin-Effekt als runder Draht. Auch die Wärmeableitung Richtung Platine ist besser.</w:t>
      </w:r>
    </w:p>
    <w:p w14:paraId="6AC00EC5" w14:textId="588AF05E" w:rsidR="00A46AD2" w:rsidRDefault="00815A9E">
      <w:pPr>
        <w:pStyle w:val="Textkrper"/>
        <w:spacing w:before="120" w:after="120" w:line="260" w:lineRule="exact"/>
        <w:jc w:val="both"/>
        <w:rPr>
          <w:rFonts w:ascii="Arial" w:hAnsi="Arial"/>
          <w:b w:val="0"/>
          <w:bCs w:val="0"/>
        </w:rPr>
      </w:pPr>
      <w:r>
        <w:rPr>
          <w:rFonts w:ascii="Arial" w:hAnsi="Arial"/>
          <w:b w:val="0"/>
          <w:bCs w:val="0"/>
        </w:rPr>
        <w:t xml:space="preserve">Die kompakten gegossenen, magnetisch geschirmten Spulen sind AEC-Q200-zertifiziert und weisen einen Betriebstemperaturbereich von </w:t>
      </w:r>
      <w:r>
        <w:rPr>
          <w:rFonts w:ascii="Arial" w:hAnsi="Arial"/>
          <w:b w:val="0"/>
          <w:bCs w:val="0"/>
        </w:rPr>
        <w:noBreakHyphen/>
        <w:t>40°C bis +125°C auf. WE-XHMA ist in den SMT-Bauformen 6030, 6060, 8080, 1090, 1510 und mit Sättigungsströmen von 9,3 bis 50,6 A ab Lager erhältlich. Kostenlose Muster für Entwickler werden gestellt.</w:t>
      </w:r>
    </w:p>
    <w:p w14:paraId="6503898F" w14:textId="77777777" w:rsidR="00A46AD2" w:rsidRDefault="00A46AD2">
      <w:pPr>
        <w:pStyle w:val="Textkrper"/>
        <w:spacing w:before="120" w:after="120" w:line="260" w:lineRule="exact"/>
        <w:jc w:val="both"/>
        <w:rPr>
          <w:rFonts w:ascii="Arial" w:hAnsi="Arial"/>
          <w:b w:val="0"/>
          <w:bCs w:val="0"/>
        </w:rPr>
      </w:pPr>
    </w:p>
    <w:p w14:paraId="53C125AA" w14:textId="77777777" w:rsidR="00A46AD2" w:rsidRDefault="00A46AD2">
      <w:pPr>
        <w:pStyle w:val="Textkrper"/>
        <w:spacing w:before="120" w:after="120" w:line="260" w:lineRule="exact"/>
        <w:jc w:val="both"/>
        <w:rPr>
          <w:rFonts w:ascii="Arial" w:hAnsi="Arial"/>
          <w:b w:val="0"/>
          <w:bCs w:val="0"/>
        </w:rPr>
      </w:pPr>
    </w:p>
    <w:p w14:paraId="33CEC81F" w14:textId="77777777" w:rsidR="00A46AD2" w:rsidRDefault="00A46AD2">
      <w:pPr>
        <w:pStyle w:val="PITextkrper"/>
        <w:pBdr>
          <w:top w:val="single" w:sz="4" w:space="1" w:color="auto"/>
        </w:pBdr>
        <w:spacing w:before="240"/>
        <w:rPr>
          <w:b/>
          <w:sz w:val="18"/>
          <w:szCs w:val="18"/>
          <w:lang w:val="de-DE"/>
        </w:rPr>
      </w:pPr>
    </w:p>
    <w:p w14:paraId="1EE00D2E" w14:textId="77777777" w:rsidR="00A46AD2" w:rsidRDefault="00815A9E">
      <w:pPr>
        <w:spacing w:after="120" w:line="280" w:lineRule="exact"/>
        <w:rPr>
          <w:rFonts w:ascii="Arial" w:hAnsi="Arial" w:cs="Arial"/>
          <w:b/>
          <w:bCs/>
          <w:sz w:val="18"/>
          <w:szCs w:val="18"/>
        </w:rPr>
      </w:pPr>
      <w:r>
        <w:rPr>
          <w:rFonts w:ascii="Arial" w:hAnsi="Arial" w:cs="Arial"/>
          <w:b/>
          <w:bCs/>
          <w:sz w:val="18"/>
          <w:szCs w:val="18"/>
        </w:rPr>
        <w:t>Verfügbares Bildmaterial</w:t>
      </w:r>
    </w:p>
    <w:p w14:paraId="14664EDE" w14:textId="77777777" w:rsidR="00A46AD2" w:rsidRDefault="00815A9E">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33EC541F" w14:textId="77777777" w:rsidR="00A46AD2" w:rsidRDefault="00A46AD2">
      <w:pPr>
        <w:spacing w:after="120" w:line="280" w:lineRule="exact"/>
        <w:rPr>
          <w:rStyle w:val="Hyperlink"/>
          <w:color w:val="auto"/>
        </w:rPr>
      </w:pPr>
    </w:p>
    <w:p w14:paraId="0C63E8F4" w14:textId="77777777" w:rsidR="00A46AD2" w:rsidRDefault="00A46AD2">
      <w:pPr>
        <w:spacing w:after="120" w:line="280" w:lineRule="exact"/>
        <w:rPr>
          <w:rStyle w:val="Hyperlink"/>
          <w:color w:val="auto"/>
        </w:rPr>
      </w:pPr>
    </w:p>
    <w:p w14:paraId="6FEC9B40" w14:textId="77777777" w:rsidR="00A46AD2" w:rsidRDefault="00A46AD2">
      <w:pPr>
        <w:spacing w:after="120" w:line="280" w:lineRule="exact"/>
        <w:rPr>
          <w:rStyle w:val="Hyperlink"/>
          <w:color w:val="auto"/>
        </w:rPr>
      </w:pPr>
    </w:p>
    <w:p w14:paraId="630CD272" w14:textId="77777777" w:rsidR="00A46AD2" w:rsidRDefault="00A46AD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46AD2" w14:paraId="7A478A27" w14:textId="77777777">
        <w:trPr>
          <w:trHeight w:val="1701"/>
        </w:trPr>
        <w:tc>
          <w:tcPr>
            <w:tcW w:w="3510" w:type="dxa"/>
          </w:tcPr>
          <w:p w14:paraId="7DF24457" w14:textId="77777777" w:rsidR="00A46AD2" w:rsidRDefault="00815A9E">
            <w:pPr>
              <w:pStyle w:val="txt"/>
              <w:rPr>
                <w:b/>
                <w:bCs/>
                <w:sz w:val="18"/>
              </w:rPr>
            </w:pPr>
            <w:r>
              <w:rPr>
                <w:b/>
              </w:rPr>
              <w:br/>
            </w:r>
            <w:r>
              <w:rPr>
                <w:noProof/>
              </w:rPr>
              <w:drawing>
                <wp:inline distT="0" distB="0" distL="0" distR="0" wp14:anchorId="298A7C27" wp14:editId="40C99E8A">
                  <wp:extent cx="2124075" cy="1847850"/>
                  <wp:effectExtent l="0" t="0" r="0" b="0"/>
                  <wp:docPr id="2" name="Bild 1" descr="https://www.we-online.com/katalog/media/o496382v209 Family_WE-XHMA_7843xx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6382v209 Family_WE-XHMA_7843xxxxxxx.jpg"/>
                          <pic:cNvPicPr>
                            <a:picLocks noChangeAspect="1" noChangeArrowheads="1"/>
                          </pic:cNvPicPr>
                        </pic:nvPicPr>
                        <pic:blipFill>
                          <a:blip r:embed="rId10" cstate="print">
                            <a:extLst>
                              <a:ext uri="{28A0092B-C50C-407E-A947-70E740481C1C}">
                                <a14:useLocalDpi xmlns:a14="http://schemas.microsoft.com/office/drawing/2010/main" val="0"/>
                              </a:ext>
                            </a:extLst>
                          </a:blip>
                          <a:srcRect t="13005"/>
                          <a:stretch>
                            <a:fillRect/>
                          </a:stretch>
                        </pic:blipFill>
                        <pic:spPr bwMode="auto">
                          <a:xfrm>
                            <a:off x="0" y="0"/>
                            <a:ext cx="2124075" cy="1847850"/>
                          </a:xfrm>
                          <a:prstGeom prst="rect">
                            <a:avLst/>
                          </a:prstGeom>
                          <a:noFill/>
                          <a:ln>
                            <a:noFill/>
                          </a:ln>
                        </pic:spPr>
                      </pic:pic>
                    </a:graphicData>
                  </a:graphic>
                </wp:inline>
              </w:drawing>
            </w:r>
            <w:r>
              <w:rPr>
                <w:bCs/>
                <w:sz w:val="16"/>
                <w:szCs w:val="16"/>
              </w:rPr>
              <w:t xml:space="preserve">Bildquelle: Würth Elektronik </w:t>
            </w:r>
          </w:p>
          <w:p w14:paraId="4A7CB5E0" w14:textId="7328037D" w:rsidR="00A46AD2" w:rsidRDefault="00815A9E">
            <w:pPr>
              <w:autoSpaceDE w:val="0"/>
              <w:autoSpaceDN w:val="0"/>
              <w:adjustRightInd w:val="0"/>
              <w:rPr>
                <w:rFonts w:ascii="Arial" w:hAnsi="Arial" w:cs="Arial"/>
                <w:b/>
                <w:sz w:val="18"/>
                <w:szCs w:val="18"/>
              </w:rPr>
            </w:pPr>
            <w:r>
              <w:rPr>
                <w:rFonts w:ascii="Arial" w:hAnsi="Arial" w:cs="Arial"/>
                <w:b/>
                <w:sz w:val="18"/>
                <w:szCs w:val="18"/>
              </w:rPr>
              <w:t xml:space="preserve">WE-XHMA: Die Flachdrahtspule mit Komposit-Kernmaterial ermöglicht hohe Sättigungsströme </w:t>
            </w:r>
          </w:p>
          <w:p w14:paraId="2D5A3F9F" w14:textId="77777777" w:rsidR="00A46AD2" w:rsidRDefault="00A46AD2">
            <w:pPr>
              <w:autoSpaceDE w:val="0"/>
              <w:autoSpaceDN w:val="0"/>
              <w:adjustRightInd w:val="0"/>
              <w:rPr>
                <w:rFonts w:ascii="Arial" w:hAnsi="Arial" w:cs="Arial"/>
                <w:b/>
                <w:bCs/>
                <w:sz w:val="18"/>
                <w:szCs w:val="18"/>
              </w:rPr>
            </w:pPr>
          </w:p>
        </w:tc>
      </w:tr>
    </w:tbl>
    <w:p w14:paraId="258C00BE" w14:textId="77777777" w:rsidR="00A46AD2" w:rsidRDefault="00A46AD2">
      <w:pPr>
        <w:pStyle w:val="PITextkrper"/>
        <w:rPr>
          <w:b/>
          <w:bCs/>
          <w:sz w:val="18"/>
          <w:szCs w:val="18"/>
          <w:lang w:val="de-DE"/>
        </w:rPr>
      </w:pPr>
    </w:p>
    <w:p w14:paraId="28B452D7" w14:textId="77777777" w:rsidR="00B26576" w:rsidRPr="00080F03" w:rsidRDefault="00B26576" w:rsidP="00B26576">
      <w:pPr>
        <w:pStyle w:val="Textkrper"/>
        <w:spacing w:before="120" w:after="120" w:line="260" w:lineRule="exact"/>
        <w:jc w:val="both"/>
        <w:rPr>
          <w:rFonts w:ascii="Arial" w:hAnsi="Arial"/>
          <w:b w:val="0"/>
          <w:bCs w:val="0"/>
        </w:rPr>
      </w:pPr>
    </w:p>
    <w:p w14:paraId="28DABB5A" w14:textId="77777777" w:rsidR="00B26576" w:rsidRPr="00080F03" w:rsidRDefault="00B26576" w:rsidP="00B26576">
      <w:pPr>
        <w:pStyle w:val="PITextkrper"/>
        <w:pBdr>
          <w:top w:val="single" w:sz="4" w:space="1" w:color="auto"/>
        </w:pBdr>
        <w:spacing w:before="240"/>
        <w:rPr>
          <w:b/>
          <w:sz w:val="18"/>
          <w:szCs w:val="18"/>
          <w:lang w:val="de-DE"/>
        </w:rPr>
      </w:pPr>
    </w:p>
    <w:p w14:paraId="6A523CD7" w14:textId="77777777" w:rsidR="00B26576" w:rsidRPr="00080F03" w:rsidRDefault="00B26576" w:rsidP="00B26576">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6FF4F971" w14:textId="77777777" w:rsidR="00B26576" w:rsidRPr="00080F03" w:rsidRDefault="00B26576" w:rsidP="00B26576">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24124F20" w14:textId="77777777" w:rsidR="00B26576" w:rsidRPr="00080F03" w:rsidRDefault="00B26576" w:rsidP="00B26576">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D7247D4" w14:textId="77777777" w:rsidR="00B26576" w:rsidRPr="00080F03" w:rsidRDefault="00B26576" w:rsidP="00B26576">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43A7B9D" w14:textId="77777777" w:rsidR="00B26576" w:rsidRPr="00080F03" w:rsidRDefault="00B26576" w:rsidP="00B26576">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8 000 Mitarbeitende. Im Jahr 2021 erwirtschaftete die Würth Elektronik </w:t>
      </w:r>
      <w:proofErr w:type="spellStart"/>
      <w:r w:rsidRPr="00080F03">
        <w:rPr>
          <w:rFonts w:ascii="Arial" w:hAnsi="Arial"/>
          <w:b w:val="0"/>
        </w:rPr>
        <w:t>eiSos</w:t>
      </w:r>
      <w:proofErr w:type="spellEnd"/>
      <w:r w:rsidRPr="00080F03">
        <w:rPr>
          <w:rFonts w:ascii="Arial" w:hAnsi="Arial"/>
          <w:b w:val="0"/>
        </w:rPr>
        <w:t xml:space="preserve"> Gruppe einen Umsatz von 1,09 Milliarden Euro.</w:t>
      </w:r>
    </w:p>
    <w:p w14:paraId="62A50994" w14:textId="77777777" w:rsidR="00B26576" w:rsidRPr="00080F03" w:rsidRDefault="00B26576" w:rsidP="00B26576">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706D60E8" w14:textId="77777777" w:rsidR="00B26576" w:rsidRPr="00080F03" w:rsidRDefault="00B26576" w:rsidP="00B26576">
      <w:pPr>
        <w:pStyle w:val="Textkrper"/>
        <w:spacing w:before="120" w:after="120" w:line="276" w:lineRule="auto"/>
        <w:rPr>
          <w:rFonts w:ascii="Arial" w:hAnsi="Arial"/>
        </w:rPr>
      </w:pPr>
      <w:r w:rsidRPr="00080F03">
        <w:rPr>
          <w:rFonts w:ascii="Arial" w:hAnsi="Arial"/>
        </w:rPr>
        <w:t>Weitere Informationen unter www.we-online.com</w:t>
      </w:r>
    </w:p>
    <w:p w14:paraId="2F2BA4EF" w14:textId="39517E96" w:rsidR="00B26576" w:rsidRDefault="00B26576">
      <w:pPr>
        <w:rPr>
          <w:rFonts w:ascii="Verdana" w:hAnsi="Verdana" w:cs="Arial"/>
          <w:b/>
          <w:bCs/>
          <w:sz w:val="20"/>
          <w:szCs w:val="20"/>
        </w:rPr>
      </w:pPr>
      <w:r>
        <w:lastRenderedPageBreak/>
        <w:br w:type="page"/>
      </w:r>
    </w:p>
    <w:p w14:paraId="06720954" w14:textId="77777777" w:rsidR="00B26576" w:rsidRPr="00080F03" w:rsidRDefault="00B26576" w:rsidP="00B2657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26576" w:rsidRPr="00080F03" w14:paraId="19EEF5E0" w14:textId="77777777" w:rsidTr="00C566F3">
        <w:tc>
          <w:tcPr>
            <w:tcW w:w="3902" w:type="dxa"/>
            <w:hideMark/>
          </w:tcPr>
          <w:p w14:paraId="38633A05" w14:textId="77777777" w:rsidR="00B26576" w:rsidRPr="00080F03" w:rsidRDefault="00B26576" w:rsidP="00C566F3">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1B59972" w14:textId="77777777" w:rsidR="00B26576" w:rsidRPr="00080F03" w:rsidRDefault="00B26576" w:rsidP="00C566F3">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 xml:space="preserve">74638 </w:t>
            </w:r>
            <w:proofErr w:type="spellStart"/>
            <w:r w:rsidRPr="00080F03">
              <w:rPr>
                <w:rFonts w:ascii="Arial" w:hAnsi="Arial" w:cs="Arial"/>
                <w:sz w:val="20"/>
              </w:rPr>
              <w:t>Waldenburg</w:t>
            </w:r>
            <w:proofErr w:type="spellEnd"/>
          </w:p>
          <w:p w14:paraId="3ECC9D21" w14:textId="77777777" w:rsidR="00B26576" w:rsidRPr="00080F03" w:rsidRDefault="00B26576" w:rsidP="00C566F3">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4AB4D859" w14:textId="77777777" w:rsidR="00B26576" w:rsidRPr="00080F03" w:rsidRDefault="00B26576" w:rsidP="00C566F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6DCB49D" w14:textId="77777777" w:rsidR="00B26576" w:rsidRPr="00080F03" w:rsidRDefault="00B26576" w:rsidP="00C566F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2C099C31" w14:textId="77777777" w:rsidR="00B26576" w:rsidRPr="00080F03" w:rsidRDefault="00B26576" w:rsidP="00C566F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07B9BD46" w14:textId="77777777" w:rsidR="00B26576" w:rsidRPr="00080F03" w:rsidRDefault="00B26576" w:rsidP="00C566F3">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 xml:space="preserve">Telefax: +49 89 500778-77 </w:t>
            </w:r>
            <w:r w:rsidRPr="00080F03">
              <w:rPr>
                <w:rFonts w:ascii="Arial" w:hAnsi="Arial" w:cs="Arial"/>
                <w:bCs/>
                <w:sz w:val="20"/>
              </w:rPr>
              <w:br/>
              <w:t>E-Mail: b.basilio@htcm.de</w:t>
            </w:r>
          </w:p>
          <w:p w14:paraId="7B9EE61E" w14:textId="77777777" w:rsidR="00B26576" w:rsidRPr="00080F03" w:rsidRDefault="00B26576" w:rsidP="00C566F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F5B5848" w14:textId="77777777" w:rsidR="00B26576" w:rsidRPr="00080F03" w:rsidRDefault="00B26576" w:rsidP="00B26576">
      <w:pPr>
        <w:pStyle w:val="Textkrper"/>
        <w:spacing w:before="120" w:after="120" w:line="260" w:lineRule="exact"/>
      </w:pPr>
    </w:p>
    <w:p w14:paraId="6E56AE0D" w14:textId="77777777" w:rsidR="00B26576" w:rsidRPr="00080F03" w:rsidRDefault="00B26576" w:rsidP="00B26576">
      <w:pPr>
        <w:pStyle w:val="Textkrper"/>
        <w:spacing w:before="120" w:after="120" w:line="260" w:lineRule="exact"/>
        <w:jc w:val="both"/>
        <w:rPr>
          <w:rFonts w:asciiTheme="minorHAnsi" w:hAnsiTheme="minorHAnsi" w:cstheme="minorHAnsi"/>
          <w:sz w:val="22"/>
          <w:szCs w:val="22"/>
        </w:rPr>
      </w:pPr>
    </w:p>
    <w:p w14:paraId="33B7B43E" w14:textId="77777777" w:rsidR="00A46AD2" w:rsidRDefault="00A46AD2" w:rsidP="00B26576">
      <w:pPr>
        <w:pStyle w:val="PITextkrper"/>
      </w:pPr>
    </w:p>
    <w:sectPr w:rsidR="00A46AD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FB8C" w14:textId="77777777" w:rsidR="00A46AD2" w:rsidRDefault="00815A9E">
      <w:r>
        <w:separator/>
      </w:r>
    </w:p>
  </w:endnote>
  <w:endnote w:type="continuationSeparator" w:id="0">
    <w:p w14:paraId="129DFE08" w14:textId="77777777" w:rsidR="00A46AD2" w:rsidRDefault="0081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2168" w14:textId="41CE9997" w:rsidR="00A46AD2" w:rsidRDefault="00815A9E">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B3CA6">
      <w:rPr>
        <w:rFonts w:ascii="Arial" w:hAnsi="Arial" w:cs="Arial"/>
        <w:noProof/>
        <w:snapToGrid w:val="0"/>
        <w:sz w:val="16"/>
        <w:szCs w:val="16"/>
        <w:lang w:val="en-US"/>
      </w:rPr>
      <w:t>WTH1PI1121.docx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3898" w14:textId="77777777" w:rsidR="00A46AD2" w:rsidRDefault="00815A9E">
      <w:r>
        <w:separator/>
      </w:r>
    </w:p>
  </w:footnote>
  <w:footnote w:type="continuationSeparator" w:id="0">
    <w:p w14:paraId="07599393" w14:textId="77777777" w:rsidR="00A46AD2" w:rsidRDefault="0081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8272" w14:textId="77777777" w:rsidR="00A46AD2" w:rsidRDefault="00815A9E">
    <w:pPr>
      <w:pStyle w:val="Kopfzeile"/>
      <w:tabs>
        <w:tab w:val="clear" w:pos="9072"/>
        <w:tab w:val="right" w:pos="9498"/>
      </w:tabs>
    </w:pPr>
    <w:r>
      <w:rPr>
        <w:noProof/>
      </w:rPr>
      <w:drawing>
        <wp:anchor distT="0" distB="0" distL="114300" distR="114300" simplePos="0" relativeHeight="251657728" behindDoc="1" locked="0" layoutInCell="0" allowOverlap="1" wp14:anchorId="7161F7A3" wp14:editId="56660A9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1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D2"/>
    <w:rsid w:val="002B5923"/>
    <w:rsid w:val="005846DA"/>
    <w:rsid w:val="006618CE"/>
    <w:rsid w:val="00815A9E"/>
    <w:rsid w:val="00A127A3"/>
    <w:rsid w:val="00A46AD2"/>
    <w:rsid w:val="00AB3CA6"/>
    <w:rsid w:val="00B26576"/>
    <w:rsid w:val="00EB5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408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A12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68340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383782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550645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E-XH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A814-101B-4532-B581-2516BBB6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3465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2023-02-01T08:53:00Z</dcterms:created>
  <dcterms:modified xsi:type="dcterms:W3CDTF">2023-02-01T08:54:00Z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