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0E51" w14:textId="77777777" w:rsidR="00E44AB6" w:rsidRPr="005108A2" w:rsidRDefault="009A2F8C" w:rsidP="006B381A">
      <w:pPr>
        <w:pStyle w:val="PITitel"/>
        <w:rPr>
          <w:lang w:val="en-US"/>
        </w:rPr>
      </w:pPr>
      <w:r>
        <w:rPr>
          <w:lang w:val="en-US"/>
        </w:rPr>
        <w:t>PRESS RELEASE</w:t>
      </w:r>
    </w:p>
    <w:p w14:paraId="08B6F7B2" w14:textId="0A4866F8" w:rsidR="00B22C1E" w:rsidRPr="005108A2" w:rsidRDefault="005B60C1" w:rsidP="000815F1">
      <w:pPr>
        <w:pStyle w:val="PISubhead"/>
        <w:rPr>
          <w:lang w:val="en-US"/>
        </w:rPr>
      </w:pPr>
      <w:r>
        <w:rPr>
          <w:lang w:val="en-US"/>
        </w:rPr>
        <w:t xml:space="preserve">OPEN MIND </w:t>
      </w:r>
      <w:r w:rsidR="008808D4">
        <w:rPr>
          <w:lang w:val="en-US"/>
        </w:rPr>
        <w:t xml:space="preserve">Releases </w:t>
      </w:r>
      <w:r>
        <w:rPr>
          <w:i/>
          <w:iCs/>
          <w:lang w:val="en-US"/>
        </w:rPr>
        <w:t>hyper</w:t>
      </w:r>
      <w:r>
        <w:rPr>
          <w:lang w:val="en-US"/>
        </w:rPr>
        <w:t>MILL</w:t>
      </w:r>
      <w:r w:rsidR="00687D5F" w:rsidRPr="00687D5F">
        <w:rPr>
          <w:vertAlign w:val="superscript"/>
          <w:lang w:val="en-US"/>
        </w:rPr>
        <w:t>®</w:t>
      </w:r>
      <w:r>
        <w:rPr>
          <w:lang w:val="en-US"/>
        </w:rPr>
        <w:t xml:space="preserve"> 2023</w:t>
      </w:r>
    </w:p>
    <w:p w14:paraId="6E4918F7" w14:textId="63DA1A44" w:rsidR="00B22C1E" w:rsidRPr="005108A2" w:rsidRDefault="00C359E5" w:rsidP="006B381A">
      <w:pPr>
        <w:pStyle w:val="PIHead"/>
        <w:rPr>
          <w:lang w:val="en-US"/>
        </w:rPr>
      </w:pPr>
      <w:r>
        <w:rPr>
          <w:lang w:val="en-US"/>
        </w:rPr>
        <w:t>Load faster, calculate faster and create backbores</w:t>
      </w:r>
    </w:p>
    <w:p w14:paraId="054FA981" w14:textId="4AFCE07C" w:rsidR="007A3775" w:rsidRPr="005108A2" w:rsidRDefault="009A2F8C" w:rsidP="007A3775">
      <w:pPr>
        <w:pStyle w:val="PILead"/>
        <w:rPr>
          <w:lang w:val="en-US"/>
        </w:rPr>
      </w:pPr>
      <w:r>
        <w:rPr>
          <w:lang w:val="en-US"/>
        </w:rPr>
        <w:t>Wessling</w:t>
      </w:r>
      <w:r w:rsidR="00EF00F0">
        <w:rPr>
          <w:lang w:val="en-US"/>
        </w:rPr>
        <w:t xml:space="preserve"> (</w:t>
      </w:r>
      <w:r>
        <w:rPr>
          <w:lang w:val="en-US"/>
        </w:rPr>
        <w:t>Germany</w:t>
      </w:r>
      <w:r w:rsidR="00EF00F0">
        <w:rPr>
          <w:lang w:val="en-US"/>
        </w:rPr>
        <w:t>)</w:t>
      </w:r>
      <w:r>
        <w:rPr>
          <w:lang w:val="en-US"/>
        </w:rPr>
        <w:t xml:space="preserve">, </w:t>
      </w:r>
      <w:r w:rsidR="00EF00F0">
        <w:rPr>
          <w:lang w:val="en-US"/>
        </w:rPr>
        <w:t xml:space="preserve">January 10, </w:t>
      </w:r>
      <w:r>
        <w:rPr>
          <w:lang w:val="en-US"/>
        </w:rPr>
        <w:t>202</w:t>
      </w:r>
      <w:r w:rsidR="00EF00F0">
        <w:rPr>
          <w:lang w:val="en-US"/>
        </w:rPr>
        <w:t>3</w:t>
      </w:r>
      <w:r>
        <w:rPr>
          <w:lang w:val="en-US"/>
        </w:rPr>
        <w:t xml:space="preserve"> – The shift to </w:t>
      </w:r>
      <w:r>
        <w:rPr>
          <w:i/>
          <w:iCs/>
          <w:lang w:val="en-US"/>
        </w:rPr>
        <w:t>hyper</w:t>
      </w:r>
      <w:r>
        <w:rPr>
          <w:lang w:val="en-US"/>
        </w:rPr>
        <w:t>MILL</w:t>
      </w:r>
      <w:r w:rsidR="00687D5F" w:rsidRPr="00687D5F">
        <w:rPr>
          <w:vertAlign w:val="superscript"/>
          <w:lang w:val="en-US"/>
        </w:rPr>
        <w:t>®</w:t>
      </w:r>
      <w:r>
        <w:rPr>
          <w:lang w:val="en-US"/>
        </w:rPr>
        <w:t xml:space="preserve"> Release 2023 makes the CAD/CAM suite from OPEN MIND Technologies AG even more powerful and introduces innovative functions. Not only does the software load faster, but the calculation </w:t>
      </w:r>
      <w:r w:rsidR="005108A2">
        <w:rPr>
          <w:lang w:val="en-US"/>
        </w:rPr>
        <w:t xml:space="preserve">time </w:t>
      </w:r>
      <w:r>
        <w:rPr>
          <w:lang w:val="en-US"/>
        </w:rPr>
        <w:t xml:space="preserve">of tool paths was able to be accelerated as well. In addition, the “General Transformation Pattern” function assures that you save time when machining recurring geometries. The new back boring machining strategy attains the highest degree of convenience and safety via its use of VIRTUAL Machining technology. </w:t>
      </w:r>
    </w:p>
    <w:p w14:paraId="628236E6" w14:textId="7724947D" w:rsidR="0080485F" w:rsidRPr="005108A2" w:rsidRDefault="00563D20" w:rsidP="005B60C1">
      <w:pPr>
        <w:pStyle w:val="PITextkrper"/>
        <w:rPr>
          <w:lang w:val="en-US"/>
        </w:rPr>
      </w:pPr>
      <w:r>
        <w:rPr>
          <w:lang w:val="en-US"/>
        </w:rPr>
        <w:t xml:space="preserve">OPEN MIND has equipped </w:t>
      </w:r>
      <w:hyperlink r:id="rId8" w:history="1">
        <w:r w:rsidRPr="008808D4">
          <w:rPr>
            <w:rStyle w:val="Hyperlink"/>
            <w:i/>
            <w:iCs/>
            <w:lang w:val="en-US"/>
          </w:rPr>
          <w:t>hyper</w:t>
        </w:r>
        <w:r w:rsidRPr="008808D4">
          <w:rPr>
            <w:rStyle w:val="Hyperlink"/>
            <w:lang w:val="en-US"/>
          </w:rPr>
          <w:t>MILL</w:t>
        </w:r>
        <w:r w:rsidR="00687D5F" w:rsidRPr="008808D4">
          <w:rPr>
            <w:rStyle w:val="Hyperlink"/>
            <w:vertAlign w:val="superscript"/>
            <w:lang w:val="en-US"/>
          </w:rPr>
          <w:t>®</w:t>
        </w:r>
        <w:r w:rsidRPr="008808D4">
          <w:rPr>
            <w:rStyle w:val="Hyperlink"/>
            <w:lang w:val="en-US"/>
          </w:rPr>
          <w:t xml:space="preserve"> 2023</w:t>
        </w:r>
      </w:hyperlink>
      <w:r>
        <w:rPr>
          <w:lang w:val="en-US"/>
        </w:rPr>
        <w:t xml:space="preserve"> with a machining strategy </w:t>
      </w:r>
      <w:r w:rsidRPr="006F0E6A">
        <w:rPr>
          <w:lang w:val="en-US"/>
        </w:rPr>
        <w:t xml:space="preserve">for </w:t>
      </w:r>
      <w:hyperlink r:id="rId9" w:history="1">
        <w:r w:rsidR="005108A2" w:rsidRPr="006F0E6A">
          <w:rPr>
            <w:rStyle w:val="Hyperlink"/>
            <w:color w:val="auto"/>
            <w:u w:val="none"/>
            <w:lang w:val="en-US"/>
          </w:rPr>
          <w:t>back boring</w:t>
        </w:r>
      </w:hyperlink>
      <w:r>
        <w:rPr>
          <w:lang w:val="en-US"/>
        </w:rPr>
        <w:t>. Programming the controller for the tools used to deburr and mill a countersink on the inaccessible back side of a hole can now be done with incredible ease. Because collision control is carried out using a 3D model of the tool in the virtual machine, damage created when inserting and retracting tools is safely avoided.</w:t>
      </w:r>
    </w:p>
    <w:p w14:paraId="46DA59E5" w14:textId="72D91F68" w:rsidR="0080485F" w:rsidRPr="005108A2" w:rsidRDefault="0080485F" w:rsidP="005B60C1">
      <w:pPr>
        <w:pStyle w:val="PITextkrper"/>
        <w:rPr>
          <w:b/>
          <w:bCs/>
          <w:lang w:val="en-US"/>
        </w:rPr>
      </w:pPr>
      <w:r>
        <w:rPr>
          <w:b/>
          <w:bCs/>
          <w:lang w:val="en-US"/>
        </w:rPr>
        <w:t>Automatically transform any function</w:t>
      </w:r>
    </w:p>
    <w:p w14:paraId="5A8147E9" w14:textId="2D5824A0" w:rsidR="0080485F" w:rsidRPr="005108A2" w:rsidRDefault="0080485F" w:rsidP="0098664A">
      <w:pPr>
        <w:pStyle w:val="PITextkrper"/>
        <w:rPr>
          <w:lang w:val="en-US"/>
        </w:rPr>
      </w:pPr>
      <w:r>
        <w:rPr>
          <w:lang w:val="en-US"/>
        </w:rPr>
        <w:t>Up to now, standard features such as pockets and holes were able to be selected automatically. With the “General Transformation Pattern” function, OPEN MIND now makes it possible to select any reference geometry and search for that same reference in all other models – regardless of its spatial orientation. This creates a general transformation pattern including a frame at each reference feature. This makes it easy to program recurring shapes with a single click. The function is also suitable for multiple setups, for example.</w:t>
      </w:r>
    </w:p>
    <w:p w14:paraId="119EE980" w14:textId="285BAC0D" w:rsidR="009666A7" w:rsidRPr="005108A2" w:rsidRDefault="009666A7" w:rsidP="0098664A">
      <w:pPr>
        <w:pStyle w:val="PITextkrper"/>
        <w:rPr>
          <w:b/>
          <w:bCs/>
          <w:lang w:val="en-US"/>
        </w:rPr>
      </w:pPr>
      <w:r>
        <w:rPr>
          <w:b/>
          <w:bCs/>
          <w:lang w:val="en-US"/>
        </w:rPr>
        <w:t>5-axis strategy for more uniform surfaces</w:t>
      </w:r>
    </w:p>
    <w:p w14:paraId="3D6FAB6E" w14:textId="45724345" w:rsidR="00D15E83" w:rsidRPr="005108A2" w:rsidRDefault="009666A7" w:rsidP="00E57C7E">
      <w:pPr>
        <w:pStyle w:val="PITextkrper"/>
        <w:rPr>
          <w:lang w:val="en-US"/>
        </w:rPr>
      </w:pPr>
      <w:r>
        <w:rPr>
          <w:lang w:val="en-US"/>
        </w:rPr>
        <w:t xml:space="preserve">The “5-axis halfpipe finishing” strategy makes it incredibly convenient to program continuous toolpaths for grooves, tubes, and halfpipes with any cross-section along an arched guide curve. This is a great advantage for users, as previously, this machining operation may have had to be divided into several steps. This strategy opens a wide range </w:t>
      </w:r>
      <w:r>
        <w:rPr>
          <w:lang w:val="en-US"/>
        </w:rPr>
        <w:lastRenderedPageBreak/>
        <w:t xml:space="preserve">of applications, for example, in molds and dies where the tool axis points in the demolding direction. </w:t>
      </w:r>
    </w:p>
    <w:p w14:paraId="4FB27028" w14:textId="03C54A54" w:rsidR="00E57C7E" w:rsidRPr="005108A2" w:rsidRDefault="00E57C7E" w:rsidP="00E57C7E">
      <w:pPr>
        <w:pStyle w:val="PITextkrper"/>
        <w:rPr>
          <w:b/>
          <w:bCs/>
          <w:lang w:val="en-US"/>
        </w:rPr>
      </w:pPr>
      <w:r>
        <w:rPr>
          <w:b/>
          <w:bCs/>
          <w:lang w:val="en-US"/>
        </w:rPr>
        <w:t>CAM in dialog</w:t>
      </w:r>
    </w:p>
    <w:p w14:paraId="1AB5D736" w14:textId="77388DC9" w:rsidR="00D617ED" w:rsidRPr="005108A2" w:rsidRDefault="00E57C7E" w:rsidP="007D10E2">
      <w:pPr>
        <w:pStyle w:val="PITextkrper"/>
        <w:rPr>
          <w:lang w:val="en-US"/>
        </w:rPr>
      </w:pPr>
      <w:r>
        <w:rPr>
          <w:lang w:val="en-US"/>
        </w:rPr>
        <w:t xml:space="preserve">The example of back boring and its collision control based on a digital twin shows how </w:t>
      </w:r>
      <w:r>
        <w:rPr>
          <w:i/>
          <w:iCs/>
          <w:lang w:val="en-US"/>
        </w:rPr>
        <w:t>hyper</w:t>
      </w:r>
      <w:r>
        <w:rPr>
          <w:lang w:val="en-US"/>
        </w:rPr>
        <w:t>MILL</w:t>
      </w:r>
      <w:r w:rsidR="00687D5F" w:rsidRPr="00687D5F">
        <w:rPr>
          <w:vertAlign w:val="superscript"/>
          <w:lang w:val="en-US"/>
        </w:rPr>
        <w:t>®</w:t>
      </w:r>
      <w:r>
        <w:rPr>
          <w:lang w:val="en-US"/>
        </w:rPr>
        <w:t xml:space="preserve"> VIRTUAL Machining is already playing a role in standard functions. Simulation technology based on real NC and machine data is becoming increasingly more important. OPEN MIND is driving the necessary communication between CAM system and machine controller forward. Currently </w:t>
      </w:r>
      <w:hyperlink r:id="rId10" w:history="1">
        <w:r w:rsidRPr="008808D4">
          <w:rPr>
            <w:rStyle w:val="Hyperlink"/>
            <w:i/>
            <w:iCs/>
            <w:lang w:val="en-US"/>
          </w:rPr>
          <w:t>hyper</w:t>
        </w:r>
        <w:r w:rsidRPr="008808D4">
          <w:rPr>
            <w:rStyle w:val="Hyperlink"/>
            <w:lang w:val="en-US"/>
          </w:rPr>
          <w:t>MILL</w:t>
        </w:r>
        <w:r w:rsidR="00687D5F" w:rsidRPr="008808D4">
          <w:rPr>
            <w:rStyle w:val="Hyperlink"/>
            <w:vertAlign w:val="superscript"/>
            <w:lang w:val="en-US"/>
          </w:rPr>
          <w:t>®</w:t>
        </w:r>
        <w:r w:rsidRPr="008808D4">
          <w:rPr>
            <w:rStyle w:val="Hyperlink"/>
            <w:lang w:val="en-US"/>
          </w:rPr>
          <w:t xml:space="preserve"> VIRTUAL Machining</w:t>
        </w:r>
      </w:hyperlink>
      <w:r>
        <w:rPr>
          <w:lang w:val="en-US"/>
        </w:rPr>
        <w:t xml:space="preserve"> supports controllers from HEIDENHAIN, SIEMENS, Mazak, FANUC, FIDIA, OKUMA, rödersTEC, D.ELECTRON, HURCO, and Haas. Others are to follow.</w:t>
      </w:r>
    </w:p>
    <w:p w14:paraId="71ABB748" w14:textId="05C90582" w:rsidR="008004E8" w:rsidRPr="005108A2" w:rsidRDefault="008004E8" w:rsidP="007D10E2">
      <w:pPr>
        <w:pStyle w:val="PITextkrper"/>
        <w:rPr>
          <w:b/>
          <w:bCs/>
          <w:lang w:val="en-US"/>
        </w:rPr>
      </w:pPr>
      <w:r>
        <w:rPr>
          <w:b/>
          <w:bCs/>
          <w:lang w:val="en-US"/>
        </w:rPr>
        <w:t>CAD, CAM and data</w:t>
      </w:r>
    </w:p>
    <w:p w14:paraId="5C267162" w14:textId="4CE0A530" w:rsidR="00BD5115" w:rsidRPr="005108A2" w:rsidRDefault="0055052B" w:rsidP="009458DF">
      <w:pPr>
        <w:pStyle w:val="PITextkrper"/>
        <w:rPr>
          <w:bCs/>
          <w:lang w:val="en-US"/>
        </w:rPr>
      </w:pPr>
      <w:r>
        <w:rPr>
          <w:i/>
          <w:iCs/>
          <w:lang w:val="en-US"/>
        </w:rPr>
        <w:t>hyper</w:t>
      </w:r>
      <w:r>
        <w:rPr>
          <w:lang w:val="en-US"/>
        </w:rPr>
        <w:t>MILL</w:t>
      </w:r>
      <w:r w:rsidR="00687D5F" w:rsidRPr="00687D5F">
        <w:rPr>
          <w:vertAlign w:val="superscript"/>
          <w:lang w:val="en-US"/>
        </w:rPr>
        <w:t>®</w:t>
      </w:r>
      <w:r>
        <w:rPr>
          <w:lang w:val="en-US"/>
        </w:rPr>
        <w:t xml:space="preserve"> 2023 not only leverages advances in computing power and software engineering to increase performance, but it also streamlines processes. For example, the </w:t>
      </w:r>
      <w:r>
        <w:rPr>
          <w:i/>
          <w:iCs/>
          <w:lang w:val="en-US"/>
        </w:rPr>
        <w:t>hyper</w:t>
      </w:r>
      <w:r>
        <w:rPr>
          <w:lang w:val="en-US"/>
        </w:rPr>
        <w:t>MILL</w:t>
      </w:r>
      <w:r w:rsidR="00687D5F" w:rsidRPr="00687D5F">
        <w:rPr>
          <w:vertAlign w:val="superscript"/>
          <w:lang w:val="en-US"/>
        </w:rPr>
        <w:t>®</w:t>
      </w:r>
      <w:r>
        <w:rPr>
          <w:lang w:val="en-US"/>
        </w:rPr>
        <w:t xml:space="preserve"> SIMULATION Center loads faster because it does not include unnecessary data for the calculation at hand. The optimized handling of data also proves to be an improvement in another area. </w:t>
      </w:r>
      <w:r>
        <w:rPr>
          <w:i/>
          <w:iCs/>
          <w:lang w:val="en-US"/>
        </w:rPr>
        <w:t>hyper</w:t>
      </w:r>
      <w:r>
        <w:rPr>
          <w:lang w:val="en-US"/>
        </w:rPr>
        <w:t>MILL</w:t>
      </w:r>
      <w:r w:rsidR="00687D5F" w:rsidRPr="00687D5F">
        <w:rPr>
          <w:vertAlign w:val="superscript"/>
          <w:lang w:val="en-US"/>
        </w:rPr>
        <w:t>®</w:t>
      </w:r>
      <w:r>
        <w:rPr>
          <w:lang w:val="en-US"/>
        </w:rPr>
        <w:t xml:space="preserve"> now makes it possible to import individual components from assemblies. Users can now use filters to select individual components when importing assemblies from other design systems’ native data. This reduces loading times for large assemblies and eliminates the need to subsequently delete individual parts that are not required.</w:t>
      </w:r>
    </w:p>
    <w:p w14:paraId="1371A1BB" w14:textId="71B138AE" w:rsidR="00D15E83" w:rsidRPr="005108A2" w:rsidRDefault="00D15E83" w:rsidP="007D10E2">
      <w:pPr>
        <w:pStyle w:val="PITextkrper"/>
        <w:rPr>
          <w:bCs/>
          <w:lang w:val="en-US"/>
        </w:rPr>
      </w:pPr>
      <w:r>
        <w:rPr>
          <w:lang w:val="en-US"/>
        </w:rPr>
        <w:t xml:space="preserve">Another new feature in </w:t>
      </w:r>
      <w:hyperlink r:id="rId11" w:history="1">
        <w:r w:rsidRPr="008808D4">
          <w:rPr>
            <w:rStyle w:val="Hyperlink"/>
            <w:i/>
            <w:iCs/>
            <w:lang w:val="en-US"/>
          </w:rPr>
          <w:t>hyper</w:t>
        </w:r>
        <w:r w:rsidRPr="008808D4">
          <w:rPr>
            <w:rStyle w:val="Hyperlink"/>
            <w:lang w:val="en-US"/>
          </w:rPr>
          <w:t>CAD</w:t>
        </w:r>
        <w:r w:rsidR="00687D5F" w:rsidRPr="008808D4">
          <w:rPr>
            <w:rStyle w:val="Hyperlink"/>
            <w:vertAlign w:val="superscript"/>
            <w:lang w:val="en-US"/>
          </w:rPr>
          <w:t>®</w:t>
        </w:r>
        <w:r w:rsidRPr="008808D4">
          <w:rPr>
            <w:rStyle w:val="Hyperlink"/>
            <w:lang w:val="en-US"/>
          </w:rPr>
          <w:t>-S</w:t>
        </w:r>
      </w:hyperlink>
      <w:r w:rsidRPr="008808D4">
        <w:rPr>
          <w:rStyle w:val="Hyperlink"/>
          <w:color w:val="auto"/>
          <w:u w:val="none"/>
          <w:lang w:val="en-US"/>
        </w:rPr>
        <w:fldChar w:fldCharType="begin"/>
      </w:r>
      <w:r w:rsidRPr="008808D4">
        <w:rPr>
          <w:rStyle w:val="Hyperlink"/>
          <w:color w:val="auto"/>
          <w:u w:val="none"/>
          <w:lang w:val="en-US"/>
        </w:rPr>
        <w:fldChar w:fldCharType="separate"/>
      </w:r>
      <w:r w:rsidRPr="008808D4">
        <w:rPr>
          <w:rStyle w:val="Hyperlink"/>
          <w:color w:val="auto"/>
          <w:u w:val="none"/>
          <w:lang w:val="en-US"/>
        </w:rPr>
        <w:t>hyperCAD-S</w:t>
      </w:r>
      <w:r w:rsidRPr="008808D4">
        <w:rPr>
          <w:rStyle w:val="Hyperlink"/>
          <w:color w:val="auto"/>
          <w:u w:val="none"/>
          <w:lang w:val="en-US"/>
        </w:rPr>
        <w:fldChar w:fldCharType="end"/>
      </w:r>
      <w:r w:rsidRPr="008808D4">
        <w:rPr>
          <w:rStyle w:val="Hyperlink"/>
          <w:color w:val="auto"/>
          <w:u w:val="none"/>
          <w:lang w:val="en-US"/>
        </w:rPr>
        <w:t>,</w:t>
      </w:r>
      <w:r w:rsidRPr="008808D4">
        <w:rPr>
          <w:lang w:val="en-US"/>
        </w:rPr>
        <w:t xml:space="preserve"> the</w:t>
      </w:r>
      <w:r>
        <w:rPr>
          <w:lang w:val="en-US"/>
        </w:rPr>
        <w:t xml:space="preserve"> CAD part of the software suite tailored to CAM programmers’ needs, is the revision of the “Holes” function. A </w:t>
      </w:r>
      <w:r w:rsidR="00EF6300">
        <w:rPr>
          <w:lang w:val="en-US"/>
        </w:rPr>
        <w:t xml:space="preserve">hole </w:t>
      </w:r>
      <w:r>
        <w:rPr>
          <w:lang w:val="en-US"/>
        </w:rPr>
        <w:t xml:space="preserve">can be composed and parameterized from a library of </w:t>
      </w:r>
      <w:r w:rsidR="00EF6300">
        <w:rPr>
          <w:lang w:val="en-US"/>
        </w:rPr>
        <w:t>hole fits</w:t>
      </w:r>
      <w:r>
        <w:rPr>
          <w:lang w:val="en-US"/>
        </w:rPr>
        <w:t>, countersinks, and hole ends via a dialog, which includes a preview. To improve graphic clarity, threads can also be displayed if required.</w:t>
      </w:r>
    </w:p>
    <w:p w14:paraId="6FB92B00" w14:textId="50894874" w:rsidR="000D0E83" w:rsidRDefault="000D0E83">
      <w:pPr>
        <w:rPr>
          <w:rFonts w:ascii="Arial" w:hAnsi="Arial"/>
          <w:sz w:val="22"/>
          <w:szCs w:val="22"/>
          <w:lang w:val="en-US"/>
        </w:rPr>
      </w:pPr>
      <w:r>
        <w:rPr>
          <w:lang w:val="en-US"/>
        </w:rPr>
        <w:br w:type="page"/>
      </w:r>
    </w:p>
    <w:p w14:paraId="3DAD5DFC" w14:textId="77777777" w:rsidR="000D0E83" w:rsidRPr="005108A2" w:rsidRDefault="000D0E83" w:rsidP="00BB1557">
      <w:pPr>
        <w:pStyle w:val="PITextkrper"/>
        <w:pBdr>
          <w:bottom w:val="single" w:sz="4" w:space="1" w:color="auto"/>
        </w:pBdr>
        <w:rPr>
          <w:lang w:val="en-US"/>
        </w:rPr>
      </w:pPr>
    </w:p>
    <w:p w14:paraId="359DB6B5" w14:textId="77777777" w:rsidR="00687D5F" w:rsidRDefault="00687D5F" w:rsidP="00687D5F">
      <w:pPr>
        <w:pStyle w:val="PITextkrper"/>
        <w:rPr>
          <w:b/>
          <w:sz w:val="18"/>
          <w:szCs w:val="24"/>
          <w:lang w:val="en-US"/>
        </w:rPr>
      </w:pPr>
    </w:p>
    <w:p w14:paraId="4E59A9F2" w14:textId="42CC6078" w:rsidR="00687D5F" w:rsidRPr="006229A2" w:rsidRDefault="00687D5F" w:rsidP="00687D5F">
      <w:pPr>
        <w:pStyle w:val="PITextkrper"/>
        <w:rPr>
          <w:b/>
          <w:sz w:val="18"/>
          <w:szCs w:val="24"/>
          <w:lang w:val="en-US"/>
        </w:rPr>
      </w:pPr>
      <w:r w:rsidRPr="006229A2">
        <w:rPr>
          <w:b/>
          <w:sz w:val="18"/>
          <w:szCs w:val="24"/>
          <w:lang w:val="en-US"/>
        </w:rPr>
        <w:t>Available images</w:t>
      </w:r>
    </w:p>
    <w:p w14:paraId="60D98616" w14:textId="77777777" w:rsidR="00687D5F" w:rsidRPr="006229A2" w:rsidRDefault="00687D5F" w:rsidP="00687D5F">
      <w:pPr>
        <w:pStyle w:val="PIAbspann"/>
        <w:jc w:val="left"/>
        <w:rPr>
          <w:rFonts w:cs="Times New Roman"/>
          <w:szCs w:val="24"/>
          <w:lang w:val="en-US"/>
        </w:rPr>
      </w:pPr>
      <w:r w:rsidRPr="006229A2">
        <w:rPr>
          <w:rFonts w:cs="Times New Roman"/>
          <w:szCs w:val="24"/>
          <w:lang w:val="en-US"/>
        </w:rPr>
        <w:t xml:space="preserve">The following images are available for download in printable format at: </w:t>
      </w:r>
      <w:r w:rsidRPr="006229A2">
        <w:rPr>
          <w:rFonts w:cs="Times New Roman"/>
          <w:szCs w:val="24"/>
          <w:lang w:val="en-US"/>
        </w:rPr>
        <w:br/>
      </w:r>
      <w:r w:rsidR="008808D4">
        <w:fldChar w:fldCharType="begin"/>
      </w:r>
      <w:r w:rsidR="008808D4" w:rsidRPr="00110C02">
        <w:rPr>
          <w:lang w:val="en-US"/>
          <w:rPrChange w:id="0" w:author="Author">
            <w:rPr/>
          </w:rPrChange>
        </w:rPr>
        <w:instrText>HYPERLINK "http://www.htcm.de/kk/openmind"</w:instrText>
      </w:r>
      <w:r w:rsidR="008808D4">
        <w:fldChar w:fldCharType="separate"/>
      </w:r>
      <w:r w:rsidR="008808D4">
        <w:fldChar w:fldCharType="begin"/>
      </w:r>
      <w:r w:rsidR="008808D4" w:rsidRPr="00110C02">
        <w:rPr>
          <w:lang w:val="en-US"/>
          <w:rPrChange w:id="1" w:author="Author">
            <w:rPr/>
          </w:rPrChange>
        </w:rPr>
        <w:instrText>HYPERLINK "https://kk.htcm.de/press-releases/open-mind/"</w:instrText>
      </w:r>
      <w:r w:rsidR="008808D4">
        <w:fldChar w:fldCharType="separate"/>
      </w:r>
      <w:r w:rsidRPr="005108A2">
        <w:rPr>
          <w:rStyle w:val="Hyperlink"/>
          <w:lang w:val="en-US"/>
        </w:rPr>
        <w:t>https://kk.htcm.de/press-releases/open-mind/</w:t>
      </w:r>
      <w:r w:rsidR="008808D4">
        <w:rPr>
          <w:rStyle w:val="Hyperlink"/>
          <w:lang w:val="en-US"/>
        </w:rPr>
        <w:fldChar w:fldCharType="end"/>
      </w:r>
      <w:r w:rsidR="008808D4">
        <w:rPr>
          <w:rStyle w:val="Hyperlink"/>
          <w:lang w:val="en-US"/>
        </w:rPr>
        <w:fldChar w:fldCharType="end"/>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F502B4" w:rsidRPr="006F0E6A" w14:paraId="2D3D8D47" w14:textId="7DD9001D" w:rsidTr="00F502B4">
        <w:tc>
          <w:tcPr>
            <w:tcW w:w="3402" w:type="dxa"/>
            <w:tcBorders>
              <w:top w:val="single" w:sz="4" w:space="0" w:color="auto"/>
              <w:left w:val="single" w:sz="4" w:space="0" w:color="auto"/>
              <w:bottom w:val="single" w:sz="4" w:space="0" w:color="auto"/>
              <w:right w:val="single" w:sz="4" w:space="0" w:color="auto"/>
            </w:tcBorders>
          </w:tcPr>
          <w:p w14:paraId="603952C8" w14:textId="77777777" w:rsidR="00F502B4" w:rsidRPr="005108A2" w:rsidRDefault="00F502B4" w:rsidP="004831C8">
            <w:pPr>
              <w:rPr>
                <w:rFonts w:ascii="Arial" w:hAnsi="Arial"/>
                <w:b/>
                <w:snapToGrid w:val="0"/>
                <w:sz w:val="18"/>
                <w:lang w:val="en-US"/>
              </w:rPr>
            </w:pPr>
          </w:p>
          <w:p w14:paraId="1229AD35" w14:textId="417CE6BE" w:rsidR="00F502B4" w:rsidRPr="00293491" w:rsidRDefault="00F502B4" w:rsidP="004831C8">
            <w:pPr>
              <w:rPr>
                <w:rFonts w:ascii="Arial" w:hAnsi="Arial"/>
                <w:b/>
                <w:snapToGrid w:val="0"/>
                <w:sz w:val="18"/>
              </w:rPr>
            </w:pPr>
            <w:r>
              <w:rPr>
                <w:rFonts w:ascii="Arial" w:hAnsi="Arial"/>
                <w:b/>
                <w:bCs/>
                <w:noProof/>
                <w:sz w:val="18"/>
                <w:lang w:val="en-US"/>
              </w:rPr>
              <w:drawing>
                <wp:inline distT="0" distB="0" distL="0" distR="0" wp14:anchorId="6FACDCAA" wp14:editId="066E853F">
                  <wp:extent cx="2023110" cy="1250315"/>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3110" cy="1250315"/>
                          </a:xfrm>
                          <a:prstGeom prst="rect">
                            <a:avLst/>
                          </a:prstGeom>
                        </pic:spPr>
                      </pic:pic>
                    </a:graphicData>
                  </a:graphic>
                </wp:inline>
              </w:drawing>
            </w:r>
          </w:p>
          <w:p w14:paraId="63E688F8" w14:textId="4D3EC8B0" w:rsidR="00F502B4" w:rsidRDefault="00F502B4" w:rsidP="004831C8">
            <w:pPr>
              <w:rPr>
                <w:rFonts w:ascii="Arial" w:hAnsi="Arial"/>
                <w:b/>
                <w:snapToGrid w:val="0"/>
                <w:sz w:val="18"/>
              </w:rPr>
            </w:pPr>
          </w:p>
          <w:p w14:paraId="7CA5DA94" w14:textId="01BF6D62" w:rsidR="00F502B4" w:rsidRDefault="00F502B4" w:rsidP="004831C8">
            <w:pPr>
              <w:rPr>
                <w:rFonts w:ascii="Arial" w:hAnsi="Arial"/>
                <w:b/>
                <w:snapToGrid w:val="0"/>
                <w:sz w:val="18"/>
              </w:rPr>
            </w:pPr>
          </w:p>
          <w:p w14:paraId="27D407C5" w14:textId="0C3AC8C5" w:rsidR="00F502B4" w:rsidRDefault="00F502B4" w:rsidP="004831C8">
            <w:pPr>
              <w:rPr>
                <w:rFonts w:ascii="Arial" w:hAnsi="Arial"/>
                <w:b/>
                <w:snapToGrid w:val="0"/>
                <w:sz w:val="18"/>
              </w:rPr>
            </w:pPr>
          </w:p>
          <w:p w14:paraId="4634DA86" w14:textId="74B01FEB" w:rsidR="00F502B4" w:rsidRDefault="00F502B4" w:rsidP="004831C8">
            <w:pPr>
              <w:rPr>
                <w:rFonts w:ascii="Arial" w:hAnsi="Arial"/>
                <w:b/>
                <w:snapToGrid w:val="0"/>
                <w:sz w:val="18"/>
              </w:rPr>
            </w:pPr>
          </w:p>
          <w:p w14:paraId="23C56106" w14:textId="6627F752" w:rsidR="00F502B4" w:rsidRDefault="00F502B4" w:rsidP="004831C8">
            <w:pPr>
              <w:rPr>
                <w:rFonts w:ascii="Arial" w:hAnsi="Arial"/>
                <w:b/>
                <w:snapToGrid w:val="0"/>
                <w:sz w:val="18"/>
              </w:rPr>
            </w:pPr>
          </w:p>
          <w:p w14:paraId="5F184549" w14:textId="77777777" w:rsidR="00F502B4" w:rsidRPr="00293491" w:rsidRDefault="00F502B4" w:rsidP="004831C8">
            <w:pPr>
              <w:rPr>
                <w:rFonts w:ascii="Arial" w:hAnsi="Arial"/>
                <w:b/>
                <w:snapToGrid w:val="0"/>
                <w:sz w:val="18"/>
              </w:rPr>
            </w:pPr>
          </w:p>
          <w:p w14:paraId="6EF59466" w14:textId="77777777" w:rsidR="00F502B4" w:rsidRPr="005108A2" w:rsidRDefault="00F502B4" w:rsidP="004831C8">
            <w:pPr>
              <w:rPr>
                <w:rFonts w:ascii="Arial" w:hAnsi="Arial"/>
                <w:snapToGrid w:val="0"/>
                <w:sz w:val="16"/>
                <w:szCs w:val="16"/>
                <w:lang w:val="en-US"/>
              </w:rPr>
            </w:pPr>
            <w:r>
              <w:rPr>
                <w:rFonts w:ascii="Arial" w:hAnsi="Arial"/>
                <w:snapToGrid w:val="0"/>
                <w:sz w:val="16"/>
                <w:szCs w:val="16"/>
                <w:lang w:val="en-US"/>
              </w:rPr>
              <w:t>Source: OPEN MIND</w:t>
            </w:r>
          </w:p>
          <w:p w14:paraId="5E4B011E" w14:textId="77777777" w:rsidR="00F502B4" w:rsidRPr="005108A2" w:rsidRDefault="00F502B4" w:rsidP="004831C8">
            <w:pPr>
              <w:rPr>
                <w:rFonts w:ascii="Arial" w:hAnsi="Arial"/>
                <w:b/>
                <w:snapToGrid w:val="0"/>
                <w:sz w:val="18"/>
                <w:lang w:val="en-US"/>
              </w:rPr>
            </w:pPr>
          </w:p>
          <w:p w14:paraId="1BEE8BAE" w14:textId="063BF087" w:rsidR="00F502B4" w:rsidRPr="005108A2" w:rsidRDefault="00F502B4" w:rsidP="00150EF1">
            <w:pPr>
              <w:rPr>
                <w:rFonts w:ascii="Arial" w:hAnsi="Arial"/>
                <w:b/>
                <w:snapToGrid w:val="0"/>
                <w:sz w:val="18"/>
                <w:lang w:val="en-US"/>
              </w:rPr>
            </w:pPr>
            <w:r>
              <w:rPr>
                <w:rFonts w:ascii="Arial" w:hAnsi="Arial"/>
                <w:b/>
                <w:bCs/>
                <w:snapToGrid w:val="0"/>
                <w:sz w:val="18"/>
                <w:lang w:val="en-US"/>
              </w:rPr>
              <w:t>2.5D back boring: Collisions when inserting and retracting tools are reliably avoided.</w:t>
            </w:r>
          </w:p>
          <w:p w14:paraId="7E76C3AC" w14:textId="493E7B55" w:rsidR="00F502B4" w:rsidRPr="005108A2" w:rsidRDefault="00F502B4" w:rsidP="004831C8">
            <w:pPr>
              <w:rPr>
                <w:rFonts w:ascii="Arial" w:hAnsi="Arial"/>
                <w:b/>
                <w:snapToGrid w:val="0"/>
                <w:sz w:val="18"/>
                <w:lang w:val="en-US"/>
              </w:rPr>
            </w:pPr>
            <w:r>
              <w:rPr>
                <w:rFonts w:ascii="Arial" w:hAnsi="Arial"/>
                <w:b/>
                <w:bCs/>
                <w:snapToGrid w:val="0"/>
                <w:sz w:val="18"/>
                <w:lang w:val="en-US"/>
              </w:rPr>
              <w:br/>
            </w:r>
          </w:p>
        </w:tc>
        <w:tc>
          <w:tcPr>
            <w:tcW w:w="3402" w:type="dxa"/>
            <w:tcBorders>
              <w:top w:val="single" w:sz="4" w:space="0" w:color="auto"/>
              <w:left w:val="single" w:sz="4" w:space="0" w:color="auto"/>
              <w:bottom w:val="single" w:sz="4" w:space="0" w:color="auto"/>
              <w:right w:val="single" w:sz="4" w:space="0" w:color="auto"/>
            </w:tcBorders>
          </w:tcPr>
          <w:p w14:paraId="3F3F7D4B" w14:textId="77777777" w:rsidR="00F502B4" w:rsidRDefault="00F502B4" w:rsidP="004831C8">
            <w:pPr>
              <w:rPr>
                <w:rFonts w:ascii="Arial" w:hAnsi="Arial"/>
                <w:b/>
                <w:snapToGrid w:val="0"/>
                <w:sz w:val="18"/>
              </w:rPr>
            </w:pPr>
            <w:r>
              <w:rPr>
                <w:rFonts w:ascii="Arial" w:hAnsi="Arial"/>
                <w:b/>
                <w:bCs/>
                <w:noProof/>
                <w:sz w:val="18"/>
                <w:lang w:val="en-US"/>
              </w:rPr>
              <w:drawing>
                <wp:inline distT="0" distB="0" distL="0" distR="0" wp14:anchorId="38668779" wp14:editId="5061D322">
                  <wp:extent cx="1991639" cy="2177925"/>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4792" cy="2181373"/>
                          </a:xfrm>
                          <a:prstGeom prst="rect">
                            <a:avLst/>
                          </a:prstGeom>
                        </pic:spPr>
                      </pic:pic>
                    </a:graphicData>
                  </a:graphic>
                </wp:inline>
              </w:drawing>
            </w:r>
          </w:p>
          <w:p w14:paraId="454F6362" w14:textId="77777777" w:rsidR="00F502B4" w:rsidRPr="005108A2" w:rsidRDefault="00F502B4" w:rsidP="00F502B4">
            <w:pPr>
              <w:rPr>
                <w:rFonts w:ascii="Arial" w:hAnsi="Arial"/>
                <w:snapToGrid w:val="0"/>
                <w:sz w:val="16"/>
                <w:szCs w:val="16"/>
                <w:lang w:val="en-US"/>
              </w:rPr>
            </w:pPr>
            <w:r>
              <w:rPr>
                <w:rFonts w:ascii="Arial" w:hAnsi="Arial"/>
                <w:snapToGrid w:val="0"/>
                <w:sz w:val="16"/>
                <w:szCs w:val="16"/>
                <w:lang w:val="en-US"/>
              </w:rPr>
              <w:t>Source: OPEN MIND</w:t>
            </w:r>
          </w:p>
          <w:p w14:paraId="11A484A4" w14:textId="77777777" w:rsidR="00F502B4" w:rsidRPr="005108A2" w:rsidRDefault="00F502B4" w:rsidP="00F502B4">
            <w:pPr>
              <w:rPr>
                <w:rFonts w:ascii="Arial" w:hAnsi="Arial"/>
                <w:b/>
                <w:snapToGrid w:val="0"/>
                <w:sz w:val="18"/>
                <w:lang w:val="en-US"/>
              </w:rPr>
            </w:pPr>
          </w:p>
          <w:p w14:paraId="47AFB153" w14:textId="53EDAA6C" w:rsidR="00F502B4" w:rsidRPr="005108A2" w:rsidRDefault="00F502B4" w:rsidP="00F502B4">
            <w:pPr>
              <w:rPr>
                <w:rFonts w:ascii="Arial" w:hAnsi="Arial"/>
                <w:b/>
                <w:snapToGrid w:val="0"/>
                <w:sz w:val="18"/>
                <w:lang w:val="en-US"/>
              </w:rPr>
            </w:pPr>
            <w:r>
              <w:rPr>
                <w:rFonts w:ascii="Arial" w:hAnsi="Arial"/>
                <w:b/>
                <w:bCs/>
                <w:snapToGrid w:val="0"/>
                <w:sz w:val="18"/>
                <w:lang w:val="en-US"/>
              </w:rPr>
              <w:t>The new “General Transformation Pattern” feature makes it easy to program recurring shapes with a single click.</w:t>
            </w:r>
            <w:r>
              <w:rPr>
                <w:rFonts w:ascii="Arial" w:hAnsi="Arial"/>
                <w:snapToGrid w:val="0"/>
                <w:sz w:val="18"/>
                <w:lang w:val="en-US"/>
              </w:rPr>
              <w:br/>
            </w:r>
          </w:p>
        </w:tc>
      </w:tr>
      <w:tr w:rsidR="00796737" w:rsidRPr="006F0E6A" w14:paraId="5FB3A8B3" w14:textId="3A32A262" w:rsidTr="00A17AE9">
        <w:tc>
          <w:tcPr>
            <w:tcW w:w="6804" w:type="dxa"/>
            <w:gridSpan w:val="2"/>
            <w:tcBorders>
              <w:top w:val="single" w:sz="4" w:space="0" w:color="auto"/>
              <w:left w:val="single" w:sz="4" w:space="0" w:color="auto"/>
              <w:bottom w:val="single" w:sz="4" w:space="0" w:color="auto"/>
              <w:right w:val="single" w:sz="4" w:space="0" w:color="auto"/>
            </w:tcBorders>
          </w:tcPr>
          <w:p w14:paraId="435269A2" w14:textId="77777777" w:rsidR="00796737" w:rsidRPr="005108A2" w:rsidRDefault="00796737" w:rsidP="004831C8">
            <w:pPr>
              <w:rPr>
                <w:rFonts w:ascii="Arial" w:hAnsi="Arial"/>
                <w:b/>
                <w:snapToGrid w:val="0"/>
                <w:sz w:val="18"/>
                <w:lang w:val="en-US"/>
              </w:rPr>
            </w:pPr>
          </w:p>
          <w:p w14:paraId="4BAB4D08" w14:textId="4BDC92BA" w:rsidR="00796737" w:rsidRPr="005108A2" w:rsidRDefault="00796737" w:rsidP="00C20BB3">
            <w:pPr>
              <w:rPr>
                <w:rFonts w:ascii="Arial" w:hAnsi="Arial"/>
                <w:b/>
                <w:snapToGrid w:val="0"/>
                <w:sz w:val="18"/>
                <w:lang w:val="en-US"/>
              </w:rPr>
            </w:pPr>
            <w:r>
              <w:rPr>
                <w:rFonts w:ascii="Arial" w:hAnsi="Arial"/>
                <w:b/>
                <w:bCs/>
                <w:noProof/>
                <w:sz w:val="18"/>
                <w:lang w:val="en-US"/>
              </w:rPr>
              <w:drawing>
                <wp:inline distT="0" distB="0" distL="0" distR="0" wp14:anchorId="56FEC4C6" wp14:editId="01D6BD82">
                  <wp:extent cx="1961281" cy="2162827"/>
                  <wp:effectExtent l="0" t="0" r="127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5159" cy="2200186"/>
                          </a:xfrm>
                          <a:prstGeom prst="rect">
                            <a:avLst/>
                          </a:prstGeom>
                        </pic:spPr>
                      </pic:pic>
                    </a:graphicData>
                  </a:graphic>
                </wp:inline>
              </w:drawing>
            </w:r>
            <w:r>
              <w:rPr>
                <w:rFonts w:ascii="Arial" w:hAnsi="Arial"/>
                <w:b/>
                <w:bCs/>
                <w:noProof/>
                <w:sz w:val="18"/>
                <w:lang w:val="en-US"/>
              </w:rPr>
              <w:t xml:space="preserve">   </w:t>
            </w:r>
            <w:r>
              <w:rPr>
                <w:rFonts w:ascii="Arial" w:hAnsi="Arial"/>
                <w:b/>
                <w:bCs/>
                <w:noProof/>
                <w:sz w:val="18"/>
                <w:lang w:val="en-US"/>
              </w:rPr>
              <w:drawing>
                <wp:inline distT="0" distB="0" distL="0" distR="0" wp14:anchorId="3BAFA2EF" wp14:editId="62CDBA32">
                  <wp:extent cx="2072376" cy="2163600"/>
                  <wp:effectExtent l="0" t="0" r="444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2376" cy="2163600"/>
                          </a:xfrm>
                          <a:prstGeom prst="rect">
                            <a:avLst/>
                          </a:prstGeom>
                        </pic:spPr>
                      </pic:pic>
                    </a:graphicData>
                  </a:graphic>
                </wp:inline>
              </w:drawing>
            </w:r>
          </w:p>
          <w:p w14:paraId="05B71C4D" w14:textId="77777777" w:rsidR="00796737" w:rsidRPr="005108A2" w:rsidRDefault="00796737" w:rsidP="004831C8">
            <w:pPr>
              <w:rPr>
                <w:rFonts w:ascii="Arial" w:hAnsi="Arial"/>
                <w:b/>
                <w:snapToGrid w:val="0"/>
                <w:sz w:val="18"/>
                <w:lang w:val="en-US"/>
              </w:rPr>
            </w:pPr>
          </w:p>
          <w:p w14:paraId="471D427E" w14:textId="458BA332" w:rsidR="00796737" w:rsidRPr="005108A2" w:rsidRDefault="00796737" w:rsidP="00F502B4">
            <w:pPr>
              <w:rPr>
                <w:rFonts w:ascii="Arial" w:hAnsi="Arial"/>
                <w:snapToGrid w:val="0"/>
                <w:sz w:val="16"/>
                <w:szCs w:val="16"/>
                <w:lang w:val="en-US"/>
              </w:rPr>
            </w:pPr>
            <w:r>
              <w:rPr>
                <w:rFonts w:ascii="Arial" w:hAnsi="Arial"/>
                <w:snapToGrid w:val="0"/>
                <w:sz w:val="16"/>
                <w:szCs w:val="16"/>
                <w:lang w:val="en-US"/>
              </w:rPr>
              <w:t>Source: OPEN MIND</w:t>
            </w:r>
          </w:p>
          <w:p w14:paraId="488CC44C" w14:textId="77777777" w:rsidR="00796737" w:rsidRPr="005108A2" w:rsidRDefault="00796737" w:rsidP="00F502B4">
            <w:pPr>
              <w:rPr>
                <w:rFonts w:ascii="Arial" w:hAnsi="Arial"/>
                <w:b/>
                <w:snapToGrid w:val="0"/>
                <w:sz w:val="18"/>
                <w:lang w:val="en-US"/>
              </w:rPr>
            </w:pPr>
          </w:p>
          <w:p w14:paraId="438C4C4A" w14:textId="096D05A8" w:rsidR="00796737" w:rsidRPr="005108A2" w:rsidRDefault="00796737" w:rsidP="00F502B4">
            <w:pPr>
              <w:rPr>
                <w:rFonts w:ascii="Arial" w:hAnsi="Arial"/>
                <w:b/>
                <w:snapToGrid w:val="0"/>
                <w:sz w:val="18"/>
                <w:lang w:val="en-US"/>
              </w:rPr>
            </w:pPr>
            <w:r>
              <w:rPr>
                <w:rFonts w:ascii="Arial" w:hAnsi="Arial"/>
                <w:b/>
                <w:bCs/>
                <w:snapToGrid w:val="0"/>
                <w:sz w:val="18"/>
                <w:lang w:val="en-US"/>
              </w:rPr>
              <w:t>Convenient programming of continuous tool paths for grooves, tubes, and half pipes with any cross-section.</w:t>
            </w:r>
            <w:r>
              <w:rPr>
                <w:rFonts w:ascii="Arial" w:hAnsi="Arial"/>
                <w:snapToGrid w:val="0"/>
                <w:sz w:val="18"/>
                <w:lang w:val="en-US"/>
              </w:rPr>
              <w:br/>
            </w:r>
          </w:p>
        </w:tc>
      </w:tr>
    </w:tbl>
    <w:p w14:paraId="2D61B6EF" w14:textId="77777777" w:rsidR="00852645" w:rsidRPr="005108A2" w:rsidRDefault="00852645" w:rsidP="00852645">
      <w:pPr>
        <w:pStyle w:val="PIAbspann"/>
        <w:jc w:val="left"/>
        <w:rPr>
          <w:lang w:val="en-US"/>
        </w:rPr>
      </w:pPr>
    </w:p>
    <w:p w14:paraId="415A33A2" w14:textId="29C46FAB" w:rsidR="000D0E83" w:rsidRDefault="000D0E83">
      <w:pPr>
        <w:rPr>
          <w:rFonts w:ascii="Arial" w:hAnsi="Arial" w:cs="Arial"/>
          <w:sz w:val="18"/>
          <w:szCs w:val="18"/>
          <w:lang w:val="en-US"/>
        </w:rPr>
      </w:pPr>
      <w:r>
        <w:rPr>
          <w:lang w:val="en-US"/>
        </w:rPr>
        <w:br w:type="page"/>
      </w:r>
    </w:p>
    <w:p w14:paraId="6FFCCE75" w14:textId="77777777" w:rsidR="00852645" w:rsidRPr="005108A2" w:rsidRDefault="00852645" w:rsidP="00852645">
      <w:pPr>
        <w:pStyle w:val="PIAbspann"/>
        <w:jc w:val="left"/>
        <w:rPr>
          <w:lang w:val="en-US"/>
        </w:rPr>
      </w:pPr>
    </w:p>
    <w:p w14:paraId="72A97AF0" w14:textId="77777777" w:rsidR="00687D5F" w:rsidRPr="003C3290" w:rsidRDefault="00687D5F" w:rsidP="00687D5F">
      <w:pPr>
        <w:pStyle w:val="PITextkrper"/>
        <w:rPr>
          <w:b/>
          <w:bCs/>
          <w:sz w:val="18"/>
          <w:szCs w:val="18"/>
          <w:lang w:val="en-US"/>
        </w:rPr>
      </w:pPr>
      <w:r>
        <w:rPr>
          <w:b/>
          <w:bCs/>
          <w:sz w:val="18"/>
          <w:szCs w:val="18"/>
          <w:lang w:val="en-US"/>
        </w:rPr>
        <w:t>Available videos</w:t>
      </w:r>
    </w:p>
    <w:p w14:paraId="6ADE4FAE" w14:textId="2CED2334" w:rsidR="00687D5F" w:rsidRPr="00FA4918" w:rsidRDefault="00687D5F" w:rsidP="00687D5F">
      <w:pPr>
        <w:pStyle w:val="PIAbspann"/>
        <w:jc w:val="left"/>
        <w:rPr>
          <w:highlight w:val="yellow"/>
          <w:lang w:val="en-US"/>
        </w:rPr>
      </w:pPr>
      <w:r>
        <w:rPr>
          <w:lang w:val="en-US"/>
        </w:rPr>
        <w:t xml:space="preserve">You can find the following videos on our YouTube channel: </w:t>
      </w:r>
      <w:r>
        <w:rPr>
          <w:lang w:val="en-US"/>
        </w:rPr>
        <w:br/>
      </w:r>
      <w:r w:rsidR="008808D4">
        <w:fldChar w:fldCharType="begin"/>
      </w:r>
      <w:r w:rsidR="008808D4" w:rsidRPr="00110C02">
        <w:rPr>
          <w:lang w:val="en-US"/>
          <w:rPrChange w:id="2" w:author="Author">
            <w:rPr/>
          </w:rPrChange>
        </w:rPr>
        <w:instrText>HYPERLINK "https://youtu.be/sgjZFmleU88"</w:instrText>
      </w:r>
      <w:r w:rsidR="008808D4">
        <w:fldChar w:fldCharType="separate"/>
      </w:r>
      <w:r w:rsidRPr="005108A2">
        <w:rPr>
          <w:rStyle w:val="Hyperlink"/>
          <w:rFonts w:cs="Arial"/>
          <w:lang w:val="en-US"/>
        </w:rPr>
        <w:t>https://youtu.be/sgjZFmleU88</w:t>
      </w:r>
      <w:r w:rsidR="008808D4">
        <w:rPr>
          <w:rStyle w:val="Hyperlink"/>
          <w:rFonts w:cs="Arial"/>
          <w:lang w:val="en-US"/>
        </w:rPr>
        <w:fldChar w:fldCharType="end"/>
      </w:r>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tblGrid>
      <w:tr w:rsidR="00852645" w:rsidRPr="006F0E6A" w14:paraId="22520C0C" w14:textId="77777777" w:rsidTr="004831C8">
        <w:tc>
          <w:tcPr>
            <w:tcW w:w="3402" w:type="dxa"/>
          </w:tcPr>
          <w:p w14:paraId="3C7B9D93" w14:textId="77777777" w:rsidR="00852645" w:rsidRPr="005108A2" w:rsidRDefault="00852645" w:rsidP="004831C8">
            <w:pPr>
              <w:rPr>
                <w:rFonts w:ascii="Arial" w:hAnsi="Arial"/>
                <w:b/>
                <w:snapToGrid w:val="0"/>
                <w:sz w:val="18"/>
                <w:highlight w:val="green"/>
                <w:lang w:val="en-US"/>
              </w:rPr>
            </w:pPr>
          </w:p>
          <w:p w14:paraId="653E7ED5" w14:textId="2AF44465" w:rsidR="00BE2F4E" w:rsidRPr="00293491" w:rsidRDefault="001B260B" w:rsidP="004831C8">
            <w:r>
              <w:rPr>
                <w:noProof/>
                <w:lang w:val="en-US"/>
              </w:rPr>
              <w:drawing>
                <wp:inline distT="0" distB="0" distL="0" distR="0" wp14:anchorId="616A24CF" wp14:editId="59CB3A19">
                  <wp:extent cx="2081825" cy="1440180"/>
                  <wp:effectExtent l="0" t="0" r="0" b="7620"/>
                  <wp:docPr id="8" name="Grafik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6"/>
                          </pic:cNvPr>
                          <pic:cNvPicPr/>
                        </pic:nvPicPr>
                        <pic:blipFill rotWithShape="1">
                          <a:blip r:embed="rId17"/>
                          <a:srcRect l="4809" t="16741" r="32957" b="6716"/>
                          <a:stretch/>
                        </pic:blipFill>
                        <pic:spPr bwMode="auto">
                          <a:xfrm>
                            <a:off x="0" y="0"/>
                            <a:ext cx="2099034" cy="1452085"/>
                          </a:xfrm>
                          <a:prstGeom prst="rect">
                            <a:avLst/>
                          </a:prstGeom>
                          <a:ln>
                            <a:noFill/>
                          </a:ln>
                          <a:extLst>
                            <a:ext uri="{53640926-AAD7-44D8-BBD7-CCE9431645EC}">
                              <a14:shadowObscured xmlns:a14="http://schemas.microsoft.com/office/drawing/2010/main"/>
                            </a:ext>
                          </a:extLst>
                        </pic:spPr>
                      </pic:pic>
                    </a:graphicData>
                  </a:graphic>
                </wp:inline>
              </w:drawing>
            </w:r>
          </w:p>
          <w:p w14:paraId="29949A21" w14:textId="7CAFC319" w:rsidR="00852645" w:rsidRPr="005108A2" w:rsidRDefault="00C20BB3" w:rsidP="004831C8">
            <w:pPr>
              <w:rPr>
                <w:rFonts w:ascii="Arial" w:hAnsi="Arial"/>
                <w:snapToGrid w:val="0"/>
                <w:sz w:val="16"/>
                <w:szCs w:val="16"/>
                <w:lang w:val="en-US"/>
              </w:rPr>
            </w:pPr>
            <w:r>
              <w:rPr>
                <w:rFonts w:ascii="Arial" w:hAnsi="Arial"/>
                <w:snapToGrid w:val="0"/>
                <w:sz w:val="16"/>
                <w:szCs w:val="16"/>
                <w:lang w:val="en-US"/>
              </w:rPr>
              <w:br/>
              <w:t>Source: OPEN MIND</w:t>
            </w:r>
          </w:p>
          <w:p w14:paraId="44E9BB48" w14:textId="77777777" w:rsidR="00852645" w:rsidRPr="005108A2" w:rsidRDefault="00852645" w:rsidP="004831C8">
            <w:pPr>
              <w:rPr>
                <w:rFonts w:ascii="Arial" w:hAnsi="Arial"/>
                <w:snapToGrid w:val="0"/>
                <w:sz w:val="16"/>
                <w:szCs w:val="16"/>
                <w:lang w:val="en-US"/>
              </w:rPr>
            </w:pPr>
          </w:p>
          <w:p w14:paraId="55C28415" w14:textId="5AEE17B5" w:rsidR="00852645" w:rsidRPr="005108A2" w:rsidRDefault="002C6D89" w:rsidP="001B260B">
            <w:pPr>
              <w:rPr>
                <w:rFonts w:ascii="Arial" w:hAnsi="Arial"/>
                <w:b/>
                <w:snapToGrid w:val="0"/>
                <w:sz w:val="18"/>
                <w:lang w:val="en-US"/>
              </w:rPr>
            </w:pPr>
            <w:r>
              <w:rPr>
                <w:rFonts w:ascii="Arial" w:hAnsi="Arial"/>
                <w:b/>
                <w:bCs/>
                <w:snapToGrid w:val="0"/>
                <w:sz w:val="18"/>
                <w:lang w:val="en-US"/>
              </w:rPr>
              <w:t>Simple and reliable programming for 2.5D back boring.</w:t>
            </w:r>
            <w:r>
              <w:rPr>
                <w:rFonts w:ascii="Arial" w:hAnsi="Arial"/>
                <w:snapToGrid w:val="0"/>
                <w:sz w:val="18"/>
                <w:lang w:val="en-US"/>
              </w:rPr>
              <w:br/>
            </w:r>
          </w:p>
        </w:tc>
      </w:tr>
    </w:tbl>
    <w:p w14:paraId="11ABFA3C" w14:textId="3EFB7034" w:rsidR="004243CE" w:rsidRDefault="004243CE" w:rsidP="00C20BB3">
      <w:pPr>
        <w:pStyle w:val="PITextkrper"/>
        <w:spacing w:line="276" w:lineRule="auto"/>
        <w:rPr>
          <w:b/>
          <w:sz w:val="20"/>
          <w:lang w:val="en-US"/>
        </w:rPr>
      </w:pPr>
    </w:p>
    <w:p w14:paraId="4F0C44B2" w14:textId="24B43748" w:rsidR="000D0E83" w:rsidRDefault="000D0E83" w:rsidP="00C20BB3">
      <w:pPr>
        <w:pStyle w:val="PITextkrper"/>
        <w:spacing w:line="276" w:lineRule="auto"/>
        <w:rPr>
          <w:b/>
          <w:sz w:val="20"/>
          <w:lang w:val="en-US"/>
        </w:rPr>
      </w:pPr>
    </w:p>
    <w:p w14:paraId="417B7384" w14:textId="77777777" w:rsidR="00CD04C8" w:rsidRDefault="00CD04C8" w:rsidP="00CD04C8">
      <w:pPr>
        <w:pStyle w:val="BodyText"/>
        <w:spacing w:line="360" w:lineRule="auto"/>
        <w:jc w:val="both"/>
        <w:rPr>
          <w:bCs w:val="0"/>
          <w:color w:val="auto"/>
          <w:lang w:val="en-US"/>
        </w:rPr>
      </w:pPr>
      <w:bookmarkStart w:id="3" w:name="_Hlk108705500"/>
      <w:r>
        <w:rPr>
          <w:color w:val="auto"/>
          <w:lang w:val="en-GB"/>
        </w:rPr>
        <w:t>About OPEN MIND Technologies AG</w:t>
      </w:r>
    </w:p>
    <w:p w14:paraId="380B5B88" w14:textId="77777777" w:rsidR="00CD04C8" w:rsidRPr="004E71BA" w:rsidRDefault="00CD04C8" w:rsidP="00CD04C8">
      <w:pPr>
        <w:pStyle w:val="PITextkrper"/>
        <w:spacing w:line="360" w:lineRule="auto"/>
        <w:rPr>
          <w:bCs/>
          <w:sz w:val="18"/>
          <w:szCs w:val="18"/>
          <w:lang w:val="en-US"/>
        </w:rPr>
      </w:pPr>
      <w:r w:rsidRPr="004E71BA">
        <w:rPr>
          <w:bCs/>
          <w:sz w:val="18"/>
          <w:szCs w:val="18"/>
          <w:lang w:val="en-US"/>
        </w:rPr>
        <w:t>OPEN MIND is one of the world’s most sought-after developers of powerful CAM solutions for machine and controller-independent programming</w:t>
      </w:r>
      <w:r>
        <w:rPr>
          <w:bCs/>
          <w:sz w:val="18"/>
          <w:szCs w:val="18"/>
          <w:lang w:val="en-US"/>
        </w:rPr>
        <w:t>.</w:t>
      </w:r>
    </w:p>
    <w:p w14:paraId="26C33C4F" w14:textId="77777777" w:rsidR="00CD04C8" w:rsidRDefault="00CD04C8" w:rsidP="00CD04C8">
      <w:pPr>
        <w:pStyle w:val="PITextkrper"/>
        <w:spacing w:line="360" w:lineRule="auto"/>
        <w:rPr>
          <w:bCs/>
          <w:sz w:val="18"/>
          <w:szCs w:val="18"/>
          <w:lang w:val="en-US"/>
        </w:rPr>
      </w:pPr>
      <w:r w:rsidRPr="002A74FF">
        <w:rPr>
          <w:bCs/>
          <w:sz w:val="18"/>
          <w:szCs w:val="18"/>
          <w:lang w:val="en-US"/>
        </w:rPr>
        <w:t xml:space="preserve">OPEN MIND </w:t>
      </w:r>
      <w:r w:rsidRPr="00F50A72">
        <w:rPr>
          <w:bCs/>
          <w:sz w:val="18"/>
          <w:szCs w:val="18"/>
          <w:lang w:val="en-US"/>
        </w:rPr>
        <w:t>develops</w:t>
      </w:r>
      <w:r w:rsidRPr="002A74FF">
        <w:rPr>
          <w:bCs/>
          <w:sz w:val="18"/>
          <w:szCs w:val="18"/>
          <w:lang w:val="en-US"/>
        </w:rPr>
        <w:t xml:space="preserve"> optimized CAM solutions that include a high number of innovative features not available elsewhere to deliver significantly higher performance in both programming and machining. </w:t>
      </w:r>
      <w:r w:rsidRPr="004E71BA">
        <w:rPr>
          <w:bCs/>
          <w:sz w:val="18"/>
          <w:szCs w:val="18"/>
          <w:lang w:val="en-US"/>
        </w:rPr>
        <w:t>Strategies such as 2</w:t>
      </w:r>
      <w:r>
        <w:rPr>
          <w:bCs/>
          <w:sz w:val="18"/>
          <w:szCs w:val="18"/>
          <w:lang w:val="en-US"/>
        </w:rPr>
        <w:t>.5</w:t>
      </w:r>
      <w:r w:rsidRPr="004E71BA">
        <w:rPr>
          <w:bCs/>
          <w:sz w:val="18"/>
          <w:szCs w:val="18"/>
          <w:lang w:val="en-US"/>
        </w:rPr>
        <w:t>D, 3D as well as 5</w:t>
      </w:r>
      <w:r>
        <w:rPr>
          <w:bCs/>
          <w:sz w:val="18"/>
          <w:szCs w:val="18"/>
          <w:lang w:val="en-US"/>
        </w:rPr>
        <w:t>-</w:t>
      </w:r>
      <w:r w:rsidRPr="004E71BA">
        <w:rPr>
          <w:bCs/>
          <w:sz w:val="18"/>
          <w:szCs w:val="18"/>
          <w:lang w:val="en-US"/>
        </w:rPr>
        <w:t>axis milling/mill turning</w:t>
      </w:r>
      <w:r>
        <w:rPr>
          <w:bCs/>
          <w:sz w:val="18"/>
          <w:szCs w:val="18"/>
          <w:lang w:val="en-US"/>
        </w:rPr>
        <w:t>,</w:t>
      </w:r>
      <w:r w:rsidRPr="004E71BA">
        <w:rPr>
          <w:bCs/>
          <w:sz w:val="18"/>
          <w:szCs w:val="18"/>
          <w:lang w:val="en-US"/>
        </w:rPr>
        <w:t xml:space="preserve"> and machining operations like HSC and HPC are </w:t>
      </w:r>
      <w:r>
        <w:rPr>
          <w:bCs/>
          <w:sz w:val="18"/>
          <w:szCs w:val="18"/>
          <w:lang w:val="en-US"/>
        </w:rPr>
        <w:t>efficiently</w:t>
      </w:r>
      <w:r w:rsidRPr="004E71BA">
        <w:rPr>
          <w:bCs/>
          <w:sz w:val="18"/>
          <w:szCs w:val="18"/>
          <w:lang w:val="en-US"/>
        </w:rPr>
        <w:t xml:space="preserve"> built into the </w:t>
      </w:r>
      <w:r w:rsidRPr="004E71BA">
        <w:rPr>
          <w:i/>
          <w:iCs/>
          <w:sz w:val="18"/>
          <w:szCs w:val="18"/>
          <w:lang w:val="en-US"/>
        </w:rPr>
        <w:t>hyper</w:t>
      </w:r>
      <w:r w:rsidRPr="004E71BA">
        <w:rPr>
          <w:sz w:val="18"/>
          <w:szCs w:val="18"/>
          <w:lang w:val="en-US"/>
        </w:rPr>
        <w:t>MILL</w:t>
      </w:r>
      <w:bookmarkStart w:id="4" w:name="_Hlk108705594"/>
      <w:r w:rsidRPr="004E71BA">
        <w:rPr>
          <w:sz w:val="18"/>
          <w:szCs w:val="18"/>
          <w:vertAlign w:val="superscript"/>
          <w:lang w:val="en-US"/>
        </w:rPr>
        <w:t>®</w:t>
      </w:r>
      <w:bookmarkEnd w:id="4"/>
      <w:r>
        <w:rPr>
          <w:sz w:val="18"/>
          <w:szCs w:val="18"/>
          <w:lang w:val="en-US"/>
        </w:rPr>
        <w:t xml:space="preserve"> </w:t>
      </w:r>
      <w:r w:rsidRPr="004E71BA">
        <w:rPr>
          <w:bCs/>
          <w:sz w:val="18"/>
          <w:szCs w:val="18"/>
          <w:lang w:val="en-US"/>
        </w:rPr>
        <w:t xml:space="preserve">CAM system. </w:t>
      </w:r>
      <w:r w:rsidRPr="004E71BA">
        <w:rPr>
          <w:i/>
          <w:iCs/>
          <w:sz w:val="18"/>
          <w:szCs w:val="18"/>
          <w:lang w:val="en-US"/>
        </w:rPr>
        <w:t>hyper</w:t>
      </w:r>
      <w:r w:rsidRPr="004E71BA">
        <w:rPr>
          <w:sz w:val="18"/>
          <w:szCs w:val="18"/>
          <w:lang w:val="en-US"/>
        </w:rPr>
        <w:t>MILL</w:t>
      </w:r>
      <w:r w:rsidRPr="004E71BA">
        <w:rPr>
          <w:sz w:val="18"/>
          <w:szCs w:val="18"/>
          <w:vertAlign w:val="superscript"/>
          <w:lang w:val="en-US"/>
        </w:rPr>
        <w:t>®</w:t>
      </w:r>
      <w:r>
        <w:rPr>
          <w:sz w:val="18"/>
          <w:szCs w:val="18"/>
          <w:lang w:val="en-US"/>
        </w:rPr>
        <w:t xml:space="preserve"> </w:t>
      </w:r>
      <w:r w:rsidRPr="004E71BA">
        <w:rPr>
          <w:bCs/>
          <w:sz w:val="18"/>
          <w:szCs w:val="18"/>
          <w:lang w:val="en-US"/>
        </w:rPr>
        <w:t>provides the maximum possible benefits to customer</w:t>
      </w:r>
      <w:r>
        <w:rPr>
          <w:bCs/>
          <w:sz w:val="18"/>
          <w:szCs w:val="18"/>
          <w:lang w:val="en-US"/>
        </w:rPr>
        <w:t>s</w:t>
      </w:r>
      <w:r w:rsidRPr="004E71BA">
        <w:rPr>
          <w:bCs/>
          <w:sz w:val="18"/>
          <w:szCs w:val="18"/>
          <w:lang w:val="en-US"/>
        </w:rPr>
        <w:t xml:space="preserve"> thanks to its full compatibility with all current CAD solutions and extensive programming automation. </w:t>
      </w:r>
    </w:p>
    <w:p w14:paraId="2AED7C9D" w14:textId="77777777" w:rsidR="00CD04C8" w:rsidRDefault="00CD04C8" w:rsidP="00CD04C8">
      <w:pPr>
        <w:pStyle w:val="BodyText"/>
        <w:spacing w:line="360" w:lineRule="auto"/>
        <w:jc w:val="both"/>
        <w:rPr>
          <w:b w:val="0"/>
          <w:bCs w:val="0"/>
          <w:color w:val="auto"/>
          <w:lang w:val="en-US"/>
        </w:rPr>
      </w:pPr>
      <w:r w:rsidRPr="004E71BA">
        <w:rPr>
          <w:b w:val="0"/>
          <w:bCs w:val="0"/>
          <w:color w:val="auto"/>
          <w:lang w:val="en-US"/>
        </w:rPr>
        <w:t>OPEN MIND strives to be the best and most innovative CA</w:t>
      </w:r>
      <w:r>
        <w:rPr>
          <w:b w:val="0"/>
          <w:bCs w:val="0"/>
          <w:color w:val="auto"/>
          <w:lang w:val="en-US"/>
        </w:rPr>
        <w:t>D/CAM</w:t>
      </w:r>
      <w:r w:rsidRPr="004E71BA">
        <w:rPr>
          <w:b w:val="0"/>
          <w:bCs w:val="0"/>
          <w:color w:val="auto"/>
          <w:lang w:val="en-US"/>
        </w:rPr>
        <w:t xml:space="preserve"> manufacturer in the world, helping it become one of the top five in the CAM industry according to the </w:t>
      </w:r>
      <w:r>
        <w:rPr>
          <w:b w:val="0"/>
          <w:bCs w:val="0"/>
          <w:color w:val="auto"/>
          <w:lang w:val="en-US"/>
        </w:rPr>
        <w:t>“</w:t>
      </w:r>
      <w:r w:rsidRPr="004E71BA">
        <w:rPr>
          <w:b w:val="0"/>
          <w:bCs w:val="0"/>
          <w:color w:val="auto"/>
          <w:lang w:val="en-US"/>
        </w:rPr>
        <w:t>NC Market Analysis Report 20</w:t>
      </w:r>
      <w:r>
        <w:rPr>
          <w:b w:val="0"/>
          <w:bCs w:val="0"/>
          <w:color w:val="auto"/>
          <w:lang w:val="en-US"/>
        </w:rPr>
        <w:t>22”</w:t>
      </w:r>
      <w:r w:rsidRPr="004E71BA">
        <w:rPr>
          <w:b w:val="0"/>
          <w:bCs w:val="0"/>
          <w:color w:val="auto"/>
          <w:lang w:val="en-US"/>
        </w:rPr>
        <w:t xml:space="preserve"> compiled by CIMdata</w:t>
      </w:r>
      <w:r>
        <w:rPr>
          <w:b w:val="0"/>
          <w:bCs w:val="0"/>
          <w:color w:val="auto"/>
          <w:lang w:val="en-GB"/>
        </w:rPr>
        <w:t xml:space="preserve">. The CAD/CAM solutions of OPEN MIND fulfil the highest demands in the automotive, tool and mold manufacturing, production machining, medical, job shops, energy and aerospace industries. OPEN MIND is represented in all key markets in Asia, Europe and America, and </w:t>
      </w:r>
      <w:r w:rsidRPr="004E71BA">
        <w:rPr>
          <w:b w:val="0"/>
          <w:bCs w:val="0"/>
          <w:color w:val="auto"/>
          <w:lang w:val="en-US"/>
        </w:rPr>
        <w:t>is a Mensch und Maschine company</w:t>
      </w:r>
      <w:r w:rsidRPr="004E71BA">
        <w:rPr>
          <w:b w:val="0"/>
          <w:bCs w:val="0"/>
          <w:lang w:val="en-US"/>
        </w:rPr>
        <w:t>.</w:t>
      </w:r>
      <w:r w:rsidRPr="004E71BA">
        <w:rPr>
          <w:b w:val="0"/>
          <w:bCs w:val="0"/>
          <w:color w:val="auto"/>
          <w:lang w:val="en-US"/>
        </w:rPr>
        <w:t xml:space="preserve"> </w:t>
      </w:r>
    </w:p>
    <w:p w14:paraId="73D26BAC" w14:textId="77777777" w:rsidR="00CD04C8" w:rsidRDefault="00CD04C8" w:rsidP="00CD04C8">
      <w:pPr>
        <w:pStyle w:val="BodyText"/>
        <w:spacing w:line="360" w:lineRule="auto"/>
        <w:jc w:val="both"/>
        <w:rPr>
          <w:b w:val="0"/>
          <w:bCs w:val="0"/>
          <w:color w:val="auto"/>
          <w:lang w:val="en-US"/>
        </w:rPr>
      </w:pPr>
    </w:p>
    <w:p w14:paraId="6A79A11D" w14:textId="77777777" w:rsidR="00CD04C8" w:rsidRPr="004E71BA" w:rsidRDefault="00CD04C8" w:rsidP="00CD04C8">
      <w:pPr>
        <w:pStyle w:val="BodyText"/>
        <w:spacing w:line="360" w:lineRule="auto"/>
        <w:jc w:val="both"/>
        <w:rPr>
          <w:b w:val="0"/>
          <w:bCs w:val="0"/>
          <w:color w:val="auto"/>
          <w:lang w:val="en-GB"/>
        </w:rPr>
      </w:pPr>
      <w:r>
        <w:rPr>
          <w:b w:val="0"/>
          <w:bCs w:val="0"/>
          <w:color w:val="auto"/>
          <w:lang w:val="en-US"/>
        </w:rPr>
        <w:t xml:space="preserve">You can find more information at </w:t>
      </w:r>
      <w:hyperlink r:id="rId18" w:history="1">
        <w:r w:rsidRPr="00FF1747">
          <w:rPr>
            <w:rStyle w:val="Hyperlink"/>
            <w:b w:val="0"/>
            <w:bCs w:val="0"/>
            <w:lang w:val="en-US"/>
          </w:rPr>
          <w:t>www.openmind-tech.com</w:t>
        </w:r>
      </w:hyperlink>
      <w:r>
        <w:rPr>
          <w:b w:val="0"/>
          <w:bCs w:val="0"/>
          <w:color w:val="auto"/>
          <w:lang w:val="en-US"/>
        </w:rPr>
        <w:t xml:space="preserve">. </w:t>
      </w:r>
    </w:p>
    <w:p w14:paraId="5726CAA6" w14:textId="77777777" w:rsidR="00CD04C8" w:rsidRPr="00962E81" w:rsidRDefault="00CD04C8" w:rsidP="00CD04C8">
      <w:pPr>
        <w:pStyle w:val="BodyText"/>
        <w:spacing w:line="360" w:lineRule="auto"/>
        <w:jc w:val="both"/>
        <w:rPr>
          <w:b w:val="0"/>
          <w:bCs w:val="0"/>
          <w:color w:val="auto"/>
          <w:lang w:val="en-GB"/>
        </w:rPr>
      </w:pPr>
    </w:p>
    <w:p w14:paraId="0639187A" w14:textId="77777777" w:rsidR="00CD04C8" w:rsidRPr="00024915" w:rsidRDefault="00CD04C8" w:rsidP="00CD04C8">
      <w:pPr>
        <w:pStyle w:val="BodyText"/>
        <w:autoSpaceDE w:val="0"/>
        <w:autoSpaceDN w:val="0"/>
        <w:adjustRightInd w:val="0"/>
        <w:spacing w:line="360" w:lineRule="auto"/>
        <w:jc w:val="both"/>
        <w:rPr>
          <w:bCs w:val="0"/>
          <w:color w:val="auto"/>
          <w:lang w:val="en-GB"/>
        </w:rPr>
      </w:pPr>
      <w:r w:rsidRPr="00024915">
        <w:rPr>
          <w:bCs w:val="0"/>
          <w:color w:val="auto"/>
          <w:lang w:val="en-GB"/>
        </w:rPr>
        <w:t>OPEN MIND Technologies UK Ltd., Oxford</w:t>
      </w:r>
    </w:p>
    <w:p w14:paraId="576CAF73" w14:textId="77777777" w:rsidR="00CD04C8" w:rsidRPr="00024915" w:rsidRDefault="00CD04C8" w:rsidP="00CD04C8">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Unit</w:t>
      </w:r>
      <w:r>
        <w:rPr>
          <w:b w:val="0"/>
          <w:bCs w:val="0"/>
          <w:color w:val="auto"/>
          <w:lang w:val="en-GB"/>
        </w:rPr>
        <w:t> 3</w:t>
      </w:r>
      <w:r w:rsidRPr="00024915">
        <w:rPr>
          <w:b w:val="0"/>
          <w:bCs w:val="0"/>
          <w:color w:val="auto"/>
          <w:lang w:val="en-GB"/>
        </w:rPr>
        <w:t xml:space="preserve"> </w:t>
      </w:r>
    </w:p>
    <w:p w14:paraId="7F93B247" w14:textId="77777777" w:rsidR="00CD04C8" w:rsidRPr="00024915" w:rsidRDefault="00CD04C8" w:rsidP="00CD04C8">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 xml:space="preserve">Bicester Business Park </w:t>
      </w:r>
    </w:p>
    <w:p w14:paraId="602B5663" w14:textId="77777777" w:rsidR="00CD04C8" w:rsidRPr="00024915" w:rsidRDefault="00CD04C8" w:rsidP="00CD04C8">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 xml:space="preserve">Telford Road </w:t>
      </w:r>
    </w:p>
    <w:p w14:paraId="799DF2E5" w14:textId="77777777" w:rsidR="00CD04C8" w:rsidRPr="00024915" w:rsidRDefault="00CD04C8" w:rsidP="00CD04C8">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 xml:space="preserve">Bicester </w:t>
      </w:r>
    </w:p>
    <w:p w14:paraId="3B7C40B7" w14:textId="77777777" w:rsidR="00CD04C8" w:rsidRPr="00024915" w:rsidRDefault="00CD04C8" w:rsidP="00CD04C8">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Oxfordshire OX26 4LN</w:t>
      </w:r>
    </w:p>
    <w:p w14:paraId="28CB7A55" w14:textId="77777777" w:rsidR="00CD04C8" w:rsidRPr="00024915" w:rsidRDefault="00CD04C8" w:rsidP="00CD04C8">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 xml:space="preserve">England </w:t>
      </w:r>
    </w:p>
    <w:p w14:paraId="2120DE28" w14:textId="77777777" w:rsidR="00CD04C8" w:rsidRPr="00024915" w:rsidRDefault="00CD04C8" w:rsidP="00CD04C8">
      <w:pPr>
        <w:pStyle w:val="BodyText"/>
        <w:autoSpaceDE w:val="0"/>
        <w:autoSpaceDN w:val="0"/>
        <w:adjustRightInd w:val="0"/>
        <w:spacing w:line="360" w:lineRule="auto"/>
        <w:jc w:val="both"/>
        <w:rPr>
          <w:b w:val="0"/>
          <w:bCs w:val="0"/>
          <w:color w:val="auto"/>
          <w:lang w:val="en-GB"/>
        </w:rPr>
      </w:pPr>
      <w:r>
        <w:rPr>
          <w:b w:val="0"/>
          <w:bCs w:val="0"/>
          <w:color w:val="auto"/>
          <w:lang w:val="en-GB"/>
        </w:rPr>
        <w:t>Phone</w:t>
      </w:r>
      <w:r w:rsidRPr="00024915">
        <w:rPr>
          <w:b w:val="0"/>
          <w:bCs w:val="0"/>
          <w:color w:val="auto"/>
          <w:lang w:val="en-GB"/>
        </w:rPr>
        <w:t xml:space="preserve">: +44  1869  290 003 </w:t>
      </w:r>
    </w:p>
    <w:p w14:paraId="04F75EC1" w14:textId="77777777" w:rsidR="00CD04C8" w:rsidRPr="00024915" w:rsidRDefault="00CD04C8" w:rsidP="00CD04C8">
      <w:pPr>
        <w:pStyle w:val="BodyText"/>
        <w:autoSpaceDE w:val="0"/>
        <w:autoSpaceDN w:val="0"/>
        <w:adjustRightInd w:val="0"/>
        <w:spacing w:line="360" w:lineRule="auto"/>
        <w:jc w:val="both"/>
        <w:rPr>
          <w:b w:val="0"/>
          <w:bCs w:val="0"/>
          <w:color w:val="auto"/>
        </w:rPr>
      </w:pPr>
      <w:r w:rsidRPr="008E7220">
        <w:rPr>
          <w:b w:val="0"/>
          <w:bCs w:val="0"/>
          <w:color w:val="auto"/>
          <w:lang w:val="it-IT"/>
        </w:rPr>
        <w:t xml:space="preserve">Fax: +44  1869  369 429 </w:t>
      </w:r>
    </w:p>
    <w:p w14:paraId="20FACAC3" w14:textId="77777777" w:rsidR="00CD04C8" w:rsidRPr="008E7220" w:rsidRDefault="00CD04C8" w:rsidP="00CD04C8">
      <w:pPr>
        <w:pStyle w:val="BodyText"/>
        <w:autoSpaceDE w:val="0"/>
        <w:autoSpaceDN w:val="0"/>
        <w:adjustRightInd w:val="0"/>
        <w:spacing w:line="360" w:lineRule="auto"/>
        <w:jc w:val="both"/>
        <w:rPr>
          <w:b w:val="0"/>
          <w:bCs w:val="0"/>
          <w:color w:val="auto"/>
          <w:lang w:val="it-IT"/>
        </w:rPr>
      </w:pPr>
      <w:r w:rsidRPr="008E7220">
        <w:rPr>
          <w:b w:val="0"/>
          <w:bCs w:val="0"/>
          <w:color w:val="auto"/>
          <w:lang w:val="it-IT"/>
        </w:rPr>
        <w:t>E-mail: Info.UK@openmind-tech.com</w:t>
      </w:r>
    </w:p>
    <w:p w14:paraId="50415A9A" w14:textId="77777777" w:rsidR="00CD04C8" w:rsidRPr="008E7220" w:rsidRDefault="00CD04C8" w:rsidP="00CD04C8">
      <w:pPr>
        <w:pStyle w:val="BodyText"/>
        <w:autoSpaceDE w:val="0"/>
        <w:autoSpaceDN w:val="0"/>
        <w:adjustRightInd w:val="0"/>
        <w:spacing w:line="360" w:lineRule="auto"/>
        <w:jc w:val="both"/>
        <w:rPr>
          <w:b w:val="0"/>
          <w:bCs w:val="0"/>
          <w:color w:val="auto"/>
          <w:lang w:val="it-IT"/>
        </w:rPr>
      </w:pPr>
    </w:p>
    <w:p w14:paraId="763DB5E3" w14:textId="77777777" w:rsidR="00CD04C8" w:rsidRPr="00720B55" w:rsidRDefault="00CD04C8" w:rsidP="00CD04C8">
      <w:pPr>
        <w:pStyle w:val="BodyText"/>
        <w:autoSpaceDE w:val="0"/>
        <w:autoSpaceDN w:val="0"/>
        <w:adjustRightInd w:val="0"/>
        <w:spacing w:line="360" w:lineRule="auto"/>
        <w:jc w:val="both"/>
        <w:rPr>
          <w:bCs w:val="0"/>
          <w:color w:val="auto"/>
          <w:lang w:val="en-GB"/>
        </w:rPr>
      </w:pPr>
      <w:r w:rsidRPr="00720B55">
        <w:rPr>
          <w:bCs w:val="0"/>
          <w:color w:val="auto"/>
          <w:lang w:val="en-GB"/>
        </w:rPr>
        <w:t>OPEN MIND Technologies USA, Inc.</w:t>
      </w:r>
    </w:p>
    <w:p w14:paraId="3877AD8B" w14:textId="77777777" w:rsidR="00CD04C8" w:rsidRPr="00720B55" w:rsidRDefault="00CD04C8" w:rsidP="00CD04C8">
      <w:pPr>
        <w:pStyle w:val="BodyText"/>
        <w:autoSpaceDE w:val="0"/>
        <w:autoSpaceDN w:val="0"/>
        <w:adjustRightInd w:val="0"/>
        <w:spacing w:line="360" w:lineRule="auto"/>
        <w:jc w:val="both"/>
        <w:rPr>
          <w:b w:val="0"/>
          <w:bCs w:val="0"/>
          <w:color w:val="auto"/>
          <w:lang w:val="en-GB"/>
        </w:rPr>
      </w:pPr>
      <w:r w:rsidRPr="00720B55">
        <w:rPr>
          <w:b w:val="0"/>
          <w:bCs w:val="0"/>
          <w:color w:val="auto"/>
          <w:lang w:val="en-GB"/>
        </w:rPr>
        <w:t>1492 Highland Avenue, Unit 3</w:t>
      </w:r>
    </w:p>
    <w:p w14:paraId="62496C82" w14:textId="77777777" w:rsidR="00CD04C8" w:rsidRPr="00720B55" w:rsidRDefault="00CD04C8" w:rsidP="00CD04C8">
      <w:pPr>
        <w:pStyle w:val="BodyText"/>
        <w:autoSpaceDE w:val="0"/>
        <w:autoSpaceDN w:val="0"/>
        <w:adjustRightInd w:val="0"/>
        <w:spacing w:line="360" w:lineRule="auto"/>
        <w:jc w:val="both"/>
        <w:rPr>
          <w:b w:val="0"/>
          <w:bCs w:val="0"/>
          <w:color w:val="auto"/>
          <w:lang w:val="en-GB"/>
        </w:rPr>
      </w:pPr>
      <w:r w:rsidRPr="00720B55">
        <w:rPr>
          <w:b w:val="0"/>
          <w:bCs w:val="0"/>
          <w:color w:val="auto"/>
          <w:lang w:val="en-GB"/>
        </w:rPr>
        <w:t xml:space="preserve">Needham MA 02492 </w:t>
      </w:r>
    </w:p>
    <w:p w14:paraId="35D4AE37" w14:textId="77777777" w:rsidR="00CD04C8" w:rsidRPr="00720B55" w:rsidRDefault="00CD04C8" w:rsidP="00CD04C8">
      <w:pPr>
        <w:pStyle w:val="BodyText"/>
        <w:autoSpaceDE w:val="0"/>
        <w:autoSpaceDN w:val="0"/>
        <w:adjustRightInd w:val="0"/>
        <w:spacing w:line="360" w:lineRule="auto"/>
        <w:jc w:val="both"/>
        <w:rPr>
          <w:b w:val="0"/>
          <w:bCs w:val="0"/>
          <w:color w:val="auto"/>
          <w:lang w:val="en-GB"/>
        </w:rPr>
      </w:pPr>
      <w:r w:rsidRPr="00720B55">
        <w:rPr>
          <w:b w:val="0"/>
          <w:bCs w:val="0"/>
          <w:color w:val="auto"/>
          <w:lang w:val="en-GB"/>
        </w:rPr>
        <w:t>USA</w:t>
      </w:r>
    </w:p>
    <w:p w14:paraId="3B2C388A" w14:textId="77777777" w:rsidR="00CD04C8" w:rsidRPr="00720B55" w:rsidRDefault="00CD04C8" w:rsidP="00CD04C8">
      <w:pPr>
        <w:pStyle w:val="BodyText"/>
        <w:autoSpaceDE w:val="0"/>
        <w:autoSpaceDN w:val="0"/>
        <w:adjustRightInd w:val="0"/>
        <w:spacing w:line="360" w:lineRule="auto"/>
        <w:jc w:val="both"/>
        <w:rPr>
          <w:b w:val="0"/>
          <w:bCs w:val="0"/>
          <w:color w:val="auto"/>
          <w:lang w:val="en-GB"/>
        </w:rPr>
      </w:pPr>
      <w:r w:rsidRPr="00720B55">
        <w:rPr>
          <w:b w:val="0"/>
          <w:bCs w:val="0"/>
          <w:color w:val="auto"/>
          <w:lang w:val="en-GB"/>
        </w:rPr>
        <w:t>Phone: +1  339  225  4557 office</w:t>
      </w:r>
    </w:p>
    <w:p w14:paraId="2A81E7B1" w14:textId="77777777" w:rsidR="00CD04C8" w:rsidRPr="00720B55" w:rsidRDefault="00CD04C8" w:rsidP="00CD04C8">
      <w:pPr>
        <w:pStyle w:val="BodyText"/>
        <w:autoSpaceDE w:val="0"/>
        <w:autoSpaceDN w:val="0"/>
        <w:adjustRightInd w:val="0"/>
        <w:spacing w:line="360" w:lineRule="auto"/>
        <w:jc w:val="both"/>
        <w:rPr>
          <w:b w:val="0"/>
          <w:bCs w:val="0"/>
          <w:color w:val="auto"/>
          <w:lang w:val="en-GB"/>
        </w:rPr>
      </w:pPr>
      <w:r w:rsidRPr="00720B55">
        <w:rPr>
          <w:b w:val="0"/>
          <w:bCs w:val="0"/>
          <w:color w:val="auto"/>
          <w:lang w:val="en-GB"/>
        </w:rPr>
        <w:t>Phone: +1  888  516 1232 x0 toll-free</w:t>
      </w:r>
    </w:p>
    <w:p w14:paraId="54A237CF" w14:textId="77777777" w:rsidR="00CD04C8" w:rsidRPr="00720B55" w:rsidRDefault="00CD04C8" w:rsidP="00CD04C8">
      <w:pPr>
        <w:pStyle w:val="BodyText"/>
        <w:autoSpaceDE w:val="0"/>
        <w:autoSpaceDN w:val="0"/>
        <w:adjustRightInd w:val="0"/>
        <w:spacing w:line="360" w:lineRule="auto"/>
        <w:jc w:val="both"/>
        <w:rPr>
          <w:b w:val="0"/>
          <w:bCs w:val="0"/>
          <w:color w:val="auto"/>
        </w:rPr>
      </w:pPr>
      <w:r w:rsidRPr="008E7220">
        <w:rPr>
          <w:b w:val="0"/>
          <w:bCs w:val="0"/>
          <w:color w:val="auto"/>
          <w:lang w:val="it-IT"/>
        </w:rPr>
        <w:t>Fax: +1  270  912 5822</w:t>
      </w:r>
    </w:p>
    <w:p w14:paraId="6E43D71D" w14:textId="77777777" w:rsidR="00CD04C8" w:rsidRPr="008E7220" w:rsidRDefault="00CD04C8" w:rsidP="00CD04C8">
      <w:pPr>
        <w:pStyle w:val="BodyText"/>
        <w:autoSpaceDE w:val="0"/>
        <w:autoSpaceDN w:val="0"/>
        <w:adjustRightInd w:val="0"/>
        <w:spacing w:line="360" w:lineRule="auto"/>
        <w:jc w:val="both"/>
        <w:rPr>
          <w:b w:val="0"/>
          <w:bCs w:val="0"/>
          <w:color w:val="auto"/>
          <w:lang w:val="it-IT"/>
        </w:rPr>
      </w:pPr>
      <w:r w:rsidRPr="008E7220">
        <w:rPr>
          <w:b w:val="0"/>
          <w:bCs w:val="0"/>
          <w:color w:val="auto"/>
          <w:lang w:val="it-IT"/>
        </w:rPr>
        <w:t>E-mail: Info.Americas@openmind-tech.com</w:t>
      </w:r>
    </w:p>
    <w:p w14:paraId="3BA06859" w14:textId="77777777" w:rsidR="00CD04C8" w:rsidRPr="008E7220" w:rsidRDefault="00CD04C8" w:rsidP="00CD04C8">
      <w:pPr>
        <w:pStyle w:val="PIAbspann"/>
        <w:jc w:val="left"/>
        <w:rPr>
          <w:color w:val="000000"/>
          <w:lang w:val="it-IT"/>
        </w:rPr>
      </w:pPr>
    </w:p>
    <w:p w14:paraId="13CFFF11" w14:textId="77777777" w:rsidR="00CD04C8" w:rsidRPr="00142CE5" w:rsidRDefault="00CD04C8" w:rsidP="00CD04C8">
      <w:pPr>
        <w:pStyle w:val="PIAbspann"/>
        <w:jc w:val="left"/>
        <w:rPr>
          <w:color w:val="000000"/>
          <w:lang w:val="en-US"/>
        </w:rPr>
      </w:pPr>
      <w:r>
        <w:rPr>
          <w:color w:val="000000"/>
          <w:lang w:val="en-GB"/>
        </w:rPr>
        <w:t xml:space="preserve">Head office: </w:t>
      </w:r>
      <w:r>
        <w:rPr>
          <w:color w:val="000000"/>
          <w:lang w:val="en-GB"/>
        </w:rPr>
        <w:br/>
      </w:r>
      <w:r>
        <w:rPr>
          <w:lang w:val="en-GB"/>
        </w:rPr>
        <w:t>OPEN MIND Technologies AG</w:t>
      </w:r>
      <w:r>
        <w:rPr>
          <w:color w:val="000000"/>
          <w:lang w:val="en-GB"/>
        </w:rPr>
        <w:t xml:space="preserve">, </w:t>
      </w:r>
      <w:r>
        <w:rPr>
          <w:lang w:val="en-GB"/>
        </w:rPr>
        <w:t>Argelsrieder Feld 5</w:t>
      </w:r>
      <w:r>
        <w:rPr>
          <w:color w:val="000000"/>
          <w:lang w:val="en-GB"/>
        </w:rPr>
        <w:t xml:space="preserve">, </w:t>
      </w:r>
      <w:r>
        <w:rPr>
          <w:lang w:val="en-GB"/>
        </w:rPr>
        <w:t>82234</w:t>
      </w:r>
      <w:r>
        <w:rPr>
          <w:color w:val="000000"/>
          <w:lang w:val="en-GB"/>
        </w:rPr>
        <w:t xml:space="preserve"> Wessling, Germany</w:t>
      </w:r>
      <w:r>
        <w:rPr>
          <w:color w:val="000000"/>
          <w:lang w:val="en-GB"/>
        </w:rPr>
        <w:br/>
        <w:t>Tel.: (+49-8153) 933-500, Fax: (+49-8153) 933-501</w:t>
      </w:r>
      <w:r>
        <w:rPr>
          <w:color w:val="000000"/>
          <w:lang w:val="en-GB"/>
        </w:rPr>
        <w:br/>
        <w:t>E-mail: Info@openmind-tech.com, website: www.openmind-tech.com</w:t>
      </w:r>
    </w:p>
    <w:p w14:paraId="2D78F5C2" w14:textId="77777777" w:rsidR="00CD04C8" w:rsidRPr="00142CE5" w:rsidRDefault="00CD04C8" w:rsidP="00CD04C8">
      <w:pPr>
        <w:pStyle w:val="PIAbspann"/>
        <w:jc w:val="left"/>
        <w:rPr>
          <w:color w:val="000000"/>
          <w:lang w:val="en-US"/>
        </w:rPr>
      </w:pPr>
    </w:p>
    <w:p w14:paraId="1478F15D" w14:textId="77777777" w:rsidR="00CD04C8" w:rsidRPr="00142CE5" w:rsidRDefault="00CD04C8" w:rsidP="00CD04C8">
      <w:pPr>
        <w:pStyle w:val="PIAbspann"/>
        <w:rPr>
          <w:b/>
          <w:bCs/>
          <w:lang w:val="en-US"/>
        </w:rPr>
      </w:pPr>
      <w:r>
        <w:rPr>
          <w:b/>
          <w:bCs/>
          <w:lang w:val="en-GB"/>
        </w:rPr>
        <w:t>Press contact:</w:t>
      </w:r>
    </w:p>
    <w:p w14:paraId="7ED0471C" w14:textId="77777777" w:rsidR="00CD04C8" w:rsidRPr="00142CE5" w:rsidRDefault="00CD04C8" w:rsidP="00CD04C8">
      <w:pPr>
        <w:pStyle w:val="PIAbspann"/>
        <w:jc w:val="left"/>
        <w:rPr>
          <w:lang w:val="en-US"/>
        </w:rPr>
      </w:pPr>
      <w:r>
        <w:rPr>
          <w:lang w:val="en-GB"/>
        </w:rPr>
        <w:t>HighTech communications GmbH</w:t>
      </w:r>
      <w:r>
        <w:rPr>
          <w:lang w:val="en-GB"/>
        </w:rPr>
        <w:br/>
        <w:t>Brigitte Basilio</w:t>
      </w:r>
      <w:r>
        <w:rPr>
          <w:lang w:val="en-GB"/>
        </w:rPr>
        <w:br/>
        <w:t>Brunhamstrasse 21</w:t>
      </w:r>
      <w:r>
        <w:rPr>
          <w:lang w:val="en-GB"/>
        </w:rPr>
        <w:br/>
        <w:t>81249 Munich</w:t>
      </w:r>
      <w:r>
        <w:rPr>
          <w:lang w:val="en-GB"/>
        </w:rPr>
        <w:br/>
        <w:t>Germany</w:t>
      </w:r>
      <w:r>
        <w:rPr>
          <w:lang w:val="en-GB"/>
        </w:rPr>
        <w:br/>
        <w:t>Tel.: (+49-89) 500778-20</w:t>
      </w:r>
      <w:r>
        <w:rPr>
          <w:lang w:val="en-GB"/>
        </w:rPr>
        <w:br/>
        <w:t>Fax: (+49-89) 500778-78</w:t>
      </w:r>
      <w:r>
        <w:rPr>
          <w:lang w:val="en-GB"/>
        </w:rPr>
        <w:br/>
        <w:t>E-mail: b.basilio@htcm.de</w:t>
      </w:r>
      <w:r>
        <w:rPr>
          <w:lang w:val="en-GB"/>
        </w:rPr>
        <w:br/>
        <w:t>Website: www.htcm.de</w:t>
      </w:r>
    </w:p>
    <w:p w14:paraId="17450492" w14:textId="77777777" w:rsidR="00CD04C8" w:rsidRPr="00142CE5" w:rsidRDefault="00CD04C8" w:rsidP="00CD04C8">
      <w:pPr>
        <w:pStyle w:val="BodyText"/>
        <w:spacing w:line="360" w:lineRule="auto"/>
        <w:jc w:val="both"/>
        <w:rPr>
          <w:lang w:val="en-US"/>
        </w:rPr>
      </w:pPr>
    </w:p>
    <w:bookmarkEnd w:id="3"/>
    <w:p w14:paraId="4DCD1135" w14:textId="77777777" w:rsidR="00CD04C8" w:rsidRPr="003C271B" w:rsidRDefault="00CD04C8" w:rsidP="00CD04C8">
      <w:pPr>
        <w:pStyle w:val="Heading2"/>
        <w:ind w:right="0"/>
        <w:rPr>
          <w:sz w:val="18"/>
          <w:szCs w:val="18"/>
          <w:lang w:val="en-US"/>
        </w:rPr>
      </w:pPr>
    </w:p>
    <w:p w14:paraId="055F0B8A" w14:textId="77777777" w:rsidR="00937107" w:rsidRPr="005108A2" w:rsidRDefault="00937107" w:rsidP="00CD04C8">
      <w:pPr>
        <w:pStyle w:val="PITextkrper"/>
        <w:spacing w:line="276" w:lineRule="auto"/>
        <w:rPr>
          <w:b/>
          <w:sz w:val="20"/>
          <w:lang w:val="en-US"/>
        </w:rPr>
      </w:pPr>
    </w:p>
    <w:sectPr w:rsidR="00937107" w:rsidRPr="005108A2" w:rsidSect="00AD74AE">
      <w:headerReference w:type="even" r:id="rId19"/>
      <w:headerReference w:type="default" r:id="rId20"/>
      <w:footerReference w:type="even" r:id="rId21"/>
      <w:footerReference w:type="default" r:id="rId22"/>
      <w:headerReference w:type="first" r:id="rId23"/>
      <w:footerReference w:type="first" r:id="rId24"/>
      <w:pgSz w:w="11906" w:h="16838"/>
      <w:pgMar w:top="2835" w:right="3402" w:bottom="172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1D1C" w14:textId="77777777" w:rsidR="009B32AA" w:rsidRDefault="009B32AA">
      <w:r>
        <w:separator/>
      </w:r>
    </w:p>
  </w:endnote>
  <w:endnote w:type="continuationSeparator" w:id="0">
    <w:p w14:paraId="5B10382E" w14:textId="77777777" w:rsidR="009B32AA" w:rsidRDefault="009B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A41D4" w14:textId="77777777" w:rsidR="00110C02" w:rsidRDefault="00110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2E67" w14:textId="36FDBC42" w:rsidR="00C1019C" w:rsidRPr="009E07AD" w:rsidRDefault="00C1019C" w:rsidP="00BB5688">
    <w:pPr>
      <w:pStyle w:val="PIFusszeile"/>
    </w:pPr>
    <w:r>
      <w:rPr>
        <w:rStyle w:val="PageNumber"/>
        <w:rFonts w:cs="Arial"/>
      </w:rPr>
      <w:fldChar w:fldCharType="begin"/>
    </w:r>
    <w:r>
      <w:rPr>
        <w:rStyle w:val="PageNumber"/>
        <w:rFonts w:cs="Arial"/>
      </w:rPr>
      <w:instrText xml:space="preserve"> FILENAME   \* MERGEFORMAT </w:instrText>
    </w:r>
    <w:r>
      <w:rPr>
        <w:rStyle w:val="PageNumber"/>
        <w:rFonts w:cs="Arial"/>
      </w:rPr>
      <w:fldChar w:fldCharType="separate"/>
    </w:r>
    <w:r w:rsidR="00110C02">
      <w:rPr>
        <w:rStyle w:val="PageNumber"/>
        <w:rFonts w:cs="Arial"/>
        <w:noProof/>
      </w:rPr>
      <w:t>OPN1PI680_en.docx</w:t>
    </w:r>
    <w:r>
      <w:rPr>
        <w:rStyle w:val="PageNumber"/>
        <w:rFonts w:cs="Arial"/>
      </w:rPr>
      <w:fldChar w:fldCharType="end"/>
    </w:r>
    <w:r>
      <w:rPr>
        <w:rStyle w:val="PageNumber"/>
        <w:rFonts w:cs="Aria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0B3A" w14:textId="77777777" w:rsidR="00110C02" w:rsidRDefault="00110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9C15" w14:textId="77777777" w:rsidR="009B32AA" w:rsidRDefault="009B32AA">
      <w:r>
        <w:separator/>
      </w:r>
    </w:p>
  </w:footnote>
  <w:footnote w:type="continuationSeparator" w:id="0">
    <w:p w14:paraId="2D5E2872" w14:textId="77777777" w:rsidR="009B32AA" w:rsidRDefault="009B3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1B1E" w14:textId="77777777" w:rsidR="00110C02" w:rsidRDefault="00110C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C223" w14:textId="3BEB8C3D" w:rsidR="00C1019C" w:rsidRDefault="00512E43" w:rsidP="00482D0A">
    <w:pPr>
      <w:pStyle w:val="Header"/>
      <w:jc w:val="right"/>
    </w:pPr>
    <w:r>
      <w:rPr>
        <w:noProof/>
        <w:lang w:val="en-US"/>
      </w:rPr>
      <w:drawing>
        <wp:anchor distT="0" distB="0" distL="114300" distR="114300" simplePos="0" relativeHeight="251657728" behindDoc="0" locked="0" layoutInCell="1" allowOverlap="1" wp14:anchorId="0D9BE3F6" wp14:editId="61B37064">
          <wp:simplePos x="0" y="0"/>
          <wp:positionH relativeFrom="column">
            <wp:posOffset>0</wp:posOffset>
          </wp:positionH>
          <wp:positionV relativeFrom="paragraph">
            <wp:posOffset>0</wp:posOffset>
          </wp:positionV>
          <wp:extent cx="2124075" cy="6858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685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DD4C" w14:textId="77777777" w:rsidR="00110C02" w:rsidRDefault="00110C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10402364">
    <w:abstractNumId w:val="19"/>
  </w:num>
  <w:num w:numId="2" w16cid:durableId="1662007895">
    <w:abstractNumId w:val="20"/>
  </w:num>
  <w:num w:numId="3" w16cid:durableId="981927669">
    <w:abstractNumId w:val="0"/>
  </w:num>
  <w:num w:numId="4" w16cid:durableId="2054186053">
    <w:abstractNumId w:val="18"/>
  </w:num>
  <w:num w:numId="5" w16cid:durableId="2076580670">
    <w:abstractNumId w:val="2"/>
  </w:num>
  <w:num w:numId="6" w16cid:durableId="1882090373">
    <w:abstractNumId w:val="4"/>
  </w:num>
  <w:num w:numId="7" w16cid:durableId="1731537288">
    <w:abstractNumId w:val="17"/>
  </w:num>
  <w:num w:numId="8" w16cid:durableId="395737788">
    <w:abstractNumId w:val="5"/>
  </w:num>
  <w:num w:numId="9" w16cid:durableId="238101492">
    <w:abstractNumId w:val="16"/>
  </w:num>
  <w:num w:numId="10" w16cid:durableId="1412386888">
    <w:abstractNumId w:val="10"/>
  </w:num>
  <w:num w:numId="11" w16cid:durableId="7563577">
    <w:abstractNumId w:val="9"/>
  </w:num>
  <w:num w:numId="12" w16cid:durableId="846554780">
    <w:abstractNumId w:val="14"/>
  </w:num>
  <w:num w:numId="13" w16cid:durableId="1895850852">
    <w:abstractNumId w:val="12"/>
  </w:num>
  <w:num w:numId="14" w16cid:durableId="42142875">
    <w:abstractNumId w:val="1"/>
  </w:num>
  <w:num w:numId="15" w16cid:durableId="889877178">
    <w:abstractNumId w:val="13"/>
  </w:num>
  <w:num w:numId="16" w16cid:durableId="798765092">
    <w:abstractNumId w:val="3"/>
  </w:num>
  <w:num w:numId="17" w16cid:durableId="1116020476">
    <w:abstractNumId w:val="6"/>
  </w:num>
  <w:num w:numId="18" w16cid:durableId="50346223">
    <w:abstractNumId w:val="8"/>
  </w:num>
  <w:num w:numId="19" w16cid:durableId="79520756">
    <w:abstractNumId w:val="7"/>
  </w:num>
  <w:num w:numId="20" w16cid:durableId="1192062711">
    <w:abstractNumId w:val="15"/>
  </w:num>
  <w:num w:numId="21" w16cid:durableId="15974429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07215"/>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3153F"/>
    <w:rsid w:val="00034919"/>
    <w:rsid w:val="000349BE"/>
    <w:rsid w:val="000361AD"/>
    <w:rsid w:val="00045A03"/>
    <w:rsid w:val="000467C1"/>
    <w:rsid w:val="000516E9"/>
    <w:rsid w:val="000563F0"/>
    <w:rsid w:val="000564C2"/>
    <w:rsid w:val="00057A1C"/>
    <w:rsid w:val="000609C1"/>
    <w:rsid w:val="000626E0"/>
    <w:rsid w:val="000639AE"/>
    <w:rsid w:val="00064FA5"/>
    <w:rsid w:val="0006503E"/>
    <w:rsid w:val="0006542C"/>
    <w:rsid w:val="00066165"/>
    <w:rsid w:val="00071585"/>
    <w:rsid w:val="00071CB8"/>
    <w:rsid w:val="00073274"/>
    <w:rsid w:val="0007504D"/>
    <w:rsid w:val="00076C67"/>
    <w:rsid w:val="00080454"/>
    <w:rsid w:val="000815F1"/>
    <w:rsid w:val="000821F9"/>
    <w:rsid w:val="00082666"/>
    <w:rsid w:val="00082D54"/>
    <w:rsid w:val="00083314"/>
    <w:rsid w:val="0008332D"/>
    <w:rsid w:val="000862A0"/>
    <w:rsid w:val="0009004E"/>
    <w:rsid w:val="000907E0"/>
    <w:rsid w:val="0009381D"/>
    <w:rsid w:val="0009395B"/>
    <w:rsid w:val="00094DB1"/>
    <w:rsid w:val="0009685E"/>
    <w:rsid w:val="00097537"/>
    <w:rsid w:val="000A02ED"/>
    <w:rsid w:val="000A0BA1"/>
    <w:rsid w:val="000A15B8"/>
    <w:rsid w:val="000A15BE"/>
    <w:rsid w:val="000A2768"/>
    <w:rsid w:val="000A2C69"/>
    <w:rsid w:val="000A379F"/>
    <w:rsid w:val="000A3F14"/>
    <w:rsid w:val="000A42A8"/>
    <w:rsid w:val="000A7347"/>
    <w:rsid w:val="000B6A37"/>
    <w:rsid w:val="000C1270"/>
    <w:rsid w:val="000C18E2"/>
    <w:rsid w:val="000C264C"/>
    <w:rsid w:val="000C368B"/>
    <w:rsid w:val="000C7621"/>
    <w:rsid w:val="000C7A86"/>
    <w:rsid w:val="000D0E83"/>
    <w:rsid w:val="000D252F"/>
    <w:rsid w:val="000D4817"/>
    <w:rsid w:val="000D4F4D"/>
    <w:rsid w:val="000D6AFC"/>
    <w:rsid w:val="000E09FB"/>
    <w:rsid w:val="000E1BD6"/>
    <w:rsid w:val="000E27DA"/>
    <w:rsid w:val="000E578A"/>
    <w:rsid w:val="000F0501"/>
    <w:rsid w:val="000F1BF4"/>
    <w:rsid w:val="000F31FC"/>
    <w:rsid w:val="000F3C38"/>
    <w:rsid w:val="000F4DBC"/>
    <w:rsid w:val="000F54BB"/>
    <w:rsid w:val="000F672D"/>
    <w:rsid w:val="00101ED6"/>
    <w:rsid w:val="00102D83"/>
    <w:rsid w:val="001034A6"/>
    <w:rsid w:val="00103911"/>
    <w:rsid w:val="00104B19"/>
    <w:rsid w:val="00105B1F"/>
    <w:rsid w:val="00105E32"/>
    <w:rsid w:val="00105FDB"/>
    <w:rsid w:val="00110C02"/>
    <w:rsid w:val="00111882"/>
    <w:rsid w:val="00111F76"/>
    <w:rsid w:val="0012057C"/>
    <w:rsid w:val="0012272B"/>
    <w:rsid w:val="00124084"/>
    <w:rsid w:val="00124B5F"/>
    <w:rsid w:val="0012683A"/>
    <w:rsid w:val="00126B03"/>
    <w:rsid w:val="00126EA6"/>
    <w:rsid w:val="0012736F"/>
    <w:rsid w:val="001302A5"/>
    <w:rsid w:val="00131D7A"/>
    <w:rsid w:val="001321E6"/>
    <w:rsid w:val="00132381"/>
    <w:rsid w:val="00133241"/>
    <w:rsid w:val="00133413"/>
    <w:rsid w:val="00133949"/>
    <w:rsid w:val="00134D5B"/>
    <w:rsid w:val="00134E27"/>
    <w:rsid w:val="00135599"/>
    <w:rsid w:val="001414F6"/>
    <w:rsid w:val="0014218C"/>
    <w:rsid w:val="00145179"/>
    <w:rsid w:val="00145C40"/>
    <w:rsid w:val="00146FD2"/>
    <w:rsid w:val="00147552"/>
    <w:rsid w:val="00147706"/>
    <w:rsid w:val="0015044E"/>
    <w:rsid w:val="00150EF1"/>
    <w:rsid w:val="00152AD8"/>
    <w:rsid w:val="00153F01"/>
    <w:rsid w:val="00153FE2"/>
    <w:rsid w:val="00154DAA"/>
    <w:rsid w:val="001569C1"/>
    <w:rsid w:val="0015706B"/>
    <w:rsid w:val="00161722"/>
    <w:rsid w:val="00162987"/>
    <w:rsid w:val="00164216"/>
    <w:rsid w:val="001645E6"/>
    <w:rsid w:val="001739E7"/>
    <w:rsid w:val="001739F8"/>
    <w:rsid w:val="00173BC6"/>
    <w:rsid w:val="00174B48"/>
    <w:rsid w:val="00175546"/>
    <w:rsid w:val="00177862"/>
    <w:rsid w:val="00181000"/>
    <w:rsid w:val="00182F24"/>
    <w:rsid w:val="001841DE"/>
    <w:rsid w:val="0018444D"/>
    <w:rsid w:val="0018488F"/>
    <w:rsid w:val="00184B6D"/>
    <w:rsid w:val="0018510F"/>
    <w:rsid w:val="00187B48"/>
    <w:rsid w:val="00187F38"/>
    <w:rsid w:val="00190778"/>
    <w:rsid w:val="00196BDE"/>
    <w:rsid w:val="001A0CAF"/>
    <w:rsid w:val="001A17D1"/>
    <w:rsid w:val="001A23EA"/>
    <w:rsid w:val="001A3EB5"/>
    <w:rsid w:val="001A445B"/>
    <w:rsid w:val="001A4FE8"/>
    <w:rsid w:val="001A5E9F"/>
    <w:rsid w:val="001A7832"/>
    <w:rsid w:val="001A7A10"/>
    <w:rsid w:val="001B01D0"/>
    <w:rsid w:val="001B260B"/>
    <w:rsid w:val="001B2DE0"/>
    <w:rsid w:val="001B5159"/>
    <w:rsid w:val="001B64D9"/>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E071E"/>
    <w:rsid w:val="001E10E9"/>
    <w:rsid w:val="001E2677"/>
    <w:rsid w:val="001E6240"/>
    <w:rsid w:val="001F02E3"/>
    <w:rsid w:val="001F03AA"/>
    <w:rsid w:val="001F089B"/>
    <w:rsid w:val="001F0ECE"/>
    <w:rsid w:val="001F496F"/>
    <w:rsid w:val="001F5CD9"/>
    <w:rsid w:val="001F71F7"/>
    <w:rsid w:val="00200083"/>
    <w:rsid w:val="00201B7B"/>
    <w:rsid w:val="002039CF"/>
    <w:rsid w:val="00210AE6"/>
    <w:rsid w:val="0021146D"/>
    <w:rsid w:val="00211D0C"/>
    <w:rsid w:val="00211EFD"/>
    <w:rsid w:val="00214467"/>
    <w:rsid w:val="00214AE8"/>
    <w:rsid w:val="0021524D"/>
    <w:rsid w:val="00217696"/>
    <w:rsid w:val="00220086"/>
    <w:rsid w:val="00220796"/>
    <w:rsid w:val="0022461D"/>
    <w:rsid w:val="002256F4"/>
    <w:rsid w:val="00227213"/>
    <w:rsid w:val="002277BB"/>
    <w:rsid w:val="00230EE9"/>
    <w:rsid w:val="00234B08"/>
    <w:rsid w:val="00234D94"/>
    <w:rsid w:val="00235B66"/>
    <w:rsid w:val="00235EFC"/>
    <w:rsid w:val="00240021"/>
    <w:rsid w:val="00240487"/>
    <w:rsid w:val="00243A89"/>
    <w:rsid w:val="00243ECD"/>
    <w:rsid w:val="0024469D"/>
    <w:rsid w:val="00244FB4"/>
    <w:rsid w:val="00246B91"/>
    <w:rsid w:val="00247841"/>
    <w:rsid w:val="00247F20"/>
    <w:rsid w:val="00251211"/>
    <w:rsid w:val="00253F64"/>
    <w:rsid w:val="00254093"/>
    <w:rsid w:val="002558E3"/>
    <w:rsid w:val="00256482"/>
    <w:rsid w:val="00256CC9"/>
    <w:rsid w:val="002602C1"/>
    <w:rsid w:val="0026079F"/>
    <w:rsid w:val="00261A30"/>
    <w:rsid w:val="00263EAF"/>
    <w:rsid w:val="00266AF2"/>
    <w:rsid w:val="00267058"/>
    <w:rsid w:val="002718AB"/>
    <w:rsid w:val="00272E55"/>
    <w:rsid w:val="00273A11"/>
    <w:rsid w:val="00275482"/>
    <w:rsid w:val="00276F63"/>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3491"/>
    <w:rsid w:val="00297648"/>
    <w:rsid w:val="002A0460"/>
    <w:rsid w:val="002A0891"/>
    <w:rsid w:val="002A2D14"/>
    <w:rsid w:val="002A5BB4"/>
    <w:rsid w:val="002A62DC"/>
    <w:rsid w:val="002A722C"/>
    <w:rsid w:val="002B1274"/>
    <w:rsid w:val="002C147A"/>
    <w:rsid w:val="002C4AD7"/>
    <w:rsid w:val="002C676E"/>
    <w:rsid w:val="002C6D89"/>
    <w:rsid w:val="002D0532"/>
    <w:rsid w:val="002D0FCD"/>
    <w:rsid w:val="002D14BF"/>
    <w:rsid w:val="002D1B3E"/>
    <w:rsid w:val="002D1DE2"/>
    <w:rsid w:val="002D4221"/>
    <w:rsid w:val="002E0F16"/>
    <w:rsid w:val="002E1C87"/>
    <w:rsid w:val="002E37F0"/>
    <w:rsid w:val="002E4870"/>
    <w:rsid w:val="002E4920"/>
    <w:rsid w:val="002E554F"/>
    <w:rsid w:val="002E7054"/>
    <w:rsid w:val="002F2494"/>
    <w:rsid w:val="002F2A67"/>
    <w:rsid w:val="002F3029"/>
    <w:rsid w:val="002F413B"/>
    <w:rsid w:val="002F4C85"/>
    <w:rsid w:val="002F5090"/>
    <w:rsid w:val="002F5858"/>
    <w:rsid w:val="00300E32"/>
    <w:rsid w:val="0030164A"/>
    <w:rsid w:val="003026FD"/>
    <w:rsid w:val="003057BD"/>
    <w:rsid w:val="003057E8"/>
    <w:rsid w:val="003061D3"/>
    <w:rsid w:val="003063AE"/>
    <w:rsid w:val="00307D05"/>
    <w:rsid w:val="00307F91"/>
    <w:rsid w:val="00311637"/>
    <w:rsid w:val="00312B0D"/>
    <w:rsid w:val="003172EC"/>
    <w:rsid w:val="0032105E"/>
    <w:rsid w:val="003227C7"/>
    <w:rsid w:val="003277E1"/>
    <w:rsid w:val="00330309"/>
    <w:rsid w:val="00330D1E"/>
    <w:rsid w:val="00332F57"/>
    <w:rsid w:val="00334472"/>
    <w:rsid w:val="0033499C"/>
    <w:rsid w:val="00334A79"/>
    <w:rsid w:val="00335731"/>
    <w:rsid w:val="00335E6D"/>
    <w:rsid w:val="0033765A"/>
    <w:rsid w:val="00337710"/>
    <w:rsid w:val="00340059"/>
    <w:rsid w:val="00340D57"/>
    <w:rsid w:val="003451E3"/>
    <w:rsid w:val="00346555"/>
    <w:rsid w:val="00350944"/>
    <w:rsid w:val="00355E61"/>
    <w:rsid w:val="003609F9"/>
    <w:rsid w:val="00361407"/>
    <w:rsid w:val="003617FE"/>
    <w:rsid w:val="00361936"/>
    <w:rsid w:val="00362B42"/>
    <w:rsid w:val="003633B4"/>
    <w:rsid w:val="00365D11"/>
    <w:rsid w:val="00366FF7"/>
    <w:rsid w:val="00370ACF"/>
    <w:rsid w:val="00370F6F"/>
    <w:rsid w:val="00371B4A"/>
    <w:rsid w:val="00374031"/>
    <w:rsid w:val="00374C47"/>
    <w:rsid w:val="00377888"/>
    <w:rsid w:val="0038121E"/>
    <w:rsid w:val="00381C32"/>
    <w:rsid w:val="00381CF0"/>
    <w:rsid w:val="00384352"/>
    <w:rsid w:val="00387D97"/>
    <w:rsid w:val="00387F34"/>
    <w:rsid w:val="003911E1"/>
    <w:rsid w:val="00392574"/>
    <w:rsid w:val="003943C9"/>
    <w:rsid w:val="00395B9E"/>
    <w:rsid w:val="0039652E"/>
    <w:rsid w:val="003A1503"/>
    <w:rsid w:val="003A4B91"/>
    <w:rsid w:val="003A65DB"/>
    <w:rsid w:val="003B0BEF"/>
    <w:rsid w:val="003B12E7"/>
    <w:rsid w:val="003B1823"/>
    <w:rsid w:val="003B3C2A"/>
    <w:rsid w:val="003B419A"/>
    <w:rsid w:val="003B4FAB"/>
    <w:rsid w:val="003B779D"/>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C38"/>
    <w:rsid w:val="003E303A"/>
    <w:rsid w:val="003E7BFB"/>
    <w:rsid w:val="003F0A11"/>
    <w:rsid w:val="003F0F1A"/>
    <w:rsid w:val="003F2190"/>
    <w:rsid w:val="003F2D91"/>
    <w:rsid w:val="003F375B"/>
    <w:rsid w:val="003F7752"/>
    <w:rsid w:val="004016F1"/>
    <w:rsid w:val="00401AF6"/>
    <w:rsid w:val="0040352E"/>
    <w:rsid w:val="00405EA8"/>
    <w:rsid w:val="0040604A"/>
    <w:rsid w:val="0040707E"/>
    <w:rsid w:val="00407E5E"/>
    <w:rsid w:val="004119DA"/>
    <w:rsid w:val="00413028"/>
    <w:rsid w:val="00413693"/>
    <w:rsid w:val="0041374D"/>
    <w:rsid w:val="00414F44"/>
    <w:rsid w:val="0041744D"/>
    <w:rsid w:val="00421825"/>
    <w:rsid w:val="00421C1B"/>
    <w:rsid w:val="004225A8"/>
    <w:rsid w:val="00422AB8"/>
    <w:rsid w:val="00422E16"/>
    <w:rsid w:val="004237E1"/>
    <w:rsid w:val="00423AED"/>
    <w:rsid w:val="00423E01"/>
    <w:rsid w:val="004243CE"/>
    <w:rsid w:val="00425DC6"/>
    <w:rsid w:val="00432D3D"/>
    <w:rsid w:val="00433AFF"/>
    <w:rsid w:val="0043507A"/>
    <w:rsid w:val="004379EB"/>
    <w:rsid w:val="00440092"/>
    <w:rsid w:val="004405C2"/>
    <w:rsid w:val="00440E97"/>
    <w:rsid w:val="00441C6D"/>
    <w:rsid w:val="00441EA3"/>
    <w:rsid w:val="004427A5"/>
    <w:rsid w:val="00443B4E"/>
    <w:rsid w:val="00444487"/>
    <w:rsid w:val="00445734"/>
    <w:rsid w:val="00446DA9"/>
    <w:rsid w:val="00447BB9"/>
    <w:rsid w:val="00450ADD"/>
    <w:rsid w:val="004519F3"/>
    <w:rsid w:val="0045288C"/>
    <w:rsid w:val="00452947"/>
    <w:rsid w:val="00456449"/>
    <w:rsid w:val="00457809"/>
    <w:rsid w:val="00464E8E"/>
    <w:rsid w:val="0046764E"/>
    <w:rsid w:val="0047131A"/>
    <w:rsid w:val="00471CB7"/>
    <w:rsid w:val="00471CD9"/>
    <w:rsid w:val="0047337C"/>
    <w:rsid w:val="00474062"/>
    <w:rsid w:val="00474416"/>
    <w:rsid w:val="00474587"/>
    <w:rsid w:val="0047524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91F"/>
    <w:rsid w:val="004A1BEA"/>
    <w:rsid w:val="004A1D5F"/>
    <w:rsid w:val="004A1E56"/>
    <w:rsid w:val="004A3C2A"/>
    <w:rsid w:val="004A5E55"/>
    <w:rsid w:val="004A7D15"/>
    <w:rsid w:val="004B1608"/>
    <w:rsid w:val="004B3EB7"/>
    <w:rsid w:val="004B461D"/>
    <w:rsid w:val="004B596B"/>
    <w:rsid w:val="004B7292"/>
    <w:rsid w:val="004C2859"/>
    <w:rsid w:val="004C5471"/>
    <w:rsid w:val="004C69B3"/>
    <w:rsid w:val="004C7409"/>
    <w:rsid w:val="004D0006"/>
    <w:rsid w:val="004D6B72"/>
    <w:rsid w:val="004D774F"/>
    <w:rsid w:val="004D7C04"/>
    <w:rsid w:val="004E230E"/>
    <w:rsid w:val="004E4266"/>
    <w:rsid w:val="004E5726"/>
    <w:rsid w:val="004E5DDF"/>
    <w:rsid w:val="004E6862"/>
    <w:rsid w:val="004F09B5"/>
    <w:rsid w:val="004F2EA6"/>
    <w:rsid w:val="004F56A5"/>
    <w:rsid w:val="0050000C"/>
    <w:rsid w:val="00501002"/>
    <w:rsid w:val="00501C2B"/>
    <w:rsid w:val="00502F98"/>
    <w:rsid w:val="0050345F"/>
    <w:rsid w:val="0050552F"/>
    <w:rsid w:val="00507132"/>
    <w:rsid w:val="00507BE7"/>
    <w:rsid w:val="005103FD"/>
    <w:rsid w:val="005108A2"/>
    <w:rsid w:val="00510CB9"/>
    <w:rsid w:val="005124AA"/>
    <w:rsid w:val="00512E43"/>
    <w:rsid w:val="00513168"/>
    <w:rsid w:val="0051548B"/>
    <w:rsid w:val="00516411"/>
    <w:rsid w:val="00520607"/>
    <w:rsid w:val="00521B7E"/>
    <w:rsid w:val="00521E7D"/>
    <w:rsid w:val="00522DD1"/>
    <w:rsid w:val="00523285"/>
    <w:rsid w:val="005232EC"/>
    <w:rsid w:val="00523B15"/>
    <w:rsid w:val="005268EA"/>
    <w:rsid w:val="00532572"/>
    <w:rsid w:val="00532A87"/>
    <w:rsid w:val="00533E32"/>
    <w:rsid w:val="00535F74"/>
    <w:rsid w:val="00537A8A"/>
    <w:rsid w:val="00537CB5"/>
    <w:rsid w:val="00540229"/>
    <w:rsid w:val="005429A9"/>
    <w:rsid w:val="00542EB5"/>
    <w:rsid w:val="0054356B"/>
    <w:rsid w:val="005437E4"/>
    <w:rsid w:val="005447D8"/>
    <w:rsid w:val="00544AD5"/>
    <w:rsid w:val="005454E6"/>
    <w:rsid w:val="00545A48"/>
    <w:rsid w:val="00545A99"/>
    <w:rsid w:val="0054671F"/>
    <w:rsid w:val="00547E82"/>
    <w:rsid w:val="0055052B"/>
    <w:rsid w:val="0055107E"/>
    <w:rsid w:val="00551E01"/>
    <w:rsid w:val="005526DD"/>
    <w:rsid w:val="005528AB"/>
    <w:rsid w:val="00553FF6"/>
    <w:rsid w:val="00554A00"/>
    <w:rsid w:val="00557BD8"/>
    <w:rsid w:val="00560317"/>
    <w:rsid w:val="0056278B"/>
    <w:rsid w:val="00562EE6"/>
    <w:rsid w:val="00563566"/>
    <w:rsid w:val="00563D20"/>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0C1"/>
    <w:rsid w:val="005B64D2"/>
    <w:rsid w:val="005B740B"/>
    <w:rsid w:val="005C13C4"/>
    <w:rsid w:val="005C3459"/>
    <w:rsid w:val="005C3B2E"/>
    <w:rsid w:val="005C4CB9"/>
    <w:rsid w:val="005C6A7D"/>
    <w:rsid w:val="005D0589"/>
    <w:rsid w:val="005D1F37"/>
    <w:rsid w:val="005D3233"/>
    <w:rsid w:val="005D423E"/>
    <w:rsid w:val="005D7AC0"/>
    <w:rsid w:val="005E11EB"/>
    <w:rsid w:val="005E1F0C"/>
    <w:rsid w:val="005E2504"/>
    <w:rsid w:val="005E2B84"/>
    <w:rsid w:val="005E3B8E"/>
    <w:rsid w:val="005E3BFE"/>
    <w:rsid w:val="005E3F26"/>
    <w:rsid w:val="005E48AB"/>
    <w:rsid w:val="005E5002"/>
    <w:rsid w:val="005E5496"/>
    <w:rsid w:val="005E77B3"/>
    <w:rsid w:val="005F1420"/>
    <w:rsid w:val="005F1997"/>
    <w:rsid w:val="005F1FBD"/>
    <w:rsid w:val="005F24C3"/>
    <w:rsid w:val="005F28F6"/>
    <w:rsid w:val="005F583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40AD"/>
    <w:rsid w:val="0064614C"/>
    <w:rsid w:val="00646E64"/>
    <w:rsid w:val="00647AAD"/>
    <w:rsid w:val="00651458"/>
    <w:rsid w:val="006560C0"/>
    <w:rsid w:val="00656F50"/>
    <w:rsid w:val="00657031"/>
    <w:rsid w:val="006615D6"/>
    <w:rsid w:val="0066278B"/>
    <w:rsid w:val="0066311C"/>
    <w:rsid w:val="0066346E"/>
    <w:rsid w:val="0066570C"/>
    <w:rsid w:val="00667C84"/>
    <w:rsid w:val="0067089E"/>
    <w:rsid w:val="00677A42"/>
    <w:rsid w:val="00680950"/>
    <w:rsid w:val="00682CB0"/>
    <w:rsid w:val="006844E9"/>
    <w:rsid w:val="0068461B"/>
    <w:rsid w:val="006870F1"/>
    <w:rsid w:val="006878CF"/>
    <w:rsid w:val="00687D5F"/>
    <w:rsid w:val="00691971"/>
    <w:rsid w:val="00691979"/>
    <w:rsid w:val="00691A14"/>
    <w:rsid w:val="0069418D"/>
    <w:rsid w:val="0069780D"/>
    <w:rsid w:val="006A3F2F"/>
    <w:rsid w:val="006B0382"/>
    <w:rsid w:val="006B05BB"/>
    <w:rsid w:val="006B104B"/>
    <w:rsid w:val="006B381A"/>
    <w:rsid w:val="006B419E"/>
    <w:rsid w:val="006C0368"/>
    <w:rsid w:val="006C118D"/>
    <w:rsid w:val="006C193C"/>
    <w:rsid w:val="006C2B09"/>
    <w:rsid w:val="006C3733"/>
    <w:rsid w:val="006C3AB2"/>
    <w:rsid w:val="006C57A8"/>
    <w:rsid w:val="006D1F4F"/>
    <w:rsid w:val="006D415E"/>
    <w:rsid w:val="006D57B1"/>
    <w:rsid w:val="006E3113"/>
    <w:rsid w:val="006E3578"/>
    <w:rsid w:val="006E4623"/>
    <w:rsid w:val="006E6C4F"/>
    <w:rsid w:val="006E7645"/>
    <w:rsid w:val="006F0633"/>
    <w:rsid w:val="006F0E6A"/>
    <w:rsid w:val="006F25E1"/>
    <w:rsid w:val="006F2DBB"/>
    <w:rsid w:val="006F3C39"/>
    <w:rsid w:val="006F6FC8"/>
    <w:rsid w:val="0070243C"/>
    <w:rsid w:val="0070471A"/>
    <w:rsid w:val="00704CD5"/>
    <w:rsid w:val="00704F39"/>
    <w:rsid w:val="007067D9"/>
    <w:rsid w:val="00711CD8"/>
    <w:rsid w:val="00712998"/>
    <w:rsid w:val="00712A6E"/>
    <w:rsid w:val="00712CA6"/>
    <w:rsid w:val="00713025"/>
    <w:rsid w:val="00713C9F"/>
    <w:rsid w:val="007142ED"/>
    <w:rsid w:val="00715419"/>
    <w:rsid w:val="00720790"/>
    <w:rsid w:val="00721065"/>
    <w:rsid w:val="007211F5"/>
    <w:rsid w:val="00721895"/>
    <w:rsid w:val="0072235D"/>
    <w:rsid w:val="00722E49"/>
    <w:rsid w:val="00724E97"/>
    <w:rsid w:val="007337BC"/>
    <w:rsid w:val="00733D3A"/>
    <w:rsid w:val="00733D62"/>
    <w:rsid w:val="00734218"/>
    <w:rsid w:val="0073490A"/>
    <w:rsid w:val="007410F7"/>
    <w:rsid w:val="00741602"/>
    <w:rsid w:val="00741677"/>
    <w:rsid w:val="00746485"/>
    <w:rsid w:val="007467B4"/>
    <w:rsid w:val="00750246"/>
    <w:rsid w:val="00750704"/>
    <w:rsid w:val="0075157D"/>
    <w:rsid w:val="00753EF6"/>
    <w:rsid w:val="00754350"/>
    <w:rsid w:val="00754416"/>
    <w:rsid w:val="00755046"/>
    <w:rsid w:val="00755B86"/>
    <w:rsid w:val="0075727D"/>
    <w:rsid w:val="007573BC"/>
    <w:rsid w:val="0076003E"/>
    <w:rsid w:val="007626E7"/>
    <w:rsid w:val="00762DE2"/>
    <w:rsid w:val="00762F39"/>
    <w:rsid w:val="00764E53"/>
    <w:rsid w:val="00765FA7"/>
    <w:rsid w:val="00767140"/>
    <w:rsid w:val="007712F5"/>
    <w:rsid w:val="00771C7A"/>
    <w:rsid w:val="00772D1F"/>
    <w:rsid w:val="007744EA"/>
    <w:rsid w:val="00776346"/>
    <w:rsid w:val="00781B5E"/>
    <w:rsid w:val="00782834"/>
    <w:rsid w:val="00784250"/>
    <w:rsid w:val="00785093"/>
    <w:rsid w:val="00785DF7"/>
    <w:rsid w:val="00785F20"/>
    <w:rsid w:val="00786D5F"/>
    <w:rsid w:val="00786E8D"/>
    <w:rsid w:val="007900B7"/>
    <w:rsid w:val="00790992"/>
    <w:rsid w:val="007922EE"/>
    <w:rsid w:val="007938A2"/>
    <w:rsid w:val="007947DB"/>
    <w:rsid w:val="00795EA4"/>
    <w:rsid w:val="00796737"/>
    <w:rsid w:val="007977AC"/>
    <w:rsid w:val="007A08FE"/>
    <w:rsid w:val="007A16FB"/>
    <w:rsid w:val="007A1ED3"/>
    <w:rsid w:val="007A1F1E"/>
    <w:rsid w:val="007A210D"/>
    <w:rsid w:val="007A2B71"/>
    <w:rsid w:val="007A3442"/>
    <w:rsid w:val="007A367A"/>
    <w:rsid w:val="007A3775"/>
    <w:rsid w:val="007A40A0"/>
    <w:rsid w:val="007A4E7F"/>
    <w:rsid w:val="007A7016"/>
    <w:rsid w:val="007B0954"/>
    <w:rsid w:val="007B19FD"/>
    <w:rsid w:val="007B2310"/>
    <w:rsid w:val="007B36AB"/>
    <w:rsid w:val="007B48D7"/>
    <w:rsid w:val="007B4E1A"/>
    <w:rsid w:val="007B5548"/>
    <w:rsid w:val="007C0001"/>
    <w:rsid w:val="007C04AC"/>
    <w:rsid w:val="007C0A35"/>
    <w:rsid w:val="007C1159"/>
    <w:rsid w:val="007C2521"/>
    <w:rsid w:val="007C4252"/>
    <w:rsid w:val="007C4335"/>
    <w:rsid w:val="007C4697"/>
    <w:rsid w:val="007C5050"/>
    <w:rsid w:val="007C57EF"/>
    <w:rsid w:val="007D10E2"/>
    <w:rsid w:val="007D1F47"/>
    <w:rsid w:val="007D29AD"/>
    <w:rsid w:val="007E1141"/>
    <w:rsid w:val="007E218A"/>
    <w:rsid w:val="007E2E68"/>
    <w:rsid w:val="007E3366"/>
    <w:rsid w:val="007E5005"/>
    <w:rsid w:val="007E7323"/>
    <w:rsid w:val="007F1BD6"/>
    <w:rsid w:val="007F23EA"/>
    <w:rsid w:val="007F2CF5"/>
    <w:rsid w:val="007F3194"/>
    <w:rsid w:val="007F3686"/>
    <w:rsid w:val="007F4165"/>
    <w:rsid w:val="007F5265"/>
    <w:rsid w:val="007F703C"/>
    <w:rsid w:val="007F7F58"/>
    <w:rsid w:val="008004E8"/>
    <w:rsid w:val="0080205C"/>
    <w:rsid w:val="008024AC"/>
    <w:rsid w:val="0080251A"/>
    <w:rsid w:val="00803172"/>
    <w:rsid w:val="0080485F"/>
    <w:rsid w:val="008057B6"/>
    <w:rsid w:val="008058E4"/>
    <w:rsid w:val="0080591D"/>
    <w:rsid w:val="00810DDC"/>
    <w:rsid w:val="00812FFE"/>
    <w:rsid w:val="00813944"/>
    <w:rsid w:val="0081397D"/>
    <w:rsid w:val="0081472D"/>
    <w:rsid w:val="00814E29"/>
    <w:rsid w:val="00816C81"/>
    <w:rsid w:val="00817822"/>
    <w:rsid w:val="00821508"/>
    <w:rsid w:val="0082185F"/>
    <w:rsid w:val="008218AF"/>
    <w:rsid w:val="00824010"/>
    <w:rsid w:val="00824057"/>
    <w:rsid w:val="00825301"/>
    <w:rsid w:val="00825A00"/>
    <w:rsid w:val="00826870"/>
    <w:rsid w:val="00834207"/>
    <w:rsid w:val="008366A1"/>
    <w:rsid w:val="00836CB8"/>
    <w:rsid w:val="00841C1E"/>
    <w:rsid w:val="008426F5"/>
    <w:rsid w:val="008437F4"/>
    <w:rsid w:val="008446B3"/>
    <w:rsid w:val="00846FC8"/>
    <w:rsid w:val="008503F6"/>
    <w:rsid w:val="008515F4"/>
    <w:rsid w:val="0085244B"/>
    <w:rsid w:val="00852645"/>
    <w:rsid w:val="00852FEB"/>
    <w:rsid w:val="00853A40"/>
    <w:rsid w:val="00854254"/>
    <w:rsid w:val="00855A03"/>
    <w:rsid w:val="00855E39"/>
    <w:rsid w:val="00855F51"/>
    <w:rsid w:val="00860B48"/>
    <w:rsid w:val="008630D6"/>
    <w:rsid w:val="00863844"/>
    <w:rsid w:val="00863E5F"/>
    <w:rsid w:val="00865910"/>
    <w:rsid w:val="00865A31"/>
    <w:rsid w:val="00866E49"/>
    <w:rsid w:val="00866F3D"/>
    <w:rsid w:val="00867276"/>
    <w:rsid w:val="0087017E"/>
    <w:rsid w:val="008702AB"/>
    <w:rsid w:val="008705B7"/>
    <w:rsid w:val="00871808"/>
    <w:rsid w:val="00872980"/>
    <w:rsid w:val="00873C5F"/>
    <w:rsid w:val="0087461D"/>
    <w:rsid w:val="008747CE"/>
    <w:rsid w:val="0087720B"/>
    <w:rsid w:val="00877EC1"/>
    <w:rsid w:val="00877EE3"/>
    <w:rsid w:val="00880122"/>
    <w:rsid w:val="008808D4"/>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7CD3"/>
    <w:rsid w:val="008B1D36"/>
    <w:rsid w:val="008B3460"/>
    <w:rsid w:val="008B3512"/>
    <w:rsid w:val="008B3B5D"/>
    <w:rsid w:val="008B4A62"/>
    <w:rsid w:val="008B4F37"/>
    <w:rsid w:val="008B6495"/>
    <w:rsid w:val="008B76CD"/>
    <w:rsid w:val="008C193D"/>
    <w:rsid w:val="008C1ABA"/>
    <w:rsid w:val="008C1DD4"/>
    <w:rsid w:val="008C23C8"/>
    <w:rsid w:val="008C57D0"/>
    <w:rsid w:val="008C7828"/>
    <w:rsid w:val="008D0C7F"/>
    <w:rsid w:val="008D24F4"/>
    <w:rsid w:val="008D2AB1"/>
    <w:rsid w:val="008D35AB"/>
    <w:rsid w:val="008D5257"/>
    <w:rsid w:val="008D56FC"/>
    <w:rsid w:val="008D5DE1"/>
    <w:rsid w:val="008D7552"/>
    <w:rsid w:val="008D7695"/>
    <w:rsid w:val="008D7885"/>
    <w:rsid w:val="008E0575"/>
    <w:rsid w:val="008E166C"/>
    <w:rsid w:val="008E2154"/>
    <w:rsid w:val="008E3933"/>
    <w:rsid w:val="008E5A6E"/>
    <w:rsid w:val="008E5FFA"/>
    <w:rsid w:val="008E6146"/>
    <w:rsid w:val="008E77CF"/>
    <w:rsid w:val="008E7E4E"/>
    <w:rsid w:val="008F1F23"/>
    <w:rsid w:val="008F3A11"/>
    <w:rsid w:val="008F5AAE"/>
    <w:rsid w:val="0090087E"/>
    <w:rsid w:val="009015CE"/>
    <w:rsid w:val="00901AD5"/>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F38"/>
    <w:rsid w:val="009324AB"/>
    <w:rsid w:val="00933AE9"/>
    <w:rsid w:val="00933AFF"/>
    <w:rsid w:val="00934DE1"/>
    <w:rsid w:val="00935A3B"/>
    <w:rsid w:val="00935D60"/>
    <w:rsid w:val="00936A45"/>
    <w:rsid w:val="00936B37"/>
    <w:rsid w:val="00936FF5"/>
    <w:rsid w:val="00937107"/>
    <w:rsid w:val="00941C7D"/>
    <w:rsid w:val="00943AAF"/>
    <w:rsid w:val="00943E05"/>
    <w:rsid w:val="009458DF"/>
    <w:rsid w:val="0094627D"/>
    <w:rsid w:val="00947F17"/>
    <w:rsid w:val="00950655"/>
    <w:rsid w:val="00954C8D"/>
    <w:rsid w:val="00955900"/>
    <w:rsid w:val="00957E47"/>
    <w:rsid w:val="00962F78"/>
    <w:rsid w:val="00963C26"/>
    <w:rsid w:val="00965A98"/>
    <w:rsid w:val="00965DCE"/>
    <w:rsid w:val="009666A7"/>
    <w:rsid w:val="00966888"/>
    <w:rsid w:val="00971B06"/>
    <w:rsid w:val="00972334"/>
    <w:rsid w:val="00972D25"/>
    <w:rsid w:val="0097397B"/>
    <w:rsid w:val="00973F97"/>
    <w:rsid w:val="00974CD7"/>
    <w:rsid w:val="00975C0D"/>
    <w:rsid w:val="00976DDB"/>
    <w:rsid w:val="00977AA3"/>
    <w:rsid w:val="00977F5E"/>
    <w:rsid w:val="009809A4"/>
    <w:rsid w:val="009838C1"/>
    <w:rsid w:val="00983A8A"/>
    <w:rsid w:val="009845A1"/>
    <w:rsid w:val="009845D4"/>
    <w:rsid w:val="00985639"/>
    <w:rsid w:val="00986544"/>
    <w:rsid w:val="0098664A"/>
    <w:rsid w:val="0099119E"/>
    <w:rsid w:val="00992DC7"/>
    <w:rsid w:val="00992EF9"/>
    <w:rsid w:val="00993412"/>
    <w:rsid w:val="00995612"/>
    <w:rsid w:val="00996543"/>
    <w:rsid w:val="009978B1"/>
    <w:rsid w:val="009A10D7"/>
    <w:rsid w:val="009A2172"/>
    <w:rsid w:val="009A2F8C"/>
    <w:rsid w:val="009A46AD"/>
    <w:rsid w:val="009A473F"/>
    <w:rsid w:val="009A5282"/>
    <w:rsid w:val="009B0AAE"/>
    <w:rsid w:val="009B0BFA"/>
    <w:rsid w:val="009B107D"/>
    <w:rsid w:val="009B24CA"/>
    <w:rsid w:val="009B32AA"/>
    <w:rsid w:val="009B7104"/>
    <w:rsid w:val="009B7AE8"/>
    <w:rsid w:val="009C1557"/>
    <w:rsid w:val="009C1AC9"/>
    <w:rsid w:val="009C2590"/>
    <w:rsid w:val="009C2822"/>
    <w:rsid w:val="009C3137"/>
    <w:rsid w:val="009C4882"/>
    <w:rsid w:val="009C4FCA"/>
    <w:rsid w:val="009D08A2"/>
    <w:rsid w:val="009D192D"/>
    <w:rsid w:val="009D4BCC"/>
    <w:rsid w:val="009D76A1"/>
    <w:rsid w:val="009D792F"/>
    <w:rsid w:val="009E04CF"/>
    <w:rsid w:val="009E07AD"/>
    <w:rsid w:val="009E1716"/>
    <w:rsid w:val="009E390F"/>
    <w:rsid w:val="009E3A32"/>
    <w:rsid w:val="009E506C"/>
    <w:rsid w:val="009E7BE8"/>
    <w:rsid w:val="009F2557"/>
    <w:rsid w:val="009F4A52"/>
    <w:rsid w:val="009F507E"/>
    <w:rsid w:val="009F5B4E"/>
    <w:rsid w:val="009F698E"/>
    <w:rsid w:val="00A01268"/>
    <w:rsid w:val="00A02C53"/>
    <w:rsid w:val="00A03578"/>
    <w:rsid w:val="00A05EC9"/>
    <w:rsid w:val="00A06BB0"/>
    <w:rsid w:val="00A07B99"/>
    <w:rsid w:val="00A10AF7"/>
    <w:rsid w:val="00A116C5"/>
    <w:rsid w:val="00A1461D"/>
    <w:rsid w:val="00A14904"/>
    <w:rsid w:val="00A15A5A"/>
    <w:rsid w:val="00A1644C"/>
    <w:rsid w:val="00A1689F"/>
    <w:rsid w:val="00A177C5"/>
    <w:rsid w:val="00A17D59"/>
    <w:rsid w:val="00A227B4"/>
    <w:rsid w:val="00A237A0"/>
    <w:rsid w:val="00A2590D"/>
    <w:rsid w:val="00A26581"/>
    <w:rsid w:val="00A2698F"/>
    <w:rsid w:val="00A34825"/>
    <w:rsid w:val="00A34BC6"/>
    <w:rsid w:val="00A3569D"/>
    <w:rsid w:val="00A36D9D"/>
    <w:rsid w:val="00A37C27"/>
    <w:rsid w:val="00A37CC7"/>
    <w:rsid w:val="00A37F27"/>
    <w:rsid w:val="00A4128F"/>
    <w:rsid w:val="00A444A3"/>
    <w:rsid w:val="00A45C23"/>
    <w:rsid w:val="00A45CEE"/>
    <w:rsid w:val="00A4623D"/>
    <w:rsid w:val="00A5110B"/>
    <w:rsid w:val="00A515B6"/>
    <w:rsid w:val="00A5465C"/>
    <w:rsid w:val="00A54A67"/>
    <w:rsid w:val="00A575C9"/>
    <w:rsid w:val="00A6125A"/>
    <w:rsid w:val="00A65BE8"/>
    <w:rsid w:val="00A67828"/>
    <w:rsid w:val="00A71351"/>
    <w:rsid w:val="00A7136F"/>
    <w:rsid w:val="00A72301"/>
    <w:rsid w:val="00A761B0"/>
    <w:rsid w:val="00A76A92"/>
    <w:rsid w:val="00A774CE"/>
    <w:rsid w:val="00A80120"/>
    <w:rsid w:val="00A8141A"/>
    <w:rsid w:val="00A81A44"/>
    <w:rsid w:val="00A81BEA"/>
    <w:rsid w:val="00A81C77"/>
    <w:rsid w:val="00A82BC3"/>
    <w:rsid w:val="00A82FDF"/>
    <w:rsid w:val="00A83165"/>
    <w:rsid w:val="00A8579C"/>
    <w:rsid w:val="00A9003E"/>
    <w:rsid w:val="00A91627"/>
    <w:rsid w:val="00A91DB2"/>
    <w:rsid w:val="00A92324"/>
    <w:rsid w:val="00AA0226"/>
    <w:rsid w:val="00AA068A"/>
    <w:rsid w:val="00AA0D6D"/>
    <w:rsid w:val="00AA13CA"/>
    <w:rsid w:val="00AA317E"/>
    <w:rsid w:val="00AA3472"/>
    <w:rsid w:val="00AA3832"/>
    <w:rsid w:val="00AA4EBF"/>
    <w:rsid w:val="00AA5E0A"/>
    <w:rsid w:val="00AA606C"/>
    <w:rsid w:val="00AA608E"/>
    <w:rsid w:val="00AA779B"/>
    <w:rsid w:val="00AA7E93"/>
    <w:rsid w:val="00AB043C"/>
    <w:rsid w:val="00AB1A14"/>
    <w:rsid w:val="00AB2B34"/>
    <w:rsid w:val="00AB33D3"/>
    <w:rsid w:val="00AB477B"/>
    <w:rsid w:val="00AB5378"/>
    <w:rsid w:val="00AB58F9"/>
    <w:rsid w:val="00AB64E7"/>
    <w:rsid w:val="00AB6CB3"/>
    <w:rsid w:val="00AB75D0"/>
    <w:rsid w:val="00AC06C8"/>
    <w:rsid w:val="00AC0758"/>
    <w:rsid w:val="00AC0F73"/>
    <w:rsid w:val="00AC392E"/>
    <w:rsid w:val="00AD18AC"/>
    <w:rsid w:val="00AD1D7A"/>
    <w:rsid w:val="00AD29AC"/>
    <w:rsid w:val="00AD420F"/>
    <w:rsid w:val="00AD6ED4"/>
    <w:rsid w:val="00AD74AE"/>
    <w:rsid w:val="00AE102E"/>
    <w:rsid w:val="00AE13BC"/>
    <w:rsid w:val="00AE2530"/>
    <w:rsid w:val="00AE4E4E"/>
    <w:rsid w:val="00AE51F8"/>
    <w:rsid w:val="00AE59AB"/>
    <w:rsid w:val="00AE5E08"/>
    <w:rsid w:val="00AE6359"/>
    <w:rsid w:val="00AE6EDA"/>
    <w:rsid w:val="00AF0079"/>
    <w:rsid w:val="00AF2B15"/>
    <w:rsid w:val="00AF484C"/>
    <w:rsid w:val="00B04C41"/>
    <w:rsid w:val="00B060E3"/>
    <w:rsid w:val="00B060FF"/>
    <w:rsid w:val="00B06E86"/>
    <w:rsid w:val="00B07DEA"/>
    <w:rsid w:val="00B111A5"/>
    <w:rsid w:val="00B11846"/>
    <w:rsid w:val="00B17C55"/>
    <w:rsid w:val="00B202A5"/>
    <w:rsid w:val="00B22569"/>
    <w:rsid w:val="00B2276F"/>
    <w:rsid w:val="00B228C5"/>
    <w:rsid w:val="00B22C1E"/>
    <w:rsid w:val="00B238F5"/>
    <w:rsid w:val="00B24984"/>
    <w:rsid w:val="00B24C35"/>
    <w:rsid w:val="00B25993"/>
    <w:rsid w:val="00B273F7"/>
    <w:rsid w:val="00B27D3D"/>
    <w:rsid w:val="00B30B9F"/>
    <w:rsid w:val="00B31EF5"/>
    <w:rsid w:val="00B32BF7"/>
    <w:rsid w:val="00B33A0F"/>
    <w:rsid w:val="00B3465E"/>
    <w:rsid w:val="00B3525C"/>
    <w:rsid w:val="00B35F30"/>
    <w:rsid w:val="00B373D0"/>
    <w:rsid w:val="00B40AB8"/>
    <w:rsid w:val="00B412B4"/>
    <w:rsid w:val="00B43759"/>
    <w:rsid w:val="00B459D4"/>
    <w:rsid w:val="00B47356"/>
    <w:rsid w:val="00B55432"/>
    <w:rsid w:val="00B55ACD"/>
    <w:rsid w:val="00B56E83"/>
    <w:rsid w:val="00B5718A"/>
    <w:rsid w:val="00B60696"/>
    <w:rsid w:val="00B61315"/>
    <w:rsid w:val="00B63804"/>
    <w:rsid w:val="00B642EB"/>
    <w:rsid w:val="00B65D7A"/>
    <w:rsid w:val="00B671F3"/>
    <w:rsid w:val="00B67C67"/>
    <w:rsid w:val="00B70094"/>
    <w:rsid w:val="00B704B1"/>
    <w:rsid w:val="00B70E0A"/>
    <w:rsid w:val="00B74059"/>
    <w:rsid w:val="00B768F0"/>
    <w:rsid w:val="00B81CF3"/>
    <w:rsid w:val="00B8263B"/>
    <w:rsid w:val="00B830B5"/>
    <w:rsid w:val="00B8321A"/>
    <w:rsid w:val="00B840FE"/>
    <w:rsid w:val="00B85084"/>
    <w:rsid w:val="00B85A9F"/>
    <w:rsid w:val="00B8629B"/>
    <w:rsid w:val="00B910E4"/>
    <w:rsid w:val="00B91E26"/>
    <w:rsid w:val="00B923D4"/>
    <w:rsid w:val="00B94320"/>
    <w:rsid w:val="00B951EE"/>
    <w:rsid w:val="00BA0E31"/>
    <w:rsid w:val="00BA4245"/>
    <w:rsid w:val="00BA4F55"/>
    <w:rsid w:val="00BB0201"/>
    <w:rsid w:val="00BB1557"/>
    <w:rsid w:val="00BB300B"/>
    <w:rsid w:val="00BB340E"/>
    <w:rsid w:val="00BB5688"/>
    <w:rsid w:val="00BB6EA0"/>
    <w:rsid w:val="00BB794C"/>
    <w:rsid w:val="00BC26BF"/>
    <w:rsid w:val="00BC3F30"/>
    <w:rsid w:val="00BC55C8"/>
    <w:rsid w:val="00BC679B"/>
    <w:rsid w:val="00BD00AD"/>
    <w:rsid w:val="00BD12E6"/>
    <w:rsid w:val="00BD328A"/>
    <w:rsid w:val="00BD4F15"/>
    <w:rsid w:val="00BD5115"/>
    <w:rsid w:val="00BD53C7"/>
    <w:rsid w:val="00BD691C"/>
    <w:rsid w:val="00BE0248"/>
    <w:rsid w:val="00BE2F4E"/>
    <w:rsid w:val="00BE4854"/>
    <w:rsid w:val="00BE6657"/>
    <w:rsid w:val="00BE7B84"/>
    <w:rsid w:val="00BF0539"/>
    <w:rsid w:val="00BF08F7"/>
    <w:rsid w:val="00BF11E1"/>
    <w:rsid w:val="00BF15FC"/>
    <w:rsid w:val="00BF1C9D"/>
    <w:rsid w:val="00BF2BB3"/>
    <w:rsid w:val="00BF33FB"/>
    <w:rsid w:val="00BF4568"/>
    <w:rsid w:val="00BF6438"/>
    <w:rsid w:val="00BF70B3"/>
    <w:rsid w:val="00BF7497"/>
    <w:rsid w:val="00BF7D66"/>
    <w:rsid w:val="00C0222D"/>
    <w:rsid w:val="00C02AA0"/>
    <w:rsid w:val="00C05570"/>
    <w:rsid w:val="00C07622"/>
    <w:rsid w:val="00C1019C"/>
    <w:rsid w:val="00C1156E"/>
    <w:rsid w:val="00C12E8B"/>
    <w:rsid w:val="00C167B0"/>
    <w:rsid w:val="00C16A3A"/>
    <w:rsid w:val="00C20BB3"/>
    <w:rsid w:val="00C237C8"/>
    <w:rsid w:val="00C23DA7"/>
    <w:rsid w:val="00C242BE"/>
    <w:rsid w:val="00C26DDD"/>
    <w:rsid w:val="00C32B1B"/>
    <w:rsid w:val="00C32F5E"/>
    <w:rsid w:val="00C3442B"/>
    <w:rsid w:val="00C346AD"/>
    <w:rsid w:val="00C359E5"/>
    <w:rsid w:val="00C364B4"/>
    <w:rsid w:val="00C41321"/>
    <w:rsid w:val="00C42DE9"/>
    <w:rsid w:val="00C47CAE"/>
    <w:rsid w:val="00C47FAA"/>
    <w:rsid w:val="00C52609"/>
    <w:rsid w:val="00C55D6D"/>
    <w:rsid w:val="00C603E8"/>
    <w:rsid w:val="00C61F2B"/>
    <w:rsid w:val="00C6386C"/>
    <w:rsid w:val="00C64551"/>
    <w:rsid w:val="00C654A9"/>
    <w:rsid w:val="00C6568C"/>
    <w:rsid w:val="00C6633E"/>
    <w:rsid w:val="00C66E02"/>
    <w:rsid w:val="00C701D2"/>
    <w:rsid w:val="00C7237E"/>
    <w:rsid w:val="00C747BE"/>
    <w:rsid w:val="00C76221"/>
    <w:rsid w:val="00C778A1"/>
    <w:rsid w:val="00C830CF"/>
    <w:rsid w:val="00C86632"/>
    <w:rsid w:val="00C87941"/>
    <w:rsid w:val="00C87C98"/>
    <w:rsid w:val="00C92F2D"/>
    <w:rsid w:val="00C932A4"/>
    <w:rsid w:val="00C9492C"/>
    <w:rsid w:val="00C94C5E"/>
    <w:rsid w:val="00C9596C"/>
    <w:rsid w:val="00CA2B91"/>
    <w:rsid w:val="00CA56B3"/>
    <w:rsid w:val="00CA76A6"/>
    <w:rsid w:val="00CB0172"/>
    <w:rsid w:val="00CB2AB6"/>
    <w:rsid w:val="00CB5F02"/>
    <w:rsid w:val="00CB62C4"/>
    <w:rsid w:val="00CB6B08"/>
    <w:rsid w:val="00CB6BBF"/>
    <w:rsid w:val="00CC05E5"/>
    <w:rsid w:val="00CC49C8"/>
    <w:rsid w:val="00CC514F"/>
    <w:rsid w:val="00CC5655"/>
    <w:rsid w:val="00CC5E91"/>
    <w:rsid w:val="00CD04C8"/>
    <w:rsid w:val="00CD0E16"/>
    <w:rsid w:val="00CD1D01"/>
    <w:rsid w:val="00CD251E"/>
    <w:rsid w:val="00CD2FC8"/>
    <w:rsid w:val="00CD3B7C"/>
    <w:rsid w:val="00CD3F97"/>
    <w:rsid w:val="00CD5405"/>
    <w:rsid w:val="00CE0197"/>
    <w:rsid w:val="00CE048E"/>
    <w:rsid w:val="00CE444C"/>
    <w:rsid w:val="00CE4BB5"/>
    <w:rsid w:val="00CE4EF6"/>
    <w:rsid w:val="00CF019C"/>
    <w:rsid w:val="00CF108E"/>
    <w:rsid w:val="00CF35EA"/>
    <w:rsid w:val="00CF4EC2"/>
    <w:rsid w:val="00D00294"/>
    <w:rsid w:val="00D01D29"/>
    <w:rsid w:val="00D04B34"/>
    <w:rsid w:val="00D06F5B"/>
    <w:rsid w:val="00D07783"/>
    <w:rsid w:val="00D10292"/>
    <w:rsid w:val="00D1038D"/>
    <w:rsid w:val="00D11339"/>
    <w:rsid w:val="00D130CD"/>
    <w:rsid w:val="00D14850"/>
    <w:rsid w:val="00D150C6"/>
    <w:rsid w:val="00D15906"/>
    <w:rsid w:val="00D15943"/>
    <w:rsid w:val="00D15E83"/>
    <w:rsid w:val="00D22008"/>
    <w:rsid w:val="00D225FF"/>
    <w:rsid w:val="00D236C5"/>
    <w:rsid w:val="00D240E1"/>
    <w:rsid w:val="00D249B8"/>
    <w:rsid w:val="00D24D28"/>
    <w:rsid w:val="00D250B8"/>
    <w:rsid w:val="00D26421"/>
    <w:rsid w:val="00D31055"/>
    <w:rsid w:val="00D34D70"/>
    <w:rsid w:val="00D3516A"/>
    <w:rsid w:val="00D35CA4"/>
    <w:rsid w:val="00D372F8"/>
    <w:rsid w:val="00D40B0B"/>
    <w:rsid w:val="00D41207"/>
    <w:rsid w:val="00D417BE"/>
    <w:rsid w:val="00D423D9"/>
    <w:rsid w:val="00D43C51"/>
    <w:rsid w:val="00D4492A"/>
    <w:rsid w:val="00D45227"/>
    <w:rsid w:val="00D46070"/>
    <w:rsid w:val="00D47AEE"/>
    <w:rsid w:val="00D5453A"/>
    <w:rsid w:val="00D55784"/>
    <w:rsid w:val="00D566DF"/>
    <w:rsid w:val="00D57537"/>
    <w:rsid w:val="00D57C47"/>
    <w:rsid w:val="00D617ED"/>
    <w:rsid w:val="00D6720D"/>
    <w:rsid w:val="00D71C56"/>
    <w:rsid w:val="00D74583"/>
    <w:rsid w:val="00D74769"/>
    <w:rsid w:val="00D750A4"/>
    <w:rsid w:val="00D76891"/>
    <w:rsid w:val="00D76908"/>
    <w:rsid w:val="00D80E3A"/>
    <w:rsid w:val="00D81DE9"/>
    <w:rsid w:val="00D86D5F"/>
    <w:rsid w:val="00D914E5"/>
    <w:rsid w:val="00D92A3F"/>
    <w:rsid w:val="00D9393B"/>
    <w:rsid w:val="00D93B15"/>
    <w:rsid w:val="00D94B3E"/>
    <w:rsid w:val="00D954EB"/>
    <w:rsid w:val="00DA0887"/>
    <w:rsid w:val="00DA1CFA"/>
    <w:rsid w:val="00DA1E2A"/>
    <w:rsid w:val="00DA30D1"/>
    <w:rsid w:val="00DA7917"/>
    <w:rsid w:val="00DB019B"/>
    <w:rsid w:val="00DB0B2F"/>
    <w:rsid w:val="00DB12E9"/>
    <w:rsid w:val="00DB231A"/>
    <w:rsid w:val="00DB3FBE"/>
    <w:rsid w:val="00DB4A62"/>
    <w:rsid w:val="00DB504D"/>
    <w:rsid w:val="00DB543E"/>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3905"/>
    <w:rsid w:val="00DF4530"/>
    <w:rsid w:val="00DF68AC"/>
    <w:rsid w:val="00DF6E28"/>
    <w:rsid w:val="00DF73A8"/>
    <w:rsid w:val="00DF758C"/>
    <w:rsid w:val="00E0196C"/>
    <w:rsid w:val="00E01B33"/>
    <w:rsid w:val="00E02D12"/>
    <w:rsid w:val="00E06DA7"/>
    <w:rsid w:val="00E07007"/>
    <w:rsid w:val="00E0752C"/>
    <w:rsid w:val="00E10BE8"/>
    <w:rsid w:val="00E11EC9"/>
    <w:rsid w:val="00E1239A"/>
    <w:rsid w:val="00E126F7"/>
    <w:rsid w:val="00E147A3"/>
    <w:rsid w:val="00E217C7"/>
    <w:rsid w:val="00E2678D"/>
    <w:rsid w:val="00E267FD"/>
    <w:rsid w:val="00E30256"/>
    <w:rsid w:val="00E31326"/>
    <w:rsid w:val="00E31E34"/>
    <w:rsid w:val="00E31FC1"/>
    <w:rsid w:val="00E33920"/>
    <w:rsid w:val="00E33B82"/>
    <w:rsid w:val="00E365D3"/>
    <w:rsid w:val="00E37625"/>
    <w:rsid w:val="00E43F76"/>
    <w:rsid w:val="00E44AB6"/>
    <w:rsid w:val="00E44BEE"/>
    <w:rsid w:val="00E46D06"/>
    <w:rsid w:val="00E51771"/>
    <w:rsid w:val="00E51A36"/>
    <w:rsid w:val="00E52D43"/>
    <w:rsid w:val="00E5545A"/>
    <w:rsid w:val="00E55B95"/>
    <w:rsid w:val="00E565CF"/>
    <w:rsid w:val="00E566D6"/>
    <w:rsid w:val="00E5728B"/>
    <w:rsid w:val="00E578C3"/>
    <w:rsid w:val="00E57C7E"/>
    <w:rsid w:val="00E61101"/>
    <w:rsid w:val="00E62ACE"/>
    <w:rsid w:val="00E62FB7"/>
    <w:rsid w:val="00E63AC4"/>
    <w:rsid w:val="00E64619"/>
    <w:rsid w:val="00E66795"/>
    <w:rsid w:val="00E67C68"/>
    <w:rsid w:val="00E705A4"/>
    <w:rsid w:val="00E7074A"/>
    <w:rsid w:val="00E72031"/>
    <w:rsid w:val="00E72860"/>
    <w:rsid w:val="00E74ACE"/>
    <w:rsid w:val="00E7522E"/>
    <w:rsid w:val="00E76A82"/>
    <w:rsid w:val="00E80A2C"/>
    <w:rsid w:val="00E80D13"/>
    <w:rsid w:val="00E80DBD"/>
    <w:rsid w:val="00E81CB0"/>
    <w:rsid w:val="00E8239F"/>
    <w:rsid w:val="00E85ED0"/>
    <w:rsid w:val="00E90180"/>
    <w:rsid w:val="00E90CC3"/>
    <w:rsid w:val="00E91FE4"/>
    <w:rsid w:val="00E93444"/>
    <w:rsid w:val="00EA2F99"/>
    <w:rsid w:val="00EA5933"/>
    <w:rsid w:val="00EA5DE8"/>
    <w:rsid w:val="00EA6DD8"/>
    <w:rsid w:val="00EB46FD"/>
    <w:rsid w:val="00EB4EDF"/>
    <w:rsid w:val="00EB6088"/>
    <w:rsid w:val="00EB7E1E"/>
    <w:rsid w:val="00EC02EE"/>
    <w:rsid w:val="00EC06DF"/>
    <w:rsid w:val="00EC0802"/>
    <w:rsid w:val="00EC1E66"/>
    <w:rsid w:val="00EC240B"/>
    <w:rsid w:val="00ED0CA0"/>
    <w:rsid w:val="00ED1D6B"/>
    <w:rsid w:val="00ED567D"/>
    <w:rsid w:val="00ED7DF4"/>
    <w:rsid w:val="00EE0AB8"/>
    <w:rsid w:val="00EE27A4"/>
    <w:rsid w:val="00EE2C09"/>
    <w:rsid w:val="00EE3365"/>
    <w:rsid w:val="00EE3F2E"/>
    <w:rsid w:val="00EE4752"/>
    <w:rsid w:val="00EE4E69"/>
    <w:rsid w:val="00EE5340"/>
    <w:rsid w:val="00EE55E1"/>
    <w:rsid w:val="00EE6798"/>
    <w:rsid w:val="00EE6DA5"/>
    <w:rsid w:val="00EF00F0"/>
    <w:rsid w:val="00EF0C54"/>
    <w:rsid w:val="00EF1845"/>
    <w:rsid w:val="00EF2047"/>
    <w:rsid w:val="00EF2929"/>
    <w:rsid w:val="00EF37C6"/>
    <w:rsid w:val="00EF542B"/>
    <w:rsid w:val="00EF6300"/>
    <w:rsid w:val="00EF6AE5"/>
    <w:rsid w:val="00F009B3"/>
    <w:rsid w:val="00F0184A"/>
    <w:rsid w:val="00F01A64"/>
    <w:rsid w:val="00F01B6E"/>
    <w:rsid w:val="00F02138"/>
    <w:rsid w:val="00F02A38"/>
    <w:rsid w:val="00F030EF"/>
    <w:rsid w:val="00F05445"/>
    <w:rsid w:val="00F05C5B"/>
    <w:rsid w:val="00F06624"/>
    <w:rsid w:val="00F073FE"/>
    <w:rsid w:val="00F122CB"/>
    <w:rsid w:val="00F137B8"/>
    <w:rsid w:val="00F13946"/>
    <w:rsid w:val="00F16B2D"/>
    <w:rsid w:val="00F20F29"/>
    <w:rsid w:val="00F217AB"/>
    <w:rsid w:val="00F21E74"/>
    <w:rsid w:val="00F246D1"/>
    <w:rsid w:val="00F24926"/>
    <w:rsid w:val="00F261EF"/>
    <w:rsid w:val="00F26307"/>
    <w:rsid w:val="00F27DF8"/>
    <w:rsid w:val="00F32FB8"/>
    <w:rsid w:val="00F332E6"/>
    <w:rsid w:val="00F3523F"/>
    <w:rsid w:val="00F35986"/>
    <w:rsid w:val="00F37312"/>
    <w:rsid w:val="00F431AF"/>
    <w:rsid w:val="00F44445"/>
    <w:rsid w:val="00F44BCD"/>
    <w:rsid w:val="00F45A26"/>
    <w:rsid w:val="00F45DAE"/>
    <w:rsid w:val="00F462AE"/>
    <w:rsid w:val="00F4795F"/>
    <w:rsid w:val="00F50137"/>
    <w:rsid w:val="00F502B4"/>
    <w:rsid w:val="00F50C89"/>
    <w:rsid w:val="00F50D6F"/>
    <w:rsid w:val="00F52FE1"/>
    <w:rsid w:val="00F54052"/>
    <w:rsid w:val="00F548A6"/>
    <w:rsid w:val="00F54BF7"/>
    <w:rsid w:val="00F5561E"/>
    <w:rsid w:val="00F55C15"/>
    <w:rsid w:val="00F562FF"/>
    <w:rsid w:val="00F564BE"/>
    <w:rsid w:val="00F57D90"/>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6A2F"/>
    <w:rsid w:val="00F915B8"/>
    <w:rsid w:val="00F9228E"/>
    <w:rsid w:val="00F92CDF"/>
    <w:rsid w:val="00F96845"/>
    <w:rsid w:val="00FA13A1"/>
    <w:rsid w:val="00FA2D5C"/>
    <w:rsid w:val="00FA422C"/>
    <w:rsid w:val="00FA6441"/>
    <w:rsid w:val="00FA758A"/>
    <w:rsid w:val="00FB0DCD"/>
    <w:rsid w:val="00FB42DA"/>
    <w:rsid w:val="00FB520C"/>
    <w:rsid w:val="00FB7051"/>
    <w:rsid w:val="00FB752C"/>
    <w:rsid w:val="00FB76B5"/>
    <w:rsid w:val="00FC1647"/>
    <w:rsid w:val="00FC1872"/>
    <w:rsid w:val="00FC18B3"/>
    <w:rsid w:val="00FC1B77"/>
    <w:rsid w:val="00FC3677"/>
    <w:rsid w:val="00FC4ACC"/>
    <w:rsid w:val="00FC4D55"/>
    <w:rsid w:val="00FC605B"/>
    <w:rsid w:val="00FC683E"/>
    <w:rsid w:val="00FC69F4"/>
    <w:rsid w:val="00FC7CBF"/>
    <w:rsid w:val="00FD14C4"/>
    <w:rsid w:val="00FD1706"/>
    <w:rsid w:val="00FD1C4C"/>
    <w:rsid w:val="00FD3042"/>
    <w:rsid w:val="00FD312F"/>
    <w:rsid w:val="00FD3BE6"/>
    <w:rsid w:val="00FD521B"/>
    <w:rsid w:val="00FD6661"/>
    <w:rsid w:val="00FD66DD"/>
    <w:rsid w:val="00FE02E0"/>
    <w:rsid w:val="00FE0E61"/>
    <w:rsid w:val="00FE1539"/>
    <w:rsid w:val="00FE1695"/>
    <w:rsid w:val="00FE21A3"/>
    <w:rsid w:val="00FE4D74"/>
    <w:rsid w:val="00FE6796"/>
    <w:rsid w:val="00FF1680"/>
    <w:rsid w:val="00FF404F"/>
    <w:rsid w:val="00FF4EDB"/>
    <w:rsid w:val="00FF5570"/>
    <w:rsid w:val="00FF5D48"/>
    <w:rsid w:val="00FF6326"/>
    <w:rsid w:val="00FF64E2"/>
    <w:rsid w:val="00FF728E"/>
    <w:rsid w:val="00FF7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D6F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CD3F97"/>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paragraph" w:customStyle="1" w:styleId="PISubhead">
    <w:name w:val="PI_Subhead"/>
    <w:basedOn w:val="Normal"/>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Normal"/>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BalloonText">
    <w:name w:val="Balloon Text"/>
    <w:basedOn w:val="Normal"/>
    <w:link w:val="BalloonTextChar"/>
    <w:uiPriority w:val="99"/>
    <w:semiHidden/>
    <w:rsid w:val="00E44AB6"/>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rsid w:val="00BB1557"/>
    <w:pPr>
      <w:tabs>
        <w:tab w:val="center" w:pos="4536"/>
        <w:tab w:val="right" w:pos="9072"/>
      </w:tabs>
    </w:pPr>
    <w:rPr>
      <w:lang w:val="x-none" w:eastAsia="x-none"/>
    </w:rPr>
  </w:style>
  <w:style w:type="character" w:customStyle="1" w:styleId="HeaderChar">
    <w:name w:val="Header Char"/>
    <w:link w:val="Header"/>
    <w:uiPriority w:val="99"/>
    <w:semiHidden/>
    <w:rPr>
      <w:sz w:val="24"/>
      <w:szCs w:val="24"/>
    </w:rPr>
  </w:style>
  <w:style w:type="paragraph" w:styleId="Footer">
    <w:name w:val="footer"/>
    <w:basedOn w:val="Normal"/>
    <w:link w:val="FooterChar"/>
    <w:uiPriority w:val="99"/>
    <w:rsid w:val="00BB1557"/>
    <w:pPr>
      <w:tabs>
        <w:tab w:val="center" w:pos="4536"/>
        <w:tab w:val="right" w:pos="9072"/>
      </w:tabs>
    </w:pPr>
    <w:rPr>
      <w:lang w:val="x-none" w:eastAsia="x-none"/>
    </w:rPr>
  </w:style>
  <w:style w:type="character" w:customStyle="1" w:styleId="FooterChar">
    <w:name w:val="Footer Char"/>
    <w:link w:val="Footer"/>
    <w:uiPriority w:val="99"/>
    <w:semiHidden/>
    <w:rPr>
      <w:sz w:val="24"/>
      <w:szCs w:val="24"/>
    </w:rPr>
  </w:style>
  <w:style w:type="paragraph" w:customStyle="1" w:styleId="PITextkrper">
    <w:name w:val="PI_Textkörper"/>
    <w:basedOn w:val="Normal"/>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Normal"/>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Normal"/>
    <w:rsid w:val="00BB1557"/>
    <w:pPr>
      <w:spacing w:before="100" w:beforeAutospacing="1" w:after="100" w:afterAutospacing="1"/>
    </w:pPr>
    <w:rPr>
      <w:rFonts w:ascii="Arial" w:eastAsia="Arial Unicode MS" w:hAnsi="Arial" w:cs="Arial"/>
      <w:color w:val="000000"/>
      <w:sz w:val="20"/>
      <w:szCs w:val="20"/>
    </w:rPr>
  </w:style>
  <w:style w:type="paragraph" w:styleId="NormalWeb">
    <w:name w:val="Normal (Web)"/>
    <w:basedOn w:val="Normal"/>
    <w:uiPriority w:val="99"/>
    <w:rsid w:val="00BB1557"/>
    <w:pPr>
      <w:spacing w:line="312" w:lineRule="auto"/>
    </w:pPr>
    <w:rPr>
      <w:rFonts w:ascii="Verdana" w:eastAsia="Arial Unicode MS" w:hAnsi="Verdana" w:cs="Verdana"/>
      <w:color w:val="5E758C"/>
      <w:sz w:val="18"/>
      <w:szCs w:val="18"/>
    </w:rPr>
  </w:style>
  <w:style w:type="character" w:styleId="CommentReference">
    <w:name w:val="annotation reference"/>
    <w:uiPriority w:val="99"/>
    <w:semiHidden/>
    <w:rsid w:val="00EC02EE"/>
    <w:rPr>
      <w:rFonts w:cs="Times New Roman"/>
      <w:sz w:val="16"/>
      <w:szCs w:val="16"/>
    </w:rPr>
  </w:style>
  <w:style w:type="paragraph" w:styleId="CommentText">
    <w:name w:val="annotation text"/>
    <w:basedOn w:val="Normal"/>
    <w:link w:val="CommentTextChar"/>
    <w:uiPriority w:val="99"/>
    <w:semiHidden/>
    <w:rsid w:val="00EC02EE"/>
    <w:rPr>
      <w:sz w:val="20"/>
      <w:szCs w:val="20"/>
    </w:r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rsid w:val="00EC02EE"/>
    <w:rPr>
      <w:b/>
      <w:bCs/>
      <w:lang w:val="x-none" w:eastAsia="x-none"/>
    </w:rPr>
  </w:style>
  <w:style w:type="character" w:customStyle="1" w:styleId="CommentSubjectChar">
    <w:name w:val="Comment Subject Char"/>
    <w:link w:val="CommentSubject"/>
    <w:uiPriority w:val="99"/>
    <w:semiHidden/>
    <w:rPr>
      <w:b/>
      <w:bCs/>
    </w:rPr>
  </w:style>
  <w:style w:type="character" w:customStyle="1" w:styleId="BesuchterHyperlink">
    <w:name w:val="BesuchterHyperlink"/>
    <w:uiPriority w:val="99"/>
    <w:rsid w:val="00DF73A8"/>
    <w:rPr>
      <w:rFonts w:cs="Times New Roman"/>
      <w:color w:val="800080"/>
      <w:u w:val="single"/>
    </w:rPr>
  </w:style>
  <w:style w:type="paragraph" w:customStyle="1" w:styleId="StandardAufzhlung">
    <w:name w:val="Standard Aufzählung"/>
    <w:basedOn w:val="Normal"/>
    <w:rsid w:val="00D35CA4"/>
    <w:pPr>
      <w:numPr>
        <w:numId w:val="1"/>
      </w:numPr>
      <w:jc w:val="both"/>
    </w:pPr>
    <w:rPr>
      <w:rFonts w:ascii="Arial" w:hAnsi="Arial" w:cs="Arial"/>
      <w:spacing w:val="6"/>
    </w:rPr>
  </w:style>
  <w:style w:type="paragraph" w:styleId="BodyText">
    <w:name w:val="Body Text"/>
    <w:basedOn w:val="Normal"/>
    <w:link w:val="BodyTextChar"/>
    <w:uiPriority w:val="99"/>
    <w:rsid w:val="00EA5933"/>
    <w:rPr>
      <w:rFonts w:ascii="Arial" w:hAnsi="Arial"/>
      <w:b/>
      <w:bCs/>
      <w:color w:val="515151"/>
      <w:sz w:val="18"/>
      <w:szCs w:val="18"/>
      <w:lang w:val="x-none" w:eastAsia="x-none"/>
    </w:rPr>
  </w:style>
  <w:style w:type="character" w:customStyle="1" w:styleId="BodyTextChar">
    <w:name w:val="Body Text Char"/>
    <w:link w:val="BodyText"/>
    <w:uiPriority w:val="99"/>
    <w:locked/>
    <w:rsid w:val="00C47CAE"/>
    <w:rPr>
      <w:rFonts w:ascii="Arial" w:hAnsi="Arial" w:cs="Arial"/>
      <w:b/>
      <w:bCs/>
      <w:color w:val="515151"/>
      <w:sz w:val="18"/>
      <w:szCs w:val="18"/>
    </w:rPr>
  </w:style>
  <w:style w:type="paragraph" w:styleId="BodyText2">
    <w:name w:val="Body Text 2"/>
    <w:basedOn w:val="Normal"/>
    <w:link w:val="BodyText2Char"/>
    <w:uiPriority w:val="99"/>
    <w:rsid w:val="00CD3F97"/>
    <w:pPr>
      <w:spacing w:after="120" w:line="480" w:lineRule="auto"/>
    </w:pPr>
    <w:rPr>
      <w:lang w:val="x-none" w:eastAsia="x-none"/>
    </w:rPr>
  </w:style>
  <w:style w:type="character" w:customStyle="1" w:styleId="BodyText2Char">
    <w:name w:val="Body Text 2 Char"/>
    <w:link w:val="BodyText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PageNumber">
    <w:name w:val="page number"/>
    <w:uiPriority w:val="99"/>
    <w:rsid w:val="00BB5688"/>
    <w:rPr>
      <w:rFonts w:cs="Times New Roman"/>
    </w:rPr>
  </w:style>
  <w:style w:type="paragraph" w:customStyle="1" w:styleId="PIFusszeile">
    <w:name w:val="PI_Fusszeile"/>
    <w:basedOn w:val="Normal"/>
    <w:autoRedefine/>
    <w:rsid w:val="00BB5688"/>
    <w:pPr>
      <w:tabs>
        <w:tab w:val="right" w:pos="6840"/>
        <w:tab w:val="right" w:pos="9072"/>
      </w:tabs>
      <w:overflowPunct w:val="0"/>
      <w:autoSpaceDE w:val="0"/>
      <w:autoSpaceDN w:val="0"/>
      <w:adjustRightInd w:val="0"/>
      <w:ind w:right="1403"/>
      <w:textAlignment w:val="baseline"/>
    </w:pPr>
    <w:rPr>
      <w:rFonts w:ascii="Arial" w:hAnsi="Arial" w:cs="Arial"/>
      <w:sz w:val="16"/>
      <w:szCs w:val="16"/>
      <w:lang w:val="en-US"/>
    </w:rPr>
  </w:style>
  <w:style w:type="character" w:styleId="Emphasis">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Strong">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TableNormal"/>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cumentMap">
    <w:name w:val="Document Map"/>
    <w:basedOn w:val="Normal"/>
    <w:link w:val="DocumentMapChar"/>
    <w:uiPriority w:val="99"/>
    <w:semiHidden/>
    <w:rsid w:val="00B25993"/>
    <w:pPr>
      <w:shd w:val="clear" w:color="auto" w:fill="000080"/>
    </w:pPr>
    <w:rPr>
      <w:rFonts w:ascii="Tahoma" w:hAnsi="Tahoma"/>
      <w:sz w:val="16"/>
      <w:szCs w:val="16"/>
      <w:lang w:val="x-none" w:eastAsia="x-none"/>
    </w:rPr>
  </w:style>
  <w:style w:type="character" w:customStyle="1" w:styleId="DocumentMapChar">
    <w:name w:val="Document Map Char"/>
    <w:link w:val="DocumentMap"/>
    <w:uiPriority w:val="99"/>
    <w:semiHidden/>
    <w:rPr>
      <w:rFonts w:ascii="Tahoma" w:hAnsi="Tahoma" w:cs="Tahoma"/>
      <w:sz w:val="16"/>
      <w:szCs w:val="16"/>
    </w:rPr>
  </w:style>
  <w:style w:type="character" w:styleId="UnresolvedMention">
    <w:name w:val="Unresolved Mention"/>
    <w:uiPriority w:val="99"/>
    <w:semiHidden/>
    <w:unhideWhenUsed/>
    <w:rsid w:val="009666A7"/>
    <w:rPr>
      <w:color w:val="605E5C"/>
      <w:shd w:val="clear" w:color="auto" w:fill="E1DFDD"/>
    </w:rPr>
  </w:style>
  <w:style w:type="paragraph" w:styleId="Revision">
    <w:name w:val="Revision"/>
    <w:hidden/>
    <w:uiPriority w:val="99"/>
    <w:semiHidden/>
    <w:rsid w:val="001F71F7"/>
    <w:rPr>
      <w:sz w:val="24"/>
      <w:szCs w:val="24"/>
    </w:rPr>
  </w:style>
  <w:style w:type="character" w:styleId="FollowedHyperlink">
    <w:name w:val="FollowedHyperlink"/>
    <w:basedOn w:val="DefaultParagraphFont"/>
    <w:rsid w:val="001B26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602302617">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penmind-tech.com/en/cam/hypermill-2023/" TargetMode="External"/><Relationship Id="rId13" Type="http://schemas.openxmlformats.org/officeDocument/2006/relationships/image" Target="media/image2.jpeg"/><Relationship Id="rId18" Type="http://schemas.openxmlformats.org/officeDocument/2006/relationships/hyperlink" Target="http://www.openmind-tech.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sgjZFmleU8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mind-tech.com/en/cad/hypercad-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https://www.openmind-tech.com/en/cam/hypermill-virtual-machinin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penmind-tech.com/de/cam/hypermill-2023/" TargetMode="External"/><Relationship Id="rId14" Type="http://schemas.openxmlformats.org/officeDocument/2006/relationships/image" Target="media/image3.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6BBF4-E4E4-449D-A07B-47071BFA9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1054</Words>
  <Characters>6008</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Manager/>
  <Company/>
  <LinksUpToDate>false</LinksUpToDate>
  <CharactersWithSpaces>7048</CharactersWithSpaces>
  <SharedDoc>false</SharedDoc>
  <HLinks>
    <vt:vector size="12" baseType="variant">
      <vt:variant>
        <vt:i4>4653131</vt:i4>
      </vt:variant>
      <vt:variant>
        <vt:i4>3</vt:i4>
      </vt:variant>
      <vt:variant>
        <vt:i4>0</vt:i4>
      </vt:variant>
      <vt:variant>
        <vt:i4>5</vt:i4>
      </vt:variant>
      <vt:variant>
        <vt:lpwstr>https://youtu.be/LbGB2UUZR08</vt:lpwstr>
      </vt:variant>
      <vt:variant>
        <vt:lpwstr/>
      </vt:variant>
      <vt:variant>
        <vt:i4>3932256</vt:i4>
      </vt:variant>
      <vt:variant>
        <vt:i4>0</vt:i4>
      </vt:variant>
      <vt:variant>
        <vt:i4>0</vt:i4>
      </vt:variant>
      <vt:variant>
        <vt:i4>5</vt:i4>
      </vt:variant>
      <vt:variant>
        <vt:lpwstr>http://www.htcm.de/kk/openmind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
  <cp:keywords/>
  <cp:lastModifiedBy/>
  <cp:revision>1</cp:revision>
  <cp:lastPrinted>2013-08-22T07:31:00Z</cp:lastPrinted>
  <dcterms:created xsi:type="dcterms:W3CDTF">2022-12-15T08:16:00Z</dcterms:created>
  <dcterms:modified xsi:type="dcterms:W3CDTF">2023-01-09T09:29:00Z</dcterms:modified>
</cp:coreProperties>
</file>