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0E51" w14:textId="6121DA65" w:rsidR="00E44AB6" w:rsidRPr="00000A27" w:rsidRDefault="009A2F8C" w:rsidP="00BC1291">
      <w:pPr>
        <w:pStyle w:val="PITitel"/>
        <w:rPr>
          <w:lang w:val="en-US"/>
        </w:rPr>
      </w:pPr>
      <w:r w:rsidRPr="00000A27">
        <w:rPr>
          <w:lang w:val="en-US"/>
        </w:rPr>
        <w:t>PRESS RELEASE</w:t>
      </w:r>
    </w:p>
    <w:p w14:paraId="3F7A2BBD" w14:textId="77777777" w:rsidR="00C36A3A" w:rsidRPr="00000A27" w:rsidRDefault="00C36A3A" w:rsidP="00BC1291">
      <w:pPr>
        <w:pStyle w:val="PITitel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9C45EC" wp14:editId="260D80EA">
            <wp:simplePos x="0" y="0"/>
            <wp:positionH relativeFrom="column">
              <wp:posOffset>4959963</wp:posOffset>
            </wp:positionH>
            <wp:positionV relativeFrom="paragraph">
              <wp:posOffset>492190</wp:posOffset>
            </wp:positionV>
            <wp:extent cx="1014730" cy="794385"/>
            <wp:effectExtent l="0" t="0" r="1270" b="5715"/>
            <wp:wrapTight wrapText="bothSides">
              <wp:wrapPolygon edited="0">
                <wp:start x="10003" y="0"/>
                <wp:lineTo x="0" y="1036"/>
                <wp:lineTo x="0" y="21410"/>
                <wp:lineTo x="21357" y="21410"/>
                <wp:lineTo x="21357" y="0"/>
                <wp:lineTo x="10003" y="0"/>
              </wp:wrapPolygon>
            </wp:wrapTight>
            <wp:docPr id="5" name="Immagine 5" descr="33.BI-MU ➥ 12 - 15 ottobr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.BI-MU ➥ 12 - 15 ottobre 20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D34" w:rsidRPr="00000A27">
        <w:rPr>
          <w:lang w:val="en-US"/>
        </w:rPr>
        <w:t>OPEN MIND a</w:t>
      </w:r>
      <w:r w:rsidR="006B5D59" w:rsidRPr="00000A27">
        <w:rPr>
          <w:lang w:val="en-US"/>
        </w:rPr>
        <w:t xml:space="preserve"> BIMU </w:t>
      </w:r>
      <w:r w:rsidR="00354D34" w:rsidRPr="00000A27">
        <w:rPr>
          <w:lang w:val="en-US"/>
        </w:rPr>
        <w:t>2022</w:t>
      </w:r>
      <w:r w:rsidR="006B5D59" w:rsidRPr="00000A27">
        <w:rPr>
          <w:lang w:val="en-US"/>
        </w:rPr>
        <w:t xml:space="preserve"> </w:t>
      </w:r>
    </w:p>
    <w:p w14:paraId="08B6F7B2" w14:textId="7DCC3002" w:rsidR="00B22C1E" w:rsidRPr="00C36A3A" w:rsidRDefault="00C36A3A" w:rsidP="00BC1291">
      <w:pPr>
        <w:pStyle w:val="PITitel"/>
      </w:pPr>
      <w:r w:rsidRPr="00C36A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47DC0" wp14:editId="00413DEB">
                <wp:simplePos x="0" y="0"/>
                <wp:positionH relativeFrom="column">
                  <wp:posOffset>4600575</wp:posOffset>
                </wp:positionH>
                <wp:positionV relativeFrom="paragraph">
                  <wp:posOffset>730579</wp:posOffset>
                </wp:positionV>
                <wp:extent cx="1724025" cy="466725"/>
                <wp:effectExtent l="4445" t="127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D0C81" w14:textId="1DD410D4" w:rsidR="00354D34" w:rsidRPr="002C4970" w:rsidRDefault="006B5D59" w:rsidP="00354D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Fieramilano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, Rho</w:t>
                            </w:r>
                            <w:r w:rsidR="00354D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6B5D5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Padiglione</w:t>
                            </w:r>
                            <w:proofErr w:type="spellEnd"/>
                            <w:r w:rsidRPr="006B5D5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13 | Stand B21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47DC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62.25pt;margin-top:57.55pt;width:135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" stroked="f">
                <v:textbox>
                  <w:txbxContent>
                    <w:p w14:paraId="47FD0C81" w14:textId="1DD410D4" w:rsidR="00354D34" w:rsidRPr="002C4970" w:rsidRDefault="006B5D59" w:rsidP="00354D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Fieramilano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, Rho</w:t>
                      </w:r>
                      <w:r w:rsidR="00354D3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br/>
                      </w:r>
                      <w:proofErr w:type="spellStart"/>
                      <w:r w:rsidRPr="006B5D5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Padiglione</w:t>
                      </w:r>
                      <w:proofErr w:type="spellEnd"/>
                      <w:r w:rsidRPr="006B5D5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13 | Stand B21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36A3A">
        <w:rPr>
          <w:i/>
          <w:iCs/>
        </w:rPr>
        <w:t>hyper</w:t>
      </w:r>
      <w:r w:rsidRPr="00C36A3A">
        <w:t>MILL</w:t>
      </w:r>
      <w:proofErr w:type="spellEnd"/>
      <w:r w:rsidRPr="00C36A3A">
        <w:t>: la digitalizzazione prende il via con il CAM</w:t>
      </w:r>
      <w:r w:rsidR="006B5D59" w:rsidRPr="00C36A3A">
        <w:fldChar w:fldCharType="begin"/>
      </w:r>
      <w:r w:rsidR="006B5D59" w:rsidRPr="00C36A3A">
        <w:instrText xml:space="preserve"> INCLUDEPICTURE "http://www.bimu.it/wp-content/uploads/2021/04/logo33BIMU.png" \* MERGEFORMATINET </w:instrText>
      </w:r>
      <w:r w:rsidR="00000000">
        <w:fldChar w:fldCharType="separate"/>
      </w:r>
      <w:r w:rsidR="006B5D59" w:rsidRPr="00C36A3A">
        <w:fldChar w:fldCharType="end"/>
      </w:r>
    </w:p>
    <w:p w14:paraId="11D35CAC" w14:textId="0E8CE0BC" w:rsidR="00651859" w:rsidRPr="00C36A3A" w:rsidRDefault="006B5D59" w:rsidP="00BC1291">
      <w:pPr>
        <w:pStyle w:val="PIHead"/>
      </w:pPr>
      <w:r w:rsidRPr="00C36A3A">
        <w:t>Rho</w:t>
      </w:r>
      <w:r w:rsidR="009A2F8C" w:rsidRPr="00C36A3A">
        <w:t xml:space="preserve">, </w:t>
      </w:r>
      <w:r w:rsidR="00AF4940">
        <w:t>26</w:t>
      </w:r>
      <w:r w:rsidRPr="00C36A3A">
        <w:t xml:space="preserve"> settembre</w:t>
      </w:r>
      <w:r w:rsidR="00210662" w:rsidRPr="00C36A3A">
        <w:t xml:space="preserve"> </w:t>
      </w:r>
      <w:r w:rsidR="009A2F8C" w:rsidRPr="00C36A3A">
        <w:t xml:space="preserve">2022 – OPEN MIND Technologies </w:t>
      </w:r>
      <w:r w:rsidR="00651859" w:rsidRPr="00C36A3A">
        <w:t xml:space="preserve">sarà </w:t>
      </w:r>
      <w:r w:rsidR="00000A27" w:rsidRPr="007D5B4F">
        <w:t>presente</w:t>
      </w:r>
      <w:r w:rsidR="00000A27">
        <w:t xml:space="preserve"> </w:t>
      </w:r>
      <w:r w:rsidR="00651859" w:rsidRPr="00C36A3A">
        <w:t xml:space="preserve">a BIMU 2022 alla Fiera di Rho dal 12 al 15 ottobre al Padiglione 13 – Stand B21. </w:t>
      </w:r>
    </w:p>
    <w:p w14:paraId="2D3455B1" w14:textId="77777777" w:rsidR="00C36A3A" w:rsidRDefault="0019399A" w:rsidP="007F049F">
      <w:pPr>
        <w:pStyle w:val="PITextkrper"/>
        <w:rPr>
          <w:lang w:val="it-IT"/>
        </w:rPr>
      </w:pPr>
      <w:r>
        <w:rPr>
          <w:lang w:val="it-IT"/>
        </w:rPr>
        <w:t xml:space="preserve">Lo stand sarà organizzato per </w:t>
      </w:r>
      <w:r w:rsidR="00C36A3A">
        <w:rPr>
          <w:lang w:val="it-IT"/>
        </w:rPr>
        <w:t xml:space="preserve">valorizzare uno dei temi principali della digitalizzazione industriale: l’interconnessione. </w:t>
      </w:r>
    </w:p>
    <w:p w14:paraId="6F031576" w14:textId="3E9BC6AF" w:rsidR="00651859" w:rsidRPr="007F049F" w:rsidRDefault="00C36A3A" w:rsidP="007F049F">
      <w:pPr>
        <w:pStyle w:val="PITextkrper"/>
        <w:rPr>
          <w:lang w:val="it-IT"/>
        </w:rPr>
      </w:pPr>
      <w:r>
        <w:rPr>
          <w:lang w:val="it-IT"/>
        </w:rPr>
        <w:t xml:space="preserve">I </w:t>
      </w:r>
      <w:r w:rsidR="0019399A">
        <w:rPr>
          <w:lang w:val="it-IT"/>
        </w:rPr>
        <w:t xml:space="preserve">visitatori </w:t>
      </w:r>
      <w:r>
        <w:rPr>
          <w:lang w:val="it-IT"/>
        </w:rPr>
        <w:t xml:space="preserve">potranno infatti approfondire </w:t>
      </w:r>
      <w:r w:rsidR="0019399A">
        <w:rPr>
          <w:lang w:val="it-IT"/>
        </w:rPr>
        <w:t xml:space="preserve">come al </w:t>
      </w:r>
      <w:r w:rsidR="00651859" w:rsidRPr="007F049F">
        <w:rPr>
          <w:lang w:val="it-IT"/>
        </w:rPr>
        <w:t xml:space="preserve">sistema CAM </w:t>
      </w:r>
      <w:r w:rsidR="0019399A">
        <w:rPr>
          <w:lang w:val="it-IT"/>
        </w:rPr>
        <w:t>sia</w:t>
      </w:r>
      <w:r w:rsidR="00651859" w:rsidRPr="007F049F">
        <w:rPr>
          <w:lang w:val="it-IT"/>
        </w:rPr>
        <w:t xml:space="preserve"> assegnato </w:t>
      </w:r>
      <w:r>
        <w:rPr>
          <w:lang w:val="it-IT"/>
        </w:rPr>
        <w:t xml:space="preserve">oggi </w:t>
      </w:r>
      <w:r w:rsidR="00651859" w:rsidRPr="007F049F">
        <w:rPr>
          <w:lang w:val="it-IT"/>
        </w:rPr>
        <w:t xml:space="preserve">un ruolo fondamentale quando si parla di strategie di </w:t>
      </w:r>
      <w:r>
        <w:rPr>
          <w:lang w:val="it-IT"/>
        </w:rPr>
        <w:t>Industria 4.0</w:t>
      </w:r>
      <w:r w:rsidR="00651859" w:rsidRPr="007F049F">
        <w:rPr>
          <w:lang w:val="it-IT"/>
        </w:rPr>
        <w:t xml:space="preserve"> nelle aziende </w:t>
      </w:r>
      <w:r w:rsidR="00902563">
        <w:rPr>
          <w:lang w:val="it-IT"/>
        </w:rPr>
        <w:t xml:space="preserve">manifatturiere e di </w:t>
      </w:r>
      <w:r w:rsidR="00651859" w:rsidRPr="007F049F">
        <w:rPr>
          <w:lang w:val="it-IT"/>
        </w:rPr>
        <w:t>interconnessione dei sistemi lungo la catena dei processi produttivi.</w:t>
      </w:r>
    </w:p>
    <w:p w14:paraId="4A6C41BE" w14:textId="7D4FE4B0" w:rsidR="00C87282" w:rsidRDefault="007F049F" w:rsidP="00BD5115">
      <w:pPr>
        <w:pStyle w:val="PITextkrper"/>
        <w:rPr>
          <w:lang w:val="it-IT"/>
        </w:rPr>
      </w:pPr>
      <w:r>
        <w:rPr>
          <w:lang w:val="it-IT"/>
        </w:rPr>
        <w:t>Tutt</w:t>
      </w:r>
      <w:r w:rsidR="00902563">
        <w:rPr>
          <w:lang w:val="it-IT"/>
        </w:rPr>
        <w:t>i parlano di</w:t>
      </w:r>
      <w:r w:rsidR="00C36A3A">
        <w:rPr>
          <w:lang w:val="it-IT"/>
        </w:rPr>
        <w:t xml:space="preserve"> sviluppo di sistemi smart e di</w:t>
      </w:r>
      <w:r>
        <w:rPr>
          <w:lang w:val="it-IT"/>
        </w:rPr>
        <w:t xml:space="preserve"> Internet of </w:t>
      </w:r>
      <w:proofErr w:type="spellStart"/>
      <w:r>
        <w:rPr>
          <w:lang w:val="it-IT"/>
        </w:rPr>
        <w:t>Things</w:t>
      </w:r>
      <w:proofErr w:type="spellEnd"/>
      <w:r>
        <w:rPr>
          <w:lang w:val="it-IT"/>
        </w:rPr>
        <w:t xml:space="preserve"> (IoT)</w:t>
      </w:r>
      <w:r w:rsidR="00C36A3A">
        <w:rPr>
          <w:lang w:val="it-IT"/>
        </w:rPr>
        <w:t>, ma n</w:t>
      </w:r>
      <w:r>
        <w:rPr>
          <w:lang w:val="it-IT"/>
        </w:rPr>
        <w:t xml:space="preserve">elle piccole e medie imprese manifatturiere, con la generazione del codice NC a partire dai dati CAD, ci sono </w:t>
      </w:r>
      <w:proofErr w:type="gramStart"/>
      <w:r>
        <w:rPr>
          <w:lang w:val="it-IT"/>
        </w:rPr>
        <w:t>già  processi</w:t>
      </w:r>
      <w:proofErr w:type="gramEnd"/>
      <w:r>
        <w:rPr>
          <w:lang w:val="it-IT"/>
        </w:rPr>
        <w:t xml:space="preserve"> digitali in atto: partendo da questa base si può solo progredire. L’interconnessione costituisce quindi l’aspetto più importante.</w:t>
      </w:r>
    </w:p>
    <w:p w14:paraId="25D3703F" w14:textId="77777777" w:rsidR="00670B7C" w:rsidRPr="00792530" w:rsidRDefault="00670B7C" w:rsidP="00670B7C">
      <w:pPr>
        <w:pStyle w:val="PITextkrper"/>
        <w:rPr>
          <w:rFonts w:cs="Calibri"/>
          <w:lang w:val="it-IT"/>
        </w:rPr>
      </w:pPr>
      <w:r>
        <w:rPr>
          <w:lang w:val="it-IT"/>
        </w:rPr>
        <w:t xml:space="preserve">A seconda dell’ecosistema IT sono disponibili vari approcci: la connessione del processo relativo ai dati CAD, CAM e NC a un cosiddetto sistema di Product Lifecycle Management (PLM) o Manufacturing </w:t>
      </w:r>
      <w:proofErr w:type="spellStart"/>
      <w:r>
        <w:rPr>
          <w:lang w:val="it-IT"/>
        </w:rPr>
        <w:t>Execution</w:t>
      </w:r>
      <w:proofErr w:type="spellEnd"/>
      <w:r>
        <w:rPr>
          <w:lang w:val="it-IT"/>
        </w:rPr>
        <w:t xml:space="preserve"> System (MES), l’integrazione di uno strumento di gestione utensili, la capacità di visualizzare a livello aziendale i dati CAD usufruendo di strumenti come i </w:t>
      </w:r>
      <w:proofErr w:type="spellStart"/>
      <w:r>
        <w:rPr>
          <w:lang w:val="it-IT"/>
        </w:rPr>
        <w:t>viewer</w:t>
      </w:r>
      <w:proofErr w:type="spellEnd"/>
      <w:r>
        <w:rPr>
          <w:lang w:val="it-IT"/>
        </w:rPr>
        <w:t xml:space="preserve"> oppure sfruttare una comunicazione bidirezionale con i sistemi di controllo delle macchine.</w:t>
      </w:r>
    </w:p>
    <w:p w14:paraId="63E784AC" w14:textId="77777777" w:rsidR="00670B7C" w:rsidRDefault="00670B7C" w:rsidP="00BD5115">
      <w:pPr>
        <w:pStyle w:val="PITextkrper"/>
        <w:rPr>
          <w:lang w:val="it-IT"/>
        </w:rPr>
      </w:pPr>
    </w:p>
    <w:p w14:paraId="0F7FC46D" w14:textId="693C8C56" w:rsidR="00FA645B" w:rsidRPr="0019399A" w:rsidRDefault="00902563" w:rsidP="00BD5115">
      <w:pPr>
        <w:pStyle w:val="PITextkrper"/>
        <w:rPr>
          <w:b/>
          <w:bCs/>
          <w:lang w:val="it-IT"/>
        </w:rPr>
      </w:pPr>
      <w:r>
        <w:rPr>
          <w:b/>
          <w:bCs/>
          <w:lang w:val="it-IT"/>
        </w:rPr>
        <w:t>A BIMU 2022</w:t>
      </w:r>
      <w:r w:rsidR="00C36A3A">
        <w:rPr>
          <w:b/>
          <w:bCs/>
          <w:lang w:val="it-IT"/>
        </w:rPr>
        <w:t xml:space="preserve"> OPEN MIND presenta</w:t>
      </w:r>
      <w:r>
        <w:rPr>
          <w:b/>
          <w:bCs/>
          <w:lang w:val="it-IT"/>
        </w:rPr>
        <w:t xml:space="preserve"> </w:t>
      </w:r>
      <w:proofErr w:type="spellStart"/>
      <w:r w:rsidR="00670B7C" w:rsidRPr="0019399A">
        <w:rPr>
          <w:b/>
          <w:bCs/>
          <w:i/>
          <w:iCs/>
          <w:lang w:val="it-IT"/>
        </w:rPr>
        <w:t>hyper</w:t>
      </w:r>
      <w:r w:rsidR="00670B7C" w:rsidRPr="0019399A">
        <w:rPr>
          <w:b/>
          <w:bCs/>
          <w:lang w:val="it-IT"/>
        </w:rPr>
        <w:t>MILL</w:t>
      </w:r>
      <w:proofErr w:type="spellEnd"/>
      <w:r w:rsidR="007D5B4F">
        <w:rPr>
          <w:b/>
          <w:bCs/>
          <w:lang w:val="it-IT"/>
        </w:rPr>
        <w:t xml:space="preserve"> </w:t>
      </w:r>
      <w:r w:rsidR="00000A27" w:rsidRPr="007D5B4F">
        <w:rPr>
          <w:b/>
          <w:bCs/>
          <w:lang w:val="it-IT"/>
        </w:rPr>
        <w:t>VIRTUAL</w:t>
      </w:r>
      <w:r w:rsidR="00670B7C" w:rsidRPr="0019399A">
        <w:rPr>
          <w:b/>
          <w:bCs/>
          <w:lang w:val="it-IT"/>
        </w:rPr>
        <w:t xml:space="preserve"> </w:t>
      </w:r>
      <w:proofErr w:type="spellStart"/>
      <w:r w:rsidR="00670B7C" w:rsidRPr="0019399A">
        <w:rPr>
          <w:b/>
          <w:bCs/>
          <w:lang w:val="it-IT"/>
        </w:rPr>
        <w:t>Machining</w:t>
      </w:r>
      <w:proofErr w:type="spellEnd"/>
      <w:r w:rsidR="00670B7C" w:rsidRPr="0019399A">
        <w:rPr>
          <w:b/>
          <w:bCs/>
          <w:lang w:val="it-IT"/>
        </w:rPr>
        <w:t xml:space="preserve"> per sfruttare</w:t>
      </w:r>
      <w:r>
        <w:rPr>
          <w:b/>
          <w:bCs/>
          <w:lang w:val="it-IT"/>
        </w:rPr>
        <w:t xml:space="preserve"> i vantaggi dell’approccio</w:t>
      </w:r>
      <w:r w:rsidR="00670B7C" w:rsidRPr="0019399A">
        <w:rPr>
          <w:b/>
          <w:bCs/>
          <w:lang w:val="it-IT"/>
        </w:rPr>
        <w:t xml:space="preserve"> </w:t>
      </w:r>
      <w:r w:rsidR="00FA645B" w:rsidRPr="0019399A">
        <w:rPr>
          <w:b/>
          <w:bCs/>
          <w:lang w:val="it-IT"/>
        </w:rPr>
        <w:t>digital twin</w:t>
      </w:r>
    </w:p>
    <w:p w14:paraId="3197D2B9" w14:textId="77777777" w:rsidR="0019399A" w:rsidRDefault="0019399A" w:rsidP="00BD5115">
      <w:pPr>
        <w:pStyle w:val="PITextkrper"/>
        <w:rPr>
          <w:lang w:val="it-IT"/>
        </w:rPr>
      </w:pPr>
      <w:r w:rsidRPr="0019399A">
        <w:rPr>
          <w:lang w:val="it-IT"/>
        </w:rPr>
        <w:t xml:space="preserve">La comunicazione bidirezionale con i controlli delle macchine utensili è particolarmente importante nel collegamento in rete con altri sistemi lungo la catena di processo. </w:t>
      </w:r>
      <w:proofErr w:type="spellStart"/>
      <w:r w:rsidRPr="0019399A">
        <w:rPr>
          <w:i/>
          <w:iCs/>
          <w:lang w:val="it-IT"/>
        </w:rPr>
        <w:t>hyper</w:t>
      </w:r>
      <w:r w:rsidRPr="0019399A">
        <w:rPr>
          <w:lang w:val="it-IT"/>
        </w:rPr>
        <w:t>MILL</w:t>
      </w:r>
      <w:proofErr w:type="spellEnd"/>
      <w:r w:rsidRPr="0019399A">
        <w:rPr>
          <w:lang w:val="it-IT"/>
        </w:rPr>
        <w:t xml:space="preserve"> VIRTUAL </w:t>
      </w:r>
      <w:proofErr w:type="spellStart"/>
      <w:r w:rsidRPr="0019399A">
        <w:rPr>
          <w:lang w:val="it-IT"/>
        </w:rPr>
        <w:t>Machining</w:t>
      </w:r>
      <w:proofErr w:type="spellEnd"/>
      <w:r w:rsidRPr="0019399A">
        <w:rPr>
          <w:lang w:val="it-IT"/>
        </w:rPr>
        <w:t xml:space="preserve"> colma il divario tra il sistema CAM e l'ambiente fisico della macchina. Se il </w:t>
      </w:r>
      <w:r w:rsidRPr="0019399A">
        <w:rPr>
          <w:lang w:val="it-IT"/>
        </w:rPr>
        <w:lastRenderedPageBreak/>
        <w:t xml:space="preserve">software CAM può funzionare con un </w:t>
      </w:r>
      <w:r>
        <w:rPr>
          <w:lang w:val="it-IT"/>
        </w:rPr>
        <w:t>digital twin della</w:t>
      </w:r>
      <w:r w:rsidRPr="0019399A">
        <w:rPr>
          <w:lang w:val="it-IT"/>
        </w:rPr>
        <w:t xml:space="preserve"> lavorazione fisica, questo apre nuove opzioni per generare, ottimizzare e simulare il codice NC in modo sicuro. </w:t>
      </w:r>
    </w:p>
    <w:p w14:paraId="7EE912AC" w14:textId="1C74FAA7" w:rsidR="009540FA" w:rsidRDefault="0019399A" w:rsidP="00BD5115">
      <w:pPr>
        <w:pStyle w:val="PITextkrper"/>
        <w:rPr>
          <w:lang w:val="it-IT"/>
        </w:rPr>
      </w:pPr>
      <w:r w:rsidRPr="0019399A">
        <w:rPr>
          <w:i/>
          <w:iCs/>
          <w:lang w:val="it-IT"/>
        </w:rPr>
        <w:t>hyper</w:t>
      </w:r>
      <w:r w:rsidRPr="0019399A">
        <w:rPr>
          <w:lang w:val="it-IT"/>
        </w:rPr>
        <w:t>MILL BEST FIT ne è un esempio. Si tratta di un nuovo tipo di sistema di allineamento dei componenti per la successiva lavorazion</w:t>
      </w:r>
      <w:r>
        <w:rPr>
          <w:lang w:val="it-IT"/>
        </w:rPr>
        <w:t xml:space="preserve">e, secondo cui </w:t>
      </w:r>
      <w:r w:rsidRPr="0019399A">
        <w:rPr>
          <w:lang w:val="it-IT"/>
        </w:rPr>
        <w:t xml:space="preserve">il programma NC </w:t>
      </w:r>
      <w:r>
        <w:rPr>
          <w:lang w:val="it-IT"/>
        </w:rPr>
        <w:t>si definisce in base a</w:t>
      </w:r>
      <w:r w:rsidRPr="0019399A">
        <w:rPr>
          <w:lang w:val="it-IT"/>
        </w:rPr>
        <w:t>ll'area di lavoro</w:t>
      </w:r>
      <w:r w:rsidR="00AF4940">
        <w:rPr>
          <w:lang w:val="it-IT"/>
        </w:rPr>
        <w:t>.</w:t>
      </w:r>
    </w:p>
    <w:p w14:paraId="27B535D3" w14:textId="77777777" w:rsidR="00DB1A56" w:rsidRDefault="00DB1A56" w:rsidP="00BD5115">
      <w:pPr>
        <w:pStyle w:val="PITextkrper"/>
        <w:rPr>
          <w:b/>
          <w:bCs/>
          <w:lang w:val="it-IT"/>
        </w:rPr>
      </w:pPr>
    </w:p>
    <w:p w14:paraId="4EC0AC10" w14:textId="025F93C9" w:rsidR="00AF4940" w:rsidRPr="00AF4940" w:rsidRDefault="00AF4940" w:rsidP="00BD5115">
      <w:pPr>
        <w:pStyle w:val="PITextkrper"/>
        <w:rPr>
          <w:b/>
          <w:bCs/>
          <w:lang w:val="it-IT"/>
        </w:rPr>
      </w:pPr>
      <w:r w:rsidRPr="00AF4940">
        <w:rPr>
          <w:b/>
          <w:bCs/>
          <w:lang w:val="it-IT"/>
        </w:rPr>
        <w:t>Il CAM può contribuire alla sostenibilità e al risparmio energetico?</w:t>
      </w:r>
    </w:p>
    <w:p w14:paraId="7F1ED5E6" w14:textId="69CDE78D" w:rsidR="00AF4940" w:rsidRPr="00AF4940" w:rsidRDefault="00AF4940" w:rsidP="00BD5115">
      <w:pPr>
        <w:pStyle w:val="PITextkrper"/>
        <w:rPr>
          <w:lang w:val="it-IT"/>
        </w:rPr>
      </w:pPr>
      <w:r w:rsidRPr="0019399A">
        <w:rPr>
          <w:i/>
          <w:iCs/>
          <w:lang w:val="it-IT"/>
        </w:rPr>
        <w:t>hyper</w:t>
      </w:r>
      <w:r w:rsidRPr="0019399A">
        <w:rPr>
          <w:lang w:val="it-IT"/>
        </w:rPr>
        <w:t xml:space="preserve">MILL </w:t>
      </w:r>
      <w:r>
        <w:rPr>
          <w:lang w:val="it-IT"/>
        </w:rPr>
        <w:t xml:space="preserve">da sempre aiuta le aziende a scegliere le migliori strategie di lavorazione per ottimizzare sia i tempi che le risorse necessarie. Materiali, energia e cicli di lavorazione possono essere controllati per guadagnare in efficienza. </w:t>
      </w:r>
      <w:proofErr w:type="gramStart"/>
      <w:r>
        <w:rPr>
          <w:lang w:val="it-IT"/>
        </w:rPr>
        <w:t>E’</w:t>
      </w:r>
      <w:proofErr w:type="gramEnd"/>
      <w:r>
        <w:rPr>
          <w:lang w:val="it-IT"/>
        </w:rPr>
        <w:t xml:space="preserve"> il caso ad </w:t>
      </w:r>
      <w:r w:rsidRPr="007D5B4F">
        <w:rPr>
          <w:lang w:val="it-IT"/>
        </w:rPr>
        <w:t xml:space="preserve">esempio della </w:t>
      </w:r>
      <w:r w:rsidR="005C26BA" w:rsidRPr="007D5B4F">
        <w:rPr>
          <w:lang w:val="it-IT"/>
        </w:rPr>
        <w:t>finitura con</w:t>
      </w:r>
      <w:r w:rsidRPr="007D5B4F">
        <w:rPr>
          <w:lang w:val="it-IT"/>
        </w:rPr>
        <w:t xml:space="preserve"> utensile a barile conico</w:t>
      </w:r>
      <w:r w:rsidR="005C26BA" w:rsidRPr="007D5B4F">
        <w:rPr>
          <w:lang w:val="it-IT"/>
        </w:rPr>
        <w:t xml:space="preserve"> del pacchetto </w:t>
      </w:r>
      <w:proofErr w:type="spellStart"/>
      <w:r w:rsidR="005C26BA" w:rsidRPr="007D5B4F">
        <w:rPr>
          <w:i/>
          <w:iCs/>
          <w:lang w:val="it-IT"/>
        </w:rPr>
        <w:t>hyper</w:t>
      </w:r>
      <w:r w:rsidR="005C26BA" w:rsidRPr="007D5B4F">
        <w:rPr>
          <w:lang w:val="it-IT"/>
        </w:rPr>
        <w:t>MILL</w:t>
      </w:r>
      <w:proofErr w:type="spellEnd"/>
      <w:r w:rsidR="005C26BA" w:rsidRPr="007D5B4F">
        <w:rPr>
          <w:lang w:val="it-IT"/>
        </w:rPr>
        <w:t xml:space="preserve"> MAXX </w:t>
      </w:r>
      <w:proofErr w:type="spellStart"/>
      <w:r w:rsidR="005C26BA" w:rsidRPr="007D5B4F">
        <w:rPr>
          <w:lang w:val="it-IT"/>
        </w:rPr>
        <w:t>Machining</w:t>
      </w:r>
      <w:proofErr w:type="spellEnd"/>
      <w:r w:rsidRPr="007D5B4F">
        <w:rPr>
          <w:lang w:val="it-IT"/>
        </w:rPr>
        <w:t>, caratterizzato da una nuovissima geometria di fresatura</w:t>
      </w:r>
      <w:r w:rsidRPr="00AF4940">
        <w:rPr>
          <w:lang w:val="it-IT"/>
        </w:rPr>
        <w:t xml:space="preserve"> </w:t>
      </w:r>
      <w:r>
        <w:rPr>
          <w:lang w:val="it-IT"/>
        </w:rPr>
        <w:t>che consente</w:t>
      </w:r>
      <w:r w:rsidRPr="00AF4940">
        <w:rPr>
          <w:lang w:val="it-IT"/>
        </w:rPr>
        <w:t xml:space="preserve"> raggi da 1.000 mm e superiori</w:t>
      </w:r>
      <w:r>
        <w:rPr>
          <w:lang w:val="it-IT"/>
        </w:rPr>
        <w:t xml:space="preserve">, per </w:t>
      </w:r>
      <w:r w:rsidRPr="00AF4940">
        <w:rPr>
          <w:lang w:val="it-IT"/>
        </w:rPr>
        <w:t xml:space="preserve">eseguire incrementi notevoli, preservando al contempo la qualità della superficie. </w:t>
      </w:r>
      <w:r>
        <w:rPr>
          <w:lang w:val="it-IT"/>
        </w:rPr>
        <w:t xml:space="preserve">Il risultato </w:t>
      </w:r>
      <w:r w:rsidR="00BC1291">
        <w:rPr>
          <w:lang w:val="it-IT"/>
        </w:rPr>
        <w:t xml:space="preserve">è un </w:t>
      </w:r>
      <w:r w:rsidRPr="00AF4940">
        <w:rPr>
          <w:lang w:val="it-IT"/>
        </w:rPr>
        <w:t>risparmio di tempo fino al 90% in finitura</w:t>
      </w:r>
      <w:r w:rsidR="00BC1291">
        <w:rPr>
          <w:lang w:val="it-IT"/>
        </w:rPr>
        <w:t>.</w:t>
      </w:r>
    </w:p>
    <w:p w14:paraId="7C1D73EF" w14:textId="684697F2" w:rsidR="00BC1291" w:rsidRPr="00BC1291" w:rsidRDefault="00BC1291" w:rsidP="00BC1291">
      <w:pPr>
        <w:pStyle w:val="PIHead"/>
      </w:pPr>
      <w:r w:rsidRPr="00BC1291">
        <w:t xml:space="preserve">Appuntamento a BIMU 2022, dal 12 al 15 ottobre, Pad. 13 – Stand B21. </w:t>
      </w:r>
    </w:p>
    <w:p w14:paraId="66ACC818" w14:textId="1BA7EF8C" w:rsidR="00210662" w:rsidRDefault="00210662" w:rsidP="00852645">
      <w:pPr>
        <w:pStyle w:val="PIAbspann"/>
        <w:jc w:val="left"/>
        <w:rPr>
          <w:lang w:val="it-IT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F35E9D" w:rsidRPr="005C26BA" w14:paraId="1AF791B0" w14:textId="77777777" w:rsidTr="00D731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293F" w14:textId="77777777" w:rsidR="00F35E9D" w:rsidRPr="006A46CD" w:rsidRDefault="00F35E9D" w:rsidP="00D73159">
            <w:pPr>
              <w:rPr>
                <w:rFonts w:ascii="Arial" w:hAnsi="Arial"/>
                <w:b/>
                <w:snapToGrid w:val="0"/>
                <w:sz w:val="18"/>
              </w:rPr>
            </w:pPr>
          </w:p>
          <w:p w14:paraId="57934E12" w14:textId="77777777" w:rsidR="00F35E9D" w:rsidRDefault="00F35E9D" w:rsidP="00D73159">
            <w:pPr>
              <w:rPr>
                <w:rFonts w:ascii="Arial" w:hAnsi="Arial"/>
                <w:b/>
                <w:snapToGrid w:val="0"/>
                <w:sz w:val="18"/>
              </w:rPr>
            </w:pPr>
            <w:r w:rsidRPr="009B1548">
              <w:rPr>
                <w:noProof/>
              </w:rPr>
              <w:drawing>
                <wp:inline distT="0" distB="0" distL="0" distR="0" wp14:anchorId="269CCF8D" wp14:editId="68D31A0E">
                  <wp:extent cx="2023110" cy="1228725"/>
                  <wp:effectExtent l="0" t="0" r="0" b="952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26EFDD" w14:textId="77777777" w:rsidR="00F35E9D" w:rsidRPr="00792530" w:rsidRDefault="00F35E9D" w:rsidP="00D73159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Fonte: OPEN MIND</w:t>
            </w:r>
          </w:p>
          <w:p w14:paraId="75CCDDA1" w14:textId="77777777" w:rsidR="00F35E9D" w:rsidRPr="00792530" w:rsidRDefault="00F35E9D" w:rsidP="00D73159">
            <w:pPr>
              <w:rPr>
                <w:rFonts w:ascii="Arial" w:hAnsi="Arial"/>
                <w:b/>
                <w:snapToGrid w:val="0"/>
                <w:sz w:val="18"/>
              </w:rPr>
            </w:pPr>
          </w:p>
          <w:p w14:paraId="4F5F5C5A" w14:textId="77777777" w:rsidR="00F35E9D" w:rsidRPr="006A46CD" w:rsidRDefault="00F35E9D" w:rsidP="00D73159">
            <w:pPr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</w:rPr>
              <w:t xml:space="preserve">Ambiente di produzione digitale: molti settori traggono vantaggio dall’interconnessione con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hyper</w:t>
            </w:r>
            <w:r>
              <w:rPr>
                <w:rFonts w:ascii="Arial" w:hAnsi="Arial"/>
                <w:b/>
                <w:bCs/>
                <w:snapToGrid w:val="0"/>
                <w:sz w:val="18"/>
              </w:rPr>
              <w:t>MILL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12" w14:textId="77777777" w:rsidR="00F35E9D" w:rsidRPr="001911B9" w:rsidRDefault="00F35E9D" w:rsidP="00D73159">
            <w:pPr>
              <w:rPr>
                <w:noProof/>
              </w:rPr>
            </w:pPr>
          </w:p>
          <w:p w14:paraId="3BE2752E" w14:textId="77777777" w:rsidR="00F35E9D" w:rsidRDefault="00F35E9D" w:rsidP="00D73159">
            <w:pPr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59B7005" wp14:editId="372516A1">
                  <wp:extent cx="2221865" cy="1368425"/>
                  <wp:effectExtent l="0" t="0" r="6985" b="3175"/>
                  <wp:docPr id="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136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639DA" w14:textId="77777777" w:rsidR="00F35E9D" w:rsidRPr="006A46CD" w:rsidRDefault="00F35E9D" w:rsidP="00D73159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Font</w:t>
            </w:r>
            <w:r w:rsidRPr="006A46CD">
              <w:rPr>
                <w:rFonts w:ascii="Arial" w:hAnsi="Arial"/>
                <w:snapToGrid w:val="0"/>
                <w:sz w:val="16"/>
                <w:szCs w:val="16"/>
              </w:rPr>
              <w:t>e: OPEN MIND</w:t>
            </w:r>
          </w:p>
          <w:p w14:paraId="5ED65FB9" w14:textId="77777777" w:rsidR="00F35E9D" w:rsidRPr="006A46CD" w:rsidRDefault="00F35E9D" w:rsidP="00D73159">
            <w:pPr>
              <w:rPr>
                <w:rFonts w:ascii="Arial" w:hAnsi="Arial"/>
                <w:b/>
                <w:snapToGrid w:val="0"/>
                <w:sz w:val="18"/>
              </w:rPr>
            </w:pPr>
          </w:p>
          <w:p w14:paraId="61231C0A" w14:textId="6B7BB18A" w:rsidR="00F35E9D" w:rsidRPr="005C26BA" w:rsidRDefault="00F35E9D" w:rsidP="00D73159">
            <w:pPr>
              <w:rPr>
                <w:rFonts w:ascii="Arial" w:hAnsi="Arial"/>
                <w:sz w:val="18"/>
              </w:rPr>
            </w:pPr>
            <w:proofErr w:type="spellStart"/>
            <w:r w:rsidRPr="005C26BA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hyper</w:t>
            </w:r>
            <w:r w:rsidRPr="005C26BA">
              <w:rPr>
                <w:rFonts w:ascii="Arial" w:hAnsi="Arial"/>
                <w:b/>
                <w:bCs/>
                <w:snapToGrid w:val="0"/>
                <w:sz w:val="18"/>
              </w:rPr>
              <w:t>MILL</w:t>
            </w:r>
            <w:proofErr w:type="spellEnd"/>
            <w:r w:rsidRPr="005C26BA">
              <w:rPr>
                <w:rFonts w:ascii="Arial" w:hAnsi="Arial"/>
                <w:b/>
                <w:bCs/>
                <w:snapToGrid w:val="0"/>
                <w:sz w:val="18"/>
              </w:rPr>
              <w:t xml:space="preserve"> VIRTUAL </w:t>
            </w:r>
            <w:proofErr w:type="spellStart"/>
            <w:r w:rsidRPr="005C26BA">
              <w:rPr>
                <w:rFonts w:ascii="Arial" w:hAnsi="Arial"/>
                <w:b/>
                <w:bCs/>
                <w:snapToGrid w:val="0"/>
                <w:sz w:val="18"/>
              </w:rPr>
              <w:t>Machining</w:t>
            </w:r>
            <w:proofErr w:type="spellEnd"/>
            <w:r w:rsidRPr="005C26BA">
              <w:rPr>
                <w:rFonts w:ascii="Arial" w:hAnsi="Arial"/>
                <w:b/>
                <w:bCs/>
                <w:snapToGrid w:val="0"/>
                <w:sz w:val="18"/>
              </w:rPr>
              <w:t xml:space="preserve"> permette </w:t>
            </w:r>
            <w:r w:rsidR="005C26BA" w:rsidRPr="005C26BA">
              <w:rPr>
                <w:rFonts w:ascii="Arial" w:hAnsi="Arial"/>
                <w:b/>
                <w:bCs/>
                <w:snapToGrid w:val="0"/>
                <w:sz w:val="18"/>
              </w:rPr>
              <w:t>di sfr</w:t>
            </w:r>
            <w:r w:rsidR="005C26BA">
              <w:rPr>
                <w:rFonts w:ascii="Arial" w:hAnsi="Arial"/>
                <w:b/>
                <w:bCs/>
                <w:snapToGrid w:val="0"/>
                <w:sz w:val="18"/>
              </w:rPr>
              <w:t>uttare i vantaggi dell’approccio digital twin</w:t>
            </w:r>
          </w:p>
        </w:tc>
      </w:tr>
    </w:tbl>
    <w:p w14:paraId="149D865C" w14:textId="77777777" w:rsidR="00F35E9D" w:rsidRPr="005C26BA" w:rsidRDefault="00F35E9D" w:rsidP="00852645">
      <w:pPr>
        <w:pStyle w:val="PIAbspann"/>
        <w:jc w:val="left"/>
        <w:rPr>
          <w:lang w:val="it-IT"/>
        </w:rPr>
      </w:pPr>
    </w:p>
    <w:p w14:paraId="7679DA63" w14:textId="2F369AA6" w:rsidR="00B601D5" w:rsidRPr="005C26BA" w:rsidRDefault="00B601D5" w:rsidP="00852645">
      <w:pPr>
        <w:pStyle w:val="PIAbspann"/>
        <w:jc w:val="left"/>
        <w:rPr>
          <w:lang w:val="it-IT"/>
        </w:rPr>
      </w:pPr>
    </w:p>
    <w:p w14:paraId="5CD79F2E" w14:textId="57028F7C" w:rsidR="00F35E9D" w:rsidRPr="005C26BA" w:rsidRDefault="00F35E9D" w:rsidP="00852645">
      <w:pPr>
        <w:pStyle w:val="PIAbspann"/>
        <w:jc w:val="left"/>
        <w:rPr>
          <w:lang w:val="it-IT"/>
        </w:rPr>
      </w:pPr>
    </w:p>
    <w:p w14:paraId="184777D8" w14:textId="08CD4D3F" w:rsidR="00F35E9D" w:rsidRPr="005C26BA" w:rsidRDefault="00F35E9D" w:rsidP="00852645">
      <w:pPr>
        <w:pStyle w:val="PIAbspann"/>
        <w:jc w:val="left"/>
        <w:rPr>
          <w:lang w:val="it-IT"/>
        </w:rPr>
      </w:pPr>
    </w:p>
    <w:p w14:paraId="47193112" w14:textId="2C7C4872" w:rsidR="00F35E9D" w:rsidRPr="005C26BA" w:rsidRDefault="00F35E9D" w:rsidP="00852645">
      <w:pPr>
        <w:pStyle w:val="PIAbspann"/>
        <w:jc w:val="left"/>
        <w:rPr>
          <w:lang w:val="it-IT"/>
        </w:rPr>
      </w:pPr>
    </w:p>
    <w:p w14:paraId="36F40D23" w14:textId="4BA8DBBE" w:rsidR="00F35E9D" w:rsidRPr="005C26BA" w:rsidRDefault="00F35E9D" w:rsidP="00852645">
      <w:pPr>
        <w:pStyle w:val="PIAbspann"/>
        <w:jc w:val="left"/>
        <w:rPr>
          <w:lang w:val="it-IT"/>
        </w:rPr>
      </w:pPr>
    </w:p>
    <w:p w14:paraId="2802F4AC" w14:textId="14712C80" w:rsidR="00F35E9D" w:rsidRPr="005C26BA" w:rsidRDefault="00F35E9D" w:rsidP="00852645">
      <w:pPr>
        <w:pStyle w:val="PIAbspann"/>
        <w:jc w:val="left"/>
        <w:rPr>
          <w:lang w:val="it-IT"/>
        </w:rPr>
      </w:pPr>
    </w:p>
    <w:p w14:paraId="54C4DEF3" w14:textId="1FA9EFD0" w:rsidR="00F35E9D" w:rsidRPr="005C26BA" w:rsidRDefault="00F35E9D" w:rsidP="00852645">
      <w:pPr>
        <w:pStyle w:val="PIAbspann"/>
        <w:jc w:val="left"/>
        <w:rPr>
          <w:lang w:val="it-IT"/>
        </w:rPr>
      </w:pPr>
    </w:p>
    <w:p w14:paraId="5561C8BE" w14:textId="77777777" w:rsidR="00F35E9D" w:rsidRPr="005C26BA" w:rsidRDefault="00F35E9D" w:rsidP="00852645">
      <w:pPr>
        <w:pStyle w:val="PIAbspann"/>
        <w:jc w:val="left"/>
        <w:rPr>
          <w:lang w:val="it-IT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3F703E" w:rsidRPr="007D5B4F" w14:paraId="2D3D8D47" w14:textId="57B3D963" w:rsidTr="003F70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2C8" w14:textId="77777777" w:rsidR="003F703E" w:rsidRPr="005C26BA" w:rsidRDefault="003F703E" w:rsidP="003F703E">
            <w:pPr>
              <w:rPr>
                <w:rFonts w:ascii="Arial" w:hAnsi="Arial"/>
                <w:b/>
                <w:snapToGrid w:val="0"/>
                <w:sz w:val="18"/>
              </w:rPr>
            </w:pPr>
          </w:p>
          <w:p w14:paraId="17A9FA57" w14:textId="54E8ABAA" w:rsidR="003F703E" w:rsidRDefault="003F703E" w:rsidP="003F703E">
            <w:pPr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312C98" wp14:editId="09E3A717">
                  <wp:extent cx="1954461" cy="1302974"/>
                  <wp:effectExtent l="0" t="0" r="825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461" cy="130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59466" w14:textId="77777777" w:rsidR="003F703E" w:rsidRPr="00000A27" w:rsidRDefault="003F703E" w:rsidP="003F703E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000A27">
              <w:rPr>
                <w:rFonts w:ascii="Arial" w:hAnsi="Arial"/>
                <w:snapToGrid w:val="0"/>
                <w:sz w:val="16"/>
                <w:szCs w:val="16"/>
              </w:rPr>
              <w:t>Source: OPEN MIND</w:t>
            </w:r>
          </w:p>
          <w:p w14:paraId="5E4B011E" w14:textId="77777777" w:rsidR="003F703E" w:rsidRPr="00000A27" w:rsidRDefault="003F703E" w:rsidP="003F703E">
            <w:pPr>
              <w:rPr>
                <w:rFonts w:ascii="Arial" w:hAnsi="Arial"/>
                <w:b/>
                <w:snapToGrid w:val="0"/>
                <w:sz w:val="18"/>
              </w:rPr>
            </w:pPr>
          </w:p>
          <w:p w14:paraId="7E76C3AC" w14:textId="2138685F" w:rsidR="003F703E" w:rsidRPr="00000A27" w:rsidRDefault="003F703E" w:rsidP="003F703E">
            <w:pPr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</w:rPr>
              <w:t xml:space="preserve">La geometria dell’utensile a barile può essere impiegata in lavorazioni </w:t>
            </w:r>
            <w:r w:rsidRPr="00860CE6">
              <w:rPr>
                <w:rFonts w:ascii="Arial" w:hAnsi="Arial"/>
                <w:b/>
                <w:bCs/>
                <w:snapToGrid w:val="0"/>
                <w:sz w:val="18"/>
              </w:rPr>
              <w:t>di su</w:t>
            </w:r>
            <w:r w:rsidRPr="00860CE6">
              <w:rPr>
                <w:rFonts w:ascii="Arial" w:hAnsi="Arial"/>
                <w:b/>
                <w:bCs/>
                <w:snapToGrid w:val="0"/>
                <w:sz w:val="18"/>
              </w:rPr>
              <w:softHyphen/>
              <w:t>per</w:t>
            </w:r>
            <w:r w:rsidRPr="00860CE6">
              <w:rPr>
                <w:rFonts w:ascii="Arial" w:hAnsi="Arial"/>
                <w:b/>
                <w:bCs/>
                <w:snapToGrid w:val="0"/>
                <w:sz w:val="18"/>
              </w:rPr>
              <w:softHyphen/>
              <w:t>fi</w:t>
            </w:r>
            <w:r w:rsidRPr="00860CE6">
              <w:rPr>
                <w:rFonts w:ascii="Arial" w:hAnsi="Arial"/>
                <w:b/>
                <w:bCs/>
                <w:snapToGrid w:val="0"/>
                <w:sz w:val="18"/>
              </w:rPr>
              <w:softHyphen/>
              <w:t>ci a forma libera, piani e raccordi prismatici</w:t>
            </w:r>
            <w:r>
              <w:rPr>
                <w:rFonts w:ascii="Arial" w:hAnsi="Arial"/>
                <w:b/>
                <w:bCs/>
                <w:snapToGrid w:val="0"/>
                <w:sz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DD6" w14:textId="77777777" w:rsidR="003F703E" w:rsidRPr="001911B9" w:rsidRDefault="003F703E" w:rsidP="003F703E">
            <w:pPr>
              <w:rPr>
                <w:noProof/>
              </w:rPr>
            </w:pPr>
          </w:p>
          <w:p w14:paraId="71FFB8FE" w14:textId="77777777" w:rsidR="003F703E" w:rsidRDefault="003F703E" w:rsidP="003F703E">
            <w:pPr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2D306A3" wp14:editId="46D8DFDC">
                  <wp:extent cx="1631296" cy="1368425"/>
                  <wp:effectExtent l="0" t="0" r="7620" b="3175"/>
                  <wp:docPr id="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296" cy="136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8EB05" w14:textId="77777777" w:rsidR="003F703E" w:rsidRPr="007D5B4F" w:rsidRDefault="003F703E" w:rsidP="003F703E">
            <w:pPr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 w:rsidRPr="007D5B4F">
              <w:rPr>
                <w:rFonts w:ascii="Arial" w:hAnsi="Arial"/>
                <w:snapToGrid w:val="0"/>
                <w:sz w:val="16"/>
                <w:szCs w:val="16"/>
                <w:lang w:val="en-US"/>
              </w:rPr>
              <w:t>Fonte: OPEN MIND</w:t>
            </w:r>
          </w:p>
          <w:p w14:paraId="260D1DAC" w14:textId="77777777" w:rsidR="003F703E" w:rsidRPr="007D5B4F" w:rsidRDefault="003F703E" w:rsidP="003F703E">
            <w:pPr>
              <w:rPr>
                <w:rFonts w:ascii="Arial" w:hAnsi="Arial"/>
                <w:b/>
                <w:snapToGrid w:val="0"/>
                <w:sz w:val="18"/>
                <w:lang w:val="en-US"/>
              </w:rPr>
            </w:pPr>
          </w:p>
          <w:p w14:paraId="29A790B8" w14:textId="6518DFDE" w:rsidR="003F703E" w:rsidRPr="007D5B4F" w:rsidRDefault="003F703E" w:rsidP="003F703E">
            <w:pPr>
              <w:rPr>
                <w:rFonts w:ascii="Arial" w:hAnsi="Arial"/>
                <w:b/>
                <w:snapToGrid w:val="0"/>
                <w:sz w:val="18"/>
                <w:lang w:val="en-US"/>
              </w:rPr>
            </w:pPr>
            <w:proofErr w:type="spellStart"/>
            <w:r w:rsidRPr="007D5B4F">
              <w:rPr>
                <w:rFonts w:ascii="Arial" w:hAnsi="Arial"/>
                <w:b/>
                <w:bCs/>
                <w:i/>
                <w:iCs/>
                <w:snapToGrid w:val="0"/>
                <w:sz w:val="18"/>
                <w:lang w:val="en-US"/>
              </w:rPr>
              <w:t>hyper</w:t>
            </w:r>
            <w:r w:rsidRPr="007D5B4F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MILL</w:t>
            </w:r>
            <w:proofErr w:type="spellEnd"/>
            <w:r w:rsidRPr="007D5B4F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VIRTUAL Machining e la </w:t>
            </w:r>
            <w:proofErr w:type="spellStart"/>
            <w:r w:rsidRPr="007D5B4F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finitura</w:t>
            </w:r>
            <w:proofErr w:type="spellEnd"/>
            <w:r w:rsidRPr="007D5B4F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di </w:t>
            </w:r>
            <w:proofErr w:type="spellStart"/>
            <w:r w:rsidRPr="007D5B4F">
              <w:rPr>
                <w:rFonts w:ascii="Arial" w:hAnsi="Arial"/>
                <w:b/>
                <w:bCs/>
                <w:i/>
                <w:iCs/>
                <w:snapToGrid w:val="0"/>
                <w:sz w:val="18"/>
                <w:lang w:val="en-US"/>
              </w:rPr>
              <w:t>hyper</w:t>
            </w:r>
            <w:r w:rsidRPr="007D5B4F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MILL</w:t>
            </w:r>
            <w:proofErr w:type="spellEnd"/>
            <w:r w:rsidRPr="007D5B4F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MAXX Machining</w:t>
            </w:r>
          </w:p>
        </w:tc>
      </w:tr>
    </w:tbl>
    <w:p w14:paraId="3A87419C" w14:textId="09103BC6" w:rsidR="00521E7D" w:rsidRPr="007D5B4F" w:rsidRDefault="00521E7D" w:rsidP="00810C8F">
      <w:pPr>
        <w:pStyle w:val="PIAbspann"/>
        <w:jc w:val="left"/>
        <w:rPr>
          <w:sz w:val="16"/>
          <w:szCs w:val="16"/>
          <w:lang w:val="en-US"/>
        </w:rPr>
      </w:pPr>
    </w:p>
    <w:p w14:paraId="4ED1E08A" w14:textId="6DDEB525" w:rsidR="00210662" w:rsidRPr="007D5B4F" w:rsidRDefault="00210662" w:rsidP="00810C8F">
      <w:pPr>
        <w:pStyle w:val="PIAbspann"/>
        <w:jc w:val="left"/>
        <w:rPr>
          <w:sz w:val="16"/>
          <w:szCs w:val="16"/>
          <w:lang w:val="en-US"/>
        </w:rPr>
      </w:pPr>
    </w:p>
    <w:p w14:paraId="13D846F4" w14:textId="6CC76BEE" w:rsidR="00DB1A56" w:rsidRPr="007D5B4F" w:rsidRDefault="00DB1A56" w:rsidP="00810C8F">
      <w:pPr>
        <w:pStyle w:val="PIAbspann"/>
        <w:jc w:val="left"/>
        <w:rPr>
          <w:sz w:val="16"/>
          <w:szCs w:val="16"/>
          <w:lang w:val="en-US"/>
        </w:rPr>
      </w:pPr>
    </w:p>
    <w:p w14:paraId="39847AAE" w14:textId="2A632A5F" w:rsidR="00DB1A56" w:rsidRPr="007D5B4F" w:rsidRDefault="00DB1A56" w:rsidP="00810C8F">
      <w:pPr>
        <w:pStyle w:val="PIAbspann"/>
        <w:jc w:val="left"/>
        <w:rPr>
          <w:sz w:val="16"/>
          <w:szCs w:val="16"/>
          <w:lang w:val="en-US"/>
        </w:rPr>
      </w:pPr>
    </w:p>
    <w:p w14:paraId="395D4B17" w14:textId="77777777" w:rsidR="00DB1A56" w:rsidRPr="007D5B4F" w:rsidRDefault="00DB1A56" w:rsidP="00810C8F">
      <w:pPr>
        <w:pStyle w:val="PIAbspann"/>
        <w:jc w:val="left"/>
        <w:rPr>
          <w:sz w:val="16"/>
          <w:szCs w:val="16"/>
          <w:lang w:val="en-US"/>
        </w:rPr>
      </w:pPr>
    </w:p>
    <w:p w14:paraId="710DA417" w14:textId="62A0ECCD" w:rsidR="00902563" w:rsidRPr="00592C38" w:rsidRDefault="00DB1A56" w:rsidP="00902563">
      <w:pPr>
        <w:pStyle w:val="Textkrper"/>
        <w:spacing w:line="360" w:lineRule="auto"/>
        <w:jc w:val="both"/>
        <w:rPr>
          <w:bCs w:val="0"/>
          <w:color w:val="auto"/>
          <w:lang w:val="it-IT"/>
        </w:rPr>
      </w:pPr>
      <w:r w:rsidRPr="007D5B4F">
        <w:rPr>
          <w:color w:val="auto"/>
          <w:lang w:val="it-IT"/>
        </w:rPr>
        <w:br/>
      </w:r>
      <w:r w:rsidR="00902563" w:rsidRPr="00592C38">
        <w:rPr>
          <w:color w:val="auto"/>
          <w:lang w:val="it-IT"/>
        </w:rPr>
        <w:t>Informazioni su OPEN MIND Technologies AG</w:t>
      </w:r>
    </w:p>
    <w:p w14:paraId="335CECEF" w14:textId="77777777" w:rsidR="00902563" w:rsidRPr="00592C38" w:rsidRDefault="00902563" w:rsidP="00902563">
      <w:pPr>
        <w:pStyle w:val="PITextkrper"/>
        <w:spacing w:line="360" w:lineRule="auto"/>
        <w:rPr>
          <w:bCs/>
          <w:sz w:val="18"/>
          <w:szCs w:val="18"/>
          <w:lang w:val="it-IT"/>
        </w:rPr>
      </w:pPr>
      <w:r w:rsidRPr="00592C38">
        <w:rPr>
          <w:sz w:val="18"/>
          <w:szCs w:val="18"/>
          <w:lang w:val="it-IT"/>
        </w:rPr>
        <w:t>OPEN MIND TECHNOLOGIES AG è uno dei produttori più richiesti al mondo per le sue soluzioni CAM ad alte prestazioni per la programmazione</w:t>
      </w:r>
      <w:r>
        <w:rPr>
          <w:sz w:val="18"/>
          <w:szCs w:val="18"/>
          <w:lang w:val="it-IT"/>
        </w:rPr>
        <w:t>, indipendentemente da</w:t>
      </w:r>
      <w:r w:rsidRPr="00592C38">
        <w:rPr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macchina utensile e controllo numerico.</w:t>
      </w:r>
      <w:r w:rsidRPr="00592C38">
        <w:rPr>
          <w:sz w:val="18"/>
          <w:szCs w:val="18"/>
          <w:lang w:val="it-IT"/>
        </w:rPr>
        <w:t xml:space="preserve"> </w:t>
      </w:r>
    </w:p>
    <w:p w14:paraId="0EFA59EE" w14:textId="77777777" w:rsidR="00902563" w:rsidRPr="00592C38" w:rsidRDefault="00902563" w:rsidP="00902563">
      <w:pPr>
        <w:pStyle w:val="PITextkrper"/>
        <w:spacing w:line="360" w:lineRule="auto"/>
        <w:rPr>
          <w:sz w:val="18"/>
          <w:szCs w:val="18"/>
          <w:lang w:val="it-IT"/>
        </w:rPr>
      </w:pPr>
      <w:r w:rsidRPr="00592C38">
        <w:rPr>
          <w:sz w:val="18"/>
          <w:szCs w:val="18"/>
          <w:lang w:val="it-IT"/>
        </w:rPr>
        <w:t>OPEN MIND sviluppa soluzioni CAM perfettamente coordinate e dotate di un elevato numero di innovazioni esclusive, le quali garantiscono prestazioni notevolmente migliori per quanto r</w:t>
      </w:r>
      <w:r>
        <w:rPr>
          <w:sz w:val="18"/>
          <w:szCs w:val="18"/>
          <w:lang w:val="it-IT"/>
        </w:rPr>
        <w:t>iguarda la programmazione e la fresatura</w:t>
      </w:r>
      <w:r w:rsidRPr="00592C38">
        <w:rPr>
          <w:sz w:val="18"/>
          <w:szCs w:val="18"/>
          <w:lang w:val="it-IT"/>
        </w:rPr>
        <w:t>. Strategie come la fresatura 2</w:t>
      </w:r>
      <w:r>
        <w:rPr>
          <w:sz w:val="18"/>
          <w:szCs w:val="18"/>
          <w:lang w:val="it-IT"/>
        </w:rPr>
        <w:t>,5</w:t>
      </w:r>
      <w:r w:rsidRPr="00592C38">
        <w:rPr>
          <w:sz w:val="18"/>
          <w:szCs w:val="18"/>
          <w:lang w:val="it-IT"/>
        </w:rPr>
        <w:t xml:space="preserve">D, 3D e a 5 assi, tornitura e lavorazioni come HSC e HPC sono integrate in modo compatto nel sistema CAM </w:t>
      </w:r>
      <w:r w:rsidRPr="00592C38">
        <w:rPr>
          <w:i/>
          <w:iCs/>
          <w:sz w:val="18"/>
          <w:szCs w:val="18"/>
          <w:lang w:val="it-IT"/>
        </w:rPr>
        <w:t>hyper</w:t>
      </w:r>
      <w:r w:rsidRPr="00592C38">
        <w:rPr>
          <w:sz w:val="18"/>
          <w:szCs w:val="18"/>
          <w:lang w:val="it-IT"/>
        </w:rPr>
        <w:t xml:space="preserve">MILL. Il vantaggio principale per i clienti risiede nel fatto che </w:t>
      </w:r>
      <w:r w:rsidRPr="00592C38">
        <w:rPr>
          <w:i/>
          <w:iCs/>
          <w:sz w:val="18"/>
          <w:szCs w:val="18"/>
          <w:lang w:val="it-IT"/>
        </w:rPr>
        <w:t>hyper</w:t>
      </w:r>
      <w:r w:rsidRPr="00592C38">
        <w:rPr>
          <w:sz w:val="18"/>
          <w:szCs w:val="18"/>
          <w:lang w:val="it-IT"/>
        </w:rPr>
        <w:t xml:space="preserve">MILL risulta perfettamente utilizzabile con tutte le soluzioni CAD più comuni, nonché per la programmazione automatizzata. </w:t>
      </w:r>
    </w:p>
    <w:p w14:paraId="3558AF6B" w14:textId="77777777" w:rsidR="00902563" w:rsidRPr="00592C38" w:rsidRDefault="00902563" w:rsidP="00902563">
      <w:pPr>
        <w:pStyle w:val="PITextkrper"/>
        <w:spacing w:line="360" w:lineRule="auto"/>
        <w:rPr>
          <w:sz w:val="18"/>
          <w:szCs w:val="18"/>
          <w:lang w:val="it-IT"/>
        </w:rPr>
      </w:pPr>
      <w:r w:rsidRPr="00592C38">
        <w:rPr>
          <w:sz w:val="18"/>
          <w:szCs w:val="18"/>
          <w:lang w:val="it-IT"/>
        </w:rPr>
        <w:t>OPEN MIND rientra tra i 5 produttori CA</w:t>
      </w:r>
      <w:r>
        <w:rPr>
          <w:sz w:val="18"/>
          <w:szCs w:val="18"/>
          <w:lang w:val="it-IT"/>
        </w:rPr>
        <w:t>D/CAM</w:t>
      </w:r>
      <w:r w:rsidRPr="00592C38">
        <w:rPr>
          <w:sz w:val="18"/>
          <w:szCs w:val="18"/>
          <w:lang w:val="it-IT"/>
        </w:rPr>
        <w:t xml:space="preserve"> leader a livello mondiale secondo il report </w:t>
      </w:r>
      <w:r>
        <w:rPr>
          <w:sz w:val="18"/>
          <w:szCs w:val="18"/>
          <w:lang w:val="it-IT"/>
        </w:rPr>
        <w:t>“NC Market Analysis Report 2022”</w:t>
      </w:r>
      <w:r w:rsidRPr="00592C38">
        <w:rPr>
          <w:sz w:val="18"/>
          <w:szCs w:val="18"/>
          <w:lang w:val="it-IT"/>
        </w:rPr>
        <w:t xml:space="preserve"> di </w:t>
      </w:r>
      <w:proofErr w:type="spellStart"/>
      <w:r w:rsidRPr="00592C38">
        <w:rPr>
          <w:sz w:val="18"/>
          <w:szCs w:val="18"/>
          <w:lang w:val="it-IT"/>
        </w:rPr>
        <w:t>CIMdata</w:t>
      </w:r>
      <w:proofErr w:type="spellEnd"/>
      <w:r w:rsidRPr="00592C38">
        <w:rPr>
          <w:sz w:val="18"/>
          <w:szCs w:val="18"/>
          <w:lang w:val="it-IT"/>
        </w:rPr>
        <w:t>. I sistemi CA</w:t>
      </w:r>
      <w:r>
        <w:rPr>
          <w:sz w:val="18"/>
          <w:szCs w:val="18"/>
          <w:lang w:val="it-IT"/>
        </w:rPr>
        <w:t>D/CAM</w:t>
      </w:r>
      <w:r w:rsidRPr="00592C38">
        <w:rPr>
          <w:sz w:val="18"/>
          <w:szCs w:val="18"/>
          <w:lang w:val="it-IT"/>
        </w:rPr>
        <w:t xml:space="preserve"> di OPEN MIND soddisfano i requisiti massimi in termini di costruzione di</w:t>
      </w:r>
      <w:r>
        <w:rPr>
          <w:sz w:val="18"/>
          <w:szCs w:val="18"/>
          <w:lang w:val="it-IT"/>
        </w:rPr>
        <w:t xml:space="preserve"> utensili e stampi</w:t>
      </w:r>
      <w:r w:rsidRPr="00592C38">
        <w:rPr>
          <w:sz w:val="18"/>
          <w:szCs w:val="18"/>
          <w:lang w:val="it-IT"/>
        </w:rPr>
        <w:t xml:space="preserve">, nel settore dell'industria meccanica, dell'industria automobilistica e aerospaziale e per quanto riguarda la tecnologia medica. OPEN MIND è attiva in tutti i mercati più importanti dell'Asia, dell'Europa e dell'America ed è membro del gruppo di imprese </w:t>
      </w:r>
      <w:proofErr w:type="spellStart"/>
      <w:r w:rsidRPr="00592C38">
        <w:rPr>
          <w:sz w:val="18"/>
          <w:szCs w:val="18"/>
          <w:lang w:val="it-IT"/>
        </w:rPr>
        <w:t>Mensch</w:t>
      </w:r>
      <w:proofErr w:type="spellEnd"/>
      <w:r w:rsidRPr="00592C38">
        <w:rPr>
          <w:sz w:val="18"/>
          <w:szCs w:val="18"/>
          <w:lang w:val="it-IT"/>
        </w:rPr>
        <w:t xml:space="preserve"> und </w:t>
      </w:r>
      <w:proofErr w:type="spellStart"/>
      <w:r w:rsidRPr="00592C38">
        <w:rPr>
          <w:sz w:val="18"/>
          <w:szCs w:val="18"/>
          <w:lang w:val="it-IT"/>
        </w:rPr>
        <w:t>Maschine</w:t>
      </w:r>
      <w:proofErr w:type="spellEnd"/>
      <w:r w:rsidRPr="00592C38">
        <w:rPr>
          <w:sz w:val="18"/>
          <w:szCs w:val="18"/>
          <w:lang w:val="it-IT"/>
        </w:rPr>
        <w:t>.</w:t>
      </w:r>
    </w:p>
    <w:p w14:paraId="264E58F1" w14:textId="77777777" w:rsidR="00902563" w:rsidRDefault="00902563" w:rsidP="00902563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</w:p>
    <w:p w14:paraId="26B6CA74" w14:textId="77777777" w:rsidR="00902563" w:rsidRDefault="00902563" w:rsidP="00902563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>
        <w:rPr>
          <w:b w:val="0"/>
          <w:bCs w:val="0"/>
          <w:color w:val="auto"/>
          <w:lang w:val="it-IT"/>
        </w:rPr>
        <w:t xml:space="preserve">Ulteriori informazioni sono disponibili su richiesta oppure visitando il sito www.openmind-tech.com o contattando </w:t>
      </w:r>
    </w:p>
    <w:p w14:paraId="4D8180C2" w14:textId="77777777" w:rsidR="00902563" w:rsidRDefault="00902563" w:rsidP="00902563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>
        <w:rPr>
          <w:b w:val="0"/>
          <w:bCs w:val="0"/>
          <w:color w:val="auto"/>
          <w:lang w:val="it-IT"/>
        </w:rPr>
        <w:t>Sales.Italy@openmind-tech.com o +39 0293 162503.</w:t>
      </w:r>
    </w:p>
    <w:p w14:paraId="7C356A4A" w14:textId="77777777" w:rsidR="00902563" w:rsidRDefault="00902563" w:rsidP="00902563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</w:p>
    <w:p w14:paraId="283B9497" w14:textId="77777777" w:rsidR="00902563" w:rsidRPr="00792530" w:rsidRDefault="00902563" w:rsidP="00902563">
      <w:pPr>
        <w:pStyle w:val="PIAbspann"/>
        <w:jc w:val="left"/>
        <w:rPr>
          <w:rStyle w:val="text"/>
          <w:lang w:val="it-IT"/>
        </w:rPr>
      </w:pPr>
      <w:r>
        <w:rPr>
          <w:rStyle w:val="text"/>
          <w:lang w:val="it-IT"/>
        </w:rPr>
        <w:t>OPEN MIND Technologies Italia Srl, Milano</w:t>
      </w:r>
      <w:r>
        <w:rPr>
          <w:lang w:val="it-IT"/>
        </w:rPr>
        <w:br/>
      </w:r>
      <w:r>
        <w:rPr>
          <w:rStyle w:val="text"/>
          <w:lang w:val="it-IT"/>
        </w:rPr>
        <w:t xml:space="preserve">Via </w:t>
      </w:r>
      <w:proofErr w:type="spellStart"/>
      <w:r>
        <w:rPr>
          <w:rStyle w:val="text"/>
          <w:lang w:val="it-IT"/>
        </w:rPr>
        <w:t>Pomè</w:t>
      </w:r>
      <w:proofErr w:type="spellEnd"/>
      <w:r>
        <w:rPr>
          <w:rStyle w:val="text"/>
          <w:lang w:val="it-IT"/>
        </w:rPr>
        <w:t xml:space="preserve"> 14</w:t>
      </w:r>
      <w:r>
        <w:rPr>
          <w:lang w:val="it-IT"/>
        </w:rPr>
        <w:br/>
      </w:r>
      <w:r>
        <w:rPr>
          <w:rStyle w:val="text"/>
          <w:lang w:val="it-IT"/>
        </w:rPr>
        <w:t>20017 Rho (MI)</w:t>
      </w:r>
      <w:r>
        <w:rPr>
          <w:rStyle w:val="text"/>
          <w:lang w:val="it-IT"/>
        </w:rPr>
        <w:br/>
        <w:t>Tel.: +</w:t>
      </w:r>
      <w:proofErr w:type="gramStart"/>
      <w:r>
        <w:rPr>
          <w:rStyle w:val="text"/>
          <w:lang w:val="it-IT"/>
        </w:rPr>
        <w:t>39  02</w:t>
      </w:r>
      <w:proofErr w:type="gramEnd"/>
      <w:r>
        <w:rPr>
          <w:rStyle w:val="text"/>
          <w:lang w:val="it-IT"/>
        </w:rPr>
        <w:t>  93 162 503</w:t>
      </w:r>
      <w:r>
        <w:rPr>
          <w:rStyle w:val="text"/>
          <w:lang w:val="it-IT"/>
        </w:rPr>
        <w:br/>
        <w:t xml:space="preserve">Fax: +39  02  93 184 429 </w:t>
      </w:r>
      <w:r>
        <w:rPr>
          <w:rStyle w:val="text"/>
          <w:lang w:val="it-IT"/>
        </w:rPr>
        <w:br/>
        <w:t xml:space="preserve">E-mail: Info.Italy@openmind-tech.com </w:t>
      </w:r>
    </w:p>
    <w:p w14:paraId="39910B94" w14:textId="77777777" w:rsidR="00902563" w:rsidRPr="00000A27" w:rsidRDefault="00902563" w:rsidP="00902563">
      <w:pPr>
        <w:pStyle w:val="PIAbspann"/>
        <w:jc w:val="left"/>
        <w:rPr>
          <w:lang w:val="it-IT"/>
        </w:rPr>
      </w:pPr>
      <w:r w:rsidRPr="00000A27">
        <w:rPr>
          <w:lang w:val="it-IT"/>
        </w:rPr>
        <w:t xml:space="preserve">Sede principale: </w:t>
      </w:r>
    </w:p>
    <w:p w14:paraId="0C7606C2" w14:textId="77777777" w:rsidR="00902563" w:rsidRDefault="00902563" w:rsidP="00902563">
      <w:pPr>
        <w:pStyle w:val="PIAbspann"/>
        <w:jc w:val="left"/>
        <w:rPr>
          <w:lang w:val="it-IT"/>
        </w:rPr>
      </w:pPr>
      <w:r w:rsidRPr="00000A27">
        <w:rPr>
          <w:lang w:val="it-IT"/>
        </w:rPr>
        <w:t xml:space="preserve">OPEN MIND Technologies AG, </w:t>
      </w:r>
      <w:proofErr w:type="spellStart"/>
      <w:r w:rsidRPr="00000A27">
        <w:rPr>
          <w:lang w:val="it-IT"/>
        </w:rPr>
        <w:t>Argelsrieder</w:t>
      </w:r>
      <w:proofErr w:type="spellEnd"/>
      <w:r w:rsidRPr="00000A27">
        <w:rPr>
          <w:lang w:val="it-IT"/>
        </w:rPr>
        <w:t xml:space="preserve"> </w:t>
      </w:r>
      <w:proofErr w:type="spellStart"/>
      <w:r w:rsidRPr="00000A27">
        <w:rPr>
          <w:lang w:val="it-IT"/>
        </w:rPr>
        <w:t>Feld</w:t>
      </w:r>
      <w:proofErr w:type="spellEnd"/>
      <w:r w:rsidRPr="00000A27">
        <w:rPr>
          <w:lang w:val="it-IT"/>
        </w:rPr>
        <w:t xml:space="preserve"> 5, 82234 </w:t>
      </w:r>
      <w:proofErr w:type="spellStart"/>
      <w:r w:rsidRPr="00000A27">
        <w:rPr>
          <w:lang w:val="it-IT"/>
        </w:rPr>
        <w:t>Wessling</w:t>
      </w:r>
      <w:proofErr w:type="spellEnd"/>
      <w:r w:rsidRPr="00000A27">
        <w:rPr>
          <w:lang w:val="it-IT"/>
        </w:rPr>
        <w:t>, Germania</w:t>
      </w:r>
      <w:r w:rsidRPr="00000A27">
        <w:rPr>
          <w:lang w:val="it-IT"/>
        </w:rPr>
        <w:br/>
        <w:t xml:space="preserve">Tel. </w:t>
      </w:r>
      <w:r>
        <w:rPr>
          <w:lang w:val="it-IT"/>
        </w:rPr>
        <w:t>+49 8153 933-500, Fax: +49 8153 933-501</w:t>
      </w:r>
      <w:r>
        <w:rPr>
          <w:lang w:val="it-IT"/>
        </w:rPr>
        <w:br/>
        <w:t>E-mail: Info@openmind-tech.com, Homepage: www.openmind-tech.com</w:t>
      </w:r>
    </w:p>
    <w:p w14:paraId="1291FF5C" w14:textId="77777777" w:rsidR="00902563" w:rsidRDefault="00902563" w:rsidP="00902563">
      <w:pPr>
        <w:pStyle w:val="PIAbspann"/>
        <w:rPr>
          <w:b/>
          <w:bCs/>
          <w:lang w:val="it-IT"/>
        </w:rPr>
      </w:pPr>
      <w:r>
        <w:rPr>
          <w:b/>
          <w:bCs/>
          <w:lang w:val="it-IT"/>
        </w:rPr>
        <w:t>Contatti stampa:</w:t>
      </w:r>
    </w:p>
    <w:p w14:paraId="7544BACB" w14:textId="05FE1509" w:rsidR="00210662" w:rsidRPr="00000A27" w:rsidRDefault="00000000" w:rsidP="00902563">
      <w:pPr>
        <w:pStyle w:val="Textkrper"/>
        <w:spacing w:line="360" w:lineRule="auto"/>
        <w:jc w:val="both"/>
        <w:rPr>
          <w:sz w:val="16"/>
          <w:szCs w:val="16"/>
          <w:lang w:val="it-IT"/>
        </w:rPr>
      </w:pPr>
      <w:hyperlink r:id="rId13" w:history="1">
        <w:r w:rsidR="00902563" w:rsidRPr="00601213">
          <w:rPr>
            <w:rStyle w:val="text"/>
            <w:rFonts w:cs="Arial"/>
            <w:lang w:val="it-IT"/>
          </w:rPr>
          <w:t>Alessandra.Croci@openmind-tech.com</w:t>
        </w:r>
      </w:hyperlink>
    </w:p>
    <w:sectPr w:rsidR="00210662" w:rsidRPr="00000A27" w:rsidSect="00DB1A56">
      <w:headerReference w:type="default" r:id="rId14"/>
      <w:footerReference w:type="default" r:id="rId15"/>
      <w:pgSz w:w="11906" w:h="16838"/>
      <w:pgMar w:top="2835" w:right="3402" w:bottom="15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C73E" w14:textId="77777777" w:rsidR="00E16C32" w:rsidRDefault="00E16C32">
      <w:r>
        <w:separator/>
      </w:r>
    </w:p>
  </w:endnote>
  <w:endnote w:type="continuationSeparator" w:id="0">
    <w:p w14:paraId="29E339A6" w14:textId="77777777" w:rsidR="00E16C32" w:rsidRDefault="00E1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2E67" w14:textId="0C9A6629" w:rsidR="00C1019C" w:rsidRPr="00696037" w:rsidRDefault="00696037" w:rsidP="00696037">
    <w:pPr>
      <w:pStyle w:val="Fuzeile"/>
    </w:pPr>
    <w:r w:rsidRPr="00696037">
      <w:rPr>
        <w:rStyle w:val="Seitenzahl"/>
        <w:rFonts w:ascii="Arial" w:hAnsi="Arial" w:cs="Arial"/>
        <w:sz w:val="16"/>
        <w:szCs w:val="16"/>
        <w:lang w:val="en-US" w:eastAsia="it-IT"/>
      </w:rPr>
      <w:t>OPN1PI716_it.docx</w:t>
    </w:r>
    <w:r w:rsidRPr="00696037">
      <w:rPr>
        <w:rStyle w:val="Seitenzahl"/>
        <w:rFonts w:ascii="Arial" w:hAnsi="Arial" w:cs="Arial"/>
        <w:sz w:val="16"/>
        <w:szCs w:val="16"/>
        <w:lang w:val="en-US" w:eastAsia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D82A" w14:textId="77777777" w:rsidR="00E16C32" w:rsidRDefault="00E16C32">
      <w:r>
        <w:separator/>
      </w:r>
    </w:p>
  </w:footnote>
  <w:footnote w:type="continuationSeparator" w:id="0">
    <w:p w14:paraId="425C42EC" w14:textId="77777777" w:rsidR="00E16C32" w:rsidRDefault="00E1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C223" w14:textId="6AA5A749" w:rsidR="00C1019C" w:rsidRDefault="00B53428" w:rsidP="00482D0A">
    <w:pPr>
      <w:pStyle w:val="Kopfzeile"/>
      <w:jc w:val="righ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0D9BE3F6" wp14:editId="74BF51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258708">
    <w:abstractNumId w:val="19"/>
  </w:num>
  <w:num w:numId="2" w16cid:durableId="1835947689">
    <w:abstractNumId w:val="20"/>
  </w:num>
  <w:num w:numId="3" w16cid:durableId="2054695245">
    <w:abstractNumId w:val="0"/>
  </w:num>
  <w:num w:numId="4" w16cid:durableId="1319992452">
    <w:abstractNumId w:val="18"/>
  </w:num>
  <w:num w:numId="5" w16cid:durableId="350376836">
    <w:abstractNumId w:val="2"/>
  </w:num>
  <w:num w:numId="6" w16cid:durableId="2014382328">
    <w:abstractNumId w:val="4"/>
  </w:num>
  <w:num w:numId="7" w16cid:durableId="2120680708">
    <w:abstractNumId w:val="17"/>
  </w:num>
  <w:num w:numId="8" w16cid:durableId="902906025">
    <w:abstractNumId w:val="5"/>
  </w:num>
  <w:num w:numId="9" w16cid:durableId="55251262">
    <w:abstractNumId w:val="16"/>
  </w:num>
  <w:num w:numId="10" w16cid:durableId="1139152966">
    <w:abstractNumId w:val="10"/>
  </w:num>
  <w:num w:numId="11" w16cid:durableId="487286136">
    <w:abstractNumId w:val="9"/>
  </w:num>
  <w:num w:numId="12" w16cid:durableId="267470663">
    <w:abstractNumId w:val="14"/>
  </w:num>
  <w:num w:numId="13" w16cid:durableId="684284229">
    <w:abstractNumId w:val="12"/>
  </w:num>
  <w:num w:numId="14" w16cid:durableId="1692338512">
    <w:abstractNumId w:val="1"/>
  </w:num>
  <w:num w:numId="15" w16cid:durableId="1678384051">
    <w:abstractNumId w:val="13"/>
  </w:num>
  <w:num w:numId="16" w16cid:durableId="997807349">
    <w:abstractNumId w:val="3"/>
  </w:num>
  <w:num w:numId="17" w16cid:durableId="1718239691">
    <w:abstractNumId w:val="6"/>
  </w:num>
  <w:num w:numId="18" w16cid:durableId="1953512416">
    <w:abstractNumId w:val="8"/>
  </w:num>
  <w:num w:numId="19" w16cid:durableId="1465661966">
    <w:abstractNumId w:val="7"/>
  </w:num>
  <w:num w:numId="20" w16cid:durableId="847596111">
    <w:abstractNumId w:val="15"/>
  </w:num>
  <w:num w:numId="21" w16cid:durableId="85079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2MDYxMjM2MzA2MDdT0lEKTi0uzszPAykwrAUASyUDviwAAAA="/>
  </w:docVars>
  <w:rsids>
    <w:rsidRoot w:val="005526DD"/>
    <w:rsid w:val="000002A2"/>
    <w:rsid w:val="00000A27"/>
    <w:rsid w:val="00001474"/>
    <w:rsid w:val="00001D79"/>
    <w:rsid w:val="0000394E"/>
    <w:rsid w:val="00006118"/>
    <w:rsid w:val="0000780C"/>
    <w:rsid w:val="00010F13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45A03"/>
    <w:rsid w:val="000467C1"/>
    <w:rsid w:val="00047E32"/>
    <w:rsid w:val="000516E9"/>
    <w:rsid w:val="000520F6"/>
    <w:rsid w:val="000563F0"/>
    <w:rsid w:val="000564C2"/>
    <w:rsid w:val="00057A1C"/>
    <w:rsid w:val="000609C1"/>
    <w:rsid w:val="000626E0"/>
    <w:rsid w:val="000639AE"/>
    <w:rsid w:val="00064FA5"/>
    <w:rsid w:val="0006503E"/>
    <w:rsid w:val="0006542C"/>
    <w:rsid w:val="00066165"/>
    <w:rsid w:val="00071CB8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2AFC"/>
    <w:rsid w:val="000C368B"/>
    <w:rsid w:val="000C7621"/>
    <w:rsid w:val="000C7A86"/>
    <w:rsid w:val="000D252F"/>
    <w:rsid w:val="000D4817"/>
    <w:rsid w:val="000D4F4D"/>
    <w:rsid w:val="000D6AFC"/>
    <w:rsid w:val="000E09FB"/>
    <w:rsid w:val="000E1BD6"/>
    <w:rsid w:val="000E27DA"/>
    <w:rsid w:val="000E578A"/>
    <w:rsid w:val="000E7B73"/>
    <w:rsid w:val="000F0501"/>
    <w:rsid w:val="000F1BF4"/>
    <w:rsid w:val="000F31FC"/>
    <w:rsid w:val="000F3C38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2057C"/>
    <w:rsid w:val="0012272B"/>
    <w:rsid w:val="00124084"/>
    <w:rsid w:val="00124B5F"/>
    <w:rsid w:val="00125B34"/>
    <w:rsid w:val="0012683A"/>
    <w:rsid w:val="00126B03"/>
    <w:rsid w:val="00126EA6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66A2F"/>
    <w:rsid w:val="001739E7"/>
    <w:rsid w:val="001739F8"/>
    <w:rsid w:val="00173BC6"/>
    <w:rsid w:val="00173CBD"/>
    <w:rsid w:val="00174B48"/>
    <w:rsid w:val="00175546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399A"/>
    <w:rsid w:val="00196BDE"/>
    <w:rsid w:val="001A0CAF"/>
    <w:rsid w:val="001A17D1"/>
    <w:rsid w:val="001A23EA"/>
    <w:rsid w:val="001A31C0"/>
    <w:rsid w:val="001A3EB5"/>
    <w:rsid w:val="001A445B"/>
    <w:rsid w:val="001A4FE8"/>
    <w:rsid w:val="001A7832"/>
    <w:rsid w:val="001A7A10"/>
    <w:rsid w:val="001B01D0"/>
    <w:rsid w:val="001B2DE0"/>
    <w:rsid w:val="001B3B62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6240"/>
    <w:rsid w:val="001F02E3"/>
    <w:rsid w:val="001F03AA"/>
    <w:rsid w:val="001F089B"/>
    <w:rsid w:val="001F0ECE"/>
    <w:rsid w:val="001F496F"/>
    <w:rsid w:val="001F5CD9"/>
    <w:rsid w:val="00201B7B"/>
    <w:rsid w:val="002039CF"/>
    <w:rsid w:val="00210662"/>
    <w:rsid w:val="00210AE6"/>
    <w:rsid w:val="0021146D"/>
    <w:rsid w:val="00211D0C"/>
    <w:rsid w:val="00214467"/>
    <w:rsid w:val="00214AE8"/>
    <w:rsid w:val="0021524D"/>
    <w:rsid w:val="00217696"/>
    <w:rsid w:val="00220796"/>
    <w:rsid w:val="002207F3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5BB4"/>
    <w:rsid w:val="002A62DC"/>
    <w:rsid w:val="002A722C"/>
    <w:rsid w:val="002B1274"/>
    <w:rsid w:val="002C147A"/>
    <w:rsid w:val="002C4AD7"/>
    <w:rsid w:val="002C676E"/>
    <w:rsid w:val="002D0532"/>
    <w:rsid w:val="002D0FCD"/>
    <w:rsid w:val="002D14BF"/>
    <w:rsid w:val="002D1B3E"/>
    <w:rsid w:val="002D1DE2"/>
    <w:rsid w:val="002D4221"/>
    <w:rsid w:val="002E1C87"/>
    <w:rsid w:val="002E37F0"/>
    <w:rsid w:val="002E4870"/>
    <w:rsid w:val="002E4920"/>
    <w:rsid w:val="002E554F"/>
    <w:rsid w:val="002E7054"/>
    <w:rsid w:val="002F2494"/>
    <w:rsid w:val="002F2A67"/>
    <w:rsid w:val="002F3029"/>
    <w:rsid w:val="002F413B"/>
    <w:rsid w:val="002F4C85"/>
    <w:rsid w:val="002F5090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77E1"/>
    <w:rsid w:val="00330309"/>
    <w:rsid w:val="003304A8"/>
    <w:rsid w:val="00330D1E"/>
    <w:rsid w:val="00332F57"/>
    <w:rsid w:val="00334472"/>
    <w:rsid w:val="0033499C"/>
    <w:rsid w:val="00334A79"/>
    <w:rsid w:val="0033546B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4D3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725"/>
    <w:rsid w:val="003B4FAB"/>
    <w:rsid w:val="003B779D"/>
    <w:rsid w:val="003C11B4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6C03"/>
    <w:rsid w:val="003E006B"/>
    <w:rsid w:val="003E02B3"/>
    <w:rsid w:val="003E2C38"/>
    <w:rsid w:val="003E303A"/>
    <w:rsid w:val="003E521C"/>
    <w:rsid w:val="003E7BFB"/>
    <w:rsid w:val="003F0A11"/>
    <w:rsid w:val="003F0F1A"/>
    <w:rsid w:val="003F2D91"/>
    <w:rsid w:val="003F375B"/>
    <w:rsid w:val="003F703E"/>
    <w:rsid w:val="003F7752"/>
    <w:rsid w:val="004016F1"/>
    <w:rsid w:val="00401AF6"/>
    <w:rsid w:val="0040352E"/>
    <w:rsid w:val="0040397B"/>
    <w:rsid w:val="00405EA8"/>
    <w:rsid w:val="0040604A"/>
    <w:rsid w:val="0040707E"/>
    <w:rsid w:val="00407E5E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96B"/>
    <w:rsid w:val="004B7292"/>
    <w:rsid w:val="004C2859"/>
    <w:rsid w:val="004C5471"/>
    <w:rsid w:val="004C7409"/>
    <w:rsid w:val="004D0006"/>
    <w:rsid w:val="004D4B4C"/>
    <w:rsid w:val="004D6B72"/>
    <w:rsid w:val="004D774F"/>
    <w:rsid w:val="004D7C04"/>
    <w:rsid w:val="004E21E3"/>
    <w:rsid w:val="004E230E"/>
    <w:rsid w:val="004E4266"/>
    <w:rsid w:val="004E5726"/>
    <w:rsid w:val="004E5DDF"/>
    <w:rsid w:val="004E6862"/>
    <w:rsid w:val="004F09B5"/>
    <w:rsid w:val="004F56A5"/>
    <w:rsid w:val="0050000C"/>
    <w:rsid w:val="00501002"/>
    <w:rsid w:val="00501C2B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3F7B"/>
    <w:rsid w:val="005268EA"/>
    <w:rsid w:val="00532572"/>
    <w:rsid w:val="00532A87"/>
    <w:rsid w:val="00532BAB"/>
    <w:rsid w:val="00532C30"/>
    <w:rsid w:val="00533E32"/>
    <w:rsid w:val="00535F7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0B83"/>
    <w:rsid w:val="00560B8F"/>
    <w:rsid w:val="005615F4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A0E"/>
    <w:rsid w:val="00580C1A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97AF5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13C4"/>
    <w:rsid w:val="005C26BA"/>
    <w:rsid w:val="005C3459"/>
    <w:rsid w:val="005C3B2E"/>
    <w:rsid w:val="005C4CB9"/>
    <w:rsid w:val="005C6A7D"/>
    <w:rsid w:val="005D0589"/>
    <w:rsid w:val="005D1F37"/>
    <w:rsid w:val="005D3233"/>
    <w:rsid w:val="005D423E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5C93"/>
    <w:rsid w:val="005E77B3"/>
    <w:rsid w:val="005F1420"/>
    <w:rsid w:val="005F1997"/>
    <w:rsid w:val="005F1FBD"/>
    <w:rsid w:val="005F24C3"/>
    <w:rsid w:val="005F28F6"/>
    <w:rsid w:val="005F2DE5"/>
    <w:rsid w:val="005F5833"/>
    <w:rsid w:val="005F5C03"/>
    <w:rsid w:val="006006F7"/>
    <w:rsid w:val="006030F1"/>
    <w:rsid w:val="00603D77"/>
    <w:rsid w:val="00605FE2"/>
    <w:rsid w:val="00615147"/>
    <w:rsid w:val="00616721"/>
    <w:rsid w:val="00616D10"/>
    <w:rsid w:val="00616F92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1FDA"/>
    <w:rsid w:val="00633A06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1859"/>
    <w:rsid w:val="006560C0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0B7C"/>
    <w:rsid w:val="00677A42"/>
    <w:rsid w:val="00680950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6037"/>
    <w:rsid w:val="0069780D"/>
    <w:rsid w:val="006A3F2F"/>
    <w:rsid w:val="006B0382"/>
    <w:rsid w:val="006B05BB"/>
    <w:rsid w:val="006B104B"/>
    <w:rsid w:val="006B381A"/>
    <w:rsid w:val="006B419E"/>
    <w:rsid w:val="006B5D59"/>
    <w:rsid w:val="006C0368"/>
    <w:rsid w:val="006C118D"/>
    <w:rsid w:val="006C193C"/>
    <w:rsid w:val="006C2B09"/>
    <w:rsid w:val="006C3733"/>
    <w:rsid w:val="006C528D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C9F"/>
    <w:rsid w:val="007142ED"/>
    <w:rsid w:val="00714FC7"/>
    <w:rsid w:val="00715419"/>
    <w:rsid w:val="0071552A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35E6A"/>
    <w:rsid w:val="00736EC8"/>
    <w:rsid w:val="007410F7"/>
    <w:rsid w:val="00741602"/>
    <w:rsid w:val="00741677"/>
    <w:rsid w:val="00746485"/>
    <w:rsid w:val="007467B4"/>
    <w:rsid w:val="00750246"/>
    <w:rsid w:val="00750704"/>
    <w:rsid w:val="0075157D"/>
    <w:rsid w:val="00753EF6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4250"/>
    <w:rsid w:val="00785093"/>
    <w:rsid w:val="00785DF7"/>
    <w:rsid w:val="00785F20"/>
    <w:rsid w:val="00786D5F"/>
    <w:rsid w:val="00786E8D"/>
    <w:rsid w:val="007900B7"/>
    <w:rsid w:val="00790992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B7EAA"/>
    <w:rsid w:val="007C0001"/>
    <w:rsid w:val="007C0263"/>
    <w:rsid w:val="007C04AC"/>
    <w:rsid w:val="007C1159"/>
    <w:rsid w:val="007C2521"/>
    <w:rsid w:val="007C4252"/>
    <w:rsid w:val="007C4335"/>
    <w:rsid w:val="007C4697"/>
    <w:rsid w:val="007C5050"/>
    <w:rsid w:val="007C57EF"/>
    <w:rsid w:val="007D1F47"/>
    <w:rsid w:val="007D29AD"/>
    <w:rsid w:val="007D5B4F"/>
    <w:rsid w:val="007E1141"/>
    <w:rsid w:val="007E218A"/>
    <w:rsid w:val="007E2E68"/>
    <w:rsid w:val="007E3366"/>
    <w:rsid w:val="007E5005"/>
    <w:rsid w:val="007E7323"/>
    <w:rsid w:val="007E7BCF"/>
    <w:rsid w:val="007F049F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C8F"/>
    <w:rsid w:val="00810DDC"/>
    <w:rsid w:val="00812FFE"/>
    <w:rsid w:val="00813944"/>
    <w:rsid w:val="0081397D"/>
    <w:rsid w:val="0081472D"/>
    <w:rsid w:val="00814CAA"/>
    <w:rsid w:val="00814E29"/>
    <w:rsid w:val="00816C81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27F69"/>
    <w:rsid w:val="00834207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0CE6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2DDF"/>
    <w:rsid w:val="008835F0"/>
    <w:rsid w:val="008839FD"/>
    <w:rsid w:val="00883CC6"/>
    <w:rsid w:val="00886BD5"/>
    <w:rsid w:val="008904C5"/>
    <w:rsid w:val="00890C8B"/>
    <w:rsid w:val="00891723"/>
    <w:rsid w:val="00893E6C"/>
    <w:rsid w:val="008945B6"/>
    <w:rsid w:val="00896FA1"/>
    <w:rsid w:val="00896FC6"/>
    <w:rsid w:val="0089779B"/>
    <w:rsid w:val="008977E8"/>
    <w:rsid w:val="00897B42"/>
    <w:rsid w:val="008A0A4F"/>
    <w:rsid w:val="008A2675"/>
    <w:rsid w:val="008A37B8"/>
    <w:rsid w:val="008A5736"/>
    <w:rsid w:val="008A7CD3"/>
    <w:rsid w:val="008B1277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068"/>
    <w:rsid w:val="008C7828"/>
    <w:rsid w:val="008D0C6B"/>
    <w:rsid w:val="008D0C7F"/>
    <w:rsid w:val="008D24F4"/>
    <w:rsid w:val="008D2AB1"/>
    <w:rsid w:val="008D3073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563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65A2"/>
    <w:rsid w:val="00947F17"/>
    <w:rsid w:val="00950655"/>
    <w:rsid w:val="00953C49"/>
    <w:rsid w:val="009540FA"/>
    <w:rsid w:val="00954C8D"/>
    <w:rsid w:val="00955900"/>
    <w:rsid w:val="00957E47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25CD"/>
    <w:rsid w:val="00983106"/>
    <w:rsid w:val="009838C1"/>
    <w:rsid w:val="00983A8A"/>
    <w:rsid w:val="009845A1"/>
    <w:rsid w:val="009845D4"/>
    <w:rsid w:val="00984617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4CF"/>
    <w:rsid w:val="009E07AD"/>
    <w:rsid w:val="009E3082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6BB0"/>
    <w:rsid w:val="00A10AF7"/>
    <w:rsid w:val="00A116C5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5C23"/>
    <w:rsid w:val="00A45CEE"/>
    <w:rsid w:val="00A4623D"/>
    <w:rsid w:val="00A5110B"/>
    <w:rsid w:val="00A515B6"/>
    <w:rsid w:val="00A5465C"/>
    <w:rsid w:val="00A54A67"/>
    <w:rsid w:val="00A557AF"/>
    <w:rsid w:val="00A575C9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6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D18AC"/>
    <w:rsid w:val="00AD1D7A"/>
    <w:rsid w:val="00AD29AC"/>
    <w:rsid w:val="00AD420F"/>
    <w:rsid w:val="00AD6ED4"/>
    <w:rsid w:val="00AD74AE"/>
    <w:rsid w:val="00AE102E"/>
    <w:rsid w:val="00AE13BC"/>
    <w:rsid w:val="00AE2530"/>
    <w:rsid w:val="00AE4E4E"/>
    <w:rsid w:val="00AE51F8"/>
    <w:rsid w:val="00AE59AB"/>
    <w:rsid w:val="00AE5E08"/>
    <w:rsid w:val="00AE6359"/>
    <w:rsid w:val="00AE6EDA"/>
    <w:rsid w:val="00AF2B15"/>
    <w:rsid w:val="00AF484C"/>
    <w:rsid w:val="00AF4940"/>
    <w:rsid w:val="00B04C41"/>
    <w:rsid w:val="00B060E3"/>
    <w:rsid w:val="00B060FF"/>
    <w:rsid w:val="00B06E86"/>
    <w:rsid w:val="00B07DEA"/>
    <w:rsid w:val="00B10F2F"/>
    <w:rsid w:val="00B111A5"/>
    <w:rsid w:val="00B11846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73F7"/>
    <w:rsid w:val="00B27A1B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3428"/>
    <w:rsid w:val="00B55432"/>
    <w:rsid w:val="00B55ACD"/>
    <w:rsid w:val="00B5718A"/>
    <w:rsid w:val="00B601D5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4059"/>
    <w:rsid w:val="00B768F0"/>
    <w:rsid w:val="00B80805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51EE"/>
    <w:rsid w:val="00B962DA"/>
    <w:rsid w:val="00BA0E31"/>
    <w:rsid w:val="00BA4245"/>
    <w:rsid w:val="00BA4F55"/>
    <w:rsid w:val="00BA52D1"/>
    <w:rsid w:val="00BB0201"/>
    <w:rsid w:val="00BB1557"/>
    <w:rsid w:val="00BB300B"/>
    <w:rsid w:val="00BB340E"/>
    <w:rsid w:val="00BB5688"/>
    <w:rsid w:val="00BB6EA0"/>
    <w:rsid w:val="00BB794C"/>
    <w:rsid w:val="00BB7B34"/>
    <w:rsid w:val="00BC1291"/>
    <w:rsid w:val="00BC26BF"/>
    <w:rsid w:val="00BC3F30"/>
    <w:rsid w:val="00BC55C8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2F7A"/>
    <w:rsid w:val="00BE4854"/>
    <w:rsid w:val="00BE6657"/>
    <w:rsid w:val="00BE7B84"/>
    <w:rsid w:val="00BF0539"/>
    <w:rsid w:val="00BF08F7"/>
    <w:rsid w:val="00BF15FC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156E"/>
    <w:rsid w:val="00C12E8B"/>
    <w:rsid w:val="00C167B0"/>
    <w:rsid w:val="00C16A3A"/>
    <w:rsid w:val="00C20B13"/>
    <w:rsid w:val="00C237C8"/>
    <w:rsid w:val="00C23DA7"/>
    <w:rsid w:val="00C242BE"/>
    <w:rsid w:val="00C26DDD"/>
    <w:rsid w:val="00C32B1B"/>
    <w:rsid w:val="00C32F5E"/>
    <w:rsid w:val="00C3442B"/>
    <w:rsid w:val="00C346AD"/>
    <w:rsid w:val="00C364B4"/>
    <w:rsid w:val="00C36A3A"/>
    <w:rsid w:val="00C41321"/>
    <w:rsid w:val="00C42DE9"/>
    <w:rsid w:val="00C47CAE"/>
    <w:rsid w:val="00C47FAA"/>
    <w:rsid w:val="00C52609"/>
    <w:rsid w:val="00C55D6D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517D"/>
    <w:rsid w:val="00C76221"/>
    <w:rsid w:val="00C76971"/>
    <w:rsid w:val="00C778A1"/>
    <w:rsid w:val="00C830CF"/>
    <w:rsid w:val="00C87282"/>
    <w:rsid w:val="00C87941"/>
    <w:rsid w:val="00C87C98"/>
    <w:rsid w:val="00C92F2D"/>
    <w:rsid w:val="00C932A4"/>
    <w:rsid w:val="00C9492C"/>
    <w:rsid w:val="00C94C5E"/>
    <w:rsid w:val="00C9596C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4D70"/>
    <w:rsid w:val="00D3516A"/>
    <w:rsid w:val="00D35CA4"/>
    <w:rsid w:val="00D3637C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453A"/>
    <w:rsid w:val="00D55784"/>
    <w:rsid w:val="00D566DF"/>
    <w:rsid w:val="00D57537"/>
    <w:rsid w:val="00D57C47"/>
    <w:rsid w:val="00D65C48"/>
    <w:rsid w:val="00D6720D"/>
    <w:rsid w:val="00D71C56"/>
    <w:rsid w:val="00D74583"/>
    <w:rsid w:val="00D74769"/>
    <w:rsid w:val="00D750A4"/>
    <w:rsid w:val="00D76891"/>
    <w:rsid w:val="00D76908"/>
    <w:rsid w:val="00D80E3A"/>
    <w:rsid w:val="00D818FF"/>
    <w:rsid w:val="00D81DE9"/>
    <w:rsid w:val="00D86D5F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292D"/>
    <w:rsid w:val="00DA7917"/>
    <w:rsid w:val="00DB019B"/>
    <w:rsid w:val="00DB0B2F"/>
    <w:rsid w:val="00DB12E9"/>
    <w:rsid w:val="00DB1A56"/>
    <w:rsid w:val="00DB1C7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5066"/>
    <w:rsid w:val="00DD53B2"/>
    <w:rsid w:val="00DD7409"/>
    <w:rsid w:val="00DE02E3"/>
    <w:rsid w:val="00DE0C4D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6F7"/>
    <w:rsid w:val="00E147A3"/>
    <w:rsid w:val="00E16C32"/>
    <w:rsid w:val="00E217C7"/>
    <w:rsid w:val="00E2678D"/>
    <w:rsid w:val="00E267FD"/>
    <w:rsid w:val="00E30256"/>
    <w:rsid w:val="00E31326"/>
    <w:rsid w:val="00E31E34"/>
    <w:rsid w:val="00E31FC1"/>
    <w:rsid w:val="00E33B82"/>
    <w:rsid w:val="00E365D3"/>
    <w:rsid w:val="00E37625"/>
    <w:rsid w:val="00E4217F"/>
    <w:rsid w:val="00E43F76"/>
    <w:rsid w:val="00E44AB6"/>
    <w:rsid w:val="00E44BEE"/>
    <w:rsid w:val="00E46D06"/>
    <w:rsid w:val="00E51771"/>
    <w:rsid w:val="00E51A36"/>
    <w:rsid w:val="00E52D43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32C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A2F99"/>
    <w:rsid w:val="00EA353F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2E3A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5E9D"/>
    <w:rsid w:val="00F37312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6A2F"/>
    <w:rsid w:val="00F87ABB"/>
    <w:rsid w:val="00F915B8"/>
    <w:rsid w:val="00F9228E"/>
    <w:rsid w:val="00F92CDF"/>
    <w:rsid w:val="00F96845"/>
    <w:rsid w:val="00FA13A1"/>
    <w:rsid w:val="00FA2D5C"/>
    <w:rsid w:val="00FA422C"/>
    <w:rsid w:val="00FA6441"/>
    <w:rsid w:val="00FA645B"/>
    <w:rsid w:val="00FA758A"/>
    <w:rsid w:val="00FB0DCD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57DD"/>
    <w:rsid w:val="00FD6661"/>
    <w:rsid w:val="00FD66DD"/>
    <w:rsid w:val="00FE0E61"/>
    <w:rsid w:val="00FE1539"/>
    <w:rsid w:val="00FE1695"/>
    <w:rsid w:val="00FE21A3"/>
    <w:rsid w:val="00FE4D74"/>
    <w:rsid w:val="00FE6796"/>
    <w:rsid w:val="00FF1500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B5D59"/>
    <w:rPr>
      <w:sz w:val="24"/>
      <w:szCs w:val="24"/>
      <w:lang w:val="it-IT" w:eastAsia="it-IT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BC1291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/>
      <w:bCs/>
      <w:sz w:val="20"/>
      <w:szCs w:val="20"/>
      <w:lang w:eastAsia="de-DE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735E6A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F87ABB"/>
    <w:rPr>
      <w:color w:val="605E5C"/>
      <w:shd w:val="clear" w:color="auto" w:fill="E1DFDD"/>
    </w:rPr>
  </w:style>
  <w:style w:type="character" w:styleId="BesuchterLink">
    <w:name w:val="FollowedHyperlink"/>
    <w:rsid w:val="00F22E3A"/>
    <w:rPr>
      <w:color w:val="954F72"/>
      <w:u w:val="single"/>
    </w:rPr>
  </w:style>
  <w:style w:type="paragraph" w:styleId="berarbeitung">
    <w:name w:val="Revision"/>
    <w:hidden/>
    <w:uiPriority w:val="99"/>
    <w:semiHidden/>
    <w:rsid w:val="00125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44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lessandra.Croci@openmind-te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1</Pages>
  <Words>748</Words>
  <Characters>4715</Characters>
  <Application>Microsoft Office Word</Application>
  <DocSecurity>0</DocSecurity>
  <Lines>39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Manager/>
  <Company/>
  <LinksUpToDate>false</LinksUpToDate>
  <CharactersWithSpaces>5453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/>
  <cp:keywords/>
  <cp:lastModifiedBy/>
  <cp:revision>1</cp:revision>
  <cp:lastPrinted>2013-08-22T07:31:00Z</cp:lastPrinted>
  <dcterms:created xsi:type="dcterms:W3CDTF">2022-09-26T07:02:00Z</dcterms:created>
  <dcterms:modified xsi:type="dcterms:W3CDTF">2022-11-10T10:49:00Z</dcterms:modified>
</cp:coreProperties>
</file>