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7D88" w14:textId="5EDC92F9" w:rsidR="009D1ECB" w:rsidRDefault="000E565D">
      <w:pPr>
        <w:pStyle w:val="berschrift1"/>
        <w:spacing w:before="720" w:after="720" w:line="260" w:lineRule="exact"/>
        <w:rPr>
          <w:sz w:val="20"/>
          <w:lang w:bidi="it-IT"/>
        </w:rPr>
      </w:pPr>
      <w:r>
        <w:rPr>
          <w:sz w:val="20"/>
          <w:lang w:bidi="it-IT"/>
        </w:rPr>
        <w:t>PRESS RELEASE</w:t>
      </w:r>
    </w:p>
    <w:p w14:paraId="6B3A936E" w14:textId="77777777" w:rsidR="000E565D" w:rsidRDefault="000E565D">
      <w:pPr>
        <w:pStyle w:val="Kopfzeile"/>
        <w:tabs>
          <w:tab w:val="clear" w:pos="4536"/>
          <w:tab w:val="clear" w:pos="9072"/>
        </w:tabs>
        <w:spacing w:before="360" w:after="360"/>
        <w:rPr>
          <w:rFonts w:ascii="Arial" w:hAnsi="Arial" w:cs="Arial"/>
          <w:b/>
          <w:bCs/>
          <w:color w:val="000000"/>
        </w:rPr>
      </w:pPr>
      <w:r w:rsidRPr="000E565D">
        <w:rPr>
          <w:rFonts w:ascii="Arial" w:hAnsi="Arial" w:cs="Arial"/>
          <w:b/>
          <w:bCs/>
          <w:color w:val="000000"/>
        </w:rPr>
        <w:t xml:space="preserve">Free </w:t>
      </w:r>
      <w:proofErr w:type="spellStart"/>
      <w:r w:rsidRPr="000E565D">
        <w:rPr>
          <w:rFonts w:ascii="Arial" w:hAnsi="Arial" w:cs="Arial"/>
          <w:b/>
          <w:bCs/>
          <w:color w:val="000000"/>
        </w:rPr>
        <w:t>seminar</w:t>
      </w:r>
      <w:proofErr w:type="spellEnd"/>
      <w:r w:rsidRPr="000E565D">
        <w:rPr>
          <w:rFonts w:ascii="Arial" w:hAnsi="Arial" w:cs="Arial"/>
          <w:b/>
          <w:bCs/>
          <w:color w:val="000000"/>
        </w:rPr>
        <w:t xml:space="preserve"> </w:t>
      </w:r>
      <w:proofErr w:type="spellStart"/>
      <w:r w:rsidRPr="000E565D">
        <w:rPr>
          <w:rFonts w:ascii="Arial" w:hAnsi="Arial" w:cs="Arial"/>
          <w:b/>
          <w:bCs/>
          <w:color w:val="000000"/>
        </w:rPr>
        <w:t>for</w:t>
      </w:r>
      <w:proofErr w:type="spellEnd"/>
      <w:r w:rsidRPr="000E565D">
        <w:rPr>
          <w:rFonts w:ascii="Arial" w:hAnsi="Arial" w:cs="Arial"/>
          <w:b/>
          <w:bCs/>
          <w:color w:val="000000"/>
        </w:rPr>
        <w:t xml:space="preserve"> </w:t>
      </w:r>
      <w:proofErr w:type="spellStart"/>
      <w:r w:rsidRPr="000E565D">
        <w:rPr>
          <w:rFonts w:ascii="Arial" w:hAnsi="Arial" w:cs="Arial"/>
          <w:b/>
          <w:bCs/>
          <w:color w:val="000000"/>
        </w:rPr>
        <w:t>developers</w:t>
      </w:r>
      <w:proofErr w:type="spellEnd"/>
      <w:r w:rsidRPr="000E565D">
        <w:rPr>
          <w:rFonts w:ascii="Arial" w:hAnsi="Arial" w:cs="Arial"/>
          <w:b/>
          <w:bCs/>
          <w:color w:val="000000"/>
        </w:rPr>
        <w:t xml:space="preserve"> </w:t>
      </w:r>
    </w:p>
    <w:p w14:paraId="0CE358FB" w14:textId="54F9B62C" w:rsidR="009D1ECB" w:rsidRDefault="000E565D">
      <w:pPr>
        <w:pStyle w:val="Kopfzeile"/>
        <w:tabs>
          <w:tab w:val="clear" w:pos="4536"/>
          <w:tab w:val="clear" w:pos="9072"/>
        </w:tabs>
        <w:spacing w:before="360" w:after="360"/>
        <w:rPr>
          <w:rFonts w:ascii="Arial" w:hAnsi="Arial" w:cs="Arial"/>
          <w:b/>
          <w:bCs/>
          <w:sz w:val="36"/>
        </w:rPr>
      </w:pPr>
      <w:r w:rsidRPr="000E565D">
        <w:rPr>
          <w:rFonts w:ascii="Arial" w:hAnsi="Arial" w:cs="Arial"/>
          <w:b/>
          <w:bCs/>
          <w:sz w:val="36"/>
        </w:rPr>
        <w:t xml:space="preserve">Wireless in </w:t>
      </w:r>
      <w:proofErr w:type="spellStart"/>
      <w:r w:rsidRPr="000E565D">
        <w:rPr>
          <w:rFonts w:ascii="Arial" w:hAnsi="Arial" w:cs="Arial"/>
          <w:b/>
          <w:bCs/>
          <w:sz w:val="36"/>
        </w:rPr>
        <w:t>practice</w:t>
      </w:r>
      <w:proofErr w:type="spellEnd"/>
    </w:p>
    <w:p w14:paraId="74C03F13" w14:textId="0D4D74D0" w:rsidR="00564F39" w:rsidRPr="00564F39" w:rsidRDefault="00564F39" w:rsidP="00564F39">
      <w:pPr>
        <w:pStyle w:val="Lauftext"/>
        <w:rPr>
          <w:b/>
          <w:bCs/>
        </w:rPr>
      </w:pPr>
      <w:proofErr w:type="spellStart"/>
      <w:r w:rsidRPr="00564F39">
        <w:rPr>
          <w:b/>
          <w:bCs/>
        </w:rPr>
        <w:t>Waldenburg</w:t>
      </w:r>
      <w:proofErr w:type="spellEnd"/>
      <w:r w:rsidR="00DC6D44">
        <w:rPr>
          <w:b/>
          <w:bCs/>
        </w:rPr>
        <w:t xml:space="preserve"> (Germany)</w:t>
      </w:r>
      <w:r w:rsidRPr="00564F39">
        <w:rPr>
          <w:b/>
          <w:bCs/>
        </w:rPr>
        <w:t>, August 24, 2022</w:t>
      </w:r>
      <w:r>
        <w:rPr>
          <w:b/>
          <w:bCs/>
        </w:rPr>
        <w:t>––</w:t>
      </w:r>
      <w:proofErr w:type="spellStart"/>
      <w:r w:rsidRPr="00564F39">
        <w:rPr>
          <w:b/>
          <w:bCs/>
        </w:rPr>
        <w:t>Exciting</w:t>
      </w:r>
      <w:proofErr w:type="spellEnd"/>
      <w:r w:rsidRPr="00564F39">
        <w:rPr>
          <w:b/>
          <w:bCs/>
        </w:rPr>
        <w:t xml:space="preserve"> and informative </w:t>
      </w:r>
      <w:proofErr w:type="spellStart"/>
      <w:r w:rsidRPr="00564F39">
        <w:rPr>
          <w:b/>
          <w:bCs/>
        </w:rPr>
        <w:t>lectures</w:t>
      </w:r>
      <w:proofErr w:type="spellEnd"/>
      <w:r w:rsidRPr="00564F39">
        <w:rPr>
          <w:b/>
          <w:bCs/>
        </w:rPr>
        <w:t xml:space="preserve"> on </w:t>
      </w:r>
      <w:proofErr w:type="spellStart"/>
      <w:r w:rsidRPr="00564F39">
        <w:rPr>
          <w:b/>
          <w:bCs/>
        </w:rPr>
        <w:t>the</w:t>
      </w:r>
      <w:proofErr w:type="spellEnd"/>
      <w:r w:rsidRPr="00564F39">
        <w:rPr>
          <w:b/>
          <w:bCs/>
        </w:rPr>
        <w:t xml:space="preserve"> </w:t>
      </w:r>
      <w:proofErr w:type="spellStart"/>
      <w:r w:rsidRPr="00564F39">
        <w:rPr>
          <w:b/>
          <w:bCs/>
        </w:rPr>
        <w:t>subject</w:t>
      </w:r>
      <w:proofErr w:type="spellEnd"/>
      <w:r w:rsidRPr="00564F39">
        <w:rPr>
          <w:b/>
          <w:bCs/>
        </w:rPr>
        <w:t xml:space="preserve"> </w:t>
      </w:r>
      <w:proofErr w:type="spellStart"/>
      <w:r w:rsidRPr="00564F39">
        <w:rPr>
          <w:b/>
          <w:bCs/>
        </w:rPr>
        <w:t>of</w:t>
      </w:r>
      <w:proofErr w:type="spellEnd"/>
      <w:r w:rsidRPr="00564F39">
        <w:rPr>
          <w:b/>
          <w:bCs/>
        </w:rPr>
        <w:t xml:space="preserve"> </w:t>
      </w:r>
      <w:proofErr w:type="spellStart"/>
      <w:r w:rsidRPr="00564F39">
        <w:rPr>
          <w:b/>
          <w:bCs/>
        </w:rPr>
        <w:t>radio</w:t>
      </w:r>
      <w:proofErr w:type="spellEnd"/>
      <w:r w:rsidRPr="00564F39">
        <w:rPr>
          <w:b/>
          <w:bCs/>
        </w:rPr>
        <w:t xml:space="preserve"> </w:t>
      </w:r>
      <w:proofErr w:type="spellStart"/>
      <w:r w:rsidRPr="00564F39">
        <w:rPr>
          <w:b/>
          <w:bCs/>
        </w:rPr>
        <w:t>are</w:t>
      </w:r>
      <w:proofErr w:type="spellEnd"/>
      <w:r w:rsidRPr="00564F39">
        <w:rPr>
          <w:b/>
          <w:bCs/>
        </w:rPr>
        <w:t xml:space="preserve"> on </w:t>
      </w:r>
      <w:proofErr w:type="spellStart"/>
      <w:r w:rsidRPr="00564F39">
        <w:rPr>
          <w:b/>
          <w:bCs/>
        </w:rPr>
        <w:t>the</w:t>
      </w:r>
      <w:proofErr w:type="spellEnd"/>
      <w:r w:rsidRPr="00564F39">
        <w:rPr>
          <w:b/>
          <w:bCs/>
        </w:rPr>
        <w:t xml:space="preserve"> </w:t>
      </w:r>
      <w:proofErr w:type="spellStart"/>
      <w:r w:rsidRPr="00564F39">
        <w:rPr>
          <w:b/>
          <w:bCs/>
        </w:rPr>
        <w:t>agenda</w:t>
      </w:r>
      <w:proofErr w:type="spellEnd"/>
      <w:r w:rsidRPr="00564F39">
        <w:rPr>
          <w:b/>
          <w:bCs/>
        </w:rPr>
        <w:t xml:space="preserve"> </w:t>
      </w:r>
      <w:proofErr w:type="spellStart"/>
      <w:r w:rsidRPr="00564F39">
        <w:rPr>
          <w:b/>
          <w:bCs/>
        </w:rPr>
        <w:t>this</w:t>
      </w:r>
      <w:proofErr w:type="spellEnd"/>
      <w:r w:rsidRPr="00564F39">
        <w:rPr>
          <w:b/>
          <w:bCs/>
        </w:rPr>
        <w:t xml:space="preserve"> fall at Würth Elektronik and Nordic Semiconductor: on a </w:t>
      </w:r>
      <w:proofErr w:type="spellStart"/>
      <w:r w:rsidRPr="00564F39">
        <w:rPr>
          <w:b/>
          <w:bCs/>
        </w:rPr>
        <w:t>seminar</w:t>
      </w:r>
      <w:proofErr w:type="spellEnd"/>
      <w:r w:rsidRPr="00564F39">
        <w:rPr>
          <w:b/>
          <w:bCs/>
        </w:rPr>
        <w:t xml:space="preserve"> tour </w:t>
      </w:r>
      <w:proofErr w:type="spellStart"/>
      <w:r w:rsidRPr="00564F39">
        <w:rPr>
          <w:b/>
          <w:bCs/>
        </w:rPr>
        <w:t>through</w:t>
      </w:r>
      <w:proofErr w:type="spellEnd"/>
      <w:r w:rsidRPr="00564F39">
        <w:rPr>
          <w:b/>
          <w:bCs/>
        </w:rPr>
        <w:t xml:space="preserve"> Vienna, </w:t>
      </w:r>
      <w:proofErr w:type="spellStart"/>
      <w:r w:rsidRPr="00564F39">
        <w:rPr>
          <w:b/>
          <w:bCs/>
        </w:rPr>
        <w:t>Zurich</w:t>
      </w:r>
      <w:proofErr w:type="spellEnd"/>
      <w:r w:rsidRPr="00564F39">
        <w:rPr>
          <w:b/>
          <w:bCs/>
        </w:rPr>
        <w:t xml:space="preserve">, </w:t>
      </w:r>
      <w:proofErr w:type="spellStart"/>
      <w:r w:rsidRPr="00564F39">
        <w:rPr>
          <w:b/>
          <w:bCs/>
        </w:rPr>
        <w:t>Hanover</w:t>
      </w:r>
      <w:proofErr w:type="spellEnd"/>
      <w:r w:rsidRPr="00564F39">
        <w:rPr>
          <w:b/>
          <w:bCs/>
        </w:rPr>
        <w:t xml:space="preserve"> and Munich, </w:t>
      </w:r>
      <w:proofErr w:type="spellStart"/>
      <w:r w:rsidRPr="00564F39">
        <w:rPr>
          <w:b/>
          <w:bCs/>
        </w:rPr>
        <w:t>practitioners</w:t>
      </w:r>
      <w:proofErr w:type="spellEnd"/>
      <w:r w:rsidRPr="00564F39">
        <w:rPr>
          <w:b/>
          <w:bCs/>
        </w:rPr>
        <w:t xml:space="preserve"> will </w:t>
      </w:r>
      <w:proofErr w:type="spellStart"/>
      <w:r w:rsidRPr="00564F39">
        <w:rPr>
          <w:b/>
          <w:bCs/>
        </w:rPr>
        <w:t>impart</w:t>
      </w:r>
      <w:proofErr w:type="spellEnd"/>
      <w:r w:rsidRPr="00564F39">
        <w:rPr>
          <w:b/>
          <w:bCs/>
        </w:rPr>
        <w:t xml:space="preserve"> </w:t>
      </w:r>
      <w:proofErr w:type="spellStart"/>
      <w:r w:rsidRPr="00564F39">
        <w:rPr>
          <w:b/>
          <w:bCs/>
        </w:rPr>
        <w:t>innovations</w:t>
      </w:r>
      <w:proofErr w:type="spellEnd"/>
      <w:r w:rsidRPr="00564F39">
        <w:rPr>
          <w:b/>
          <w:bCs/>
        </w:rPr>
        <w:t xml:space="preserve">, </w:t>
      </w:r>
      <w:proofErr w:type="spellStart"/>
      <w:r w:rsidRPr="00564F39">
        <w:rPr>
          <w:b/>
          <w:bCs/>
        </w:rPr>
        <w:t>trends</w:t>
      </w:r>
      <w:proofErr w:type="spellEnd"/>
      <w:r w:rsidRPr="00564F39">
        <w:rPr>
          <w:b/>
          <w:bCs/>
        </w:rPr>
        <w:t xml:space="preserve"> and </w:t>
      </w:r>
      <w:proofErr w:type="spellStart"/>
      <w:r w:rsidRPr="00564F39">
        <w:rPr>
          <w:b/>
          <w:bCs/>
        </w:rPr>
        <w:t>best</w:t>
      </w:r>
      <w:proofErr w:type="spellEnd"/>
      <w:r w:rsidRPr="00564F39">
        <w:rPr>
          <w:b/>
          <w:bCs/>
        </w:rPr>
        <w:t xml:space="preserve"> </w:t>
      </w:r>
      <w:proofErr w:type="spellStart"/>
      <w:r w:rsidRPr="00564F39">
        <w:rPr>
          <w:b/>
          <w:bCs/>
        </w:rPr>
        <w:t>practices</w:t>
      </w:r>
      <w:proofErr w:type="spellEnd"/>
      <w:r w:rsidRPr="00564F39">
        <w:rPr>
          <w:b/>
          <w:bCs/>
        </w:rPr>
        <w:t xml:space="preserve"> on </w:t>
      </w:r>
      <w:proofErr w:type="spellStart"/>
      <w:r w:rsidRPr="00564F39">
        <w:rPr>
          <w:b/>
          <w:bCs/>
        </w:rPr>
        <w:t>hardware</w:t>
      </w:r>
      <w:proofErr w:type="spellEnd"/>
      <w:r w:rsidRPr="00564F39">
        <w:rPr>
          <w:b/>
          <w:bCs/>
        </w:rPr>
        <w:t xml:space="preserve">, </w:t>
      </w:r>
      <w:proofErr w:type="spellStart"/>
      <w:r w:rsidRPr="00564F39">
        <w:rPr>
          <w:b/>
          <w:bCs/>
        </w:rPr>
        <w:t>firmware</w:t>
      </w:r>
      <w:proofErr w:type="spellEnd"/>
      <w:r w:rsidRPr="00564F39">
        <w:rPr>
          <w:b/>
          <w:bCs/>
        </w:rPr>
        <w:t xml:space="preserve"> and </w:t>
      </w:r>
      <w:proofErr w:type="spellStart"/>
      <w:r w:rsidRPr="00564F39">
        <w:rPr>
          <w:b/>
          <w:bCs/>
        </w:rPr>
        <w:t>software</w:t>
      </w:r>
      <w:proofErr w:type="spellEnd"/>
      <w:r w:rsidRPr="00564F39">
        <w:rPr>
          <w:b/>
          <w:bCs/>
        </w:rPr>
        <w:t>.</w:t>
      </w:r>
    </w:p>
    <w:p w14:paraId="52F776D2" w14:textId="0E40BC42" w:rsidR="00564F39" w:rsidRDefault="00564F39" w:rsidP="00564F39">
      <w:pPr>
        <w:pStyle w:val="Lauftext"/>
      </w:pPr>
      <w:r>
        <w:t xml:space="preserve">"Learning </w:t>
      </w:r>
      <w:proofErr w:type="spellStart"/>
      <w:r>
        <w:t>endangers</w:t>
      </w:r>
      <w:proofErr w:type="spellEnd"/>
      <w:r>
        <w:t xml:space="preserve"> </w:t>
      </w:r>
      <w:proofErr w:type="spellStart"/>
      <w:r>
        <w:t>stupidity</w:t>
      </w:r>
      <w:proofErr w:type="spellEnd"/>
      <w:r>
        <w:t xml:space="preserve">": Not </w:t>
      </w:r>
      <w:proofErr w:type="spellStart"/>
      <w:r>
        <w:t>without</w:t>
      </w:r>
      <w:proofErr w:type="spellEnd"/>
      <w:r>
        <w:t xml:space="preserve"> a </w:t>
      </w:r>
      <w:proofErr w:type="spellStart"/>
      <w:r>
        <w:t>pinch</w:t>
      </w:r>
      <w:proofErr w:type="spellEnd"/>
      <w:r>
        <w:t xml:space="preserve"> </w:t>
      </w:r>
      <w:proofErr w:type="spellStart"/>
      <w:r>
        <w:t>of</w:t>
      </w:r>
      <w:proofErr w:type="spellEnd"/>
      <w:r>
        <w:t xml:space="preserve"> </w:t>
      </w:r>
      <w:proofErr w:type="spellStart"/>
      <w:r>
        <w:t>humor</w:t>
      </w:r>
      <w:proofErr w:type="spellEnd"/>
      <w:r>
        <w:t xml:space="preserve">, Würth Elektronik and </w:t>
      </w:r>
      <w:proofErr w:type="spellStart"/>
      <w:r>
        <w:t>its</w:t>
      </w:r>
      <w:proofErr w:type="spellEnd"/>
      <w:r>
        <w:t xml:space="preserve"> </w:t>
      </w:r>
      <w:proofErr w:type="spellStart"/>
      <w:r>
        <w:t>partner</w:t>
      </w:r>
      <w:proofErr w:type="spellEnd"/>
      <w:r>
        <w:t xml:space="preserve"> Nordic Semiconductor </w:t>
      </w:r>
      <w:proofErr w:type="spellStart"/>
      <w:r>
        <w:t>are</w:t>
      </w:r>
      <w:proofErr w:type="spellEnd"/>
      <w:r>
        <w:t xml:space="preserve"> </w:t>
      </w:r>
      <w:proofErr w:type="spellStart"/>
      <w:r>
        <w:t>holding</w:t>
      </w:r>
      <w:proofErr w:type="spellEnd"/>
      <w:r>
        <w:t xml:space="preserve"> </w:t>
      </w:r>
      <w:proofErr w:type="spellStart"/>
      <w:r>
        <w:t>seminars</w:t>
      </w:r>
      <w:proofErr w:type="spellEnd"/>
      <w:r>
        <w:t xml:space="preserve"> on </w:t>
      </w:r>
      <w:proofErr w:type="spellStart"/>
      <w:r>
        <w:t>the</w:t>
      </w:r>
      <w:proofErr w:type="spellEnd"/>
      <w:r>
        <w:t xml:space="preserve"> </w:t>
      </w:r>
      <w:proofErr w:type="spellStart"/>
      <w:r>
        <w:t>subject</w:t>
      </w:r>
      <w:proofErr w:type="spellEnd"/>
      <w:r>
        <w:t xml:space="preserve"> </w:t>
      </w:r>
      <w:proofErr w:type="spellStart"/>
      <w:r>
        <w:t>of</w:t>
      </w:r>
      <w:proofErr w:type="spellEnd"/>
      <w:r>
        <w:t xml:space="preserve"> </w:t>
      </w:r>
      <w:proofErr w:type="spellStart"/>
      <w:r>
        <w:t>radio</w:t>
      </w:r>
      <w:proofErr w:type="spellEnd"/>
      <w:r>
        <w:t xml:space="preserve"> in </w:t>
      </w:r>
      <w:proofErr w:type="spellStart"/>
      <w:r>
        <w:t>four</w:t>
      </w:r>
      <w:proofErr w:type="spellEnd"/>
      <w:r>
        <w:t xml:space="preserve"> </w:t>
      </w:r>
      <w:proofErr w:type="spellStart"/>
      <w:r>
        <w:t>cities</w:t>
      </w:r>
      <w:proofErr w:type="spellEnd"/>
      <w:r>
        <w:t xml:space="preserve"> in </w:t>
      </w:r>
      <w:proofErr w:type="spellStart"/>
      <w:r>
        <w:t>the</w:t>
      </w:r>
      <w:proofErr w:type="spellEnd"/>
      <w:r>
        <w:t xml:space="preserve"> DACH </w:t>
      </w:r>
      <w:proofErr w:type="spellStart"/>
      <w:r>
        <w:t>region</w:t>
      </w:r>
      <w:proofErr w:type="spellEnd"/>
      <w:r>
        <w:t>:</w:t>
      </w:r>
    </w:p>
    <w:p w14:paraId="34EC0C4F" w14:textId="4FEC6374" w:rsidR="00564F39" w:rsidRDefault="00564F39" w:rsidP="00564F39">
      <w:pPr>
        <w:pStyle w:val="Lauftext"/>
        <w:numPr>
          <w:ilvl w:val="0"/>
          <w:numId w:val="3"/>
        </w:numPr>
        <w:spacing w:before="0" w:after="0"/>
        <w:ind w:left="714" w:hanging="357"/>
      </w:pPr>
      <w:r>
        <w:t xml:space="preserve">Vienna: </w:t>
      </w:r>
      <w:proofErr w:type="spellStart"/>
      <w:r>
        <w:t>October</w:t>
      </w:r>
      <w:proofErr w:type="spellEnd"/>
      <w:r>
        <w:t xml:space="preserve"> 10, 2022</w:t>
      </w:r>
    </w:p>
    <w:p w14:paraId="5EA0F60F" w14:textId="1786377E" w:rsidR="00564F39" w:rsidRDefault="00564F39" w:rsidP="00564F39">
      <w:pPr>
        <w:pStyle w:val="Lauftext"/>
        <w:numPr>
          <w:ilvl w:val="0"/>
          <w:numId w:val="3"/>
        </w:numPr>
        <w:spacing w:before="0" w:after="0"/>
        <w:ind w:left="714" w:hanging="357"/>
      </w:pPr>
      <w:proofErr w:type="spellStart"/>
      <w:r>
        <w:t>Zurich</w:t>
      </w:r>
      <w:proofErr w:type="spellEnd"/>
      <w:r>
        <w:t xml:space="preserve">: </w:t>
      </w:r>
      <w:proofErr w:type="spellStart"/>
      <w:r>
        <w:t>October</w:t>
      </w:r>
      <w:proofErr w:type="spellEnd"/>
      <w:r>
        <w:t xml:space="preserve"> 12, 2022</w:t>
      </w:r>
    </w:p>
    <w:p w14:paraId="600C829A" w14:textId="3F3C26D1" w:rsidR="00564F39" w:rsidRDefault="00564F39" w:rsidP="00564F39">
      <w:pPr>
        <w:pStyle w:val="Lauftext"/>
        <w:numPr>
          <w:ilvl w:val="0"/>
          <w:numId w:val="3"/>
        </w:numPr>
        <w:spacing w:before="0" w:after="0"/>
        <w:ind w:left="714" w:hanging="357"/>
      </w:pPr>
      <w:proofErr w:type="spellStart"/>
      <w:r>
        <w:t>Hanover</w:t>
      </w:r>
      <w:proofErr w:type="spellEnd"/>
      <w:r>
        <w:t xml:space="preserve">: </w:t>
      </w:r>
      <w:proofErr w:type="spellStart"/>
      <w:r>
        <w:t>October</w:t>
      </w:r>
      <w:proofErr w:type="spellEnd"/>
      <w:r>
        <w:t xml:space="preserve"> 18, 2022</w:t>
      </w:r>
    </w:p>
    <w:p w14:paraId="4F5C46EC" w14:textId="7094E93C" w:rsidR="00564F39" w:rsidRDefault="00564F39" w:rsidP="00564F39">
      <w:pPr>
        <w:pStyle w:val="Lauftext"/>
        <w:numPr>
          <w:ilvl w:val="0"/>
          <w:numId w:val="3"/>
        </w:numPr>
        <w:spacing w:before="0" w:after="0"/>
        <w:ind w:left="714" w:hanging="357"/>
      </w:pPr>
      <w:r>
        <w:t xml:space="preserve">Munich: </w:t>
      </w:r>
      <w:proofErr w:type="spellStart"/>
      <w:r>
        <w:t>October</w:t>
      </w:r>
      <w:proofErr w:type="spellEnd"/>
      <w:r>
        <w:t xml:space="preserve"> 20, 2022</w:t>
      </w:r>
    </w:p>
    <w:p w14:paraId="09910B5C" w14:textId="77777777" w:rsidR="00564F39" w:rsidRDefault="00564F39" w:rsidP="00564F39">
      <w:pPr>
        <w:pStyle w:val="Lauftext"/>
      </w:pPr>
      <w:r>
        <w:t xml:space="preserve">In </w:t>
      </w:r>
      <w:proofErr w:type="spellStart"/>
      <w:r>
        <w:t>the</w:t>
      </w:r>
      <w:proofErr w:type="spellEnd"/>
      <w:r>
        <w:t xml:space="preserve"> </w:t>
      </w:r>
      <w:proofErr w:type="spellStart"/>
      <w:r>
        <w:t>free</w:t>
      </w:r>
      <w:proofErr w:type="spellEnd"/>
      <w:r>
        <w:t xml:space="preserve">, </w:t>
      </w:r>
      <w:proofErr w:type="spellStart"/>
      <w:r>
        <w:t>one-day</w:t>
      </w:r>
      <w:proofErr w:type="spellEnd"/>
      <w:r>
        <w:t xml:space="preserve"> </w:t>
      </w:r>
      <w:proofErr w:type="spellStart"/>
      <w:r>
        <w:t>events</w:t>
      </w:r>
      <w:proofErr w:type="spellEnd"/>
      <w:r>
        <w:t xml:space="preserve">, </w:t>
      </w:r>
      <w:proofErr w:type="spellStart"/>
      <w:r>
        <w:t>experienced</w:t>
      </w:r>
      <w:proofErr w:type="spellEnd"/>
      <w:r>
        <w:t xml:space="preserve"> </w:t>
      </w:r>
      <w:proofErr w:type="spellStart"/>
      <w:r>
        <w:t>practitioners</w:t>
      </w:r>
      <w:proofErr w:type="spellEnd"/>
      <w:r>
        <w:t xml:space="preserve"> </w:t>
      </w:r>
      <w:proofErr w:type="spellStart"/>
      <w:r>
        <w:t>from</w:t>
      </w:r>
      <w:proofErr w:type="spellEnd"/>
      <w:r>
        <w:t xml:space="preserve"> </w:t>
      </w:r>
      <w:proofErr w:type="spellStart"/>
      <w:r>
        <w:t>both</w:t>
      </w:r>
      <w:proofErr w:type="spellEnd"/>
      <w:r>
        <w:t xml:space="preserve"> </w:t>
      </w:r>
      <w:proofErr w:type="spellStart"/>
      <w:r>
        <w:t>companies</w:t>
      </w:r>
      <w:proofErr w:type="spellEnd"/>
      <w:r>
        <w:t xml:space="preserve"> will </w:t>
      </w:r>
      <w:proofErr w:type="spellStart"/>
      <w:r>
        <w:t>provide</w:t>
      </w:r>
      <w:proofErr w:type="spellEnd"/>
      <w:r>
        <w:t xml:space="preserve"> </w:t>
      </w:r>
      <w:proofErr w:type="spellStart"/>
      <w:r>
        <w:t>information</w:t>
      </w:r>
      <w:proofErr w:type="spellEnd"/>
      <w:r>
        <w:t xml:space="preserve"> on </w:t>
      </w:r>
      <w:proofErr w:type="spellStart"/>
      <w:r>
        <w:t>new</w:t>
      </w:r>
      <w:proofErr w:type="spellEnd"/>
      <w:r>
        <w:t xml:space="preserve"> and </w:t>
      </w:r>
      <w:proofErr w:type="spellStart"/>
      <w:r>
        <w:t>established</w:t>
      </w:r>
      <w:proofErr w:type="spellEnd"/>
      <w:r>
        <w:t xml:space="preserve"> </w:t>
      </w:r>
      <w:proofErr w:type="spellStart"/>
      <w:r>
        <w:t>products</w:t>
      </w:r>
      <w:proofErr w:type="spellEnd"/>
      <w:r>
        <w:t xml:space="preserve"> such </w:t>
      </w:r>
      <w:proofErr w:type="spellStart"/>
      <w:r>
        <w:t>as</w:t>
      </w:r>
      <w:proofErr w:type="spellEnd"/>
      <w:r>
        <w:t xml:space="preserve"> 2.4 GHz </w:t>
      </w:r>
      <w:proofErr w:type="spellStart"/>
      <w:r>
        <w:t>radio</w:t>
      </w:r>
      <w:proofErr w:type="spellEnd"/>
      <w:r>
        <w:t xml:space="preserve"> </w:t>
      </w:r>
      <w:proofErr w:type="spellStart"/>
      <w:r>
        <w:t>modules</w:t>
      </w:r>
      <w:proofErr w:type="spellEnd"/>
      <w:r>
        <w:t xml:space="preserve"> and </w:t>
      </w:r>
      <w:proofErr w:type="spellStart"/>
      <w:r>
        <w:t>talk</w:t>
      </w:r>
      <w:proofErr w:type="spellEnd"/>
      <w:r>
        <w:t xml:space="preserve"> </w:t>
      </w:r>
      <w:proofErr w:type="spellStart"/>
      <w:r>
        <w:t>about</w:t>
      </w:r>
      <w:proofErr w:type="spellEnd"/>
      <w:r>
        <w:t xml:space="preserve"> </w:t>
      </w:r>
      <w:proofErr w:type="spellStart"/>
      <w:r>
        <w:t>combination</w:t>
      </w:r>
      <w:proofErr w:type="spellEnd"/>
      <w:r>
        <w:t xml:space="preserve"> </w:t>
      </w:r>
      <w:proofErr w:type="spellStart"/>
      <w:r>
        <w:t>options</w:t>
      </w:r>
      <w:proofErr w:type="spellEnd"/>
      <w:r>
        <w:t xml:space="preserve">, </w:t>
      </w:r>
      <w:proofErr w:type="spellStart"/>
      <w:r>
        <w:t>software</w:t>
      </w:r>
      <w:proofErr w:type="spellEnd"/>
      <w:r>
        <w:t xml:space="preserve"> </w:t>
      </w:r>
      <w:proofErr w:type="spellStart"/>
      <w:r>
        <w:t>strategies</w:t>
      </w:r>
      <w:proofErr w:type="spellEnd"/>
      <w:r>
        <w:t xml:space="preserve">, SDKs, </w:t>
      </w:r>
      <w:proofErr w:type="spellStart"/>
      <w:r>
        <w:t>hardware</w:t>
      </w:r>
      <w:proofErr w:type="spellEnd"/>
      <w:r>
        <w:t xml:space="preserve"> </w:t>
      </w:r>
      <w:proofErr w:type="spellStart"/>
      <w:r>
        <w:t>integration</w:t>
      </w:r>
      <w:proofErr w:type="spellEnd"/>
      <w:r>
        <w:t xml:space="preserve"> and </w:t>
      </w:r>
      <w:proofErr w:type="spellStart"/>
      <w:r>
        <w:t>certification</w:t>
      </w:r>
      <w:proofErr w:type="spellEnd"/>
      <w:r>
        <w:t xml:space="preserve">. </w:t>
      </w:r>
      <w:proofErr w:type="spellStart"/>
      <w:r>
        <w:t>Specific</w:t>
      </w:r>
      <w:proofErr w:type="spellEnd"/>
      <w:r>
        <w:t xml:space="preserve"> </w:t>
      </w:r>
      <w:proofErr w:type="spellStart"/>
      <w:r>
        <w:t>applications</w:t>
      </w:r>
      <w:proofErr w:type="spellEnd"/>
      <w:r>
        <w:t xml:space="preserve"> will also </w:t>
      </w:r>
      <w:proofErr w:type="spellStart"/>
      <w:r>
        <w:t>be</w:t>
      </w:r>
      <w:proofErr w:type="spellEnd"/>
      <w:r>
        <w:t xml:space="preserve"> </w:t>
      </w:r>
      <w:proofErr w:type="spellStart"/>
      <w:r>
        <w:t>considered</w:t>
      </w:r>
      <w:proofErr w:type="spellEnd"/>
      <w:r>
        <w:t xml:space="preserve">. These </w:t>
      </w:r>
      <w:proofErr w:type="spellStart"/>
      <w:r>
        <w:t>include</w:t>
      </w:r>
      <w:proofErr w:type="spellEnd"/>
      <w:r>
        <w:t xml:space="preserve"> </w:t>
      </w:r>
      <w:proofErr w:type="spellStart"/>
      <w:r>
        <w:t>topics</w:t>
      </w:r>
      <w:proofErr w:type="spellEnd"/>
      <w:r>
        <w:t xml:space="preserve"> such </w:t>
      </w:r>
      <w:proofErr w:type="spellStart"/>
      <w:r>
        <w:t>as</w:t>
      </w:r>
      <w:proofErr w:type="spellEnd"/>
      <w:r>
        <w:t xml:space="preserve"> </w:t>
      </w:r>
      <w:proofErr w:type="spellStart"/>
      <w:r>
        <w:t>home</w:t>
      </w:r>
      <w:proofErr w:type="spellEnd"/>
      <w:r>
        <w:t xml:space="preserve"> </w:t>
      </w:r>
      <w:proofErr w:type="spellStart"/>
      <w:r>
        <w:t>automation</w:t>
      </w:r>
      <w:proofErr w:type="spellEnd"/>
      <w:r>
        <w:t xml:space="preserve"> (Apple Home Kit, Thread, Matter - </w:t>
      </w:r>
      <w:proofErr w:type="spellStart"/>
      <w:r>
        <w:t>how</w:t>
      </w:r>
      <w:proofErr w:type="spellEnd"/>
      <w:r>
        <w:t xml:space="preserve"> </w:t>
      </w:r>
      <w:proofErr w:type="spellStart"/>
      <w:r>
        <w:t>wireless</w:t>
      </w:r>
      <w:proofErr w:type="spellEnd"/>
      <w:r>
        <w:t xml:space="preserve"> </w:t>
      </w:r>
      <w:proofErr w:type="spellStart"/>
      <w:r>
        <w:t>modules</w:t>
      </w:r>
      <w:proofErr w:type="spellEnd"/>
      <w:r>
        <w:t xml:space="preserve"> </w:t>
      </w:r>
      <w:proofErr w:type="spellStart"/>
      <w:r>
        <w:t>from</w:t>
      </w:r>
      <w:proofErr w:type="spellEnd"/>
      <w:r>
        <w:t xml:space="preserve"> Würth Elektronik </w:t>
      </w:r>
      <w:proofErr w:type="spellStart"/>
      <w:r>
        <w:t>can</w:t>
      </w:r>
      <w:proofErr w:type="spellEnd"/>
      <w:r>
        <w:t xml:space="preserve"> </w:t>
      </w:r>
      <w:proofErr w:type="spellStart"/>
      <w:r>
        <w:t>be</w:t>
      </w:r>
      <w:proofErr w:type="spellEnd"/>
      <w:r>
        <w:t xml:space="preserve"> </w:t>
      </w:r>
      <w:proofErr w:type="spellStart"/>
      <w:r>
        <w:t>used</w:t>
      </w:r>
      <w:proofErr w:type="spellEnd"/>
      <w:r>
        <w:t>).</w:t>
      </w:r>
    </w:p>
    <w:p w14:paraId="1C6D8903" w14:textId="77777777" w:rsidR="00564F39" w:rsidRDefault="00564F39" w:rsidP="00564F39">
      <w:pPr>
        <w:pStyle w:val="Lauftext"/>
      </w:pPr>
      <w:proofErr w:type="spellStart"/>
      <w:r>
        <w:t>Between</w:t>
      </w:r>
      <w:proofErr w:type="spellEnd"/>
      <w:r>
        <w:t xml:space="preserve"> </w:t>
      </w:r>
      <w:proofErr w:type="spellStart"/>
      <w:r>
        <w:t>presentations</w:t>
      </w:r>
      <w:proofErr w:type="spellEnd"/>
      <w:r>
        <w:t xml:space="preserve">, </w:t>
      </w:r>
      <w:proofErr w:type="spellStart"/>
      <w:r>
        <w:t>attendees</w:t>
      </w:r>
      <w:proofErr w:type="spellEnd"/>
      <w:r>
        <w:t xml:space="preserve"> will </w:t>
      </w:r>
      <w:proofErr w:type="spellStart"/>
      <w:r>
        <w:t>have</w:t>
      </w:r>
      <w:proofErr w:type="spellEnd"/>
      <w:r>
        <w:t xml:space="preserve"> </w:t>
      </w:r>
      <w:proofErr w:type="spellStart"/>
      <w:r>
        <w:t>ample</w:t>
      </w:r>
      <w:proofErr w:type="spellEnd"/>
      <w:r>
        <w:t xml:space="preserve"> </w:t>
      </w:r>
      <w:proofErr w:type="spellStart"/>
      <w:r>
        <w:t>opportunity</w:t>
      </w:r>
      <w:proofErr w:type="spellEnd"/>
      <w:r>
        <w:t xml:space="preserve"> </w:t>
      </w:r>
      <w:proofErr w:type="spellStart"/>
      <w:r>
        <w:t>to</w:t>
      </w:r>
      <w:proofErr w:type="spellEnd"/>
      <w:r>
        <w:t xml:space="preserve"> </w:t>
      </w:r>
      <w:proofErr w:type="spellStart"/>
      <w:r>
        <w:t>ask</w:t>
      </w:r>
      <w:proofErr w:type="spellEnd"/>
      <w:r>
        <w:t xml:space="preserve"> </w:t>
      </w:r>
      <w:proofErr w:type="spellStart"/>
      <w:r>
        <w:t>questions</w:t>
      </w:r>
      <w:proofErr w:type="spellEnd"/>
      <w:r>
        <w:t xml:space="preserve">, </w:t>
      </w:r>
      <w:proofErr w:type="spellStart"/>
      <w:r>
        <w:t>visit</w:t>
      </w:r>
      <w:proofErr w:type="spellEnd"/>
      <w:r>
        <w:t xml:space="preserve"> an </w:t>
      </w:r>
      <w:proofErr w:type="spellStart"/>
      <w:r>
        <w:t>exposition</w:t>
      </w:r>
      <w:proofErr w:type="spellEnd"/>
      <w:r>
        <w:t xml:space="preserve">, and </w:t>
      </w:r>
      <w:proofErr w:type="spellStart"/>
      <w:r>
        <w:t>engage</w:t>
      </w:r>
      <w:proofErr w:type="spellEnd"/>
      <w:r>
        <w:t xml:space="preserve"> in </w:t>
      </w:r>
      <w:proofErr w:type="spellStart"/>
      <w:r>
        <w:t>technical</w:t>
      </w:r>
      <w:proofErr w:type="spellEnd"/>
      <w:r>
        <w:t xml:space="preserve"> </w:t>
      </w:r>
      <w:proofErr w:type="spellStart"/>
      <w:r>
        <w:t>discussions</w:t>
      </w:r>
      <w:proofErr w:type="spellEnd"/>
      <w:r>
        <w:t xml:space="preserve"> </w:t>
      </w:r>
      <w:proofErr w:type="spellStart"/>
      <w:r>
        <w:t>with</w:t>
      </w:r>
      <w:proofErr w:type="spellEnd"/>
      <w:r>
        <w:t xml:space="preserve"> </w:t>
      </w:r>
      <w:proofErr w:type="spellStart"/>
      <w:r>
        <w:t>traveling</w:t>
      </w:r>
      <w:proofErr w:type="spellEnd"/>
      <w:r>
        <w:t xml:space="preserve"> </w:t>
      </w:r>
      <w:proofErr w:type="spellStart"/>
      <w:r>
        <w:t>experts</w:t>
      </w:r>
      <w:proofErr w:type="spellEnd"/>
      <w:r>
        <w:t xml:space="preserve">. </w:t>
      </w:r>
      <w:proofErr w:type="spellStart"/>
      <w:r>
        <w:t>Each</w:t>
      </w:r>
      <w:proofErr w:type="spellEnd"/>
      <w:r>
        <w:t xml:space="preserve"> </w:t>
      </w:r>
      <w:proofErr w:type="spellStart"/>
      <w:r>
        <w:t>seminar</w:t>
      </w:r>
      <w:proofErr w:type="spellEnd"/>
      <w:r>
        <w:t xml:space="preserve"> </w:t>
      </w:r>
      <w:proofErr w:type="spellStart"/>
      <w:r>
        <w:t>participant</w:t>
      </w:r>
      <w:proofErr w:type="spellEnd"/>
      <w:r>
        <w:t xml:space="preserve"> will </w:t>
      </w:r>
      <w:proofErr w:type="spellStart"/>
      <w:r>
        <w:t>receive</w:t>
      </w:r>
      <w:proofErr w:type="spellEnd"/>
      <w:r>
        <w:t xml:space="preserve"> a </w:t>
      </w:r>
      <w:proofErr w:type="spellStart"/>
      <w:r>
        <w:t>certificate</w:t>
      </w:r>
      <w:proofErr w:type="spellEnd"/>
      <w:r>
        <w:t xml:space="preserve"> and a </w:t>
      </w:r>
      <w:proofErr w:type="spellStart"/>
      <w:r>
        <w:t>gift</w:t>
      </w:r>
      <w:proofErr w:type="spellEnd"/>
      <w:r>
        <w:t xml:space="preserve"> upon </w:t>
      </w:r>
      <w:proofErr w:type="spellStart"/>
      <w:r>
        <w:t>completion</w:t>
      </w:r>
      <w:proofErr w:type="spellEnd"/>
      <w:r>
        <w:t xml:space="preserve"> </w:t>
      </w:r>
      <w:proofErr w:type="spellStart"/>
      <w:r>
        <w:t>of</w:t>
      </w:r>
      <w:proofErr w:type="spellEnd"/>
      <w:r>
        <w:t xml:space="preserve"> </w:t>
      </w:r>
      <w:proofErr w:type="spellStart"/>
      <w:r>
        <w:t>the</w:t>
      </w:r>
      <w:proofErr w:type="spellEnd"/>
      <w:r>
        <w:t xml:space="preserve"> </w:t>
      </w:r>
      <w:proofErr w:type="spellStart"/>
      <w:r>
        <w:t>event</w:t>
      </w:r>
      <w:proofErr w:type="spellEnd"/>
      <w:r>
        <w:t>.</w:t>
      </w:r>
    </w:p>
    <w:p w14:paraId="312E0199" w14:textId="77777777" w:rsidR="00564F39" w:rsidRDefault="00564F39" w:rsidP="00564F39">
      <w:pPr>
        <w:pStyle w:val="Lauftext"/>
      </w:pPr>
      <w:r>
        <w:t xml:space="preserve">As a technology </w:t>
      </w:r>
      <w:proofErr w:type="spellStart"/>
      <w:r>
        <w:t>enabler</w:t>
      </w:r>
      <w:proofErr w:type="spellEnd"/>
      <w:r>
        <w:t xml:space="preserve">, Würth Elektronik </w:t>
      </w:r>
      <w:proofErr w:type="spellStart"/>
      <w:r>
        <w:t>eiSos</w:t>
      </w:r>
      <w:proofErr w:type="spellEnd"/>
      <w:r>
        <w:t xml:space="preserve"> GmbH &amp; Co. KG </w:t>
      </w:r>
      <w:proofErr w:type="spellStart"/>
      <w:r>
        <w:t>addresses</w:t>
      </w:r>
      <w:proofErr w:type="spellEnd"/>
      <w:r>
        <w:t xml:space="preserve"> </w:t>
      </w:r>
      <w:proofErr w:type="spellStart"/>
      <w:r>
        <w:t>this</w:t>
      </w:r>
      <w:proofErr w:type="spellEnd"/>
      <w:r>
        <w:t xml:space="preserve"> </w:t>
      </w:r>
      <w:proofErr w:type="spellStart"/>
      <w:r>
        <w:t>seminar</w:t>
      </w:r>
      <w:proofErr w:type="spellEnd"/>
      <w:r>
        <w:t xml:space="preserve"> tour </w:t>
      </w:r>
      <w:proofErr w:type="spellStart"/>
      <w:r>
        <w:t>directly</w:t>
      </w:r>
      <w:proofErr w:type="spellEnd"/>
      <w:r>
        <w:t xml:space="preserve"> </w:t>
      </w:r>
      <w:proofErr w:type="spellStart"/>
      <w:r>
        <w:t>to</w:t>
      </w:r>
      <w:proofErr w:type="spellEnd"/>
      <w:r>
        <w:t xml:space="preserve"> </w:t>
      </w:r>
      <w:proofErr w:type="spellStart"/>
      <w:r>
        <w:t>developers</w:t>
      </w:r>
      <w:proofErr w:type="spellEnd"/>
      <w:r>
        <w:t xml:space="preserve"> </w:t>
      </w:r>
      <w:proofErr w:type="spellStart"/>
      <w:r>
        <w:t>who</w:t>
      </w:r>
      <w:proofErr w:type="spellEnd"/>
      <w:r>
        <w:t xml:space="preserve"> </w:t>
      </w:r>
      <w:proofErr w:type="spellStart"/>
      <w:r>
        <w:t>need</w:t>
      </w:r>
      <w:proofErr w:type="spellEnd"/>
      <w:r>
        <w:t xml:space="preserve"> first-hand </w:t>
      </w:r>
      <w:proofErr w:type="spellStart"/>
      <w:r>
        <w:t>information</w:t>
      </w:r>
      <w:proofErr w:type="spellEnd"/>
      <w:r>
        <w:t xml:space="preserve">. As </w:t>
      </w:r>
      <w:proofErr w:type="spellStart"/>
      <w:r>
        <w:t>usual</w:t>
      </w:r>
      <w:proofErr w:type="spellEnd"/>
      <w:r>
        <w:t xml:space="preserve">, all </w:t>
      </w:r>
      <w:proofErr w:type="spellStart"/>
      <w:r>
        <w:t>components</w:t>
      </w:r>
      <w:proofErr w:type="spellEnd"/>
      <w:r>
        <w:t xml:space="preserve"> </w:t>
      </w:r>
      <w:proofErr w:type="spellStart"/>
      <w:r>
        <w:t>presented</w:t>
      </w:r>
      <w:proofErr w:type="spellEnd"/>
      <w:r>
        <w:t xml:space="preserve"> at </w:t>
      </w:r>
      <w:proofErr w:type="spellStart"/>
      <w:r>
        <w:t>the</w:t>
      </w:r>
      <w:proofErr w:type="spellEnd"/>
      <w:r>
        <w:t xml:space="preserve"> </w:t>
      </w:r>
      <w:proofErr w:type="spellStart"/>
      <w:r>
        <w:t>seminars</w:t>
      </w:r>
      <w:proofErr w:type="spellEnd"/>
      <w:r>
        <w:t xml:space="preserve"> </w:t>
      </w:r>
      <w:proofErr w:type="spellStart"/>
      <w:r>
        <w:t>are</w:t>
      </w:r>
      <w:proofErr w:type="spellEnd"/>
      <w:r>
        <w:t xml:space="preserve"> </w:t>
      </w:r>
      <w:proofErr w:type="spellStart"/>
      <w:r>
        <w:t>immediately</w:t>
      </w:r>
      <w:proofErr w:type="spellEnd"/>
      <w:r>
        <w:t xml:space="preserve"> </w:t>
      </w:r>
      <w:proofErr w:type="spellStart"/>
      <w:r>
        <w:t>available</w:t>
      </w:r>
      <w:proofErr w:type="spellEnd"/>
      <w:r>
        <w:t xml:space="preserve"> </w:t>
      </w:r>
      <w:proofErr w:type="spellStart"/>
      <w:r>
        <w:t>from</w:t>
      </w:r>
      <w:proofErr w:type="spellEnd"/>
      <w:r>
        <w:t xml:space="preserve"> stock.</w:t>
      </w:r>
    </w:p>
    <w:p w14:paraId="4D000553" w14:textId="77777777" w:rsidR="00564F39" w:rsidRPr="00564F39" w:rsidRDefault="00564F39" w:rsidP="00564F39">
      <w:pPr>
        <w:pStyle w:val="Lauftext"/>
        <w:rPr>
          <w:b/>
          <w:bCs/>
        </w:rPr>
      </w:pPr>
      <w:r w:rsidRPr="00564F39">
        <w:rPr>
          <w:b/>
          <w:bCs/>
        </w:rPr>
        <w:t xml:space="preserve">Registration </w:t>
      </w:r>
      <w:proofErr w:type="spellStart"/>
      <w:r w:rsidRPr="00564F39">
        <w:rPr>
          <w:b/>
          <w:bCs/>
        </w:rPr>
        <w:t>deadline</w:t>
      </w:r>
      <w:proofErr w:type="spellEnd"/>
      <w:r w:rsidRPr="00564F39">
        <w:rPr>
          <w:b/>
          <w:bCs/>
        </w:rPr>
        <w:t xml:space="preserve"> </w:t>
      </w:r>
      <w:proofErr w:type="spellStart"/>
      <w:r w:rsidRPr="00564F39">
        <w:rPr>
          <w:b/>
          <w:bCs/>
        </w:rPr>
        <w:t>for</w:t>
      </w:r>
      <w:proofErr w:type="spellEnd"/>
      <w:r w:rsidRPr="00564F39">
        <w:rPr>
          <w:b/>
          <w:bCs/>
        </w:rPr>
        <w:t xml:space="preserve"> all </w:t>
      </w:r>
      <w:proofErr w:type="spellStart"/>
      <w:r w:rsidRPr="00564F39">
        <w:rPr>
          <w:b/>
          <w:bCs/>
        </w:rPr>
        <w:t>seminars</w:t>
      </w:r>
      <w:proofErr w:type="spellEnd"/>
      <w:r w:rsidRPr="00564F39">
        <w:rPr>
          <w:b/>
          <w:bCs/>
        </w:rPr>
        <w:t xml:space="preserve"> </w:t>
      </w:r>
      <w:proofErr w:type="spellStart"/>
      <w:r w:rsidRPr="00564F39">
        <w:rPr>
          <w:b/>
          <w:bCs/>
        </w:rPr>
        <w:t>is</w:t>
      </w:r>
      <w:proofErr w:type="spellEnd"/>
      <w:r w:rsidRPr="00564F39">
        <w:rPr>
          <w:b/>
          <w:bCs/>
        </w:rPr>
        <w:t xml:space="preserve"> September 15, 2022.</w:t>
      </w:r>
    </w:p>
    <w:p w14:paraId="77B136B0" w14:textId="77777777" w:rsidR="00564F39" w:rsidRDefault="00564F39" w:rsidP="00564F39">
      <w:pPr>
        <w:pStyle w:val="Lauftext"/>
      </w:pPr>
      <w:proofErr w:type="spellStart"/>
      <w:r>
        <w:t>For</w:t>
      </w:r>
      <w:proofErr w:type="spellEnd"/>
      <w:r>
        <w:t xml:space="preserve"> </w:t>
      </w:r>
      <w:proofErr w:type="spellStart"/>
      <w:r>
        <w:t>more</w:t>
      </w:r>
      <w:proofErr w:type="spellEnd"/>
      <w:r>
        <w:t xml:space="preserve"> </w:t>
      </w:r>
      <w:proofErr w:type="spellStart"/>
      <w:r>
        <w:t>information</w:t>
      </w:r>
      <w:proofErr w:type="spellEnd"/>
      <w:r>
        <w:t xml:space="preserve">, a </w:t>
      </w:r>
      <w:proofErr w:type="spellStart"/>
      <w:r>
        <w:t>detailed</w:t>
      </w:r>
      <w:proofErr w:type="spellEnd"/>
      <w:r>
        <w:t xml:space="preserve"> </w:t>
      </w:r>
      <w:proofErr w:type="spellStart"/>
      <w:r>
        <w:t>agenda</w:t>
      </w:r>
      <w:proofErr w:type="spellEnd"/>
      <w:r>
        <w:t xml:space="preserve"> and a link </w:t>
      </w:r>
      <w:proofErr w:type="spellStart"/>
      <w:r>
        <w:t>to</w:t>
      </w:r>
      <w:proofErr w:type="spellEnd"/>
      <w:r>
        <w:t xml:space="preserve"> </w:t>
      </w:r>
      <w:proofErr w:type="spellStart"/>
      <w:r>
        <w:t>register</w:t>
      </w:r>
      <w:proofErr w:type="spellEnd"/>
      <w:r>
        <w:t xml:space="preserve">, </w:t>
      </w:r>
      <w:proofErr w:type="spellStart"/>
      <w:r>
        <w:t>please</w:t>
      </w:r>
      <w:proofErr w:type="spellEnd"/>
      <w:r>
        <w:t xml:space="preserve"> </w:t>
      </w:r>
      <w:proofErr w:type="spellStart"/>
      <w:r>
        <w:t>visit</w:t>
      </w:r>
      <w:proofErr w:type="spellEnd"/>
      <w:r>
        <w:t>:</w:t>
      </w:r>
    </w:p>
    <w:p w14:paraId="17E8F176" w14:textId="5045B696" w:rsidR="001E1032" w:rsidRDefault="00250728" w:rsidP="00564F39">
      <w:pPr>
        <w:pStyle w:val="Lauftext"/>
      </w:pPr>
      <w:hyperlink r:id="rId8" w:history="1">
        <w:r w:rsidR="00564F39" w:rsidRPr="00166ADC">
          <w:rPr>
            <w:rStyle w:val="Hyperlink"/>
          </w:rPr>
          <w:t>www.we-online.de/seminars</w:t>
        </w:r>
      </w:hyperlink>
    </w:p>
    <w:p w14:paraId="2896B081" w14:textId="77777777" w:rsidR="003C707D" w:rsidRPr="003C707D" w:rsidRDefault="00250728" w:rsidP="003C707D">
      <w:pPr>
        <w:rPr>
          <w:rFonts w:ascii="Arial" w:hAnsi="Arial" w:cs="Arial"/>
          <w:color w:val="000000"/>
          <w:sz w:val="20"/>
          <w:szCs w:val="20"/>
        </w:rPr>
      </w:pPr>
      <w:hyperlink r:id="rId9" w:history="1">
        <w:r w:rsidR="003C707D" w:rsidRPr="003C707D">
          <w:rPr>
            <w:rStyle w:val="Hyperlink"/>
            <w:rFonts w:ascii="Arial" w:hAnsi="Arial" w:cs="Arial"/>
            <w:sz w:val="20"/>
            <w:szCs w:val="20"/>
          </w:rPr>
          <w:t>www.we-online.de/seminarregistration</w:t>
        </w:r>
      </w:hyperlink>
    </w:p>
    <w:p w14:paraId="625A2BD0" w14:textId="77777777" w:rsidR="00564F39" w:rsidRDefault="00564F39">
      <w:pPr>
        <w:spacing w:after="120" w:line="280" w:lineRule="exact"/>
        <w:rPr>
          <w:rFonts w:ascii="Arial" w:hAnsi="Arial" w:cs="Arial"/>
          <w:bCs/>
          <w:sz w:val="18"/>
          <w:szCs w:val="18"/>
        </w:rPr>
      </w:pPr>
    </w:p>
    <w:p w14:paraId="41CC8FE9" w14:textId="124F3BED" w:rsidR="00250728" w:rsidRDefault="00250728">
      <w:pPr>
        <w:rPr>
          <w:rFonts w:ascii="Arial" w:hAnsi="Arial" w:cs="Arial"/>
          <w:sz w:val="20"/>
          <w:szCs w:val="20"/>
        </w:rPr>
      </w:pPr>
      <w:r>
        <w:rPr>
          <w:rFonts w:ascii="Arial" w:hAnsi="Arial"/>
          <w:b/>
          <w:bCs/>
        </w:rPr>
        <w:br w:type="page"/>
      </w:r>
    </w:p>
    <w:p w14:paraId="04BABA5C" w14:textId="77777777" w:rsidR="00250728" w:rsidRDefault="00250728" w:rsidP="00250728">
      <w:pPr>
        <w:pStyle w:val="Textkrper"/>
        <w:spacing w:before="120" w:after="120" w:line="260" w:lineRule="exact"/>
        <w:jc w:val="both"/>
        <w:rPr>
          <w:rFonts w:ascii="Arial" w:hAnsi="Arial"/>
          <w:b w:val="0"/>
          <w:bCs w:val="0"/>
        </w:rPr>
      </w:pPr>
    </w:p>
    <w:p w14:paraId="5FB9AB58" w14:textId="77777777" w:rsidR="00250728" w:rsidRDefault="00250728" w:rsidP="00250728">
      <w:pPr>
        <w:pStyle w:val="PITextkrper"/>
        <w:pBdr>
          <w:top w:val="single" w:sz="4" w:space="1" w:color="auto"/>
        </w:pBdr>
        <w:spacing w:before="240"/>
        <w:rPr>
          <w:b/>
          <w:sz w:val="18"/>
          <w:szCs w:val="18"/>
          <w:lang w:val="de-DE"/>
        </w:rPr>
      </w:pPr>
    </w:p>
    <w:p w14:paraId="70EF36AB" w14:textId="77777777" w:rsidR="00250728" w:rsidRDefault="00250728" w:rsidP="00250728">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241126F3" w14:textId="77777777" w:rsidR="00250728" w:rsidRDefault="00250728" w:rsidP="00250728">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10"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D1ECB" w14:paraId="1B75613A" w14:textId="77777777">
        <w:trPr>
          <w:trHeight w:val="1701"/>
        </w:trPr>
        <w:tc>
          <w:tcPr>
            <w:tcW w:w="3510" w:type="dxa"/>
          </w:tcPr>
          <w:p w14:paraId="7D119A95" w14:textId="1F6497CE" w:rsidR="003A546B" w:rsidRDefault="00367939" w:rsidP="00564F39">
            <w:pPr>
              <w:pStyle w:val="txt"/>
              <w:rPr>
                <w:bCs/>
                <w:sz w:val="16"/>
                <w:szCs w:val="16"/>
              </w:rPr>
            </w:pPr>
            <w:r>
              <w:rPr>
                <w:b/>
              </w:rPr>
              <w:br/>
            </w:r>
            <w:r w:rsidR="00B23179">
              <w:rPr>
                <w:noProof/>
              </w:rPr>
              <w:drawing>
                <wp:inline distT="0" distB="0" distL="0" distR="0" wp14:anchorId="7B95BB25" wp14:editId="0009A693">
                  <wp:extent cx="2139950" cy="1426845"/>
                  <wp:effectExtent l="0" t="0" r="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6845"/>
                          </a:xfrm>
                          <a:prstGeom prst="rect">
                            <a:avLst/>
                          </a:prstGeom>
                          <a:noFill/>
                          <a:ln>
                            <a:noFill/>
                          </a:ln>
                        </pic:spPr>
                      </pic:pic>
                    </a:graphicData>
                  </a:graphic>
                </wp:inline>
              </w:drawing>
            </w:r>
            <w:r>
              <w:rPr>
                <w:b/>
                <w:bCs/>
                <w:sz w:val="18"/>
              </w:rPr>
              <w:br/>
            </w:r>
            <w:r w:rsidR="003A546B">
              <w:rPr>
                <w:bCs/>
                <w:sz w:val="16"/>
                <w:szCs w:val="16"/>
              </w:rPr>
              <w:t xml:space="preserve">Image source: </w:t>
            </w:r>
            <w:r w:rsidR="003A546B" w:rsidRPr="007F3AFB">
              <w:rPr>
                <w:bCs/>
                <w:sz w:val="16"/>
                <w:szCs w:val="16"/>
              </w:rPr>
              <w:t>Adobe Stock/</w:t>
            </w:r>
            <w:proofErr w:type="spellStart"/>
            <w:r w:rsidR="003A546B" w:rsidRPr="007F3AFB">
              <w:rPr>
                <w:bCs/>
                <w:sz w:val="16"/>
                <w:szCs w:val="16"/>
              </w:rPr>
              <w:t>pressmaster</w:t>
            </w:r>
            <w:proofErr w:type="spellEnd"/>
            <w:r w:rsidR="003A546B" w:rsidRPr="007F3AFB">
              <w:rPr>
                <w:bCs/>
                <w:sz w:val="16"/>
                <w:szCs w:val="16"/>
              </w:rPr>
              <w:t xml:space="preserve"> – stock.adobe.com</w:t>
            </w:r>
          </w:p>
          <w:p w14:paraId="1AA3DD81" w14:textId="4F1CB310" w:rsidR="00564F39" w:rsidRDefault="00564F39" w:rsidP="003A546B">
            <w:pPr>
              <w:pStyle w:val="txt"/>
              <w:rPr>
                <w:b/>
                <w:bCs/>
                <w:sz w:val="18"/>
                <w:szCs w:val="18"/>
              </w:rPr>
            </w:pPr>
            <w:proofErr w:type="spellStart"/>
            <w:r w:rsidRPr="00564F39">
              <w:rPr>
                <w:b/>
                <w:sz w:val="18"/>
                <w:szCs w:val="18"/>
              </w:rPr>
              <w:t>Wirelessly</w:t>
            </w:r>
            <w:proofErr w:type="spellEnd"/>
            <w:r w:rsidRPr="00564F39">
              <w:rPr>
                <w:b/>
                <w:sz w:val="18"/>
                <w:szCs w:val="18"/>
              </w:rPr>
              <w:t xml:space="preserve"> </w:t>
            </w:r>
            <w:proofErr w:type="spellStart"/>
            <w:r w:rsidRPr="00564F39">
              <w:rPr>
                <w:b/>
                <w:sz w:val="18"/>
                <w:szCs w:val="18"/>
              </w:rPr>
              <w:t>connected</w:t>
            </w:r>
            <w:proofErr w:type="spellEnd"/>
            <w:r w:rsidRPr="00564F39">
              <w:rPr>
                <w:b/>
                <w:sz w:val="18"/>
                <w:szCs w:val="18"/>
              </w:rPr>
              <w:t xml:space="preserve"> at </w:t>
            </w:r>
            <w:proofErr w:type="spellStart"/>
            <w:r w:rsidRPr="00564F39">
              <w:rPr>
                <w:b/>
                <w:sz w:val="18"/>
                <w:szCs w:val="18"/>
              </w:rPr>
              <w:t>any</w:t>
            </w:r>
            <w:proofErr w:type="spellEnd"/>
            <w:r w:rsidRPr="00564F39">
              <w:rPr>
                <w:b/>
                <w:sz w:val="18"/>
                <w:szCs w:val="18"/>
              </w:rPr>
              <w:t xml:space="preserve"> </w:t>
            </w:r>
            <w:proofErr w:type="spellStart"/>
            <w:r w:rsidRPr="00564F39">
              <w:rPr>
                <w:b/>
                <w:sz w:val="18"/>
                <w:szCs w:val="18"/>
              </w:rPr>
              <w:t>location</w:t>
            </w:r>
            <w:proofErr w:type="spellEnd"/>
            <w:r w:rsidRPr="00564F39">
              <w:rPr>
                <w:b/>
                <w:sz w:val="18"/>
                <w:szCs w:val="18"/>
              </w:rPr>
              <w:t xml:space="preserve">: </w:t>
            </w:r>
            <w:proofErr w:type="spellStart"/>
            <w:r w:rsidRPr="00564F39">
              <w:rPr>
                <w:b/>
                <w:sz w:val="18"/>
                <w:szCs w:val="18"/>
              </w:rPr>
              <w:t>With</w:t>
            </w:r>
            <w:proofErr w:type="spellEnd"/>
            <w:r w:rsidRPr="00564F39">
              <w:rPr>
                <w:b/>
                <w:sz w:val="18"/>
                <w:szCs w:val="18"/>
              </w:rPr>
              <w:t xml:space="preserve"> </w:t>
            </w:r>
            <w:proofErr w:type="spellStart"/>
            <w:r w:rsidRPr="00564F39">
              <w:rPr>
                <w:b/>
                <w:sz w:val="18"/>
                <w:szCs w:val="18"/>
              </w:rPr>
              <w:t>the</w:t>
            </w:r>
            <w:proofErr w:type="spellEnd"/>
            <w:r w:rsidRPr="00564F39">
              <w:rPr>
                <w:b/>
                <w:sz w:val="18"/>
                <w:szCs w:val="18"/>
              </w:rPr>
              <w:t xml:space="preserve"> </w:t>
            </w:r>
            <w:proofErr w:type="spellStart"/>
            <w:r w:rsidRPr="00564F39">
              <w:rPr>
                <w:b/>
                <w:sz w:val="18"/>
                <w:szCs w:val="18"/>
              </w:rPr>
              <w:t>wireless</w:t>
            </w:r>
            <w:proofErr w:type="spellEnd"/>
            <w:r w:rsidRPr="00564F39">
              <w:rPr>
                <w:b/>
                <w:sz w:val="18"/>
                <w:szCs w:val="18"/>
              </w:rPr>
              <w:t xml:space="preserve"> </w:t>
            </w:r>
            <w:proofErr w:type="spellStart"/>
            <w:r w:rsidRPr="00564F39">
              <w:rPr>
                <w:b/>
                <w:sz w:val="18"/>
                <w:szCs w:val="18"/>
              </w:rPr>
              <w:t>practical</w:t>
            </w:r>
            <w:proofErr w:type="spellEnd"/>
            <w:r w:rsidRPr="00564F39">
              <w:rPr>
                <w:b/>
                <w:sz w:val="18"/>
                <w:szCs w:val="18"/>
              </w:rPr>
              <w:t xml:space="preserve"> </w:t>
            </w:r>
            <w:proofErr w:type="spellStart"/>
            <w:r w:rsidRPr="00564F39">
              <w:rPr>
                <w:b/>
                <w:sz w:val="18"/>
                <w:szCs w:val="18"/>
              </w:rPr>
              <w:t>seminars</w:t>
            </w:r>
            <w:proofErr w:type="spellEnd"/>
            <w:r w:rsidRPr="00564F39">
              <w:rPr>
                <w:b/>
                <w:sz w:val="18"/>
                <w:szCs w:val="18"/>
              </w:rPr>
              <w:t xml:space="preserve">, Würth Elektronik </w:t>
            </w:r>
            <w:proofErr w:type="spellStart"/>
            <w:r w:rsidRPr="00564F39">
              <w:rPr>
                <w:b/>
                <w:sz w:val="18"/>
                <w:szCs w:val="18"/>
              </w:rPr>
              <w:t>offers</w:t>
            </w:r>
            <w:proofErr w:type="spellEnd"/>
            <w:r w:rsidRPr="00564F39">
              <w:rPr>
                <w:b/>
                <w:sz w:val="18"/>
                <w:szCs w:val="18"/>
              </w:rPr>
              <w:t xml:space="preserve"> first-hand </w:t>
            </w:r>
            <w:proofErr w:type="spellStart"/>
            <w:r w:rsidRPr="00564F39">
              <w:rPr>
                <w:b/>
                <w:sz w:val="18"/>
                <w:szCs w:val="18"/>
              </w:rPr>
              <w:t>information</w:t>
            </w:r>
            <w:proofErr w:type="spellEnd"/>
            <w:r w:rsidRPr="00564F39">
              <w:rPr>
                <w:b/>
                <w:sz w:val="18"/>
                <w:szCs w:val="18"/>
              </w:rPr>
              <w:t>.</w:t>
            </w:r>
            <w:r w:rsidR="003A546B">
              <w:rPr>
                <w:b/>
                <w:sz w:val="18"/>
                <w:szCs w:val="18"/>
              </w:rPr>
              <w:br/>
            </w:r>
          </w:p>
        </w:tc>
      </w:tr>
    </w:tbl>
    <w:p w14:paraId="22EA529E" w14:textId="77777777" w:rsidR="003A546B" w:rsidRPr="003A78AD" w:rsidRDefault="003A546B" w:rsidP="003A546B">
      <w:pPr>
        <w:pStyle w:val="Textkrper"/>
        <w:spacing w:before="120" w:after="120" w:line="260" w:lineRule="exact"/>
        <w:jc w:val="both"/>
        <w:rPr>
          <w:rFonts w:ascii="Arial" w:hAnsi="Arial"/>
          <w:b w:val="0"/>
          <w:bCs w:val="0"/>
          <w:lang w:val="en-US"/>
        </w:rPr>
      </w:pPr>
    </w:p>
    <w:p w14:paraId="12703E49" w14:textId="77777777" w:rsidR="003A546B" w:rsidRPr="003A78AD" w:rsidRDefault="003A546B" w:rsidP="003A546B">
      <w:pPr>
        <w:pStyle w:val="PITextkrper"/>
        <w:pBdr>
          <w:top w:val="single" w:sz="4" w:space="1" w:color="auto"/>
        </w:pBdr>
        <w:spacing w:before="240"/>
        <w:rPr>
          <w:b/>
          <w:sz w:val="18"/>
          <w:szCs w:val="18"/>
          <w:lang w:val="en-US"/>
        </w:rPr>
      </w:pPr>
    </w:p>
    <w:p w14:paraId="7712238C" w14:textId="77777777" w:rsidR="003A546B" w:rsidRPr="00706DF8" w:rsidRDefault="003A546B" w:rsidP="003A546B">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0DEAB86F" w14:textId="77777777" w:rsidR="003A546B" w:rsidRPr="00E51AEA" w:rsidRDefault="003A546B" w:rsidP="003A546B">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00B2367F" w14:textId="77777777" w:rsidR="003A546B" w:rsidRPr="00E51AEA" w:rsidRDefault="003A546B" w:rsidP="003A546B">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4FE15424" w14:textId="77777777" w:rsidR="003A546B" w:rsidRPr="00E51AEA" w:rsidRDefault="003A546B" w:rsidP="003A546B">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265D727" w14:textId="77777777" w:rsidR="003A546B" w:rsidRPr="004726FD" w:rsidRDefault="003A546B" w:rsidP="003A546B">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67FBAB96" w14:textId="77777777" w:rsidR="003A546B" w:rsidRPr="004726FD" w:rsidRDefault="003A546B" w:rsidP="003A546B">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082910BB" w14:textId="77777777" w:rsidR="00250728" w:rsidRDefault="00250728" w:rsidP="003A546B">
      <w:pPr>
        <w:pStyle w:val="Textkrper"/>
        <w:spacing w:before="120" w:after="120" w:line="276" w:lineRule="auto"/>
        <w:rPr>
          <w:rFonts w:ascii="Arial" w:hAnsi="Arial"/>
          <w:lang w:val="en-US"/>
        </w:rPr>
      </w:pPr>
    </w:p>
    <w:p w14:paraId="2C8E13C5" w14:textId="77777777" w:rsidR="00250728" w:rsidRDefault="00250728" w:rsidP="003A546B">
      <w:pPr>
        <w:pStyle w:val="Textkrper"/>
        <w:spacing w:before="120" w:after="120" w:line="276" w:lineRule="auto"/>
        <w:rPr>
          <w:rFonts w:ascii="Arial" w:hAnsi="Arial"/>
          <w:lang w:val="en-US"/>
        </w:rPr>
      </w:pPr>
    </w:p>
    <w:p w14:paraId="3CF29114" w14:textId="2A7383A5" w:rsidR="003A546B" w:rsidRPr="004726FD" w:rsidRDefault="003A546B" w:rsidP="003A546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5BB34D16" w14:textId="77777777" w:rsidR="003A546B" w:rsidRPr="00E0215F" w:rsidRDefault="003A546B" w:rsidP="003A546B">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A546B" w:rsidRPr="00625C04" w14:paraId="3896B876" w14:textId="77777777" w:rsidTr="00271672">
        <w:tc>
          <w:tcPr>
            <w:tcW w:w="3902" w:type="dxa"/>
            <w:shd w:val="clear" w:color="auto" w:fill="auto"/>
            <w:hideMark/>
          </w:tcPr>
          <w:p w14:paraId="67F41234" w14:textId="77777777" w:rsidR="003A546B" w:rsidRPr="00D96A9A" w:rsidRDefault="003A546B" w:rsidP="00271672">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196B44C3" w14:textId="77777777" w:rsidR="003A546B" w:rsidRPr="00D96A9A" w:rsidRDefault="003A546B" w:rsidP="00271672">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4339A795" w14:textId="77777777" w:rsidR="003A546B" w:rsidRPr="00E0215F" w:rsidRDefault="003A546B" w:rsidP="00271672">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15DEE88E" w14:textId="77777777" w:rsidR="003A546B" w:rsidRPr="00625C04" w:rsidRDefault="003A546B" w:rsidP="00271672">
            <w:pPr>
              <w:spacing w:before="120" w:after="120" w:line="276" w:lineRule="auto"/>
              <w:rPr>
                <w:rFonts w:ascii="Arial" w:hAnsi="Arial" w:cs="Arial"/>
                <w:bCs/>
                <w:sz w:val="20"/>
              </w:rPr>
            </w:pPr>
            <w:r>
              <w:rPr>
                <w:rFonts w:ascii="Arial" w:hAnsi="Arial"/>
                <w:bCs/>
                <w:sz w:val="20"/>
              </w:rPr>
              <w:t>www.we-online.com</w:t>
            </w:r>
          </w:p>
          <w:p w14:paraId="238C58DE" w14:textId="77777777" w:rsidR="003A546B" w:rsidRPr="00625C04" w:rsidRDefault="003A546B" w:rsidP="00271672">
            <w:pPr>
              <w:spacing w:before="120" w:after="120" w:line="276" w:lineRule="auto"/>
              <w:rPr>
                <w:rFonts w:ascii="Arial" w:hAnsi="Arial" w:cs="Arial"/>
                <w:bCs/>
                <w:sz w:val="20"/>
              </w:rPr>
            </w:pPr>
          </w:p>
        </w:tc>
        <w:tc>
          <w:tcPr>
            <w:tcW w:w="3193" w:type="dxa"/>
            <w:shd w:val="clear" w:color="auto" w:fill="auto"/>
            <w:hideMark/>
          </w:tcPr>
          <w:p w14:paraId="5A3A08D9" w14:textId="77777777" w:rsidR="003A546B" w:rsidRPr="00E0215F" w:rsidRDefault="003A546B" w:rsidP="00271672">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7F72629E" w14:textId="77777777" w:rsidR="003A546B" w:rsidRPr="00E0215F" w:rsidRDefault="003A546B" w:rsidP="00271672">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623E35EA" w14:textId="77777777" w:rsidR="003A546B" w:rsidRPr="00625C04" w:rsidRDefault="003A546B" w:rsidP="00271672">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07A74F37" w14:textId="77777777" w:rsidR="003A546B" w:rsidRPr="00625C04" w:rsidRDefault="003A546B" w:rsidP="00271672">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92F6BA6" w14:textId="77777777" w:rsidR="003A546B" w:rsidRPr="00E0215F" w:rsidRDefault="003A546B" w:rsidP="003A546B">
      <w:pPr>
        <w:pStyle w:val="Textkrper"/>
        <w:spacing w:before="120" w:after="120" w:line="276" w:lineRule="auto"/>
        <w:rPr>
          <w:lang w:val="en-US"/>
        </w:rPr>
      </w:pPr>
    </w:p>
    <w:p w14:paraId="13ABDCF5" w14:textId="77777777" w:rsidR="003A546B" w:rsidRDefault="003A546B">
      <w:pPr>
        <w:pStyle w:val="PITextkrper"/>
        <w:rPr>
          <w:b/>
          <w:bCs/>
          <w:sz w:val="18"/>
          <w:szCs w:val="18"/>
          <w:lang w:val="de-DE"/>
        </w:rPr>
      </w:pPr>
    </w:p>
    <w:sectPr w:rsidR="003A546B" w:rsidSect="001E1032">
      <w:headerReference w:type="default" r:id="rId12"/>
      <w:footerReference w:type="default" r:id="rId13"/>
      <w:pgSz w:w="11906" w:h="16838" w:code="9"/>
      <w:pgMar w:top="1985" w:right="3402" w:bottom="1440" w:left="1418"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7D64" w14:textId="77777777" w:rsidR="009D1ECB" w:rsidRDefault="00367939">
      <w:r>
        <w:separator/>
      </w:r>
    </w:p>
  </w:endnote>
  <w:endnote w:type="continuationSeparator" w:id="0">
    <w:p w14:paraId="267C0017" w14:textId="77777777" w:rsidR="009D1ECB" w:rsidRDefault="0036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175B" w14:textId="4E43B279" w:rsidR="009D1ECB" w:rsidRDefault="0036793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C707D">
      <w:rPr>
        <w:rFonts w:ascii="Arial" w:hAnsi="Arial" w:cs="Arial"/>
        <w:noProof/>
        <w:snapToGrid w:val="0"/>
        <w:sz w:val="16"/>
        <w:szCs w:val="16"/>
      </w:rPr>
      <w:t>WTH1PI1114</w:t>
    </w:r>
    <w:r w:rsidR="003A546B">
      <w:rPr>
        <w:rFonts w:ascii="Arial" w:hAnsi="Arial" w:cs="Arial"/>
        <w:noProof/>
        <w:snapToGrid w:val="0"/>
        <w:sz w:val="16"/>
        <w:szCs w:val="16"/>
      </w:rPr>
      <w:t>_en</w:t>
    </w:r>
    <w:r w:rsidR="003C707D">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4DF5" w14:textId="77777777" w:rsidR="009D1ECB" w:rsidRDefault="00367939">
      <w:r>
        <w:separator/>
      </w:r>
    </w:p>
  </w:footnote>
  <w:footnote w:type="continuationSeparator" w:id="0">
    <w:p w14:paraId="12B295B1" w14:textId="77777777" w:rsidR="009D1ECB" w:rsidRDefault="0036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355A" w14:textId="1045E0B1" w:rsidR="009D1ECB" w:rsidRDefault="001E1032">
    <w:pPr>
      <w:pStyle w:val="Kopfzeile"/>
      <w:tabs>
        <w:tab w:val="clear" w:pos="9072"/>
        <w:tab w:val="right" w:pos="9498"/>
      </w:tabs>
    </w:pPr>
    <w:r>
      <w:rPr>
        <w:noProof/>
      </w:rPr>
      <w:drawing>
        <wp:anchor distT="0" distB="0" distL="114300" distR="114300" simplePos="0" relativeHeight="251658752" behindDoc="0" locked="0" layoutInCell="1" allowOverlap="1" wp14:anchorId="1D01E815" wp14:editId="00B11FFA">
          <wp:simplePos x="0" y="0"/>
          <wp:positionH relativeFrom="column">
            <wp:posOffset>-14605</wp:posOffset>
          </wp:positionH>
          <wp:positionV relativeFrom="paragraph">
            <wp:posOffset>259080</wp:posOffset>
          </wp:positionV>
          <wp:extent cx="2174400" cy="579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367939">
      <w:rPr>
        <w:noProof/>
      </w:rPr>
      <w:drawing>
        <wp:anchor distT="0" distB="0" distL="114300" distR="114300" simplePos="0" relativeHeight="251657728" behindDoc="1" locked="0" layoutInCell="0" allowOverlap="1" wp14:anchorId="1A17DECA" wp14:editId="76B0BCA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53335"/>
    <w:multiLevelType w:val="hybridMultilevel"/>
    <w:tmpl w:val="6CEE668A"/>
    <w:lvl w:ilvl="0" w:tplc="4AB8C9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3D6466"/>
    <w:multiLevelType w:val="hybridMultilevel"/>
    <w:tmpl w:val="E3222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173526">
    <w:abstractNumId w:val="2"/>
  </w:num>
  <w:num w:numId="2" w16cid:durableId="1119375307">
    <w:abstractNumId w:val="1"/>
  </w:num>
  <w:num w:numId="3" w16cid:durableId="46636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ECB"/>
    <w:rsid w:val="000E565D"/>
    <w:rsid w:val="001E1032"/>
    <w:rsid w:val="002020C0"/>
    <w:rsid w:val="002242AB"/>
    <w:rsid w:val="00250728"/>
    <w:rsid w:val="00367939"/>
    <w:rsid w:val="003A546B"/>
    <w:rsid w:val="003C707D"/>
    <w:rsid w:val="00487DF9"/>
    <w:rsid w:val="004A1CFC"/>
    <w:rsid w:val="00564F39"/>
    <w:rsid w:val="00584CDD"/>
    <w:rsid w:val="0059581A"/>
    <w:rsid w:val="006A391E"/>
    <w:rsid w:val="008B7B55"/>
    <w:rsid w:val="009D1ECB"/>
    <w:rsid w:val="009F308C"/>
    <w:rsid w:val="00A24A75"/>
    <w:rsid w:val="00B23179"/>
    <w:rsid w:val="00C256FA"/>
    <w:rsid w:val="00CA3EC6"/>
    <w:rsid w:val="00D32695"/>
    <w:rsid w:val="00DB4151"/>
    <w:rsid w:val="00DC6D44"/>
    <w:rsid w:val="00F4136B"/>
    <w:rsid w:val="00FA449D"/>
    <w:rsid w:val="00FC5F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E858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customStyle="1" w:styleId="Zwiti">
    <w:name w:val="__Zwiti"/>
    <w:basedOn w:val="Textkrper"/>
    <w:qFormat/>
    <w:pPr>
      <w:spacing w:before="120" w:after="120" w:line="260" w:lineRule="exact"/>
      <w:jc w:val="both"/>
    </w:pPr>
    <w:rPr>
      <w:rFonts w:ascii="Arial" w:hAnsi="Arial"/>
      <w:bCs w:val="0"/>
    </w:rPr>
  </w:style>
  <w:style w:type="paragraph" w:customStyle="1" w:styleId="Lauftext">
    <w:name w:val="__Lauftext"/>
    <w:basedOn w:val="Textkrper"/>
    <w:qFormat/>
    <w:pPr>
      <w:spacing w:before="120" w:after="120" w:line="260" w:lineRule="exact"/>
      <w:jc w:val="both"/>
    </w:pPr>
    <w:rPr>
      <w:rFonts w:ascii="Arial" w:hAnsi="Arial"/>
      <w:b w:val="0"/>
      <w:bCs w:val="0"/>
    </w:rPr>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3C7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665524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60816656">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15821411">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931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semina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de/seminarregistr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3DC5C-B1DF-4743-BFF1-2276662C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3508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4024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2022-08-23T10:49:00Z</dcterms:created>
  <dcterms:modified xsi:type="dcterms:W3CDTF">2022-08-23T10:56:00Z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