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2C3D147D" w:rsidR="00194988" w:rsidRPr="00C92696" w:rsidRDefault="00A07BA7">
      <w:pPr>
        <w:pStyle w:val="berschrift1"/>
        <w:spacing w:before="720" w:after="720" w:line="260" w:lineRule="exact"/>
        <w:rPr>
          <w:sz w:val="20"/>
        </w:rPr>
      </w:pPr>
      <w:r w:rsidRPr="00C92696">
        <w:rPr>
          <w:noProof/>
          <w:color w:val="000000"/>
        </w:rPr>
        <w:drawing>
          <wp:anchor distT="0" distB="0" distL="114300" distR="114300" simplePos="0" relativeHeight="251658240" behindDoc="1" locked="0" layoutInCell="1" allowOverlap="1" wp14:anchorId="3F59FD1A" wp14:editId="1803B36C">
            <wp:simplePos x="0" y="0"/>
            <wp:positionH relativeFrom="rightMargin">
              <wp:posOffset>206045</wp:posOffset>
            </wp:positionH>
            <wp:positionV relativeFrom="paragraph">
              <wp:posOffset>1087755</wp:posOffset>
            </wp:positionV>
            <wp:extent cx="1537970" cy="247015"/>
            <wp:effectExtent l="0" t="0" r="5080" b="635"/>
            <wp:wrapTight wrapText="bothSides">
              <wp:wrapPolygon edited="0">
                <wp:start x="0" y="0"/>
                <wp:lineTo x="0" y="19990"/>
                <wp:lineTo x="21404" y="19990"/>
                <wp:lineTo x="2140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edded-world-2021-Logo-DIGITAL2-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970" cy="247015"/>
                    </a:xfrm>
                    <a:prstGeom prst="rect">
                      <a:avLst/>
                    </a:prstGeom>
                  </pic:spPr>
                </pic:pic>
              </a:graphicData>
            </a:graphic>
            <wp14:sizeRelH relativeFrom="margin">
              <wp14:pctWidth>0</wp14:pctWidth>
            </wp14:sizeRelH>
            <wp14:sizeRelV relativeFrom="margin">
              <wp14:pctHeight>0</wp14:pctHeight>
            </wp14:sizeRelV>
          </wp:anchor>
        </w:drawing>
      </w:r>
      <w:r w:rsidR="00A74816" w:rsidRPr="00C92696">
        <w:rPr>
          <w:sz w:val="20"/>
        </w:rPr>
        <w:t>MEDIENINFORMATION</w:t>
      </w:r>
    </w:p>
    <w:p w14:paraId="61FBEC59" w14:textId="5608D76B" w:rsidR="005D56A0" w:rsidRPr="00F20E42" w:rsidRDefault="00E607AC" w:rsidP="003F1294">
      <w:pPr>
        <w:pStyle w:val="Kopfzeile"/>
        <w:tabs>
          <w:tab w:val="clear" w:pos="4536"/>
          <w:tab w:val="clear" w:pos="9072"/>
        </w:tabs>
        <w:spacing w:before="360" w:after="360"/>
        <w:rPr>
          <w:rFonts w:ascii="Arial" w:hAnsi="Arial"/>
          <w:b/>
          <w:sz w:val="36"/>
        </w:rPr>
      </w:pPr>
      <w:r w:rsidRPr="00C92696">
        <w:rPr>
          <w:rFonts w:ascii="Arial" w:hAnsi="Arial" w:cs="Arial"/>
          <w:b/>
          <w:bCs/>
          <w:noProof/>
          <w:sz w:val="36"/>
          <w:szCs w:val="36"/>
        </w:rPr>
        <mc:AlternateContent>
          <mc:Choice Requires="wps">
            <w:drawing>
              <wp:anchor distT="45720" distB="45720" distL="114300" distR="114300" simplePos="0" relativeHeight="251660288" behindDoc="0" locked="0" layoutInCell="1" allowOverlap="1" wp14:anchorId="05C56186" wp14:editId="232231B3">
                <wp:simplePos x="0" y="0"/>
                <wp:positionH relativeFrom="rightMargin">
                  <wp:posOffset>230175</wp:posOffset>
                </wp:positionH>
                <wp:positionV relativeFrom="paragraph">
                  <wp:posOffset>296545</wp:posOffset>
                </wp:positionV>
                <wp:extent cx="1534795" cy="241300"/>
                <wp:effectExtent l="0" t="0" r="8255"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41300"/>
                        </a:xfrm>
                        <a:prstGeom prst="rect">
                          <a:avLst/>
                        </a:prstGeom>
                        <a:solidFill>
                          <a:srgbClr val="FFFFFF"/>
                        </a:solidFill>
                        <a:ln w="9525">
                          <a:noFill/>
                          <a:miter lim="800000"/>
                          <a:headEnd/>
                          <a:tailEnd/>
                        </a:ln>
                      </wps:spPr>
                      <wps:txbx>
                        <w:txbxContent>
                          <w:p w14:paraId="1F1013DF" w14:textId="1089E4E4" w:rsidR="00E607AC" w:rsidRPr="003F1294" w:rsidRDefault="003F1294" w:rsidP="003F1294">
                            <w:pPr>
                              <w:rPr>
                                <w:rFonts w:ascii="Arial" w:hAnsi="Arial" w:cs="Arial"/>
                                <w:b/>
                                <w:spacing w:val="16"/>
                                <w:sz w:val="18"/>
                              </w:rPr>
                            </w:pPr>
                            <w:r w:rsidRPr="003F1294">
                              <w:rPr>
                                <w:rFonts w:ascii="Arial" w:hAnsi="Arial" w:cs="Arial"/>
                                <w:b/>
                                <w:spacing w:val="16"/>
                                <w:sz w:val="18"/>
                              </w:rPr>
                              <w:t>Halle 1</w:t>
                            </w:r>
                            <w:r>
                              <w:rPr>
                                <w:rFonts w:ascii="Arial" w:hAnsi="Arial" w:cs="Arial"/>
                                <w:b/>
                                <w:spacing w:val="16"/>
                                <w:sz w:val="18"/>
                              </w:rPr>
                              <w:t xml:space="preserve"> | </w:t>
                            </w:r>
                            <w:r w:rsidR="00E607AC" w:rsidRPr="003F1294">
                              <w:rPr>
                                <w:rFonts w:ascii="Arial" w:hAnsi="Arial" w:cs="Arial"/>
                                <w:b/>
                                <w:spacing w:val="16"/>
                                <w:sz w:val="18"/>
                              </w:rPr>
                              <w:t>Stand 1-534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56186" id="_x0000_t202" coordsize="21600,21600" o:spt="202" path="m,l,21600r21600,l21600,xe">
                <v:stroke joinstyle="miter"/>
                <v:path gradientshapeok="t" o:connecttype="rect"/>
              </v:shapetype>
              <v:shape id="Textfeld 2" o:spid="_x0000_s1026" type="#_x0000_t202" style="position:absolute;margin-left:18.1pt;margin-top:23.35pt;width:120.85pt;height:19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" stroked="f">
                <v:textbox>
                  <w:txbxContent>
                    <w:p w14:paraId="1F1013DF" w14:textId="1089E4E4" w:rsidR="00E607AC" w:rsidRPr="003F1294" w:rsidRDefault="003F1294" w:rsidP="003F1294">
                      <w:pPr>
                        <w:rPr>
                          <w:rFonts w:ascii="Arial" w:hAnsi="Arial" w:cs="Arial"/>
                          <w:b/>
                          <w:spacing w:val="16"/>
                          <w:sz w:val="18"/>
                        </w:rPr>
                      </w:pPr>
                      <w:r w:rsidRPr="003F1294">
                        <w:rPr>
                          <w:rFonts w:ascii="Arial" w:hAnsi="Arial" w:cs="Arial"/>
                          <w:b/>
                          <w:spacing w:val="16"/>
                          <w:sz w:val="18"/>
                        </w:rPr>
                        <w:t>Halle 1</w:t>
                      </w:r>
                      <w:r>
                        <w:rPr>
                          <w:rFonts w:ascii="Arial" w:hAnsi="Arial" w:cs="Arial"/>
                          <w:b/>
                          <w:spacing w:val="16"/>
                          <w:sz w:val="18"/>
                        </w:rPr>
                        <w:t xml:space="preserve"> | </w:t>
                      </w:r>
                      <w:r w:rsidR="00E607AC" w:rsidRPr="003F1294">
                        <w:rPr>
                          <w:rFonts w:ascii="Arial" w:hAnsi="Arial" w:cs="Arial"/>
                          <w:b/>
                          <w:spacing w:val="16"/>
                          <w:sz w:val="18"/>
                        </w:rPr>
                        <w:t>Stand 1-534</w:t>
                      </w:r>
                    </w:p>
                  </w:txbxContent>
                </v:textbox>
                <w10:wrap type="square" anchorx="margin"/>
              </v:shape>
            </w:pict>
          </mc:Fallback>
        </mc:AlternateContent>
      </w:r>
      <w:r w:rsidR="006E6353" w:rsidRPr="00F20E42">
        <w:rPr>
          <w:rFonts w:ascii="Arial" w:hAnsi="Arial" w:cs="Arial"/>
          <w:b/>
          <w:bCs/>
          <w:sz w:val="36"/>
          <w:szCs w:val="36"/>
        </w:rPr>
        <w:t>embedded world</w:t>
      </w:r>
      <w:r w:rsidR="00374578" w:rsidRPr="00F20E42">
        <w:rPr>
          <w:rFonts w:ascii="Arial" w:hAnsi="Arial" w:cs="Arial"/>
          <w:b/>
          <w:bCs/>
          <w:sz w:val="36"/>
          <w:szCs w:val="36"/>
        </w:rPr>
        <w:t xml:space="preserve"> 2022</w:t>
      </w:r>
      <w:r w:rsidR="003F1294" w:rsidRPr="00F20E42">
        <w:rPr>
          <w:rFonts w:ascii="Arial" w:hAnsi="Arial" w:cs="Arial"/>
          <w:b/>
          <w:bCs/>
          <w:sz w:val="36"/>
          <w:szCs w:val="36"/>
        </w:rPr>
        <w:t>:</w:t>
      </w:r>
      <w:r w:rsidR="00374578" w:rsidRPr="00F20E42">
        <w:rPr>
          <w:rFonts w:ascii="Arial" w:hAnsi="Arial" w:cs="Arial"/>
          <w:b/>
          <w:bCs/>
          <w:sz w:val="36"/>
          <w:szCs w:val="36"/>
        </w:rPr>
        <w:t xml:space="preserve"> Swissbit stellt High Performance PCI</w:t>
      </w:r>
      <w:r w:rsidR="006F2513" w:rsidRPr="00F20E42">
        <w:rPr>
          <w:rFonts w:ascii="Arial" w:hAnsi="Arial" w:cs="Arial"/>
          <w:b/>
          <w:bCs/>
          <w:sz w:val="36"/>
          <w:szCs w:val="36"/>
        </w:rPr>
        <w:t>e-</w:t>
      </w:r>
      <w:r w:rsidR="00374578" w:rsidRPr="00F20E42">
        <w:rPr>
          <w:rFonts w:ascii="Arial" w:hAnsi="Arial" w:cs="Arial"/>
          <w:b/>
          <w:bCs/>
          <w:sz w:val="36"/>
          <w:szCs w:val="36"/>
        </w:rPr>
        <w:t>SSD N-30m2 vor</w:t>
      </w:r>
    </w:p>
    <w:p w14:paraId="0A94A5D4" w14:textId="6C505A13" w:rsidR="003F1294" w:rsidRPr="00C92696" w:rsidRDefault="007B2076" w:rsidP="003F1294">
      <w:pPr>
        <w:pStyle w:val="Textkrper"/>
        <w:spacing w:before="120" w:after="120" w:line="260" w:lineRule="exact"/>
        <w:rPr>
          <w:rFonts w:ascii="Arial" w:hAnsi="Arial"/>
          <w:color w:val="000000"/>
          <w:sz w:val="24"/>
          <w:szCs w:val="22"/>
        </w:rPr>
      </w:pPr>
      <w:r w:rsidRPr="00C92696">
        <w:rPr>
          <w:rFonts w:ascii="Arial" w:hAnsi="Arial"/>
          <w:color w:val="000000"/>
          <w:sz w:val="24"/>
          <w:szCs w:val="22"/>
        </w:rPr>
        <w:t>Leistungsstarke</w:t>
      </w:r>
      <w:r w:rsidR="00240A83">
        <w:rPr>
          <w:rFonts w:ascii="Arial" w:hAnsi="Arial"/>
          <w:color w:val="000000"/>
          <w:sz w:val="24"/>
          <w:szCs w:val="22"/>
        </w:rPr>
        <w:t xml:space="preserve"> NVMe</w:t>
      </w:r>
      <w:r w:rsidRPr="00C92696">
        <w:rPr>
          <w:rFonts w:ascii="Arial" w:hAnsi="Arial"/>
          <w:color w:val="000000"/>
          <w:sz w:val="24"/>
          <w:szCs w:val="22"/>
        </w:rPr>
        <w:t xml:space="preserve"> SSD mit Speicherkapazitäten von bis zu 4 TB für anspruchsvollste industrielle Anwendungen </w:t>
      </w:r>
    </w:p>
    <w:p w14:paraId="65CDA92E" w14:textId="70CE1E38" w:rsidR="00D433C3" w:rsidRPr="001A67F6" w:rsidRDefault="00DC6B68" w:rsidP="00D433C3">
      <w:pPr>
        <w:pStyle w:val="Textkrper"/>
        <w:spacing w:before="120" w:after="120" w:line="260" w:lineRule="exact"/>
        <w:jc w:val="both"/>
        <w:rPr>
          <w:rFonts w:ascii="Arial" w:hAnsi="Arial"/>
          <w:color w:val="000000"/>
        </w:rPr>
      </w:pPr>
      <w:r w:rsidRPr="001A67F6">
        <w:rPr>
          <w:rFonts w:ascii="Arial" w:hAnsi="Arial"/>
          <w:color w:val="000000"/>
        </w:rPr>
        <w:t>Bronschhofen</w:t>
      </w:r>
      <w:r w:rsidR="00374578" w:rsidRPr="001A67F6">
        <w:rPr>
          <w:rFonts w:ascii="Arial" w:hAnsi="Arial"/>
          <w:color w:val="000000"/>
        </w:rPr>
        <w:t xml:space="preserve"> (</w:t>
      </w:r>
      <w:r w:rsidRPr="001A67F6">
        <w:rPr>
          <w:rFonts w:ascii="Arial" w:hAnsi="Arial"/>
          <w:color w:val="000000"/>
        </w:rPr>
        <w:t>Schweiz</w:t>
      </w:r>
      <w:r w:rsidR="00374578" w:rsidRPr="001A67F6">
        <w:rPr>
          <w:rFonts w:ascii="Arial" w:hAnsi="Arial"/>
          <w:color w:val="000000"/>
        </w:rPr>
        <w:t>), Nürnberg, 21.</w:t>
      </w:r>
      <w:r w:rsidR="005F4F49" w:rsidRPr="001A67F6">
        <w:rPr>
          <w:rFonts w:ascii="Arial" w:hAnsi="Arial"/>
          <w:color w:val="000000"/>
        </w:rPr>
        <w:t xml:space="preserve"> </w:t>
      </w:r>
      <w:r w:rsidR="00374578" w:rsidRPr="001A67F6">
        <w:rPr>
          <w:rFonts w:ascii="Arial" w:hAnsi="Arial"/>
          <w:color w:val="000000"/>
        </w:rPr>
        <w:t>Juni</w:t>
      </w:r>
      <w:r w:rsidR="005D56A0" w:rsidRPr="001A67F6">
        <w:rPr>
          <w:rFonts w:ascii="Arial" w:hAnsi="Arial"/>
          <w:color w:val="000000"/>
        </w:rPr>
        <w:t xml:space="preserve"> </w:t>
      </w:r>
      <w:r w:rsidR="006303C1" w:rsidRPr="001A67F6">
        <w:rPr>
          <w:rFonts w:ascii="Arial" w:hAnsi="Arial"/>
          <w:color w:val="000000"/>
        </w:rPr>
        <w:t>20</w:t>
      </w:r>
      <w:r w:rsidR="006437C1" w:rsidRPr="001A67F6">
        <w:rPr>
          <w:rFonts w:ascii="Arial" w:hAnsi="Arial"/>
          <w:color w:val="000000"/>
        </w:rPr>
        <w:t>2</w:t>
      </w:r>
      <w:r w:rsidR="00B915A5" w:rsidRPr="001A67F6">
        <w:rPr>
          <w:rFonts w:ascii="Arial" w:hAnsi="Arial"/>
          <w:color w:val="000000"/>
        </w:rPr>
        <w:t>2</w:t>
      </w:r>
      <w:r w:rsidR="006303C1" w:rsidRPr="001A67F6">
        <w:rPr>
          <w:rFonts w:ascii="Arial" w:hAnsi="Arial"/>
          <w:color w:val="000000"/>
        </w:rPr>
        <w:t xml:space="preserve"> –</w:t>
      </w:r>
      <w:r w:rsidR="00DC4144" w:rsidRPr="001A67F6">
        <w:rPr>
          <w:rFonts w:ascii="Arial" w:hAnsi="Arial"/>
          <w:color w:val="000000"/>
        </w:rPr>
        <w:t xml:space="preserve"> </w:t>
      </w:r>
      <w:r w:rsidR="00D04163" w:rsidRPr="001A67F6">
        <w:rPr>
          <w:rFonts w:ascii="Arial" w:hAnsi="Arial"/>
          <w:color w:val="000000"/>
        </w:rPr>
        <w:t xml:space="preserve">Vorhang auf für die High Performance </w:t>
      </w:r>
      <w:r w:rsidR="00240A83" w:rsidRPr="001A67F6">
        <w:rPr>
          <w:rFonts w:ascii="Arial" w:hAnsi="Arial"/>
          <w:color w:val="000000"/>
        </w:rPr>
        <w:t xml:space="preserve">PCIe </w:t>
      </w:r>
      <w:r w:rsidR="00D04163" w:rsidRPr="001A67F6">
        <w:rPr>
          <w:rFonts w:ascii="Arial" w:hAnsi="Arial"/>
          <w:color w:val="000000"/>
        </w:rPr>
        <w:t>SSD N-30m2 von Swissbit. Mit der neuen Serie vervollständigt Swissbit s</w:t>
      </w:r>
      <w:r w:rsidR="00A07BA7" w:rsidRPr="001A67F6">
        <w:rPr>
          <w:rFonts w:ascii="Arial" w:hAnsi="Arial"/>
          <w:color w:val="000000"/>
        </w:rPr>
        <w:t xml:space="preserve">ein Angebot an Speicherlösungen </w:t>
      </w:r>
      <w:r w:rsidR="00D04163" w:rsidRPr="001A67F6">
        <w:rPr>
          <w:rFonts w:ascii="Arial" w:hAnsi="Arial"/>
          <w:color w:val="000000"/>
        </w:rPr>
        <w:t>für anspruchsvollste Anwendungen und vereint dabei Leistung, Ausdauer und hohe Speicherkapazitäten in einem kompakten PCIe</w:t>
      </w:r>
      <w:r w:rsidR="00240A83" w:rsidRPr="001A67F6">
        <w:rPr>
          <w:rFonts w:ascii="Arial" w:hAnsi="Arial"/>
          <w:color w:val="000000"/>
        </w:rPr>
        <w:t xml:space="preserve"> M.2 </w:t>
      </w:r>
      <w:r w:rsidR="00D04163" w:rsidRPr="001A67F6">
        <w:rPr>
          <w:rFonts w:ascii="Arial" w:hAnsi="Arial"/>
          <w:color w:val="000000"/>
        </w:rPr>
        <w:t>Modul. Kunden aus dem Industrie-, NetCom- und Automotive-Umfeld profitieren von einer außergewöhnlichen Schreibleistung, die auch bei hohen Temperaturen keine aktive oder passive Kühlung erfordert. Das macht die N-30m2 zur idealen Lösung für lüfterlose und gekapselte Embedded-Systeme.</w:t>
      </w:r>
      <w:r w:rsidR="00E90AE9" w:rsidRPr="001A67F6">
        <w:rPr>
          <w:rFonts w:ascii="Arial" w:hAnsi="Arial"/>
          <w:color w:val="000000"/>
        </w:rPr>
        <w:t xml:space="preserve"> </w:t>
      </w:r>
      <w:r w:rsidR="00D04163" w:rsidRPr="001A67F6">
        <w:rPr>
          <w:rFonts w:ascii="Arial" w:hAnsi="Arial"/>
          <w:color w:val="000000"/>
        </w:rPr>
        <w:t>Für höchste Zuverlässigkeit in unternehmenskritischen Anwendungen ist die Serie optional mit der branchenführenden Power</w:t>
      </w:r>
      <w:r w:rsidR="00BF603A" w:rsidRPr="001A67F6">
        <w:rPr>
          <w:rFonts w:ascii="Arial" w:hAnsi="Arial"/>
          <w:color w:val="000000"/>
        </w:rPr>
        <w:t xml:space="preserve"> </w:t>
      </w:r>
      <w:r w:rsidR="00D04163" w:rsidRPr="001A67F6">
        <w:rPr>
          <w:rFonts w:ascii="Arial" w:hAnsi="Arial"/>
          <w:color w:val="000000"/>
        </w:rPr>
        <w:t>Loss</w:t>
      </w:r>
      <w:r w:rsidR="00BF603A" w:rsidRPr="001A67F6">
        <w:rPr>
          <w:rFonts w:ascii="Arial" w:hAnsi="Arial"/>
          <w:color w:val="000000"/>
        </w:rPr>
        <w:t xml:space="preserve"> </w:t>
      </w:r>
      <w:r w:rsidR="00D04163" w:rsidRPr="001A67F6">
        <w:rPr>
          <w:rFonts w:ascii="Arial" w:hAnsi="Arial"/>
          <w:color w:val="000000"/>
        </w:rPr>
        <w:t xml:space="preserve">Protection-Technologie </w:t>
      </w:r>
      <w:r w:rsidR="00A07BA7" w:rsidRPr="001A67F6">
        <w:rPr>
          <w:rFonts w:ascii="Arial" w:hAnsi="Arial"/>
          <w:color w:val="000000"/>
        </w:rPr>
        <w:t>„</w:t>
      </w:r>
      <w:r w:rsidR="00D04163" w:rsidRPr="001A67F6">
        <w:rPr>
          <w:rFonts w:ascii="Arial" w:hAnsi="Arial"/>
          <w:color w:val="000000"/>
        </w:rPr>
        <w:t>powersafe</w:t>
      </w:r>
      <w:r w:rsidR="00A07BA7" w:rsidRPr="001A67F6">
        <w:rPr>
          <w:rFonts w:ascii="Arial" w:hAnsi="Arial"/>
          <w:color w:val="000000"/>
        </w:rPr>
        <w:t>“</w:t>
      </w:r>
      <w:r w:rsidR="00D04163" w:rsidRPr="001A67F6">
        <w:rPr>
          <w:rFonts w:ascii="Arial" w:hAnsi="Arial"/>
          <w:color w:val="000000"/>
        </w:rPr>
        <w:t xml:space="preserve"> </w:t>
      </w:r>
      <w:r w:rsidR="00240A83" w:rsidRPr="001A67F6">
        <w:rPr>
          <w:rFonts w:ascii="Arial" w:hAnsi="Arial"/>
          <w:color w:val="000000"/>
        </w:rPr>
        <w:t xml:space="preserve">von Swissbit </w:t>
      </w:r>
      <w:r w:rsidR="00D04163" w:rsidRPr="001A67F6">
        <w:rPr>
          <w:rFonts w:ascii="Arial" w:hAnsi="Arial"/>
          <w:color w:val="000000"/>
        </w:rPr>
        <w:t>verfügba</w:t>
      </w:r>
      <w:r w:rsidR="00E90AE9" w:rsidRPr="001A67F6">
        <w:rPr>
          <w:rFonts w:ascii="Arial" w:hAnsi="Arial"/>
          <w:color w:val="000000"/>
        </w:rPr>
        <w:t xml:space="preserve">r. Neben </w:t>
      </w:r>
      <w:r w:rsidR="00240A83" w:rsidRPr="001A67F6">
        <w:rPr>
          <w:rFonts w:ascii="Arial" w:hAnsi="Arial"/>
          <w:color w:val="000000"/>
        </w:rPr>
        <w:t xml:space="preserve">dem Formfaktor </w:t>
      </w:r>
      <w:r w:rsidR="00E90AE9" w:rsidRPr="001A67F6">
        <w:rPr>
          <w:rFonts w:ascii="Arial" w:hAnsi="Arial"/>
          <w:color w:val="000000"/>
        </w:rPr>
        <w:t xml:space="preserve">M.2 2242 ist die PCIe-SSD </w:t>
      </w:r>
      <w:r w:rsidR="00D04163" w:rsidRPr="001A67F6">
        <w:rPr>
          <w:rFonts w:ascii="Arial" w:hAnsi="Arial"/>
          <w:color w:val="000000"/>
        </w:rPr>
        <w:t xml:space="preserve">auch </w:t>
      </w:r>
      <w:r w:rsidR="00240A83" w:rsidRPr="001A67F6">
        <w:rPr>
          <w:rFonts w:ascii="Arial" w:hAnsi="Arial"/>
          <w:color w:val="000000"/>
        </w:rPr>
        <w:t xml:space="preserve">in der </w:t>
      </w:r>
      <w:r w:rsidR="00824AE8" w:rsidRPr="001A67F6">
        <w:rPr>
          <w:rFonts w:ascii="Arial" w:hAnsi="Arial"/>
          <w:color w:val="000000"/>
        </w:rPr>
        <w:t xml:space="preserve">Größe </w:t>
      </w:r>
      <w:r w:rsidR="00D04163" w:rsidRPr="001A67F6">
        <w:rPr>
          <w:rFonts w:ascii="Arial" w:hAnsi="Arial"/>
          <w:color w:val="000000"/>
        </w:rPr>
        <w:t>M.2 2280 erhältlich</w:t>
      </w:r>
      <w:r w:rsidR="00E3584B" w:rsidRPr="001A67F6">
        <w:rPr>
          <w:rFonts w:ascii="Arial" w:hAnsi="Arial"/>
          <w:color w:val="000000"/>
        </w:rPr>
        <w:t xml:space="preserve">. </w:t>
      </w:r>
      <w:r w:rsidR="00240A83" w:rsidRPr="001A67F6">
        <w:rPr>
          <w:rFonts w:ascii="Arial" w:hAnsi="Arial"/>
          <w:color w:val="000000"/>
        </w:rPr>
        <w:t>Das</w:t>
      </w:r>
      <w:r w:rsidR="00D04163" w:rsidRPr="001A67F6">
        <w:rPr>
          <w:rFonts w:ascii="Arial" w:hAnsi="Arial"/>
          <w:color w:val="000000"/>
        </w:rPr>
        <w:t xml:space="preserve"> Spektrum der Speicherkapazitäten reicht von 240</w:t>
      </w:r>
      <w:r w:rsidR="00CC4DDD" w:rsidRPr="001A67F6">
        <w:rPr>
          <w:rFonts w:ascii="Arial" w:hAnsi="Arial"/>
          <w:color w:val="000000"/>
        </w:rPr>
        <w:t> </w:t>
      </w:r>
      <w:r w:rsidR="00D04163" w:rsidRPr="001A67F6">
        <w:rPr>
          <w:rFonts w:ascii="Arial" w:hAnsi="Arial"/>
          <w:color w:val="000000"/>
        </w:rPr>
        <w:t>GB bis 3,84</w:t>
      </w:r>
      <w:r w:rsidR="00CC4DDD" w:rsidRPr="001A67F6">
        <w:rPr>
          <w:rFonts w:ascii="Arial" w:hAnsi="Arial"/>
          <w:color w:val="000000"/>
        </w:rPr>
        <w:t> </w:t>
      </w:r>
      <w:r w:rsidR="00D04163" w:rsidRPr="001A67F6">
        <w:rPr>
          <w:rFonts w:ascii="Arial" w:hAnsi="Arial"/>
          <w:color w:val="000000"/>
        </w:rPr>
        <w:t>TB. Die N-30m2</w:t>
      </w:r>
      <w:r w:rsidR="0082100C" w:rsidRPr="001A67F6">
        <w:rPr>
          <w:rFonts w:ascii="Arial" w:hAnsi="Arial"/>
          <w:color w:val="000000"/>
        </w:rPr>
        <w:t xml:space="preserve"> </w:t>
      </w:r>
      <w:r w:rsidR="00240A83" w:rsidRPr="001A67F6">
        <w:rPr>
          <w:rFonts w:ascii="Arial" w:hAnsi="Arial"/>
          <w:color w:val="000000"/>
        </w:rPr>
        <w:t xml:space="preserve">Serie </w:t>
      </w:r>
      <w:r w:rsidR="00D04163" w:rsidRPr="001A67F6">
        <w:rPr>
          <w:rFonts w:ascii="Arial" w:hAnsi="Arial"/>
          <w:color w:val="000000"/>
        </w:rPr>
        <w:t>ist als Messe-Highlight erstmals auf der heute startenden embedded world in Halle 1 am Stand 534 zu sehen.</w:t>
      </w:r>
    </w:p>
    <w:p w14:paraId="4F972FB5" w14:textId="3D0E61F3" w:rsidR="00B56B59" w:rsidRPr="001A67F6" w:rsidRDefault="00B56B59" w:rsidP="00B56B59">
      <w:pPr>
        <w:pStyle w:val="Textkrper"/>
        <w:spacing w:before="120" w:after="120" w:line="260" w:lineRule="exact"/>
        <w:jc w:val="both"/>
        <w:rPr>
          <w:rFonts w:ascii="Arial" w:hAnsi="Arial"/>
          <w:b w:val="0"/>
          <w:bCs w:val="0"/>
          <w:color w:val="000000"/>
        </w:rPr>
      </w:pPr>
      <w:r w:rsidRPr="001A67F6">
        <w:rPr>
          <w:rFonts w:ascii="Arial" w:hAnsi="Arial"/>
          <w:b w:val="0"/>
          <w:bCs w:val="0"/>
          <w:color w:val="000000"/>
        </w:rPr>
        <w:t>„Für alle Anwendungen, die eine dauerhaft hohe Leistung für schreibintensive Workloads benötigen, ist die neue N-30m2 die erste Wahl. PCIe Gen3</w:t>
      </w:r>
      <w:r w:rsidR="00240A83" w:rsidRPr="001A67F6">
        <w:rPr>
          <w:rFonts w:ascii="Arial" w:hAnsi="Arial"/>
          <w:b w:val="0"/>
          <w:bCs w:val="0"/>
          <w:color w:val="000000"/>
        </w:rPr>
        <w:t>x4</w:t>
      </w:r>
      <w:r w:rsidRPr="001A67F6">
        <w:rPr>
          <w:rFonts w:ascii="Arial" w:hAnsi="Arial"/>
          <w:b w:val="0"/>
          <w:bCs w:val="0"/>
          <w:color w:val="000000"/>
        </w:rPr>
        <w:t xml:space="preserve">, NVMe 1.3 und </w:t>
      </w:r>
      <w:r w:rsidR="00240A83" w:rsidRPr="001A67F6">
        <w:rPr>
          <w:rFonts w:ascii="Arial" w:hAnsi="Arial"/>
          <w:b w:val="0"/>
          <w:bCs w:val="0"/>
          <w:color w:val="000000"/>
        </w:rPr>
        <w:t>o</w:t>
      </w:r>
      <w:r w:rsidRPr="001A67F6">
        <w:rPr>
          <w:rFonts w:ascii="Arial" w:hAnsi="Arial"/>
          <w:b w:val="0"/>
          <w:bCs w:val="0"/>
          <w:color w:val="000000"/>
        </w:rPr>
        <w:t xml:space="preserve">nboard DRAM sorgen für die nötige Performance, so dass sich </w:t>
      </w:r>
      <w:r w:rsidR="00240A83" w:rsidRPr="001A67F6">
        <w:rPr>
          <w:rFonts w:ascii="Arial" w:hAnsi="Arial"/>
          <w:b w:val="0"/>
          <w:bCs w:val="0"/>
          <w:color w:val="000000"/>
        </w:rPr>
        <w:t>das Produkt</w:t>
      </w:r>
      <w:r w:rsidRPr="001A67F6">
        <w:rPr>
          <w:rFonts w:ascii="Arial" w:hAnsi="Arial"/>
          <w:b w:val="0"/>
          <w:bCs w:val="0"/>
          <w:color w:val="000000"/>
        </w:rPr>
        <w:t xml:space="preserve"> perfekt </w:t>
      </w:r>
      <w:r w:rsidR="00824AE8" w:rsidRPr="001A67F6">
        <w:rPr>
          <w:rFonts w:ascii="Arial" w:hAnsi="Arial"/>
          <w:b w:val="0"/>
          <w:bCs w:val="0"/>
          <w:color w:val="000000"/>
        </w:rPr>
        <w:t>als</w:t>
      </w:r>
      <w:r w:rsidR="00240A83" w:rsidRPr="001A67F6">
        <w:rPr>
          <w:rFonts w:ascii="Arial" w:hAnsi="Arial"/>
          <w:b w:val="0"/>
          <w:bCs w:val="0"/>
          <w:color w:val="000000"/>
        </w:rPr>
        <w:t xml:space="preserve"> Boot</w:t>
      </w:r>
      <w:r w:rsidR="00DD2C7B" w:rsidRPr="001A67F6">
        <w:rPr>
          <w:rFonts w:ascii="Arial" w:hAnsi="Arial"/>
          <w:b w:val="0"/>
          <w:bCs w:val="0"/>
          <w:color w:val="000000"/>
        </w:rPr>
        <w:t>-</w:t>
      </w:r>
      <w:r w:rsidR="00240A83" w:rsidRPr="001A67F6">
        <w:rPr>
          <w:rFonts w:ascii="Arial" w:hAnsi="Arial"/>
          <w:b w:val="0"/>
          <w:bCs w:val="0"/>
          <w:color w:val="000000"/>
        </w:rPr>
        <w:t>Medium</w:t>
      </w:r>
      <w:r w:rsidR="00824AE8" w:rsidRPr="001A67F6">
        <w:rPr>
          <w:rFonts w:ascii="Arial" w:hAnsi="Arial"/>
          <w:b w:val="0"/>
          <w:bCs w:val="0"/>
          <w:color w:val="000000"/>
        </w:rPr>
        <w:t xml:space="preserve"> sowie für die Datenaufzeichnung und -</w:t>
      </w:r>
      <w:r w:rsidRPr="001A67F6">
        <w:rPr>
          <w:rFonts w:ascii="Arial" w:hAnsi="Arial"/>
          <w:b w:val="0"/>
          <w:bCs w:val="0"/>
          <w:color w:val="000000"/>
        </w:rPr>
        <w:t>protokollierung eignet.</w:t>
      </w:r>
      <w:r w:rsidR="00D24BA2" w:rsidRPr="001A67F6">
        <w:rPr>
          <w:rFonts w:ascii="Arial" w:hAnsi="Arial"/>
          <w:b w:val="0"/>
          <w:bCs w:val="0"/>
          <w:color w:val="000000"/>
        </w:rPr>
        <w:t xml:space="preserve"> </w:t>
      </w:r>
      <w:r w:rsidRPr="001A67F6">
        <w:rPr>
          <w:rFonts w:ascii="Arial" w:hAnsi="Arial"/>
          <w:b w:val="0"/>
          <w:bCs w:val="0"/>
          <w:color w:val="000000"/>
        </w:rPr>
        <w:t xml:space="preserve">Als unsere leistungsstärkste Industrie-SSD vereint sie Robustheit, höchste Zuverlässigkeit und Datenintegrität über die gesamte Lebensdauer, auch bei </w:t>
      </w:r>
      <w:r w:rsidR="00240A83" w:rsidRPr="001A67F6">
        <w:rPr>
          <w:rFonts w:ascii="Arial" w:hAnsi="Arial"/>
          <w:b w:val="0"/>
          <w:bCs w:val="0"/>
          <w:color w:val="000000"/>
        </w:rPr>
        <w:t xml:space="preserve">extremen </w:t>
      </w:r>
      <w:r w:rsidRPr="001A67F6">
        <w:rPr>
          <w:rFonts w:ascii="Arial" w:hAnsi="Arial"/>
          <w:b w:val="0"/>
          <w:bCs w:val="0"/>
          <w:color w:val="000000"/>
        </w:rPr>
        <w:t>Umgebungsbedingungen“, erläutert Roger Griesemer, General Manager Memory Solutions bei Swissbit.</w:t>
      </w:r>
    </w:p>
    <w:p w14:paraId="760E186E" w14:textId="1BC32B3C" w:rsidR="00B56B59" w:rsidRPr="001A67F6" w:rsidRDefault="00B56B59" w:rsidP="00B56B59">
      <w:pPr>
        <w:pStyle w:val="Textkrper"/>
        <w:spacing w:before="120" w:after="120" w:line="260" w:lineRule="exact"/>
        <w:jc w:val="both"/>
        <w:rPr>
          <w:rFonts w:ascii="Arial" w:hAnsi="Arial"/>
          <w:b w:val="0"/>
          <w:bCs w:val="0"/>
          <w:color w:val="000000"/>
        </w:rPr>
      </w:pPr>
      <w:r w:rsidRPr="001A67F6">
        <w:rPr>
          <w:rFonts w:ascii="Arial" w:hAnsi="Arial"/>
          <w:b w:val="0"/>
          <w:bCs w:val="0"/>
          <w:color w:val="000000"/>
        </w:rPr>
        <w:t>Die neue SSD</w:t>
      </w:r>
      <w:r w:rsidR="00824AE8" w:rsidRPr="001A67F6">
        <w:rPr>
          <w:rFonts w:ascii="Arial" w:hAnsi="Arial"/>
          <w:b w:val="0"/>
          <w:bCs w:val="0"/>
          <w:color w:val="000000"/>
        </w:rPr>
        <w:t>-</w:t>
      </w:r>
      <w:r w:rsidRPr="001A67F6">
        <w:rPr>
          <w:rFonts w:ascii="Arial" w:hAnsi="Arial"/>
          <w:b w:val="0"/>
          <w:bCs w:val="0"/>
          <w:color w:val="000000"/>
        </w:rPr>
        <w:t>Linie basiert auf 3D-TLC-NAND in Industriequalität und unterstützt einen Umgebungstemperaturbereich von -40 bis +85 °C. Die PCIe-4-Lane-Schnittstelle arbeitet nach PCIe-3.1-Spezifikation und bietet Bandbreiten von bis zu 3.500</w:t>
      </w:r>
      <w:r w:rsidR="00CC4DDD" w:rsidRPr="001A67F6">
        <w:rPr>
          <w:rFonts w:ascii="Arial" w:hAnsi="Arial"/>
          <w:b w:val="0"/>
          <w:bCs w:val="0"/>
          <w:color w:val="000000"/>
        </w:rPr>
        <w:t> </w:t>
      </w:r>
      <w:r w:rsidRPr="001A67F6">
        <w:rPr>
          <w:rFonts w:ascii="Arial" w:hAnsi="Arial"/>
          <w:b w:val="0"/>
          <w:bCs w:val="0"/>
          <w:color w:val="000000"/>
        </w:rPr>
        <w:t>MB/s für sequenzielles Lesen und 3.100</w:t>
      </w:r>
      <w:r w:rsidR="00CC4DDD" w:rsidRPr="001A67F6">
        <w:rPr>
          <w:rFonts w:ascii="Arial" w:hAnsi="Arial"/>
          <w:b w:val="0"/>
          <w:bCs w:val="0"/>
          <w:color w:val="000000"/>
        </w:rPr>
        <w:t> </w:t>
      </w:r>
      <w:r w:rsidRPr="001A67F6">
        <w:rPr>
          <w:rFonts w:ascii="Arial" w:hAnsi="Arial"/>
          <w:b w:val="0"/>
          <w:bCs w:val="0"/>
          <w:color w:val="000000"/>
        </w:rPr>
        <w:t>MB/s für sequenzielles Schreiben. Bei Random Access werden mehr als 475.000 beziehungsweise 525.000 IOPS beim Lesen und Schreiben erreicht.</w:t>
      </w:r>
    </w:p>
    <w:p w14:paraId="45626CEF" w14:textId="02400DB4" w:rsidR="00B56B59" w:rsidRPr="001A67F6" w:rsidRDefault="00B56B59" w:rsidP="00B56B59">
      <w:pPr>
        <w:pStyle w:val="Textkrper"/>
        <w:spacing w:before="120" w:after="120" w:line="260" w:lineRule="exact"/>
        <w:jc w:val="both"/>
        <w:rPr>
          <w:rFonts w:ascii="Arial" w:hAnsi="Arial"/>
          <w:b w:val="0"/>
          <w:bCs w:val="0"/>
          <w:color w:val="000000"/>
        </w:rPr>
      </w:pPr>
      <w:r w:rsidRPr="001A67F6">
        <w:rPr>
          <w:rFonts w:ascii="Arial" w:hAnsi="Arial"/>
          <w:b w:val="0"/>
          <w:bCs w:val="0"/>
          <w:color w:val="000000"/>
        </w:rPr>
        <w:t>Die N-30m2 mit 3D-TLC-NAND wird mit Speicherkapazitäten von 240</w:t>
      </w:r>
      <w:r w:rsidR="00CC4DDD" w:rsidRPr="001A67F6">
        <w:rPr>
          <w:rFonts w:ascii="Arial" w:hAnsi="Arial"/>
          <w:b w:val="0"/>
          <w:bCs w:val="0"/>
          <w:color w:val="000000"/>
        </w:rPr>
        <w:t> </w:t>
      </w:r>
      <w:r w:rsidRPr="001A67F6">
        <w:rPr>
          <w:rFonts w:ascii="Arial" w:hAnsi="Arial"/>
          <w:b w:val="0"/>
          <w:bCs w:val="0"/>
          <w:color w:val="000000"/>
        </w:rPr>
        <w:t>GB bis 3,84</w:t>
      </w:r>
      <w:r w:rsidR="00CC4DDD" w:rsidRPr="001A67F6">
        <w:rPr>
          <w:rFonts w:ascii="Arial" w:hAnsi="Arial"/>
          <w:b w:val="0"/>
          <w:bCs w:val="0"/>
          <w:color w:val="000000"/>
        </w:rPr>
        <w:t> </w:t>
      </w:r>
      <w:r w:rsidRPr="001A67F6">
        <w:rPr>
          <w:rFonts w:ascii="Arial" w:hAnsi="Arial"/>
          <w:b w:val="0"/>
          <w:bCs w:val="0"/>
          <w:color w:val="000000"/>
        </w:rPr>
        <w:t>TB erhältlich sein. Wie gewohnt bietet Swissbit für noch höhere Endurance-Anforderungen</w:t>
      </w:r>
      <w:r w:rsidR="00CC4DDD" w:rsidRPr="001A67F6">
        <w:rPr>
          <w:rFonts w:ascii="Arial" w:hAnsi="Arial"/>
          <w:b w:val="0"/>
          <w:bCs w:val="0"/>
          <w:color w:val="000000"/>
        </w:rPr>
        <w:t xml:space="preserve"> mit der N-36m2 </w:t>
      </w:r>
      <w:r w:rsidRPr="001A67F6">
        <w:rPr>
          <w:rFonts w:ascii="Arial" w:hAnsi="Arial"/>
          <w:b w:val="0"/>
          <w:bCs w:val="0"/>
          <w:color w:val="000000"/>
        </w:rPr>
        <w:t xml:space="preserve">auch eine Version im </w:t>
      </w:r>
      <w:r w:rsidR="00240A83" w:rsidRPr="001A67F6">
        <w:rPr>
          <w:rFonts w:ascii="Arial" w:hAnsi="Arial"/>
          <w:b w:val="0"/>
          <w:bCs w:val="0"/>
          <w:color w:val="000000"/>
        </w:rPr>
        <w:t>pseudo</w:t>
      </w:r>
      <w:r w:rsidRPr="001A67F6">
        <w:rPr>
          <w:rFonts w:ascii="Arial" w:hAnsi="Arial"/>
          <w:b w:val="0"/>
          <w:bCs w:val="0"/>
          <w:color w:val="000000"/>
        </w:rPr>
        <w:t xml:space="preserve">SLC-Modus an, der eine 10-fach höhere </w:t>
      </w:r>
      <w:r w:rsidR="00240A83" w:rsidRPr="001A67F6">
        <w:rPr>
          <w:rFonts w:ascii="Arial" w:hAnsi="Arial"/>
          <w:b w:val="0"/>
          <w:bCs w:val="0"/>
          <w:color w:val="000000"/>
        </w:rPr>
        <w:t xml:space="preserve">Schreiblast </w:t>
      </w:r>
      <w:r w:rsidRPr="001A67F6">
        <w:rPr>
          <w:rFonts w:ascii="Arial" w:hAnsi="Arial"/>
          <w:b w:val="0"/>
          <w:bCs w:val="0"/>
          <w:color w:val="000000"/>
        </w:rPr>
        <w:t xml:space="preserve">ermöglicht. </w:t>
      </w:r>
      <w:r w:rsidR="00CC4DDD" w:rsidRPr="001A67F6">
        <w:rPr>
          <w:rFonts w:ascii="Arial" w:hAnsi="Arial"/>
          <w:b w:val="0"/>
          <w:bCs w:val="0"/>
          <w:color w:val="000000"/>
        </w:rPr>
        <w:t xml:space="preserve">Diese Ausführung wird </w:t>
      </w:r>
      <w:r w:rsidRPr="001A67F6">
        <w:rPr>
          <w:rFonts w:ascii="Arial" w:hAnsi="Arial"/>
          <w:b w:val="0"/>
          <w:bCs w:val="0"/>
          <w:color w:val="000000"/>
        </w:rPr>
        <w:t>mit Kapazitäten von 80 bis 320</w:t>
      </w:r>
      <w:r w:rsidR="00CC4DDD" w:rsidRPr="001A67F6">
        <w:rPr>
          <w:rFonts w:ascii="Arial" w:hAnsi="Arial"/>
          <w:b w:val="0"/>
          <w:bCs w:val="0"/>
          <w:color w:val="000000"/>
        </w:rPr>
        <w:t> </w:t>
      </w:r>
      <w:r w:rsidRPr="001A67F6">
        <w:rPr>
          <w:rFonts w:ascii="Arial" w:hAnsi="Arial"/>
          <w:b w:val="0"/>
          <w:bCs w:val="0"/>
          <w:color w:val="000000"/>
        </w:rPr>
        <w:t xml:space="preserve">GB verfügbar sein. </w:t>
      </w:r>
    </w:p>
    <w:p w14:paraId="6359FF08" w14:textId="77777777" w:rsidR="00B56B59" w:rsidRDefault="00B56B59" w:rsidP="00B56B59">
      <w:pPr>
        <w:pStyle w:val="Textkrper"/>
        <w:spacing w:before="120" w:after="120" w:line="260" w:lineRule="exact"/>
        <w:jc w:val="both"/>
        <w:rPr>
          <w:rFonts w:ascii="Arial" w:hAnsi="Arial"/>
          <w:b w:val="0"/>
          <w:bCs w:val="0"/>
          <w:color w:val="000000"/>
        </w:rPr>
      </w:pPr>
    </w:p>
    <w:p w14:paraId="66C4A62A" w14:textId="28770BF7" w:rsidR="00FC1D7C" w:rsidRPr="001A67F6" w:rsidRDefault="00B56B59" w:rsidP="00B56B59">
      <w:pPr>
        <w:pStyle w:val="Textkrper"/>
        <w:spacing w:before="120" w:after="120" w:line="260" w:lineRule="exact"/>
        <w:jc w:val="both"/>
        <w:rPr>
          <w:rFonts w:ascii="Arial" w:hAnsi="Arial"/>
          <w:color w:val="000000"/>
        </w:rPr>
      </w:pPr>
      <w:r w:rsidRPr="001A67F6">
        <w:rPr>
          <w:rFonts w:ascii="Arial" w:hAnsi="Arial"/>
          <w:color w:val="000000"/>
        </w:rPr>
        <w:lastRenderedPageBreak/>
        <w:t xml:space="preserve">Optional: </w:t>
      </w:r>
      <w:r w:rsidR="00A07BA7" w:rsidRPr="001A67F6">
        <w:rPr>
          <w:rFonts w:ascii="Arial" w:hAnsi="Arial"/>
          <w:color w:val="000000"/>
        </w:rPr>
        <w:t>Branchenführender PLP-Schutz „powersafe“</w:t>
      </w:r>
    </w:p>
    <w:p w14:paraId="4F28B0C0" w14:textId="08A15412" w:rsidR="00474641" w:rsidRPr="001A67F6" w:rsidRDefault="00B56B59" w:rsidP="00FC1D7C">
      <w:pPr>
        <w:pStyle w:val="Textkrper"/>
        <w:spacing w:before="120" w:after="120" w:line="260" w:lineRule="exact"/>
        <w:jc w:val="both"/>
        <w:rPr>
          <w:rFonts w:ascii="Arial" w:hAnsi="Arial"/>
          <w:b w:val="0"/>
          <w:color w:val="000000"/>
        </w:rPr>
      </w:pPr>
      <w:r w:rsidRPr="001A67F6">
        <w:rPr>
          <w:rFonts w:ascii="Arial" w:hAnsi="Arial"/>
          <w:b w:val="0"/>
          <w:color w:val="000000"/>
        </w:rPr>
        <w:t>Für ein Maximum an Zuverlässigkeit, insbesondere in unternehmenskritischen Anwendungen, ist die N-30/36m2 optional auch mit dem erweiterten PLP-Level „powersafe“ verfügbar. Das Besondere: „powersafe“ sichert Daten im Fall eines plötzlichen Stromausfalls auch während des Transfers vom Host zum Controller (Dynamic Data) oder vom DRAM zum NAND (Cached Data). Möglich wird dies durch ein intelligentes Energiemanagement innerhalb der Firmware und die Verwendung zuverlässiger Tantal-Kondensatoren, die im laufenden Betrieb der SSD Energie speichern.</w:t>
      </w:r>
    </w:p>
    <w:p w14:paraId="3022E2D3" w14:textId="77777777" w:rsidR="001A67F6" w:rsidRPr="00CC4DDD" w:rsidRDefault="001A67F6" w:rsidP="00FC1D7C">
      <w:pPr>
        <w:pStyle w:val="Textkrper"/>
        <w:spacing w:before="120" w:after="120" w:line="260" w:lineRule="exact"/>
        <w:jc w:val="both"/>
        <w:rPr>
          <w:rFonts w:ascii="Arial" w:hAnsi="Arial"/>
          <w:b w:val="0"/>
          <w:color w:val="000000"/>
        </w:rPr>
      </w:pPr>
    </w:p>
    <w:p w14:paraId="7CA575D6" w14:textId="77777777" w:rsidR="00CA6CAD" w:rsidRPr="00C92696" w:rsidRDefault="00CA6CAD" w:rsidP="00926306">
      <w:pPr>
        <w:pStyle w:val="PITextkrper"/>
        <w:pBdr>
          <w:top w:val="single" w:sz="4" w:space="1" w:color="auto"/>
        </w:pBdr>
        <w:spacing w:before="240"/>
        <w:rPr>
          <w:b/>
          <w:sz w:val="18"/>
          <w:lang w:val="de-DE"/>
        </w:rPr>
      </w:pPr>
    </w:p>
    <w:p w14:paraId="72A69B7C" w14:textId="09E2E96E" w:rsidR="00CA6CAD" w:rsidRPr="00C92696" w:rsidRDefault="00CA6CAD" w:rsidP="00CA6CAD">
      <w:pPr>
        <w:spacing w:after="120" w:line="280" w:lineRule="exact"/>
        <w:rPr>
          <w:rFonts w:ascii="Arial" w:hAnsi="Arial" w:cs="Arial"/>
          <w:b/>
          <w:bCs/>
          <w:sz w:val="18"/>
          <w:szCs w:val="18"/>
        </w:rPr>
      </w:pPr>
      <w:r w:rsidRPr="00C92696">
        <w:rPr>
          <w:rFonts w:ascii="Arial" w:hAnsi="Arial" w:cs="Arial"/>
          <w:b/>
          <w:bCs/>
          <w:sz w:val="18"/>
          <w:szCs w:val="18"/>
        </w:rPr>
        <w:t>Verfügbares Bildmaterial</w:t>
      </w:r>
    </w:p>
    <w:p w14:paraId="446DA1E5" w14:textId="77777777" w:rsidR="00A80D68" w:rsidRPr="00C92696" w:rsidRDefault="00A80D68" w:rsidP="00A80D68">
      <w:pPr>
        <w:spacing w:after="120" w:line="280" w:lineRule="exact"/>
        <w:rPr>
          <w:rFonts w:ascii="Arial" w:hAnsi="Arial" w:cs="Arial"/>
          <w:bCs/>
          <w:sz w:val="18"/>
          <w:szCs w:val="18"/>
        </w:rPr>
      </w:pPr>
      <w:r w:rsidRPr="00C92696">
        <w:rPr>
          <w:rFonts w:ascii="Arial" w:hAnsi="Arial" w:cs="Arial"/>
          <w:bCs/>
          <w:sz w:val="18"/>
          <w:szCs w:val="18"/>
        </w:rPr>
        <w:t>Folgendes Bildmaterial steht druckfähig im Internet zum Download bereit:</w:t>
      </w:r>
      <w:r w:rsidRPr="00C92696">
        <w:t xml:space="preserve"> </w:t>
      </w:r>
      <w:hyperlink r:id="rId8" w:history="1">
        <w:r w:rsidRPr="00C92696">
          <w:rPr>
            <w:rStyle w:val="Hyperlink"/>
            <w:rFonts w:ascii="Arial" w:hAnsi="Arial" w:cs="Arial"/>
            <w:bCs/>
            <w:sz w:val="18"/>
            <w:szCs w:val="18"/>
          </w:rPr>
          <w:t>https://kk.htcm.de/press-releases/swissbit/</w:t>
        </w:r>
      </w:hyperlink>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1A67F6" w:rsidRPr="00C92696" w14:paraId="337EB89D" w14:textId="77777777" w:rsidTr="001A67F6">
        <w:trPr>
          <w:trHeight w:val="2721"/>
        </w:trPr>
        <w:tc>
          <w:tcPr>
            <w:tcW w:w="3719" w:type="dxa"/>
          </w:tcPr>
          <w:p w14:paraId="2C0C5F01" w14:textId="2AE316DD" w:rsidR="001A67F6" w:rsidRPr="00C92696" w:rsidRDefault="00E6265F" w:rsidP="00374578">
            <w:pPr>
              <w:pStyle w:val="txt"/>
              <w:rPr>
                <w:bCs/>
                <w:sz w:val="16"/>
                <w:szCs w:val="16"/>
              </w:rPr>
            </w:pPr>
            <w:r>
              <w:br/>
            </w:r>
            <w:r w:rsidR="001A67F6" w:rsidRPr="00C92696">
              <w:br/>
            </w:r>
            <w:r w:rsidR="001A67F6" w:rsidRPr="00C92696">
              <w:rPr>
                <w:noProof/>
              </w:rPr>
              <w:drawing>
                <wp:inline distT="0" distB="0" distL="0" distR="0" wp14:anchorId="0DC13CDF" wp14:editId="5ED2C01C">
                  <wp:extent cx="2272665" cy="6286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ssbit_N-36m2_P_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2665" cy="628650"/>
                          </a:xfrm>
                          <a:prstGeom prst="rect">
                            <a:avLst/>
                          </a:prstGeom>
                        </pic:spPr>
                      </pic:pic>
                    </a:graphicData>
                  </a:graphic>
                </wp:inline>
              </w:drawing>
            </w:r>
            <w:r w:rsidR="001A67F6" w:rsidRPr="00C92696">
              <w:br/>
            </w:r>
            <w:r>
              <w:rPr>
                <w:bCs/>
                <w:sz w:val="16"/>
                <w:szCs w:val="16"/>
              </w:rPr>
              <w:br/>
            </w:r>
            <w:r w:rsidR="001A67F6" w:rsidRPr="00C92696">
              <w:rPr>
                <w:bCs/>
                <w:sz w:val="16"/>
                <w:szCs w:val="16"/>
              </w:rPr>
              <w:t>Bildquelle: Swissbit</w:t>
            </w:r>
          </w:p>
          <w:p w14:paraId="625CDA36" w14:textId="77777777" w:rsidR="001A67F6" w:rsidRDefault="001A67F6" w:rsidP="00E526C2">
            <w:pPr>
              <w:rPr>
                <w:rFonts w:ascii="Arial" w:eastAsia="Arial Unicode MS" w:hAnsi="Arial" w:cs="Arial"/>
                <w:b/>
                <w:color w:val="000000"/>
                <w:spacing w:val="-2"/>
                <w:sz w:val="18"/>
                <w:szCs w:val="18"/>
              </w:rPr>
            </w:pPr>
            <w:r w:rsidRPr="00824AE8">
              <w:rPr>
                <w:rFonts w:ascii="Arial" w:eastAsia="Arial Unicode MS" w:hAnsi="Arial" w:cs="Arial"/>
                <w:b/>
                <w:color w:val="000000"/>
                <w:spacing w:val="-2"/>
                <w:sz w:val="18"/>
                <w:szCs w:val="18"/>
              </w:rPr>
              <w:t xml:space="preserve">Die neue N-30m2 </w:t>
            </w:r>
            <w:r>
              <w:rPr>
                <w:rFonts w:ascii="Arial" w:eastAsia="Arial Unicode MS" w:hAnsi="Arial" w:cs="Arial"/>
                <w:b/>
                <w:color w:val="000000"/>
                <w:spacing w:val="-2"/>
                <w:sz w:val="18"/>
                <w:szCs w:val="18"/>
              </w:rPr>
              <w:t xml:space="preserve">von Swissbit </w:t>
            </w:r>
            <w:r w:rsidRPr="00824AE8">
              <w:rPr>
                <w:rFonts w:ascii="Arial" w:eastAsia="Arial Unicode MS" w:hAnsi="Arial" w:cs="Arial"/>
                <w:b/>
                <w:color w:val="000000"/>
                <w:spacing w:val="-2"/>
                <w:sz w:val="18"/>
                <w:szCs w:val="18"/>
              </w:rPr>
              <w:t>vereint Leistung, Ausdauer und hohe Speicherkapazitäten in einem kompakten NVMe PCIe-Modul.</w:t>
            </w:r>
          </w:p>
          <w:p w14:paraId="71A5630E" w14:textId="3A978883" w:rsidR="001A67F6" w:rsidRPr="00C92696" w:rsidRDefault="001A67F6" w:rsidP="00E526C2"/>
        </w:tc>
      </w:tr>
    </w:tbl>
    <w:p w14:paraId="6A55796F" w14:textId="77777777" w:rsidR="00374578" w:rsidRPr="00C92696" w:rsidRDefault="00374578" w:rsidP="00A80D68">
      <w:pPr>
        <w:pStyle w:val="Textkrper"/>
        <w:autoSpaceDE/>
        <w:adjustRightInd/>
        <w:spacing w:before="120" w:after="120" w:line="276" w:lineRule="auto"/>
        <w:rPr>
          <w:rFonts w:ascii="Arial" w:hAnsi="Arial"/>
        </w:rPr>
      </w:pPr>
    </w:p>
    <w:p w14:paraId="348BD923" w14:textId="1C6C4918" w:rsidR="00B915A5" w:rsidRPr="00C92696" w:rsidRDefault="00B915A5" w:rsidP="00A80D68">
      <w:pPr>
        <w:pStyle w:val="Textkrper"/>
        <w:autoSpaceDE/>
        <w:adjustRightInd/>
        <w:spacing w:before="120" w:after="120" w:line="276" w:lineRule="auto"/>
        <w:rPr>
          <w:rFonts w:ascii="Arial" w:hAnsi="Arial"/>
        </w:rPr>
      </w:pPr>
      <w:r w:rsidRPr="00C92696">
        <w:rPr>
          <w:rFonts w:ascii="Arial" w:hAnsi="Arial"/>
        </w:rPr>
        <w:t xml:space="preserve">Über Swissbit </w:t>
      </w:r>
    </w:p>
    <w:p w14:paraId="7415D25A"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Die Swissbit AG ist der führende europäische Anbieter von Speicherprodukten, Sicherheits- und Embedded-IoT-Lösungen für anspruchsvolle Anwendungen. Swissbit kombiniert seine einzigartigen Kompetenzen bei Speicher- und Embedded-IoT-Technologien mit seinem „Advanced Packaging“-Know-how. Diese Expertise erlaubt es unseren Kunden, Daten bei kritischen Anwendungen in der Industrie, Telekommunikation, Automobiltechnik, Medizintechnik, Fiskalisierung und im Internet der Dinge (IoT) zuverlässig zu speichern und zu schützen.</w:t>
      </w:r>
    </w:p>
    <w:p w14:paraId="0433C135"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Unternehmen entwickelt und produziert industrietaugliche Speicher- und Security-Produkte „Made in Germany“ mit höchster Zuverlässigkeit, Langzeitverfügbarkeit und kundenspezifischer Optimierung. </w:t>
      </w:r>
    </w:p>
    <w:p w14:paraId="5087C121" w14:textId="5B22B4E1" w:rsidR="00B915A5"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Speicherangebot umfasst SSDs mit PCIe und SATA-Schnittstellen wie mSATA, Slim SATA, CFast™, M.2 und 2,5”, sowie CompactFlash, USB-Flash-Drives, SD- und microSD-Speicherkarten und managed NAND BGAs, wie e.MMC. Die Security-Produkte sind in verschiedenen anwendungsspezifischen Editionen als USB-Flash-Drive, SD- und microSD-Speicherkarten verfügbar. </w:t>
      </w:r>
    </w:p>
    <w:p w14:paraId="5D820217" w14:textId="5F970AD7" w:rsidR="001A67F6" w:rsidRDefault="001A67F6">
      <w:pPr>
        <w:rPr>
          <w:rFonts w:ascii="Arial" w:hAnsi="Arial" w:cs="Arial"/>
          <w:sz w:val="20"/>
          <w:szCs w:val="20"/>
        </w:rPr>
      </w:pPr>
      <w:r>
        <w:rPr>
          <w:rFonts w:ascii="Arial" w:hAnsi="Arial"/>
          <w:b/>
          <w:bCs/>
        </w:rPr>
        <w:br w:type="page"/>
      </w:r>
    </w:p>
    <w:p w14:paraId="4087B5D1" w14:textId="77777777" w:rsidR="001A67F6" w:rsidRPr="00C92696" w:rsidRDefault="001A67F6" w:rsidP="00B915A5">
      <w:pPr>
        <w:pStyle w:val="Textkrper"/>
        <w:spacing w:before="120" w:after="120" w:line="260" w:lineRule="exact"/>
        <w:ind w:right="-2"/>
        <w:jc w:val="both"/>
        <w:rPr>
          <w:rFonts w:ascii="Arial" w:hAnsi="Arial"/>
          <w:b w:val="0"/>
          <w:bCs w:val="0"/>
        </w:rPr>
      </w:pPr>
    </w:p>
    <w:p w14:paraId="0308F5A5"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Swissbit wurde 2001 gegründet und verfügt über Niederlassungen in der Schweiz, Deutschland, den USA, Japan und Taiwan. Zu Swissbit gehören die eingetragenen Marken Swissbit® und Hyperstone®. </w:t>
      </w:r>
    </w:p>
    <w:p w14:paraId="09C46894" w14:textId="77777777" w:rsidR="00B915A5" w:rsidRPr="00C92696" w:rsidRDefault="00B915A5" w:rsidP="00B915A5">
      <w:pPr>
        <w:pStyle w:val="Textkrper"/>
        <w:spacing w:before="120" w:after="120" w:line="260" w:lineRule="exact"/>
        <w:ind w:right="-2"/>
        <w:jc w:val="both"/>
        <w:rPr>
          <w:rFonts w:ascii="Arial" w:hAnsi="Arial"/>
        </w:rPr>
      </w:pPr>
      <w:r w:rsidRPr="00C92696">
        <w:rPr>
          <w:rFonts w:ascii="Arial" w:hAnsi="Arial"/>
        </w:rPr>
        <w:t xml:space="preserve">Weitere Informationen unter </w:t>
      </w:r>
      <w:hyperlink r:id="rId10" w:history="1">
        <w:r w:rsidRPr="00C92696">
          <w:rPr>
            <w:rStyle w:val="Hyperlink"/>
            <w:rFonts w:ascii="Arial" w:hAnsi="Arial"/>
          </w:rPr>
          <w:t>www.swissbit.com</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C92696" w14:paraId="04638780" w14:textId="77777777" w:rsidTr="00BB016B">
        <w:trPr>
          <w:trHeight w:val="2288"/>
        </w:trPr>
        <w:tc>
          <w:tcPr>
            <w:tcW w:w="3828" w:type="dxa"/>
          </w:tcPr>
          <w:p w14:paraId="65F51168" w14:textId="77777777" w:rsidR="00B915A5" w:rsidRPr="00C92696" w:rsidRDefault="00B915A5" w:rsidP="00BB016B">
            <w:pPr>
              <w:pStyle w:val="Textkrper"/>
              <w:autoSpaceDE/>
              <w:adjustRightInd/>
              <w:spacing w:before="120" w:after="120" w:line="276" w:lineRule="auto"/>
              <w:rPr>
                <w:rFonts w:ascii="Arial" w:hAnsi="Arial"/>
              </w:rPr>
            </w:pPr>
            <w:r w:rsidRPr="00C92696">
              <w:rPr>
                <w:rFonts w:ascii="Arial" w:hAnsi="Arial"/>
              </w:rPr>
              <w:t>Niederlassung:</w:t>
            </w:r>
          </w:p>
          <w:p w14:paraId="05A9A82A"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Germany AG</w:t>
            </w:r>
            <w:r w:rsidRPr="00C92696">
              <w:rPr>
                <w:rFonts w:ascii="Arial" w:hAnsi="Arial" w:cs="Arial"/>
                <w:sz w:val="20"/>
                <w:szCs w:val="20"/>
              </w:rPr>
              <w:br/>
              <w:t>Bitterfelder Straße 22</w:t>
            </w:r>
            <w:r w:rsidRPr="00C92696">
              <w:rPr>
                <w:rFonts w:ascii="Arial" w:hAnsi="Arial" w:cs="Arial"/>
                <w:sz w:val="20"/>
                <w:szCs w:val="20"/>
              </w:rPr>
              <w:br/>
              <w:t>12681 Berlin</w:t>
            </w:r>
            <w:r w:rsidRPr="00C92696">
              <w:rPr>
                <w:rFonts w:ascii="Arial" w:hAnsi="Arial" w:cs="Arial"/>
                <w:sz w:val="20"/>
                <w:szCs w:val="20"/>
              </w:rPr>
              <w:br/>
              <w:t>Deutschland</w:t>
            </w:r>
          </w:p>
          <w:p w14:paraId="58A4FD84"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 xml:space="preserve">Telefon: </w:t>
            </w:r>
            <w:hyperlink r:id="rId11" w:history="1">
              <w:r w:rsidRPr="00C92696">
                <w:rPr>
                  <w:rFonts w:ascii="Arial" w:hAnsi="Arial" w:cs="Arial"/>
                  <w:sz w:val="20"/>
                  <w:szCs w:val="20"/>
                </w:rPr>
                <w:t>+49 30 936 954 0</w:t>
              </w:r>
            </w:hyperlink>
            <w:r w:rsidRPr="00C92696">
              <w:rPr>
                <w:rFonts w:ascii="Arial" w:hAnsi="Arial" w:cs="Arial"/>
                <w:sz w:val="20"/>
                <w:szCs w:val="20"/>
              </w:rPr>
              <w:br/>
              <w:t>E-Mail: info@swissbit.com</w:t>
            </w:r>
          </w:p>
          <w:p w14:paraId="4C9E9BE0" w14:textId="77777777" w:rsidR="00B915A5" w:rsidRPr="00C92696" w:rsidRDefault="00B915A5" w:rsidP="00BB016B">
            <w:pPr>
              <w:pStyle w:val="Textkrper"/>
              <w:spacing w:before="120" w:after="120" w:line="276" w:lineRule="auto"/>
              <w:rPr>
                <w:rFonts w:ascii="Arial" w:hAnsi="Arial"/>
              </w:rPr>
            </w:pPr>
          </w:p>
        </w:tc>
        <w:tc>
          <w:tcPr>
            <w:tcW w:w="3258" w:type="dxa"/>
          </w:tcPr>
          <w:p w14:paraId="7BCEC1EE" w14:textId="77777777" w:rsidR="00B915A5" w:rsidRPr="00C92696" w:rsidRDefault="00B915A5" w:rsidP="00BB016B">
            <w:pPr>
              <w:spacing w:before="120" w:after="120" w:line="276" w:lineRule="auto"/>
              <w:rPr>
                <w:rFonts w:ascii="Arial" w:hAnsi="Arial" w:cs="Arial"/>
                <w:b/>
                <w:bCs/>
                <w:sz w:val="20"/>
                <w:szCs w:val="20"/>
              </w:rPr>
            </w:pPr>
            <w:r w:rsidRPr="00C92696">
              <w:rPr>
                <w:rFonts w:ascii="Arial" w:hAnsi="Arial" w:cs="Arial"/>
                <w:b/>
                <w:bCs/>
                <w:sz w:val="20"/>
                <w:szCs w:val="20"/>
              </w:rPr>
              <w:t>Hauptsitz:</w:t>
            </w:r>
          </w:p>
          <w:p w14:paraId="45F2B455"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AG</w:t>
            </w:r>
            <w:r w:rsidRPr="00C92696">
              <w:rPr>
                <w:rFonts w:ascii="Arial" w:hAnsi="Arial" w:cs="Arial"/>
                <w:sz w:val="20"/>
                <w:szCs w:val="20"/>
              </w:rPr>
              <w:br/>
              <w:t>Industriestrasse 4</w:t>
            </w:r>
            <w:r w:rsidRPr="00C92696">
              <w:rPr>
                <w:rFonts w:ascii="Arial" w:hAnsi="Arial" w:cs="Arial"/>
                <w:sz w:val="20"/>
                <w:szCs w:val="20"/>
              </w:rPr>
              <w:br/>
              <w:t>9552 Bronschhofen</w:t>
            </w:r>
            <w:r w:rsidRPr="00C92696">
              <w:rPr>
                <w:rFonts w:ascii="Arial" w:hAnsi="Arial" w:cs="Arial"/>
                <w:sz w:val="20"/>
                <w:szCs w:val="20"/>
              </w:rPr>
              <w:br/>
              <w:t>Schweiz</w:t>
            </w:r>
          </w:p>
          <w:p w14:paraId="0AFCF7E0"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Telefon: +41 71 913 03 03</w:t>
            </w:r>
            <w:r w:rsidRPr="00C92696">
              <w:rPr>
                <w:rFonts w:ascii="Arial" w:hAnsi="Arial" w:cs="Arial"/>
                <w:sz w:val="20"/>
                <w:szCs w:val="20"/>
              </w:rPr>
              <w:br/>
              <w:t>E-Mail: info@swissbit.com</w:t>
            </w:r>
          </w:p>
          <w:p w14:paraId="25BDFB6F" w14:textId="77777777" w:rsidR="00B915A5" w:rsidRPr="00C92696" w:rsidRDefault="00B915A5" w:rsidP="00BB016B">
            <w:pPr>
              <w:pStyle w:val="Textkrper"/>
              <w:spacing w:before="120" w:after="120" w:line="276" w:lineRule="auto"/>
              <w:rPr>
                <w:rFonts w:ascii="Arial" w:hAnsi="Arial"/>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C92696" w14:paraId="3FA939D3" w14:textId="77777777" w:rsidTr="00BB016B">
        <w:tc>
          <w:tcPr>
            <w:tcW w:w="3902" w:type="dxa"/>
            <w:shd w:val="clear" w:color="auto" w:fill="auto"/>
            <w:hideMark/>
          </w:tcPr>
          <w:p w14:paraId="7951F97C" w14:textId="77777777" w:rsidR="00B915A5" w:rsidRPr="00C92696" w:rsidRDefault="00B915A5" w:rsidP="00BB016B">
            <w:pPr>
              <w:pStyle w:val="Textkrper"/>
              <w:autoSpaceDE/>
              <w:adjustRightInd/>
              <w:spacing w:before="120" w:after="120" w:line="276" w:lineRule="auto"/>
              <w:rPr>
                <w:rFonts w:ascii="Arial" w:hAnsi="Arial"/>
              </w:rPr>
            </w:pPr>
            <w:r w:rsidRPr="00C92696">
              <w:rPr>
                <w:rFonts w:ascii="Arial" w:hAnsi="Arial"/>
                <w:b w:val="0"/>
                <w:bCs w:val="0"/>
              </w:rPr>
              <w:br w:type="page"/>
            </w:r>
            <w:r w:rsidRPr="00C92696">
              <w:rPr>
                <w:rFonts w:ascii="Arial" w:hAnsi="Arial"/>
              </w:rPr>
              <w:t>Kontakt:</w:t>
            </w:r>
          </w:p>
          <w:p w14:paraId="58DD0EE5"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AG</w:t>
            </w:r>
            <w:r w:rsidRPr="00C92696">
              <w:rPr>
                <w:rFonts w:ascii="Arial" w:hAnsi="Arial" w:cs="Arial"/>
                <w:sz w:val="20"/>
                <w:szCs w:val="20"/>
              </w:rPr>
              <w:br/>
              <w:t>Marian Weber</w:t>
            </w:r>
            <w:r w:rsidRPr="00C92696">
              <w:rPr>
                <w:rFonts w:ascii="Arial" w:hAnsi="Arial" w:cs="Arial"/>
                <w:sz w:val="20"/>
                <w:szCs w:val="20"/>
              </w:rPr>
              <w:br/>
              <w:t>Industriestrasse 4</w:t>
            </w:r>
            <w:r w:rsidRPr="00C92696">
              <w:rPr>
                <w:rFonts w:ascii="Arial" w:hAnsi="Arial" w:cs="Arial"/>
                <w:sz w:val="20"/>
                <w:szCs w:val="20"/>
              </w:rPr>
              <w:br/>
              <w:t>9552 Bronschhofen</w:t>
            </w:r>
            <w:r w:rsidRPr="00C92696">
              <w:rPr>
                <w:rFonts w:ascii="Arial" w:hAnsi="Arial" w:cs="Arial"/>
                <w:sz w:val="20"/>
                <w:szCs w:val="20"/>
              </w:rPr>
              <w:br/>
              <w:t>Schweiz</w:t>
            </w:r>
          </w:p>
          <w:p w14:paraId="339142FB"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Mobil: +49 172 854 88 26</w:t>
            </w:r>
            <w:r w:rsidRPr="00C92696">
              <w:rPr>
                <w:rFonts w:ascii="Arial" w:hAnsi="Arial" w:cs="Arial"/>
                <w:sz w:val="20"/>
                <w:szCs w:val="20"/>
              </w:rPr>
              <w:br/>
              <w:t>E-Mail: marian.weber@swissbit.com</w:t>
            </w:r>
          </w:p>
          <w:p w14:paraId="66C35E37" w14:textId="77777777" w:rsidR="00B915A5" w:rsidRPr="00C92696" w:rsidRDefault="00380DC3" w:rsidP="00BB016B">
            <w:pPr>
              <w:tabs>
                <w:tab w:val="left" w:pos="1065"/>
              </w:tabs>
              <w:spacing w:before="120" w:after="120" w:line="276" w:lineRule="auto"/>
              <w:rPr>
                <w:rFonts w:ascii="Arial" w:hAnsi="Arial" w:cs="Arial"/>
                <w:sz w:val="20"/>
                <w:szCs w:val="20"/>
              </w:rPr>
            </w:pPr>
            <w:hyperlink r:id="rId12" w:history="1">
              <w:r w:rsidR="00B915A5" w:rsidRPr="00C92696">
                <w:rPr>
                  <w:rFonts w:ascii="Arial" w:hAnsi="Arial" w:cs="Arial"/>
                  <w:sz w:val="20"/>
                  <w:szCs w:val="20"/>
                </w:rPr>
                <w:t>www.swissbit.com</w:t>
              </w:r>
            </w:hyperlink>
          </w:p>
        </w:tc>
        <w:tc>
          <w:tcPr>
            <w:tcW w:w="3193" w:type="dxa"/>
            <w:shd w:val="clear" w:color="auto" w:fill="auto"/>
            <w:hideMark/>
          </w:tcPr>
          <w:p w14:paraId="7002454F" w14:textId="77777777" w:rsidR="00B915A5" w:rsidRPr="00C92696" w:rsidRDefault="00B915A5" w:rsidP="00BB016B">
            <w:pPr>
              <w:pStyle w:val="Textkrper"/>
              <w:tabs>
                <w:tab w:val="left" w:pos="1065"/>
              </w:tabs>
              <w:autoSpaceDE/>
              <w:adjustRightInd/>
              <w:spacing w:before="120" w:after="120" w:line="276" w:lineRule="auto"/>
              <w:rPr>
                <w:rFonts w:ascii="Arial" w:hAnsi="Arial"/>
              </w:rPr>
            </w:pPr>
            <w:r w:rsidRPr="00C92696">
              <w:rPr>
                <w:rFonts w:ascii="Arial" w:hAnsi="Arial"/>
              </w:rPr>
              <w:t>Presseagentur:</w:t>
            </w:r>
          </w:p>
          <w:p w14:paraId="2229E60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HighTech communications GmbH</w:t>
            </w:r>
            <w:r w:rsidRPr="00C92696">
              <w:rPr>
                <w:rFonts w:ascii="Arial" w:hAnsi="Arial" w:cs="Arial"/>
                <w:sz w:val="20"/>
                <w:szCs w:val="20"/>
              </w:rPr>
              <w:br/>
              <w:t>Brigitte Basilio</w:t>
            </w:r>
            <w:r w:rsidRPr="00C92696">
              <w:rPr>
                <w:rFonts w:ascii="Arial" w:hAnsi="Arial" w:cs="Arial"/>
                <w:sz w:val="20"/>
                <w:szCs w:val="20"/>
              </w:rPr>
              <w:br/>
              <w:t>Brunhamstraße 21</w:t>
            </w:r>
            <w:r w:rsidRPr="00C92696">
              <w:rPr>
                <w:rFonts w:ascii="Arial" w:hAnsi="Arial" w:cs="Arial"/>
                <w:sz w:val="20"/>
                <w:szCs w:val="20"/>
              </w:rPr>
              <w:br/>
              <w:t>81249 München</w:t>
            </w:r>
            <w:r w:rsidRPr="00C92696">
              <w:rPr>
                <w:rFonts w:ascii="Arial" w:hAnsi="Arial" w:cs="Arial"/>
                <w:sz w:val="20"/>
                <w:szCs w:val="20"/>
              </w:rPr>
              <w:br/>
              <w:t>Deutschland</w:t>
            </w:r>
          </w:p>
          <w:p w14:paraId="3C6A7DF9"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Telefon: +49 89 500778-20</w:t>
            </w:r>
            <w:r w:rsidRPr="00C92696">
              <w:rPr>
                <w:rFonts w:ascii="Arial" w:hAnsi="Arial" w:cs="Arial"/>
                <w:sz w:val="20"/>
                <w:szCs w:val="20"/>
              </w:rPr>
              <w:br/>
              <w:t xml:space="preserve">E-Mail: </w:t>
            </w:r>
            <w:hyperlink r:id="rId13" w:history="1">
              <w:r w:rsidRPr="00C92696">
                <w:rPr>
                  <w:rStyle w:val="Hyperlink"/>
                  <w:rFonts w:ascii="Arial" w:hAnsi="Arial" w:cs="Arial"/>
                  <w:color w:val="auto"/>
                  <w:sz w:val="20"/>
                  <w:szCs w:val="20"/>
                  <w:u w:val="none"/>
                </w:rPr>
                <w:t>b.basilio@htcm.de</w:t>
              </w:r>
            </w:hyperlink>
          </w:p>
          <w:p w14:paraId="5C6F94B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www.htcm.de</w:t>
            </w:r>
          </w:p>
        </w:tc>
      </w:tr>
    </w:tbl>
    <w:p w14:paraId="07B82B18" w14:textId="77777777" w:rsidR="008C4506" w:rsidRPr="00C92696" w:rsidRDefault="008C4506" w:rsidP="00AE71BF">
      <w:pPr>
        <w:pStyle w:val="Textkrper"/>
        <w:spacing w:before="120" w:after="120" w:line="276" w:lineRule="auto"/>
        <w:rPr>
          <w:rFonts w:ascii="Arial" w:hAnsi="Arial"/>
          <w:b w:val="0"/>
          <w:bCs w:val="0"/>
        </w:rPr>
      </w:pPr>
    </w:p>
    <w:sectPr w:rsidR="008C4506" w:rsidRPr="00C92696" w:rsidSect="003156B1">
      <w:headerReference w:type="default" r:id="rId14"/>
      <w:footerReference w:type="even" r:id="rId15"/>
      <w:footerReference w:type="default" r:id="rId16"/>
      <w:pgSz w:w="11906" w:h="16838" w:code="9"/>
      <w:pgMar w:top="1843" w:right="3259"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3987" w14:textId="77777777" w:rsidR="00AB3FFB" w:rsidRDefault="00AB3FFB">
      <w:r>
        <w:separator/>
      </w:r>
    </w:p>
  </w:endnote>
  <w:endnote w:type="continuationSeparator" w:id="0">
    <w:p w14:paraId="2AE55753" w14:textId="77777777" w:rsidR="00AB3FFB" w:rsidRDefault="00AB3FFB">
      <w:r>
        <w:continuationSeparator/>
      </w:r>
    </w:p>
  </w:endnote>
  <w:endnote w:type="continuationNotice" w:id="1">
    <w:p w14:paraId="19517ACE" w14:textId="77777777" w:rsidR="00AB3FFB" w:rsidRDefault="00AB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173" w14:textId="4953CBB7"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xml:space="preserve">© Swissbit AG  |  </w:t>
    </w:r>
    <w:proofErr w:type="gramStart"/>
    <w:r w:rsidRPr="001A7EFE">
      <w:rPr>
        <w:rFonts w:ascii="Arial" w:hAnsi="Arial" w:cs="Arial"/>
        <w:noProof/>
        <w:snapToGrid w:val="0"/>
        <w:color w:val="808080"/>
        <w:sz w:val="16"/>
        <w:szCs w:val="16"/>
      </w:rPr>
      <w:t>www.swissbit.com</w:t>
    </w:r>
    <w:r w:rsidRPr="001A7EFE">
      <w:rPr>
        <w:rFonts w:ascii="Arial" w:hAnsi="Arial" w:cs="Arial"/>
        <w:snapToGrid w:val="0"/>
        <w:color w:val="808080"/>
        <w:sz w:val="16"/>
        <w:szCs w:val="16"/>
      </w:rPr>
      <w:t xml:space="preserve">  |</w:t>
    </w:r>
    <w:proofErr w:type="gramEnd"/>
    <w:r w:rsidRPr="001A7EFE">
      <w:rPr>
        <w:rFonts w:ascii="Arial" w:hAnsi="Arial" w:cs="Arial"/>
        <w:snapToGrid w:val="0"/>
        <w:color w:val="808080"/>
        <w:sz w:val="16"/>
        <w:szCs w:val="16"/>
      </w:rPr>
      <w:t xml:space="preserve">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D24BA2">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D24BA2">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5F18" w14:textId="77777777" w:rsidR="00AB3FFB" w:rsidRDefault="00AB3FFB">
      <w:r>
        <w:separator/>
      </w:r>
    </w:p>
  </w:footnote>
  <w:footnote w:type="continuationSeparator" w:id="0">
    <w:p w14:paraId="3FAB47EC" w14:textId="77777777" w:rsidR="00AB3FFB" w:rsidRDefault="00AB3FFB">
      <w:r>
        <w:continuationSeparator/>
      </w:r>
    </w:p>
  </w:footnote>
  <w:footnote w:type="continuationNotice" w:id="1">
    <w:p w14:paraId="0AAB9620" w14:textId="77777777" w:rsidR="00AB3FFB" w:rsidRDefault="00AB3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4"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521401">
    <w:abstractNumId w:val="1"/>
  </w:num>
  <w:num w:numId="2" w16cid:durableId="10238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23C3E"/>
    <w:rsid w:val="000258D8"/>
    <w:rsid w:val="00027615"/>
    <w:rsid w:val="00035374"/>
    <w:rsid w:val="00036943"/>
    <w:rsid w:val="0004197D"/>
    <w:rsid w:val="00044342"/>
    <w:rsid w:val="000457A0"/>
    <w:rsid w:val="0004689C"/>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904AA"/>
    <w:rsid w:val="000909E1"/>
    <w:rsid w:val="00093297"/>
    <w:rsid w:val="00093BD4"/>
    <w:rsid w:val="000970DC"/>
    <w:rsid w:val="000A08B3"/>
    <w:rsid w:val="000A09B0"/>
    <w:rsid w:val="000A0C35"/>
    <w:rsid w:val="000A486B"/>
    <w:rsid w:val="000A77AF"/>
    <w:rsid w:val="000A7AF7"/>
    <w:rsid w:val="000B2849"/>
    <w:rsid w:val="000B28AB"/>
    <w:rsid w:val="000B4E60"/>
    <w:rsid w:val="000B56A3"/>
    <w:rsid w:val="000B59CE"/>
    <w:rsid w:val="000B6091"/>
    <w:rsid w:val="000B7463"/>
    <w:rsid w:val="000C30FD"/>
    <w:rsid w:val="000C469E"/>
    <w:rsid w:val="000D40B1"/>
    <w:rsid w:val="000E3117"/>
    <w:rsid w:val="000E5647"/>
    <w:rsid w:val="000E61B4"/>
    <w:rsid w:val="000E6B63"/>
    <w:rsid w:val="000E6F27"/>
    <w:rsid w:val="000F4BBA"/>
    <w:rsid w:val="00100528"/>
    <w:rsid w:val="00101B6C"/>
    <w:rsid w:val="00112D19"/>
    <w:rsid w:val="001138B8"/>
    <w:rsid w:val="00117E5E"/>
    <w:rsid w:val="00122814"/>
    <w:rsid w:val="001254D2"/>
    <w:rsid w:val="001255F4"/>
    <w:rsid w:val="001274FC"/>
    <w:rsid w:val="00131977"/>
    <w:rsid w:val="00133044"/>
    <w:rsid w:val="00143CAA"/>
    <w:rsid w:val="001456DE"/>
    <w:rsid w:val="001536CC"/>
    <w:rsid w:val="001559E7"/>
    <w:rsid w:val="00163050"/>
    <w:rsid w:val="0016652E"/>
    <w:rsid w:val="00170BF1"/>
    <w:rsid w:val="001734C8"/>
    <w:rsid w:val="0018282A"/>
    <w:rsid w:val="00182AE6"/>
    <w:rsid w:val="00190F4E"/>
    <w:rsid w:val="00192E19"/>
    <w:rsid w:val="00194043"/>
    <w:rsid w:val="00194988"/>
    <w:rsid w:val="001956A7"/>
    <w:rsid w:val="001A2CAF"/>
    <w:rsid w:val="001A369F"/>
    <w:rsid w:val="001A53BB"/>
    <w:rsid w:val="001A6221"/>
    <w:rsid w:val="001A67F6"/>
    <w:rsid w:val="001A7EFE"/>
    <w:rsid w:val="001B0162"/>
    <w:rsid w:val="001B0E30"/>
    <w:rsid w:val="001B2FCE"/>
    <w:rsid w:val="001B3A92"/>
    <w:rsid w:val="001B5752"/>
    <w:rsid w:val="001B640E"/>
    <w:rsid w:val="001C041E"/>
    <w:rsid w:val="001C0C66"/>
    <w:rsid w:val="001C3A0F"/>
    <w:rsid w:val="001D0DB2"/>
    <w:rsid w:val="001D243D"/>
    <w:rsid w:val="001D2D28"/>
    <w:rsid w:val="001D2D7C"/>
    <w:rsid w:val="001D3737"/>
    <w:rsid w:val="001D3C17"/>
    <w:rsid w:val="001D4991"/>
    <w:rsid w:val="001E2A18"/>
    <w:rsid w:val="001E6BFC"/>
    <w:rsid w:val="001F02E1"/>
    <w:rsid w:val="001F039F"/>
    <w:rsid w:val="001F4BB0"/>
    <w:rsid w:val="001F7E8F"/>
    <w:rsid w:val="00206166"/>
    <w:rsid w:val="00207DDD"/>
    <w:rsid w:val="00211B7B"/>
    <w:rsid w:val="00212641"/>
    <w:rsid w:val="0021294C"/>
    <w:rsid w:val="00214A93"/>
    <w:rsid w:val="0021524E"/>
    <w:rsid w:val="00215586"/>
    <w:rsid w:val="00216476"/>
    <w:rsid w:val="00216AD1"/>
    <w:rsid w:val="00217FD0"/>
    <w:rsid w:val="002324EC"/>
    <w:rsid w:val="002329D1"/>
    <w:rsid w:val="00232AE1"/>
    <w:rsid w:val="0023483C"/>
    <w:rsid w:val="00235422"/>
    <w:rsid w:val="00236941"/>
    <w:rsid w:val="00240A6A"/>
    <w:rsid w:val="00240A83"/>
    <w:rsid w:val="00243D1A"/>
    <w:rsid w:val="00246D7B"/>
    <w:rsid w:val="002529DD"/>
    <w:rsid w:val="00254CE8"/>
    <w:rsid w:val="0026140A"/>
    <w:rsid w:val="00263AD1"/>
    <w:rsid w:val="00264572"/>
    <w:rsid w:val="00265445"/>
    <w:rsid w:val="00270832"/>
    <w:rsid w:val="00270A0B"/>
    <w:rsid w:val="00273BD3"/>
    <w:rsid w:val="00273C1C"/>
    <w:rsid w:val="00275D2C"/>
    <w:rsid w:val="00282419"/>
    <w:rsid w:val="00283FE6"/>
    <w:rsid w:val="0028487E"/>
    <w:rsid w:val="00285B8D"/>
    <w:rsid w:val="002872A3"/>
    <w:rsid w:val="00287AE5"/>
    <w:rsid w:val="00291C4C"/>
    <w:rsid w:val="002921AC"/>
    <w:rsid w:val="002936EE"/>
    <w:rsid w:val="002A095E"/>
    <w:rsid w:val="002A35E9"/>
    <w:rsid w:val="002A374A"/>
    <w:rsid w:val="002A4652"/>
    <w:rsid w:val="002A764A"/>
    <w:rsid w:val="002A76FC"/>
    <w:rsid w:val="002A7E50"/>
    <w:rsid w:val="002B2FE0"/>
    <w:rsid w:val="002B488A"/>
    <w:rsid w:val="002B6C90"/>
    <w:rsid w:val="002C1E14"/>
    <w:rsid w:val="002C2A63"/>
    <w:rsid w:val="002C3EE8"/>
    <w:rsid w:val="002C4345"/>
    <w:rsid w:val="002C696C"/>
    <w:rsid w:val="002C6F34"/>
    <w:rsid w:val="002C6F58"/>
    <w:rsid w:val="002D1F50"/>
    <w:rsid w:val="002D37EB"/>
    <w:rsid w:val="002D3F30"/>
    <w:rsid w:val="002D43DF"/>
    <w:rsid w:val="002D57C8"/>
    <w:rsid w:val="002E0469"/>
    <w:rsid w:val="002E0DDA"/>
    <w:rsid w:val="002E229A"/>
    <w:rsid w:val="002E24C9"/>
    <w:rsid w:val="002E2806"/>
    <w:rsid w:val="002E60FE"/>
    <w:rsid w:val="002F488A"/>
    <w:rsid w:val="002F61B1"/>
    <w:rsid w:val="002F663D"/>
    <w:rsid w:val="00301A91"/>
    <w:rsid w:val="00304188"/>
    <w:rsid w:val="00305082"/>
    <w:rsid w:val="00306136"/>
    <w:rsid w:val="00306F4D"/>
    <w:rsid w:val="00307B15"/>
    <w:rsid w:val="003105E2"/>
    <w:rsid w:val="0031368B"/>
    <w:rsid w:val="00313AF1"/>
    <w:rsid w:val="003154CD"/>
    <w:rsid w:val="003156B1"/>
    <w:rsid w:val="003156CA"/>
    <w:rsid w:val="00320451"/>
    <w:rsid w:val="00320E03"/>
    <w:rsid w:val="00321F48"/>
    <w:rsid w:val="0032557D"/>
    <w:rsid w:val="00325A62"/>
    <w:rsid w:val="00330829"/>
    <w:rsid w:val="0033520E"/>
    <w:rsid w:val="00336A26"/>
    <w:rsid w:val="003415EB"/>
    <w:rsid w:val="00347536"/>
    <w:rsid w:val="00351D9F"/>
    <w:rsid w:val="00355E1C"/>
    <w:rsid w:val="00356C16"/>
    <w:rsid w:val="0036166B"/>
    <w:rsid w:val="003668D1"/>
    <w:rsid w:val="00367928"/>
    <w:rsid w:val="0037012B"/>
    <w:rsid w:val="00371550"/>
    <w:rsid w:val="003723BA"/>
    <w:rsid w:val="00372533"/>
    <w:rsid w:val="00374578"/>
    <w:rsid w:val="00376468"/>
    <w:rsid w:val="00380C3F"/>
    <w:rsid w:val="00380DC3"/>
    <w:rsid w:val="003814F9"/>
    <w:rsid w:val="003822CF"/>
    <w:rsid w:val="00384606"/>
    <w:rsid w:val="003872B4"/>
    <w:rsid w:val="00391A7C"/>
    <w:rsid w:val="00391E1E"/>
    <w:rsid w:val="003931C1"/>
    <w:rsid w:val="00396281"/>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A64"/>
    <w:rsid w:val="003F1294"/>
    <w:rsid w:val="00400021"/>
    <w:rsid w:val="004001C1"/>
    <w:rsid w:val="00400207"/>
    <w:rsid w:val="00400AA8"/>
    <w:rsid w:val="00401276"/>
    <w:rsid w:val="00401E0F"/>
    <w:rsid w:val="00404587"/>
    <w:rsid w:val="00410CBD"/>
    <w:rsid w:val="00410CE1"/>
    <w:rsid w:val="004120DD"/>
    <w:rsid w:val="004144AE"/>
    <w:rsid w:val="004204AA"/>
    <w:rsid w:val="00421448"/>
    <w:rsid w:val="0042378B"/>
    <w:rsid w:val="0042615E"/>
    <w:rsid w:val="00430C92"/>
    <w:rsid w:val="00441533"/>
    <w:rsid w:val="00442259"/>
    <w:rsid w:val="0046027E"/>
    <w:rsid w:val="004646CB"/>
    <w:rsid w:val="00465DD3"/>
    <w:rsid w:val="00470FBA"/>
    <w:rsid w:val="00474641"/>
    <w:rsid w:val="00474DCF"/>
    <w:rsid w:val="004773DC"/>
    <w:rsid w:val="00483C3D"/>
    <w:rsid w:val="00493757"/>
    <w:rsid w:val="0049593E"/>
    <w:rsid w:val="004959CF"/>
    <w:rsid w:val="004A4093"/>
    <w:rsid w:val="004B2DAD"/>
    <w:rsid w:val="004B3468"/>
    <w:rsid w:val="004B4EB2"/>
    <w:rsid w:val="004B5422"/>
    <w:rsid w:val="004B5E02"/>
    <w:rsid w:val="004B6E5C"/>
    <w:rsid w:val="004B7E07"/>
    <w:rsid w:val="004C1C2D"/>
    <w:rsid w:val="004C2963"/>
    <w:rsid w:val="004C4379"/>
    <w:rsid w:val="004C50C0"/>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6D0B"/>
    <w:rsid w:val="00523579"/>
    <w:rsid w:val="00524912"/>
    <w:rsid w:val="00525673"/>
    <w:rsid w:val="00525AEC"/>
    <w:rsid w:val="00527E44"/>
    <w:rsid w:val="00530FC0"/>
    <w:rsid w:val="0053253F"/>
    <w:rsid w:val="005327C7"/>
    <w:rsid w:val="005355B7"/>
    <w:rsid w:val="00535659"/>
    <w:rsid w:val="00540E9D"/>
    <w:rsid w:val="005504C8"/>
    <w:rsid w:val="00550D3E"/>
    <w:rsid w:val="0055265F"/>
    <w:rsid w:val="005538CF"/>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DFB"/>
    <w:rsid w:val="005859BC"/>
    <w:rsid w:val="00587F00"/>
    <w:rsid w:val="005907DC"/>
    <w:rsid w:val="00591701"/>
    <w:rsid w:val="00593397"/>
    <w:rsid w:val="00593485"/>
    <w:rsid w:val="0059367F"/>
    <w:rsid w:val="00594312"/>
    <w:rsid w:val="0059575B"/>
    <w:rsid w:val="0059610F"/>
    <w:rsid w:val="005A37DF"/>
    <w:rsid w:val="005B1CCE"/>
    <w:rsid w:val="005B35F2"/>
    <w:rsid w:val="005C06DF"/>
    <w:rsid w:val="005C1C83"/>
    <w:rsid w:val="005C2C35"/>
    <w:rsid w:val="005C39D5"/>
    <w:rsid w:val="005C61CB"/>
    <w:rsid w:val="005C65DF"/>
    <w:rsid w:val="005C6D6A"/>
    <w:rsid w:val="005C747C"/>
    <w:rsid w:val="005D160B"/>
    <w:rsid w:val="005D2D80"/>
    <w:rsid w:val="005D351D"/>
    <w:rsid w:val="005D56A0"/>
    <w:rsid w:val="005D7454"/>
    <w:rsid w:val="005E1091"/>
    <w:rsid w:val="005E559F"/>
    <w:rsid w:val="005F1849"/>
    <w:rsid w:val="005F4F49"/>
    <w:rsid w:val="005F7C7C"/>
    <w:rsid w:val="00601E51"/>
    <w:rsid w:val="0060621A"/>
    <w:rsid w:val="00606CD7"/>
    <w:rsid w:val="006125AC"/>
    <w:rsid w:val="00612A73"/>
    <w:rsid w:val="00615C3C"/>
    <w:rsid w:val="00616918"/>
    <w:rsid w:val="006177E2"/>
    <w:rsid w:val="006211F9"/>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69A9"/>
    <w:rsid w:val="006776F8"/>
    <w:rsid w:val="00683D1C"/>
    <w:rsid w:val="0069076E"/>
    <w:rsid w:val="006963F9"/>
    <w:rsid w:val="006A1135"/>
    <w:rsid w:val="006A1A89"/>
    <w:rsid w:val="006A2725"/>
    <w:rsid w:val="006A34DE"/>
    <w:rsid w:val="006A6CD7"/>
    <w:rsid w:val="006B03DD"/>
    <w:rsid w:val="006B3831"/>
    <w:rsid w:val="006B3F8F"/>
    <w:rsid w:val="006B4EFD"/>
    <w:rsid w:val="006B56DA"/>
    <w:rsid w:val="006B5888"/>
    <w:rsid w:val="006C5F83"/>
    <w:rsid w:val="006D04BD"/>
    <w:rsid w:val="006D10F8"/>
    <w:rsid w:val="006D2955"/>
    <w:rsid w:val="006D2FD8"/>
    <w:rsid w:val="006D6728"/>
    <w:rsid w:val="006E0378"/>
    <w:rsid w:val="006E17DE"/>
    <w:rsid w:val="006E31CA"/>
    <w:rsid w:val="006E6353"/>
    <w:rsid w:val="006F16C2"/>
    <w:rsid w:val="006F2513"/>
    <w:rsid w:val="006F44B9"/>
    <w:rsid w:val="006F4798"/>
    <w:rsid w:val="006F5B78"/>
    <w:rsid w:val="006F684D"/>
    <w:rsid w:val="006F74C8"/>
    <w:rsid w:val="006F77BD"/>
    <w:rsid w:val="0070743E"/>
    <w:rsid w:val="007111CA"/>
    <w:rsid w:val="00711C48"/>
    <w:rsid w:val="00711D05"/>
    <w:rsid w:val="007129BC"/>
    <w:rsid w:val="0072641D"/>
    <w:rsid w:val="00727FBF"/>
    <w:rsid w:val="00730254"/>
    <w:rsid w:val="00732839"/>
    <w:rsid w:val="0073468B"/>
    <w:rsid w:val="00734757"/>
    <w:rsid w:val="00735777"/>
    <w:rsid w:val="007358F2"/>
    <w:rsid w:val="007367F4"/>
    <w:rsid w:val="00750D77"/>
    <w:rsid w:val="00751951"/>
    <w:rsid w:val="00752688"/>
    <w:rsid w:val="00752C1F"/>
    <w:rsid w:val="00756BCD"/>
    <w:rsid w:val="00760B15"/>
    <w:rsid w:val="00760F61"/>
    <w:rsid w:val="0076179A"/>
    <w:rsid w:val="007620A6"/>
    <w:rsid w:val="0076454C"/>
    <w:rsid w:val="00764D5E"/>
    <w:rsid w:val="00764EC4"/>
    <w:rsid w:val="007708B8"/>
    <w:rsid w:val="00771147"/>
    <w:rsid w:val="00771DF4"/>
    <w:rsid w:val="00772E8F"/>
    <w:rsid w:val="00777EB9"/>
    <w:rsid w:val="00781C1F"/>
    <w:rsid w:val="00782273"/>
    <w:rsid w:val="00782D34"/>
    <w:rsid w:val="0078457C"/>
    <w:rsid w:val="00790908"/>
    <w:rsid w:val="00792B06"/>
    <w:rsid w:val="007952E2"/>
    <w:rsid w:val="007959E6"/>
    <w:rsid w:val="007A4345"/>
    <w:rsid w:val="007A4DB4"/>
    <w:rsid w:val="007A615B"/>
    <w:rsid w:val="007A6EEE"/>
    <w:rsid w:val="007A7FA3"/>
    <w:rsid w:val="007B2076"/>
    <w:rsid w:val="007B44DF"/>
    <w:rsid w:val="007B69A2"/>
    <w:rsid w:val="007B724D"/>
    <w:rsid w:val="007C42E6"/>
    <w:rsid w:val="007C65AC"/>
    <w:rsid w:val="007C79D2"/>
    <w:rsid w:val="007D2C08"/>
    <w:rsid w:val="007D400B"/>
    <w:rsid w:val="007D72B6"/>
    <w:rsid w:val="007D753D"/>
    <w:rsid w:val="007E2CA5"/>
    <w:rsid w:val="007E4896"/>
    <w:rsid w:val="007E66DD"/>
    <w:rsid w:val="007F344C"/>
    <w:rsid w:val="007F4F7D"/>
    <w:rsid w:val="007F63A1"/>
    <w:rsid w:val="008002E1"/>
    <w:rsid w:val="008004D3"/>
    <w:rsid w:val="00800A15"/>
    <w:rsid w:val="00805256"/>
    <w:rsid w:val="008053F5"/>
    <w:rsid w:val="008062B0"/>
    <w:rsid w:val="00810E16"/>
    <w:rsid w:val="00811863"/>
    <w:rsid w:val="00815D73"/>
    <w:rsid w:val="0081664E"/>
    <w:rsid w:val="00820DFA"/>
    <w:rsid w:val="00820DFF"/>
    <w:rsid w:val="0082100C"/>
    <w:rsid w:val="00824931"/>
    <w:rsid w:val="00824AE8"/>
    <w:rsid w:val="00824B59"/>
    <w:rsid w:val="008304D4"/>
    <w:rsid w:val="00837EBF"/>
    <w:rsid w:val="00841A89"/>
    <w:rsid w:val="00844588"/>
    <w:rsid w:val="00846D5F"/>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6681"/>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367B"/>
    <w:rsid w:val="008D3DFC"/>
    <w:rsid w:val="008E0C0C"/>
    <w:rsid w:val="008E1D0A"/>
    <w:rsid w:val="008E1E5C"/>
    <w:rsid w:val="008E5545"/>
    <w:rsid w:val="008F13AD"/>
    <w:rsid w:val="008F1DA1"/>
    <w:rsid w:val="008F2142"/>
    <w:rsid w:val="008F6F03"/>
    <w:rsid w:val="008F7D39"/>
    <w:rsid w:val="00905467"/>
    <w:rsid w:val="009055D1"/>
    <w:rsid w:val="0090752F"/>
    <w:rsid w:val="00910367"/>
    <w:rsid w:val="00911B9D"/>
    <w:rsid w:val="00912D24"/>
    <w:rsid w:val="009136F0"/>
    <w:rsid w:val="00917017"/>
    <w:rsid w:val="00917A75"/>
    <w:rsid w:val="00920D8D"/>
    <w:rsid w:val="00923B94"/>
    <w:rsid w:val="00924525"/>
    <w:rsid w:val="00926306"/>
    <w:rsid w:val="00927E75"/>
    <w:rsid w:val="009307CC"/>
    <w:rsid w:val="0093350B"/>
    <w:rsid w:val="00944F78"/>
    <w:rsid w:val="00945C65"/>
    <w:rsid w:val="00950B5B"/>
    <w:rsid w:val="00955E2D"/>
    <w:rsid w:val="00956D90"/>
    <w:rsid w:val="00957851"/>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86B10"/>
    <w:rsid w:val="00995576"/>
    <w:rsid w:val="0099562B"/>
    <w:rsid w:val="009A01E3"/>
    <w:rsid w:val="009A1DA9"/>
    <w:rsid w:val="009A3573"/>
    <w:rsid w:val="009A7903"/>
    <w:rsid w:val="009B0DCE"/>
    <w:rsid w:val="009B1EA6"/>
    <w:rsid w:val="009B4BF1"/>
    <w:rsid w:val="009B4C53"/>
    <w:rsid w:val="009B4D91"/>
    <w:rsid w:val="009B5041"/>
    <w:rsid w:val="009B62B9"/>
    <w:rsid w:val="009C0AAA"/>
    <w:rsid w:val="009C1C3C"/>
    <w:rsid w:val="009C488D"/>
    <w:rsid w:val="009C4DAD"/>
    <w:rsid w:val="009C7A55"/>
    <w:rsid w:val="009C7C0C"/>
    <w:rsid w:val="009D0330"/>
    <w:rsid w:val="009D1FA3"/>
    <w:rsid w:val="009E1EAB"/>
    <w:rsid w:val="009E375E"/>
    <w:rsid w:val="009F265E"/>
    <w:rsid w:val="009F2E8B"/>
    <w:rsid w:val="009F3EC4"/>
    <w:rsid w:val="009F6962"/>
    <w:rsid w:val="009F7612"/>
    <w:rsid w:val="00A02CED"/>
    <w:rsid w:val="00A03564"/>
    <w:rsid w:val="00A037C6"/>
    <w:rsid w:val="00A0497F"/>
    <w:rsid w:val="00A04BB3"/>
    <w:rsid w:val="00A07BA7"/>
    <w:rsid w:val="00A07E90"/>
    <w:rsid w:val="00A1127B"/>
    <w:rsid w:val="00A11BCB"/>
    <w:rsid w:val="00A13E4A"/>
    <w:rsid w:val="00A1587E"/>
    <w:rsid w:val="00A21D13"/>
    <w:rsid w:val="00A21E67"/>
    <w:rsid w:val="00A22B86"/>
    <w:rsid w:val="00A2489E"/>
    <w:rsid w:val="00A26250"/>
    <w:rsid w:val="00A3000D"/>
    <w:rsid w:val="00A30C72"/>
    <w:rsid w:val="00A31752"/>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70D9C"/>
    <w:rsid w:val="00A74816"/>
    <w:rsid w:val="00A74CDC"/>
    <w:rsid w:val="00A75EFD"/>
    <w:rsid w:val="00A76150"/>
    <w:rsid w:val="00A77554"/>
    <w:rsid w:val="00A7777D"/>
    <w:rsid w:val="00A80C24"/>
    <w:rsid w:val="00A80D68"/>
    <w:rsid w:val="00A816C1"/>
    <w:rsid w:val="00A84EF1"/>
    <w:rsid w:val="00A91A29"/>
    <w:rsid w:val="00A9413C"/>
    <w:rsid w:val="00A9636C"/>
    <w:rsid w:val="00AA6E73"/>
    <w:rsid w:val="00AA7795"/>
    <w:rsid w:val="00AB00BA"/>
    <w:rsid w:val="00AB1D6B"/>
    <w:rsid w:val="00AB3FFB"/>
    <w:rsid w:val="00AB43E5"/>
    <w:rsid w:val="00AB4FC3"/>
    <w:rsid w:val="00AB520B"/>
    <w:rsid w:val="00AC65F4"/>
    <w:rsid w:val="00AC7875"/>
    <w:rsid w:val="00AD17E2"/>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E2F"/>
    <w:rsid w:val="00B137FF"/>
    <w:rsid w:val="00B165B0"/>
    <w:rsid w:val="00B2006F"/>
    <w:rsid w:val="00B22632"/>
    <w:rsid w:val="00B239A4"/>
    <w:rsid w:val="00B26FE6"/>
    <w:rsid w:val="00B31C89"/>
    <w:rsid w:val="00B32550"/>
    <w:rsid w:val="00B344EB"/>
    <w:rsid w:val="00B35523"/>
    <w:rsid w:val="00B37564"/>
    <w:rsid w:val="00B37FC9"/>
    <w:rsid w:val="00B40F06"/>
    <w:rsid w:val="00B4283F"/>
    <w:rsid w:val="00B43755"/>
    <w:rsid w:val="00B4675F"/>
    <w:rsid w:val="00B540E4"/>
    <w:rsid w:val="00B5442D"/>
    <w:rsid w:val="00B55B94"/>
    <w:rsid w:val="00B56B59"/>
    <w:rsid w:val="00B61AE2"/>
    <w:rsid w:val="00B61C8F"/>
    <w:rsid w:val="00B641B9"/>
    <w:rsid w:val="00B64975"/>
    <w:rsid w:val="00B65111"/>
    <w:rsid w:val="00B66573"/>
    <w:rsid w:val="00B7225C"/>
    <w:rsid w:val="00B8033F"/>
    <w:rsid w:val="00B827AF"/>
    <w:rsid w:val="00B83D87"/>
    <w:rsid w:val="00B85300"/>
    <w:rsid w:val="00B86EAE"/>
    <w:rsid w:val="00B911CF"/>
    <w:rsid w:val="00B9155B"/>
    <w:rsid w:val="00B915A5"/>
    <w:rsid w:val="00B918CE"/>
    <w:rsid w:val="00B91E04"/>
    <w:rsid w:val="00B93874"/>
    <w:rsid w:val="00B9471F"/>
    <w:rsid w:val="00B9589D"/>
    <w:rsid w:val="00BA04FB"/>
    <w:rsid w:val="00BA365F"/>
    <w:rsid w:val="00BA59FA"/>
    <w:rsid w:val="00BB293B"/>
    <w:rsid w:val="00BB51EC"/>
    <w:rsid w:val="00BB741C"/>
    <w:rsid w:val="00BC1F54"/>
    <w:rsid w:val="00BC2A92"/>
    <w:rsid w:val="00BC356F"/>
    <w:rsid w:val="00BC3CFB"/>
    <w:rsid w:val="00BD0BC8"/>
    <w:rsid w:val="00BD2843"/>
    <w:rsid w:val="00BD2B26"/>
    <w:rsid w:val="00BD519D"/>
    <w:rsid w:val="00BD72CE"/>
    <w:rsid w:val="00BE5C1A"/>
    <w:rsid w:val="00BE611E"/>
    <w:rsid w:val="00BF31D4"/>
    <w:rsid w:val="00BF603A"/>
    <w:rsid w:val="00C07C6E"/>
    <w:rsid w:val="00C10188"/>
    <w:rsid w:val="00C13C5B"/>
    <w:rsid w:val="00C14F18"/>
    <w:rsid w:val="00C163EC"/>
    <w:rsid w:val="00C17CED"/>
    <w:rsid w:val="00C21FB7"/>
    <w:rsid w:val="00C279D5"/>
    <w:rsid w:val="00C30BDE"/>
    <w:rsid w:val="00C31D87"/>
    <w:rsid w:val="00C40959"/>
    <w:rsid w:val="00C43E68"/>
    <w:rsid w:val="00C5005D"/>
    <w:rsid w:val="00C537A3"/>
    <w:rsid w:val="00C5688B"/>
    <w:rsid w:val="00C63D8C"/>
    <w:rsid w:val="00C63E2A"/>
    <w:rsid w:val="00C66AC3"/>
    <w:rsid w:val="00C70AF8"/>
    <w:rsid w:val="00C71265"/>
    <w:rsid w:val="00C7439C"/>
    <w:rsid w:val="00C74BD1"/>
    <w:rsid w:val="00C74DAF"/>
    <w:rsid w:val="00C8403A"/>
    <w:rsid w:val="00C8484E"/>
    <w:rsid w:val="00C87882"/>
    <w:rsid w:val="00C87944"/>
    <w:rsid w:val="00C92696"/>
    <w:rsid w:val="00C9372B"/>
    <w:rsid w:val="00C9434E"/>
    <w:rsid w:val="00C94BCA"/>
    <w:rsid w:val="00CA1B3F"/>
    <w:rsid w:val="00CA6CAD"/>
    <w:rsid w:val="00CB5006"/>
    <w:rsid w:val="00CB56BA"/>
    <w:rsid w:val="00CB6417"/>
    <w:rsid w:val="00CB765C"/>
    <w:rsid w:val="00CC1740"/>
    <w:rsid w:val="00CC1D85"/>
    <w:rsid w:val="00CC318F"/>
    <w:rsid w:val="00CC4DDD"/>
    <w:rsid w:val="00CC5E31"/>
    <w:rsid w:val="00CC67A0"/>
    <w:rsid w:val="00CC768C"/>
    <w:rsid w:val="00CD080A"/>
    <w:rsid w:val="00CD1C4E"/>
    <w:rsid w:val="00CD2389"/>
    <w:rsid w:val="00CD2465"/>
    <w:rsid w:val="00CD5F20"/>
    <w:rsid w:val="00CE2807"/>
    <w:rsid w:val="00CE4494"/>
    <w:rsid w:val="00CE5015"/>
    <w:rsid w:val="00CE59EE"/>
    <w:rsid w:val="00CE67CD"/>
    <w:rsid w:val="00CF06BD"/>
    <w:rsid w:val="00CF2554"/>
    <w:rsid w:val="00CF5234"/>
    <w:rsid w:val="00CF7932"/>
    <w:rsid w:val="00D02C7C"/>
    <w:rsid w:val="00D03DB3"/>
    <w:rsid w:val="00D04163"/>
    <w:rsid w:val="00D071E0"/>
    <w:rsid w:val="00D10A7D"/>
    <w:rsid w:val="00D10CBF"/>
    <w:rsid w:val="00D123A3"/>
    <w:rsid w:val="00D1365C"/>
    <w:rsid w:val="00D22A93"/>
    <w:rsid w:val="00D22E62"/>
    <w:rsid w:val="00D23260"/>
    <w:rsid w:val="00D244D5"/>
    <w:rsid w:val="00D24BA2"/>
    <w:rsid w:val="00D261A7"/>
    <w:rsid w:val="00D27975"/>
    <w:rsid w:val="00D32B95"/>
    <w:rsid w:val="00D35686"/>
    <w:rsid w:val="00D433C3"/>
    <w:rsid w:val="00D43DF6"/>
    <w:rsid w:val="00D464D9"/>
    <w:rsid w:val="00D471E2"/>
    <w:rsid w:val="00D538DA"/>
    <w:rsid w:val="00D57F48"/>
    <w:rsid w:val="00D666D6"/>
    <w:rsid w:val="00D70405"/>
    <w:rsid w:val="00D72315"/>
    <w:rsid w:val="00D72A57"/>
    <w:rsid w:val="00D73E6C"/>
    <w:rsid w:val="00D74E0F"/>
    <w:rsid w:val="00D75A8B"/>
    <w:rsid w:val="00D76387"/>
    <w:rsid w:val="00D7777E"/>
    <w:rsid w:val="00D82BD3"/>
    <w:rsid w:val="00D837D7"/>
    <w:rsid w:val="00D86DAD"/>
    <w:rsid w:val="00D874A4"/>
    <w:rsid w:val="00D8767E"/>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2C7B"/>
    <w:rsid w:val="00DD39BA"/>
    <w:rsid w:val="00DD5276"/>
    <w:rsid w:val="00DD5C07"/>
    <w:rsid w:val="00DE0640"/>
    <w:rsid w:val="00DE632D"/>
    <w:rsid w:val="00DE7025"/>
    <w:rsid w:val="00DF083B"/>
    <w:rsid w:val="00DF146A"/>
    <w:rsid w:val="00DF3657"/>
    <w:rsid w:val="00DF373D"/>
    <w:rsid w:val="00DF4A9A"/>
    <w:rsid w:val="00E052CF"/>
    <w:rsid w:val="00E21D22"/>
    <w:rsid w:val="00E2351C"/>
    <w:rsid w:val="00E235A7"/>
    <w:rsid w:val="00E27071"/>
    <w:rsid w:val="00E357B0"/>
    <w:rsid w:val="00E3584B"/>
    <w:rsid w:val="00E36314"/>
    <w:rsid w:val="00E41C6B"/>
    <w:rsid w:val="00E503BB"/>
    <w:rsid w:val="00E526C2"/>
    <w:rsid w:val="00E539F9"/>
    <w:rsid w:val="00E56EB0"/>
    <w:rsid w:val="00E607AC"/>
    <w:rsid w:val="00E6130E"/>
    <w:rsid w:val="00E6265F"/>
    <w:rsid w:val="00E63CB1"/>
    <w:rsid w:val="00E664E0"/>
    <w:rsid w:val="00E67044"/>
    <w:rsid w:val="00E74946"/>
    <w:rsid w:val="00E75140"/>
    <w:rsid w:val="00E7614E"/>
    <w:rsid w:val="00E779F9"/>
    <w:rsid w:val="00E815D2"/>
    <w:rsid w:val="00E85095"/>
    <w:rsid w:val="00E86437"/>
    <w:rsid w:val="00E90AE9"/>
    <w:rsid w:val="00E91475"/>
    <w:rsid w:val="00E92345"/>
    <w:rsid w:val="00E948E5"/>
    <w:rsid w:val="00E966E4"/>
    <w:rsid w:val="00E96706"/>
    <w:rsid w:val="00E96EBC"/>
    <w:rsid w:val="00E97203"/>
    <w:rsid w:val="00EA1319"/>
    <w:rsid w:val="00EA3F82"/>
    <w:rsid w:val="00EA438E"/>
    <w:rsid w:val="00EA530D"/>
    <w:rsid w:val="00EA5874"/>
    <w:rsid w:val="00EA7C20"/>
    <w:rsid w:val="00EB401E"/>
    <w:rsid w:val="00ED15C2"/>
    <w:rsid w:val="00ED24DF"/>
    <w:rsid w:val="00ED732B"/>
    <w:rsid w:val="00EE04EE"/>
    <w:rsid w:val="00EE163E"/>
    <w:rsid w:val="00EE3F9D"/>
    <w:rsid w:val="00EE59B9"/>
    <w:rsid w:val="00EF19A3"/>
    <w:rsid w:val="00EF50A3"/>
    <w:rsid w:val="00EF6119"/>
    <w:rsid w:val="00EF62C4"/>
    <w:rsid w:val="00EF7E09"/>
    <w:rsid w:val="00F020E7"/>
    <w:rsid w:val="00F022C5"/>
    <w:rsid w:val="00F074E8"/>
    <w:rsid w:val="00F07709"/>
    <w:rsid w:val="00F14F24"/>
    <w:rsid w:val="00F1580B"/>
    <w:rsid w:val="00F174F9"/>
    <w:rsid w:val="00F17E49"/>
    <w:rsid w:val="00F20E42"/>
    <w:rsid w:val="00F240CF"/>
    <w:rsid w:val="00F26A7D"/>
    <w:rsid w:val="00F32AC8"/>
    <w:rsid w:val="00F33F08"/>
    <w:rsid w:val="00F346C3"/>
    <w:rsid w:val="00F34C4E"/>
    <w:rsid w:val="00F35B2F"/>
    <w:rsid w:val="00F42DF5"/>
    <w:rsid w:val="00F466A7"/>
    <w:rsid w:val="00F516D4"/>
    <w:rsid w:val="00F538CF"/>
    <w:rsid w:val="00F55A20"/>
    <w:rsid w:val="00F575AC"/>
    <w:rsid w:val="00F633C4"/>
    <w:rsid w:val="00F64BCB"/>
    <w:rsid w:val="00F7288A"/>
    <w:rsid w:val="00F83561"/>
    <w:rsid w:val="00F83723"/>
    <w:rsid w:val="00F84C96"/>
    <w:rsid w:val="00F84FBE"/>
    <w:rsid w:val="00F92C0B"/>
    <w:rsid w:val="00F9549B"/>
    <w:rsid w:val="00F9751A"/>
    <w:rsid w:val="00FA02BD"/>
    <w:rsid w:val="00FA0B4D"/>
    <w:rsid w:val="00FA19AC"/>
    <w:rsid w:val="00FA3D93"/>
    <w:rsid w:val="00FB0CB6"/>
    <w:rsid w:val="00FB1610"/>
    <w:rsid w:val="00FB4597"/>
    <w:rsid w:val="00FB51C1"/>
    <w:rsid w:val="00FC1D7C"/>
    <w:rsid w:val="00FC3897"/>
    <w:rsid w:val="00FC42F7"/>
    <w:rsid w:val="00FC50B8"/>
    <w:rsid w:val="00FC65DB"/>
    <w:rsid w:val="00FC6677"/>
    <w:rsid w:val="00FC7446"/>
    <w:rsid w:val="00FD0C1D"/>
    <w:rsid w:val="00FD3927"/>
    <w:rsid w:val="00FD436E"/>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wissbi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5635</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auf der embedded world 2022 Neuheiten und exklusive Ausblicke</dc:subject>
  <dc:creator/>
  <cp:keywords/>
  <dc:description>Swissbit auf der embedded world 2022. Neuheiten und exklusive Ausblicke._x000d_
3D-TLC-Speicherportfolio wächst weiter, erste Details zu neuen Security-Lösungen</dc:description>
  <cp:lastModifiedBy/>
  <cp:revision>1</cp:revision>
  <cp:lastPrinted>2022-05-18T12:52:00Z</cp:lastPrinted>
  <dcterms:created xsi:type="dcterms:W3CDTF">2022-06-02T15:07:00Z</dcterms:created>
  <dcterms:modified xsi:type="dcterms:W3CDTF">2022-06-02T15:20:00Z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