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0E51" w14:textId="18943C7F" w:rsidR="00E44AB6" w:rsidRPr="004E2FC5" w:rsidRDefault="00B060EE" w:rsidP="006B381A">
      <w:pPr>
        <w:pStyle w:val="PITitel"/>
        <w:rPr>
          <w:lang w:val="en-US"/>
        </w:rPr>
      </w:pPr>
      <w:r>
        <w:rPr>
          <w:b w:val="0"/>
          <w:bCs w:val="0"/>
          <w:noProof/>
          <w:lang w:val="en-US"/>
        </w:rPr>
        <w:pict w14:anchorId="30C1D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52" type="#_x0000_t75" style="position:absolute;margin-left:351.55pt;margin-top:38.25pt;width:150pt;height:102pt;z-index:251658240;visibility:visible;mso-wrap-style:square;mso-position-horizontal-relative:text;mso-position-vertical-relative:text">
            <v:imagedata r:id="rId8" o:title=""/>
          </v:shape>
        </w:pict>
      </w:r>
      <w:r w:rsidR="002F707B">
        <w:rPr>
          <w:lang w:val="en-US"/>
        </w:rPr>
        <w:t>PRESS RELEASE</w:t>
      </w:r>
    </w:p>
    <w:p w14:paraId="08B6F7B2" w14:textId="0616C2BA" w:rsidR="00B22C1E" w:rsidRPr="004E2FC5" w:rsidRDefault="00181B21" w:rsidP="000815F1">
      <w:pPr>
        <w:pStyle w:val="PISubhead"/>
        <w:rPr>
          <w:lang w:val="en-US"/>
        </w:rPr>
      </w:pPr>
      <w:r>
        <w:rPr>
          <w:lang w:val="en-US"/>
        </w:rPr>
        <w:t>OPEN MIND at BIEMH 2022</w:t>
      </w:r>
    </w:p>
    <w:p w14:paraId="6E4918F7" w14:textId="6B776065" w:rsidR="00B22C1E" w:rsidRPr="004E2FC5" w:rsidRDefault="00181B21" w:rsidP="006B381A">
      <w:pPr>
        <w:pStyle w:val="PIHead"/>
        <w:rPr>
          <w:lang w:val="en-US"/>
        </w:rPr>
      </w:pPr>
      <w:proofErr w:type="spellStart"/>
      <w:r>
        <w:rPr>
          <w:i/>
          <w:iCs/>
          <w:lang w:val="en-US"/>
        </w:rPr>
        <w:t>hyper</w:t>
      </w:r>
      <w:r>
        <w:rPr>
          <w:lang w:val="en-US"/>
        </w:rPr>
        <w:t>MILL</w:t>
      </w:r>
      <w:proofErr w:type="spellEnd"/>
      <w:r>
        <w:rPr>
          <w:vertAlign w:val="superscript"/>
          <w:lang w:val="en-US"/>
        </w:rPr>
        <w:t xml:space="preserve">® </w:t>
      </w:r>
      <w:r>
        <w:rPr>
          <w:lang w:val="en-US"/>
        </w:rPr>
        <w:t>CAM Innovations</w:t>
      </w:r>
    </w:p>
    <w:p w14:paraId="054FA981" w14:textId="30866DC5" w:rsidR="007A3775" w:rsidRPr="004E2FC5" w:rsidRDefault="00B060EE" w:rsidP="007A3775">
      <w:pPr>
        <w:pStyle w:val="PILead"/>
        <w:rPr>
          <w:lang w:val="en-US"/>
        </w:rPr>
      </w:pPr>
      <w:r>
        <w:rPr>
          <w:b w:val="0"/>
          <w:bCs w:val="0"/>
          <w:noProof/>
          <w:lang w:val="en-US"/>
        </w:rPr>
        <w:pict w14:anchorId="150050E7">
          <v:shapetype id="_x0000_t202" coordsize="21600,21600" o:spt="202" path="m,l,21600r21600,l21600,xe">
            <v:stroke joinstyle="miter"/>
            <v:path gradientshapeok="t" o:connecttype="rect"/>
          </v:shapetype>
          <v:shape id="_x0000_s2050" type="#_x0000_t202" style="position:absolute;left:0;text-align:left;margin-left:344.6pt;margin-top:24.7pt;width:130.6pt;height:37pt;z-index:251657216" stroked="f">
            <v:textbox style="mso-next-textbox:#_x0000_s2050">
              <w:txbxContent>
                <w:p w14:paraId="4692FC34" w14:textId="608673B1" w:rsidR="00AC2062" w:rsidRPr="00706423" w:rsidRDefault="00AC2062" w:rsidP="00AC2062">
                  <w:pPr>
                    <w:jc w:val="center"/>
                    <w:rPr>
                      <w:rFonts w:ascii="Arial" w:hAnsi="Arial" w:cs="Arial"/>
                      <w:b/>
                      <w:bCs/>
                      <w:sz w:val="18"/>
                      <w:szCs w:val="18"/>
                    </w:rPr>
                  </w:pPr>
                  <w:r>
                    <w:rPr>
                      <w:rFonts w:ascii="Arial" w:hAnsi="Arial" w:cs="Arial"/>
                      <w:b/>
                      <w:bCs/>
                      <w:sz w:val="18"/>
                      <w:szCs w:val="18"/>
                      <w:lang w:val="en-US"/>
                    </w:rPr>
                    <w:t xml:space="preserve">Hall 2, Booth </w:t>
                  </w:r>
                  <w:r w:rsidR="000F329D">
                    <w:rPr>
                      <w:rFonts w:ascii="Arial" w:hAnsi="Arial" w:cs="Arial"/>
                      <w:b/>
                      <w:bCs/>
                      <w:sz w:val="18"/>
                      <w:szCs w:val="18"/>
                      <w:lang w:val="en-US"/>
                    </w:rPr>
                    <w:t>C3</w:t>
                  </w:r>
                  <w:r>
                    <w:rPr>
                      <w:rFonts w:ascii="Arial" w:hAnsi="Arial" w:cs="Arial"/>
                      <w:b/>
                      <w:bCs/>
                      <w:sz w:val="18"/>
                      <w:szCs w:val="18"/>
                      <w:lang w:val="en-US"/>
                    </w:rPr>
                    <w:t>1</w:t>
                  </w:r>
                </w:p>
                <w:p w14:paraId="0FE23408" w14:textId="77777777" w:rsidR="00AC2062" w:rsidRPr="00896BA2" w:rsidRDefault="00AC2062" w:rsidP="00AC2062">
                  <w:pPr>
                    <w:jc w:val="center"/>
                    <w:rPr>
                      <w:rFonts w:ascii="Arial" w:hAnsi="Arial" w:cs="Arial"/>
                      <w:b/>
                      <w:sz w:val="18"/>
                      <w:szCs w:val="18"/>
                    </w:rPr>
                  </w:pPr>
                </w:p>
              </w:txbxContent>
            </v:textbox>
          </v:shape>
        </w:pict>
      </w:r>
      <w:proofErr w:type="spellStart"/>
      <w:r w:rsidR="002F707B">
        <w:rPr>
          <w:lang w:val="en-US"/>
        </w:rPr>
        <w:t>Wessling</w:t>
      </w:r>
      <w:proofErr w:type="spellEnd"/>
      <w:r w:rsidR="002F707B">
        <w:rPr>
          <w:lang w:val="en-US"/>
        </w:rPr>
        <w:t xml:space="preserve">/Bilbao, </w:t>
      </w:r>
      <w:r w:rsidR="00256DE1">
        <w:rPr>
          <w:lang w:val="en-US"/>
        </w:rPr>
        <w:t xml:space="preserve">May </w:t>
      </w:r>
      <w:r w:rsidR="00760487">
        <w:rPr>
          <w:lang w:val="en-US"/>
        </w:rPr>
        <w:t>4</w:t>
      </w:r>
      <w:r w:rsidR="00256DE1">
        <w:rPr>
          <w:lang w:val="en-US"/>
        </w:rPr>
        <w:t>,</w:t>
      </w:r>
      <w:r w:rsidR="002F707B">
        <w:rPr>
          <w:lang w:val="en-US"/>
        </w:rPr>
        <w:t xml:space="preserve"> 2022 – OPEN MIND Technologies AG will be exhibiting at BIEMH from 13 to 17 June 2022. At booth </w:t>
      </w:r>
      <w:r w:rsidR="000F329D">
        <w:rPr>
          <w:lang w:val="en-US"/>
        </w:rPr>
        <w:t>C3</w:t>
      </w:r>
      <w:r w:rsidR="002F707B">
        <w:rPr>
          <w:lang w:val="en-US"/>
        </w:rPr>
        <w:t xml:space="preserve">1 in hall 2, </w:t>
      </w:r>
      <w:r w:rsidR="00F254D3">
        <w:rPr>
          <w:lang w:val="en-US"/>
        </w:rPr>
        <w:t xml:space="preserve">OPEN MIND Technologies </w:t>
      </w:r>
      <w:r w:rsidR="002F707B">
        <w:rPr>
          <w:lang w:val="en-US"/>
        </w:rPr>
        <w:t xml:space="preserve">will be showcasing the innovative technologies featured in </w:t>
      </w:r>
      <w:r w:rsidR="00F254D3">
        <w:rPr>
          <w:lang w:val="en-US"/>
        </w:rPr>
        <w:t xml:space="preserve">the latest </w:t>
      </w:r>
      <w:r w:rsidR="006F4714">
        <w:rPr>
          <w:lang w:val="en-US"/>
        </w:rPr>
        <w:t>V</w:t>
      </w:r>
      <w:r w:rsidR="00F254D3">
        <w:rPr>
          <w:lang w:val="en-US"/>
        </w:rPr>
        <w:t>ersion</w:t>
      </w:r>
      <w:r w:rsidR="006F4714">
        <w:rPr>
          <w:lang w:val="en-US"/>
        </w:rPr>
        <w:t xml:space="preserve"> 2022.1</w:t>
      </w:r>
      <w:r w:rsidR="00F254D3">
        <w:rPr>
          <w:lang w:val="en-US"/>
        </w:rPr>
        <w:t xml:space="preserve"> of its </w:t>
      </w:r>
      <w:r w:rsidR="002F707B">
        <w:rPr>
          <w:i/>
          <w:iCs/>
          <w:lang w:val="en-US"/>
        </w:rPr>
        <w:t>hyper</w:t>
      </w:r>
      <w:r w:rsidR="002F707B">
        <w:rPr>
          <w:lang w:val="en-US"/>
        </w:rPr>
        <w:t>MILL</w:t>
      </w:r>
      <w:r w:rsidR="002F707B" w:rsidRPr="00B17CA6">
        <w:rPr>
          <w:vertAlign w:val="superscript"/>
          <w:lang w:val="en-US"/>
        </w:rPr>
        <w:t>®</w:t>
      </w:r>
      <w:r w:rsidR="002F707B">
        <w:rPr>
          <w:lang w:val="en-US"/>
        </w:rPr>
        <w:t xml:space="preserve"> CAD/CAM suite, including machining strategies from 2.5D to 5-axis, digital twin technology, automated programming, and an array of additive manufacturing solutions. To give visitors a glimpse into some of the many real-life applications for </w:t>
      </w:r>
      <w:r w:rsidR="002F707B">
        <w:rPr>
          <w:i/>
          <w:iCs/>
          <w:lang w:val="en-US"/>
        </w:rPr>
        <w:t>hyper</w:t>
      </w:r>
      <w:r w:rsidR="002F707B">
        <w:rPr>
          <w:lang w:val="en-US"/>
        </w:rPr>
        <w:t>MILL</w:t>
      </w:r>
      <w:r w:rsidR="002F707B">
        <w:rPr>
          <w:vertAlign w:val="superscript"/>
          <w:lang w:val="en-US"/>
        </w:rPr>
        <w:t>®</w:t>
      </w:r>
      <w:r w:rsidR="002F707B">
        <w:rPr>
          <w:lang w:val="en-US"/>
        </w:rPr>
        <w:t>, they can take in live demonstrations of machine tools as they are being made.</w:t>
      </w:r>
    </w:p>
    <w:p w14:paraId="300A647C" w14:textId="5B6D25D3" w:rsidR="00147FC2" w:rsidRPr="004E2FC5" w:rsidRDefault="00147FC2" w:rsidP="00147FC2">
      <w:pPr>
        <w:pStyle w:val="PITextkrper"/>
        <w:rPr>
          <w:lang w:val="en-US"/>
        </w:rPr>
      </w:pPr>
      <w:r>
        <w:rPr>
          <w:lang w:val="en-US"/>
        </w:rPr>
        <w:t xml:space="preserve">One of the highlights at the trade fair is </w:t>
      </w:r>
      <w:hyperlink r:id="rId9" w:history="1">
        <w:proofErr w:type="spellStart"/>
        <w:r>
          <w:rPr>
            <w:rStyle w:val="Hyperlink"/>
            <w:i/>
            <w:iCs/>
            <w:lang w:val="en-US"/>
          </w:rPr>
          <w:t>hyper</w:t>
        </w:r>
        <w:r>
          <w:rPr>
            <w:rStyle w:val="Hyperlink"/>
            <w:lang w:val="en-US"/>
          </w:rPr>
          <w:t>MILL</w:t>
        </w:r>
        <w:proofErr w:type="spellEnd"/>
        <w:r>
          <w:rPr>
            <w:rStyle w:val="Hyperlink"/>
            <w:vertAlign w:val="superscript"/>
            <w:lang w:val="en-US"/>
          </w:rPr>
          <w:t>®</w:t>
        </w:r>
        <w:r>
          <w:rPr>
            <w:rStyle w:val="Hyperlink"/>
            <w:lang w:val="en-US"/>
          </w:rPr>
          <w:t xml:space="preserve"> VIRTUAL Machining</w:t>
        </w:r>
      </w:hyperlink>
      <w:r w:rsidR="00F254D3">
        <w:rPr>
          <w:lang w:val="en-US"/>
        </w:rPr>
        <w:t xml:space="preserve"> and</w:t>
      </w:r>
      <w:r w:rsidR="004E2FC5">
        <w:rPr>
          <w:lang w:val="en-US"/>
        </w:rPr>
        <w:t xml:space="preserve"> </w:t>
      </w:r>
      <w:r w:rsidR="00F254D3">
        <w:rPr>
          <w:lang w:val="en-US"/>
        </w:rPr>
        <w:t>OPEN MIND’s presentation will demonstrate</w:t>
      </w:r>
      <w:r w:rsidR="004E2FC5">
        <w:rPr>
          <w:lang w:val="en-US"/>
        </w:rPr>
        <w:t xml:space="preserve"> </w:t>
      </w:r>
      <w:r w:rsidR="00F254D3">
        <w:rPr>
          <w:lang w:val="en-US"/>
        </w:rPr>
        <w:t>t</w:t>
      </w:r>
      <w:r>
        <w:rPr>
          <w:lang w:val="en-US"/>
        </w:rPr>
        <w:t>he modules that are used to consistently generate, optimize, and simulate NC code. To make this all possible, the software works with virtual representations of the actual CNC machines and uses simulations based on NC code, allowing multi-axis machining operations to be optimized</w:t>
      </w:r>
      <w:r w:rsidR="00F254D3">
        <w:rPr>
          <w:lang w:val="en-US"/>
        </w:rPr>
        <w:t xml:space="preserve"> by</w:t>
      </w:r>
      <w:r>
        <w:rPr>
          <w:lang w:val="en-US"/>
        </w:rPr>
        <w:t xml:space="preserve"> </w:t>
      </w:r>
      <w:proofErr w:type="gramStart"/>
      <w:r>
        <w:rPr>
          <w:lang w:val="en-US"/>
        </w:rPr>
        <w:t>taking into account</w:t>
      </w:r>
      <w:proofErr w:type="gramEnd"/>
      <w:r>
        <w:rPr>
          <w:lang w:val="en-US"/>
        </w:rPr>
        <w:t xml:space="preserve"> the individual limitations of the machine. A prime example of the optimizations possible with </w:t>
      </w:r>
      <w:r>
        <w:rPr>
          <w:i/>
          <w:iCs/>
          <w:lang w:val="en-US"/>
        </w:rPr>
        <w:t>hyper</w:t>
      </w:r>
      <w:r>
        <w:rPr>
          <w:lang w:val="en-US"/>
        </w:rPr>
        <w:t>MILL</w:t>
      </w:r>
      <w:r>
        <w:rPr>
          <w:vertAlign w:val="superscript"/>
          <w:lang w:val="en-US"/>
        </w:rPr>
        <w:t xml:space="preserve">® </w:t>
      </w:r>
      <w:r>
        <w:rPr>
          <w:lang w:val="en-US"/>
        </w:rPr>
        <w:t xml:space="preserve">Virtual Machining is </w:t>
      </w:r>
      <w:hyperlink r:id="rId10" w:history="1">
        <w:proofErr w:type="spellStart"/>
        <w:r>
          <w:rPr>
            <w:rStyle w:val="Hyperlink"/>
            <w:i/>
            <w:iCs/>
            <w:lang w:val="en-US"/>
          </w:rPr>
          <w:t>hyper</w:t>
        </w:r>
        <w:r>
          <w:rPr>
            <w:rStyle w:val="Hyperlink"/>
            <w:lang w:val="en-US"/>
          </w:rPr>
          <w:t>MILL</w:t>
        </w:r>
        <w:proofErr w:type="spellEnd"/>
        <w:r>
          <w:rPr>
            <w:rStyle w:val="Hyperlink"/>
            <w:vertAlign w:val="superscript"/>
            <w:lang w:val="en-US"/>
          </w:rPr>
          <w:t>®</w:t>
        </w:r>
        <w:r>
          <w:rPr>
            <w:rStyle w:val="Hyperlink"/>
            <w:lang w:val="en-US"/>
          </w:rPr>
          <w:t xml:space="preserve"> BEST FIT</w:t>
        </w:r>
      </w:hyperlink>
      <w:r>
        <w:rPr>
          <w:lang w:val="en-US"/>
        </w:rPr>
        <w:t xml:space="preserve">, which intelligently aligns pre-machined workpieces. This feature is ideal for use in reworking 3D printed components, whose production sequence can also be programmed in </w:t>
      </w:r>
      <w:proofErr w:type="spellStart"/>
      <w:r>
        <w:rPr>
          <w:i/>
          <w:iCs/>
          <w:lang w:val="en-US"/>
        </w:rPr>
        <w:t>hyper</w:t>
      </w:r>
      <w:r>
        <w:rPr>
          <w:lang w:val="en-US"/>
        </w:rPr>
        <w:t>MILL</w:t>
      </w:r>
      <w:proofErr w:type="spellEnd"/>
      <w:r>
        <w:rPr>
          <w:vertAlign w:val="superscript"/>
          <w:lang w:val="en-US"/>
        </w:rPr>
        <w:t>®</w:t>
      </w:r>
      <w:r>
        <w:rPr>
          <w:lang w:val="en-US"/>
        </w:rPr>
        <w:t xml:space="preserve"> BEST FIT </w:t>
      </w:r>
      <w:r w:rsidR="00F254D3">
        <w:rPr>
          <w:lang w:val="en-US"/>
        </w:rPr>
        <w:t xml:space="preserve">taking </w:t>
      </w:r>
      <w:r>
        <w:rPr>
          <w:lang w:val="en-US"/>
        </w:rPr>
        <w:t xml:space="preserve">an innovative approach. Instead of manual alignment, the NC code is adapted to match the </w:t>
      </w:r>
      <w:r w:rsidR="00F254D3">
        <w:rPr>
          <w:lang w:val="en-US"/>
        </w:rPr>
        <w:t xml:space="preserve">exact </w:t>
      </w:r>
      <w:r>
        <w:rPr>
          <w:lang w:val="en-US"/>
        </w:rPr>
        <w:t>position of the component, which saves time and increase</w:t>
      </w:r>
      <w:r w:rsidR="00F254D3">
        <w:rPr>
          <w:lang w:val="en-US"/>
        </w:rPr>
        <w:t>s</w:t>
      </w:r>
      <w:r>
        <w:rPr>
          <w:lang w:val="en-US"/>
        </w:rPr>
        <w:t xml:space="preserve"> process reliability.</w:t>
      </w:r>
    </w:p>
    <w:p w14:paraId="7297A0EA" w14:textId="050F63F2" w:rsidR="005D37A6" w:rsidRPr="004E2FC5" w:rsidRDefault="005D37A6" w:rsidP="00147FC2">
      <w:pPr>
        <w:pStyle w:val="PITextkrper"/>
        <w:rPr>
          <w:b/>
          <w:bCs/>
          <w:lang w:val="en-US"/>
        </w:rPr>
      </w:pPr>
      <w:r>
        <w:rPr>
          <w:b/>
          <w:bCs/>
          <w:lang w:val="en-US"/>
        </w:rPr>
        <w:t>Automated CAM Programming</w:t>
      </w:r>
    </w:p>
    <w:p w14:paraId="7694BCB7" w14:textId="0550FBC7" w:rsidR="007E5C55" w:rsidRPr="004E2FC5" w:rsidRDefault="005D37A6" w:rsidP="007E5C55">
      <w:pPr>
        <w:pStyle w:val="PITextkrper"/>
        <w:rPr>
          <w:rFonts w:cs="Arial"/>
          <w:lang w:val="en-US"/>
        </w:rPr>
      </w:pPr>
      <w:r>
        <w:rPr>
          <w:lang w:val="en-US"/>
        </w:rPr>
        <w:t xml:space="preserve">While </w:t>
      </w:r>
      <w:proofErr w:type="spellStart"/>
      <w:r>
        <w:rPr>
          <w:i/>
          <w:iCs/>
          <w:lang w:val="en-US"/>
        </w:rPr>
        <w:t>hyper</w:t>
      </w:r>
      <w:r>
        <w:rPr>
          <w:lang w:val="en-US"/>
        </w:rPr>
        <w:t>MILL</w:t>
      </w:r>
      <w:proofErr w:type="spellEnd"/>
      <w:r>
        <w:rPr>
          <w:vertAlign w:val="superscript"/>
          <w:lang w:val="en-US"/>
        </w:rPr>
        <w:t>®</w:t>
      </w:r>
      <w:r>
        <w:rPr>
          <w:lang w:val="en-US"/>
        </w:rPr>
        <w:t xml:space="preserve"> is well known for macro and feature technologies that make programming easier, visitors to the venerable machine tool fair in Bilbao will also get to see first-hand just how far automation has come in terms of CAM programming. The </w:t>
      </w:r>
      <w:hyperlink r:id="rId11" w:history="1">
        <w:proofErr w:type="spellStart"/>
        <w:r>
          <w:rPr>
            <w:rStyle w:val="Hyperlink"/>
            <w:i/>
            <w:iCs/>
            <w:lang w:val="en-US"/>
          </w:rPr>
          <w:t>hyper</w:t>
        </w:r>
        <w:r>
          <w:rPr>
            <w:rStyle w:val="Hyperlink"/>
            <w:lang w:val="en-US"/>
          </w:rPr>
          <w:t>MILL</w:t>
        </w:r>
        <w:proofErr w:type="spellEnd"/>
        <w:r>
          <w:rPr>
            <w:rStyle w:val="Hyperlink"/>
            <w:vertAlign w:val="superscript"/>
            <w:lang w:val="en-US"/>
          </w:rPr>
          <w:t>®</w:t>
        </w:r>
        <w:r>
          <w:rPr>
            <w:rStyle w:val="Hyperlink"/>
            <w:lang w:val="en-US"/>
          </w:rPr>
          <w:t xml:space="preserve"> AUTOMATION Center</w:t>
        </w:r>
      </w:hyperlink>
      <w:r>
        <w:rPr>
          <w:lang w:val="en-US"/>
        </w:rPr>
        <w:t xml:space="preserve"> allows users to define and standardize processes based on elements that a CAD model might contain. The steps for data preparation and programming, right up to simulation and NC program generation, are defined. Once this is done, the process can be </w:t>
      </w:r>
      <w:r>
        <w:rPr>
          <w:lang w:val="en-US"/>
        </w:rPr>
        <w:lastRenderedPageBreak/>
        <w:t>deployed and carried out on new components automatically. Because of this, programmers can focus their time on more complex instead of routine tasks. The quality of CAM programming is more reproducible, while production planning can be standardized and made more efficient.</w:t>
      </w:r>
    </w:p>
    <w:p w14:paraId="438FBB49" w14:textId="77777777" w:rsidR="007B714C" w:rsidRPr="004E2FC5" w:rsidRDefault="007B714C" w:rsidP="00BB1557">
      <w:pPr>
        <w:pStyle w:val="PITextkrper"/>
        <w:pBdr>
          <w:bottom w:val="single" w:sz="4" w:space="1" w:color="auto"/>
        </w:pBdr>
        <w:rPr>
          <w:lang w:val="en-US"/>
        </w:rPr>
      </w:pPr>
    </w:p>
    <w:p w14:paraId="0742F450" w14:textId="67D8F94C" w:rsidR="00B17CA6" w:rsidRPr="006229A2" w:rsidRDefault="00B17CA6" w:rsidP="00B17CA6">
      <w:pPr>
        <w:pStyle w:val="PITextkrper"/>
        <w:rPr>
          <w:b/>
          <w:sz w:val="18"/>
          <w:szCs w:val="24"/>
          <w:lang w:val="en-US"/>
        </w:rPr>
      </w:pPr>
      <w:r>
        <w:rPr>
          <w:b/>
          <w:sz w:val="18"/>
          <w:szCs w:val="24"/>
          <w:lang w:val="en-US"/>
        </w:rPr>
        <w:br/>
      </w:r>
      <w:r w:rsidRPr="006229A2">
        <w:rPr>
          <w:b/>
          <w:sz w:val="18"/>
          <w:szCs w:val="24"/>
          <w:lang w:val="en-US"/>
        </w:rPr>
        <w:t>Available images</w:t>
      </w:r>
    </w:p>
    <w:p w14:paraId="2EA35477" w14:textId="77777777" w:rsidR="00B17CA6" w:rsidRPr="006229A2" w:rsidRDefault="00B17CA6" w:rsidP="00B17CA6">
      <w:pPr>
        <w:pStyle w:val="PIAbspann"/>
        <w:jc w:val="left"/>
        <w:rPr>
          <w:rFonts w:cs="Times New Roman"/>
          <w:szCs w:val="24"/>
          <w:lang w:val="en-US"/>
        </w:rPr>
      </w:pPr>
      <w:r w:rsidRPr="006229A2">
        <w:rPr>
          <w:rFonts w:cs="Times New Roman"/>
          <w:szCs w:val="24"/>
          <w:lang w:val="en-US"/>
        </w:rPr>
        <w:t xml:space="preserve">The following images are available for download in printable format at: </w:t>
      </w:r>
      <w:r w:rsidRPr="006229A2">
        <w:rPr>
          <w:rFonts w:cs="Times New Roman"/>
          <w:szCs w:val="24"/>
          <w:lang w:val="en-US"/>
        </w:rPr>
        <w:br/>
      </w:r>
      <w:hyperlink r:id="rId12" w:history="1">
        <w:r w:rsidRPr="004E2FC5">
          <w:rPr>
            <w:rStyle w:val="Hyperlink"/>
            <w:lang w:val="en-US"/>
          </w:rPr>
          <w:t>https://kk.htcm.de/press-releases/open-mind/</w:t>
        </w:r>
      </w:hyperlink>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852645" w:rsidRPr="004E2FC5" w14:paraId="2D3D8D47" w14:textId="77777777" w:rsidTr="004831C8">
        <w:tc>
          <w:tcPr>
            <w:tcW w:w="3402" w:type="dxa"/>
            <w:tcBorders>
              <w:top w:val="single" w:sz="4" w:space="0" w:color="auto"/>
              <w:left w:val="single" w:sz="4" w:space="0" w:color="auto"/>
              <w:bottom w:val="single" w:sz="4" w:space="0" w:color="auto"/>
              <w:right w:val="single" w:sz="4" w:space="0" w:color="auto"/>
            </w:tcBorders>
          </w:tcPr>
          <w:p w14:paraId="603952C8" w14:textId="77777777" w:rsidR="00852645" w:rsidRPr="004E2FC5" w:rsidRDefault="00852645" w:rsidP="004831C8">
            <w:pPr>
              <w:rPr>
                <w:rFonts w:ascii="Arial" w:hAnsi="Arial"/>
                <w:b/>
                <w:snapToGrid w:val="0"/>
                <w:sz w:val="18"/>
                <w:lang w:val="en-US"/>
              </w:rPr>
            </w:pPr>
          </w:p>
          <w:p w14:paraId="5D8A2493" w14:textId="45834176" w:rsidR="00852645" w:rsidRDefault="00B060EE" w:rsidP="004831C8">
            <w:pPr>
              <w:rPr>
                <w:rFonts w:ascii="Arial" w:hAnsi="Arial"/>
                <w:b/>
                <w:snapToGrid w:val="0"/>
                <w:sz w:val="18"/>
              </w:rPr>
            </w:pPr>
            <w:r>
              <w:rPr>
                <w:lang w:val="en-US"/>
              </w:rPr>
              <w:pict w14:anchorId="028927FD">
                <v:shape id="_x0000_i1025" type="#_x0000_t75" style="width:159.9pt;height:85.4pt">
                  <v:imagedata r:id="rId13" o:title=""/>
                </v:shape>
              </w:pict>
            </w:r>
          </w:p>
          <w:p w14:paraId="6EF59466" w14:textId="77777777" w:rsidR="00852645" w:rsidRPr="004E2FC5" w:rsidRDefault="00852645" w:rsidP="004831C8">
            <w:pPr>
              <w:rPr>
                <w:rFonts w:ascii="Arial" w:hAnsi="Arial"/>
                <w:snapToGrid w:val="0"/>
                <w:sz w:val="16"/>
                <w:szCs w:val="16"/>
                <w:lang w:val="en-US"/>
              </w:rPr>
            </w:pPr>
            <w:r>
              <w:rPr>
                <w:rFonts w:ascii="Arial" w:hAnsi="Arial"/>
                <w:snapToGrid w:val="0"/>
                <w:sz w:val="16"/>
                <w:szCs w:val="16"/>
                <w:lang w:val="en-US"/>
              </w:rPr>
              <w:t>Source: OPEN MIND</w:t>
            </w:r>
          </w:p>
          <w:p w14:paraId="5E4B011E" w14:textId="77777777" w:rsidR="00852645" w:rsidRPr="004E2FC5" w:rsidRDefault="00852645" w:rsidP="004831C8">
            <w:pPr>
              <w:rPr>
                <w:rFonts w:ascii="Arial" w:hAnsi="Arial"/>
                <w:b/>
                <w:snapToGrid w:val="0"/>
                <w:sz w:val="18"/>
                <w:lang w:val="en-US"/>
              </w:rPr>
            </w:pPr>
          </w:p>
          <w:p w14:paraId="7E76C3AC" w14:textId="33AC0B33" w:rsidR="00852645" w:rsidRPr="004E2FC5" w:rsidRDefault="007653FA" w:rsidP="004831C8">
            <w:pPr>
              <w:rPr>
                <w:rFonts w:ascii="Arial" w:hAnsi="Arial"/>
                <w:b/>
                <w:snapToGrid w:val="0"/>
                <w:sz w:val="18"/>
                <w:lang w:val="en-US"/>
              </w:rPr>
            </w:pPr>
            <w:r>
              <w:rPr>
                <w:rFonts w:ascii="Arial" w:hAnsi="Arial"/>
                <w:b/>
                <w:bCs/>
                <w:i/>
                <w:iCs/>
                <w:snapToGrid w:val="0"/>
                <w:sz w:val="18"/>
                <w:szCs w:val="18"/>
                <w:lang w:val="en-US"/>
              </w:rPr>
              <w:t xml:space="preserve">The </w:t>
            </w:r>
            <w:proofErr w:type="spellStart"/>
            <w:r w:rsidR="00674323">
              <w:rPr>
                <w:rFonts w:ascii="Arial" w:hAnsi="Arial"/>
                <w:b/>
                <w:bCs/>
                <w:i/>
                <w:iCs/>
                <w:snapToGrid w:val="0"/>
                <w:sz w:val="18"/>
                <w:szCs w:val="18"/>
                <w:lang w:val="en-US"/>
              </w:rPr>
              <w:t>hyper</w:t>
            </w:r>
            <w:r w:rsidR="00674323">
              <w:rPr>
                <w:rFonts w:ascii="Arial" w:hAnsi="Arial"/>
                <w:b/>
                <w:bCs/>
                <w:snapToGrid w:val="0"/>
                <w:sz w:val="18"/>
                <w:szCs w:val="18"/>
                <w:lang w:val="en-US"/>
              </w:rPr>
              <w:t>MILL</w:t>
            </w:r>
            <w:proofErr w:type="spellEnd"/>
            <w:r w:rsidR="00674323">
              <w:rPr>
                <w:rFonts w:ascii="Arial" w:hAnsi="Arial"/>
                <w:b/>
                <w:bCs/>
                <w:snapToGrid w:val="0"/>
                <w:sz w:val="18"/>
                <w:szCs w:val="18"/>
                <w:vertAlign w:val="superscript"/>
                <w:lang w:val="en-US"/>
              </w:rPr>
              <w:t>®</w:t>
            </w:r>
            <w:r w:rsidR="00674323">
              <w:rPr>
                <w:rFonts w:ascii="Arial" w:hAnsi="Arial"/>
                <w:b/>
                <w:bCs/>
                <w:snapToGrid w:val="0"/>
                <w:sz w:val="18"/>
                <w:szCs w:val="18"/>
                <w:lang w:val="en-US"/>
              </w:rPr>
              <w:t xml:space="preserve"> VIRTUAL Machining Optimizer module automatically generates the optimal path between two operations.</w:t>
            </w:r>
            <w:r w:rsidR="00674323">
              <w:rPr>
                <w:rFonts w:ascii="Arial" w:hAnsi="Arial"/>
                <w:snapToGrid w:val="0"/>
                <w:sz w:val="18"/>
                <w:lang w:val="en-US"/>
              </w:rPr>
              <w:br/>
            </w:r>
          </w:p>
        </w:tc>
      </w:tr>
    </w:tbl>
    <w:p w14:paraId="721579EE" w14:textId="3DE8F1DD" w:rsidR="007B714C" w:rsidRPr="004E2FC5" w:rsidRDefault="007B714C" w:rsidP="00852645">
      <w:pPr>
        <w:pStyle w:val="PIAbspann"/>
        <w:jc w:val="left"/>
        <w:rPr>
          <w:lang w:val="en-US"/>
        </w:rPr>
      </w:pPr>
    </w:p>
    <w:p w14:paraId="309DE2DC" w14:textId="77777777" w:rsidR="00B17CA6" w:rsidRPr="003C3290" w:rsidRDefault="00B17CA6" w:rsidP="00B17CA6">
      <w:pPr>
        <w:pStyle w:val="PITextkrper"/>
        <w:rPr>
          <w:b/>
          <w:bCs/>
          <w:sz w:val="18"/>
          <w:szCs w:val="18"/>
          <w:lang w:val="en-US"/>
        </w:rPr>
      </w:pPr>
      <w:r>
        <w:rPr>
          <w:b/>
          <w:bCs/>
          <w:sz w:val="18"/>
          <w:szCs w:val="18"/>
          <w:lang w:val="en-US"/>
        </w:rPr>
        <w:t>Available videos</w:t>
      </w:r>
    </w:p>
    <w:p w14:paraId="415A33A2" w14:textId="1A21AFE4" w:rsidR="00852645" w:rsidRPr="004E2FC5" w:rsidRDefault="00B17CA6" w:rsidP="00852645">
      <w:pPr>
        <w:pStyle w:val="PIAbspann"/>
        <w:jc w:val="left"/>
        <w:rPr>
          <w:lang w:val="en-US"/>
        </w:rPr>
      </w:pPr>
      <w:r>
        <w:rPr>
          <w:lang w:val="en-US"/>
        </w:rPr>
        <w:t>You can find the following videos on our YouTube channel:</w:t>
      </w:r>
      <w:r>
        <w:rPr>
          <w:lang w:val="en-US"/>
        </w:rPr>
        <w:br/>
      </w:r>
      <w:r w:rsidR="00674323">
        <w:rPr>
          <w:rStyle w:val="Hyperlink"/>
          <w:rFonts w:cs="Arial"/>
          <w:lang w:val="en-US"/>
        </w:rPr>
        <w:t>https://youtu.be/ToGwfnOIyX8</w:t>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852645" w:rsidRPr="004E2FC5" w14:paraId="22520C0C" w14:textId="77777777" w:rsidTr="004831C8">
        <w:tc>
          <w:tcPr>
            <w:tcW w:w="3402" w:type="dxa"/>
          </w:tcPr>
          <w:p w14:paraId="3C7B9D93" w14:textId="77777777" w:rsidR="00852645" w:rsidRPr="004E2FC5" w:rsidRDefault="00852645" w:rsidP="004831C8">
            <w:pPr>
              <w:rPr>
                <w:rFonts w:ascii="Arial" w:hAnsi="Arial"/>
                <w:b/>
                <w:snapToGrid w:val="0"/>
                <w:sz w:val="18"/>
                <w:highlight w:val="green"/>
                <w:lang w:val="en-US"/>
              </w:rPr>
            </w:pPr>
          </w:p>
          <w:p w14:paraId="29949A21" w14:textId="2154C561" w:rsidR="00852645" w:rsidRPr="004E2FC5" w:rsidRDefault="00B060EE" w:rsidP="004831C8">
            <w:pPr>
              <w:rPr>
                <w:rFonts w:ascii="Arial" w:hAnsi="Arial"/>
                <w:snapToGrid w:val="0"/>
                <w:sz w:val="16"/>
                <w:szCs w:val="16"/>
                <w:lang w:val="en-US"/>
              </w:rPr>
            </w:pPr>
            <w:hyperlink r:id="rId14" w:history="1">
              <w:r>
                <w:rPr>
                  <w:lang w:val="en-US"/>
                </w:rPr>
                <w:pict w14:anchorId="07B66668">
                  <v:shape id="_x0000_i1026" type="#_x0000_t75" style="width:159.9pt;height:90.4pt">
                    <v:imagedata r:id="rId15" o:title=""/>
                  </v:shape>
                </w:pict>
              </w:r>
            </w:hyperlink>
            <w:r w:rsidR="00852645">
              <w:rPr>
                <w:rFonts w:ascii="Arial" w:hAnsi="Arial"/>
                <w:snapToGrid w:val="0"/>
                <w:sz w:val="16"/>
                <w:szCs w:val="16"/>
                <w:lang w:val="en-US"/>
              </w:rPr>
              <w:t>Source: OPEN MIND</w:t>
            </w:r>
          </w:p>
          <w:p w14:paraId="44E9BB48" w14:textId="61016769" w:rsidR="00852645" w:rsidRPr="004E2FC5" w:rsidRDefault="00852645" w:rsidP="004831C8">
            <w:pPr>
              <w:rPr>
                <w:rFonts w:ascii="Arial" w:hAnsi="Arial"/>
                <w:snapToGrid w:val="0"/>
                <w:sz w:val="16"/>
                <w:szCs w:val="16"/>
                <w:lang w:val="en-US"/>
              </w:rPr>
            </w:pPr>
          </w:p>
          <w:p w14:paraId="20098D30" w14:textId="22D49FAA" w:rsidR="00AC2062" w:rsidRPr="004E2FC5" w:rsidRDefault="00674323" w:rsidP="00AC2062">
            <w:pPr>
              <w:rPr>
                <w:rFonts w:ascii="Arial" w:hAnsi="Arial"/>
                <w:b/>
                <w:bCs/>
                <w:sz w:val="18"/>
                <w:szCs w:val="18"/>
                <w:lang w:val="en-US"/>
              </w:rPr>
            </w:pPr>
            <w:proofErr w:type="spellStart"/>
            <w:r>
              <w:rPr>
                <w:rFonts w:ascii="Arial" w:hAnsi="Arial"/>
                <w:b/>
                <w:bCs/>
                <w:i/>
                <w:iCs/>
                <w:sz w:val="18"/>
                <w:szCs w:val="18"/>
                <w:lang w:val="en-US"/>
              </w:rPr>
              <w:t>hyper</w:t>
            </w:r>
            <w:r>
              <w:rPr>
                <w:rFonts w:ascii="Arial" w:hAnsi="Arial"/>
                <w:b/>
                <w:bCs/>
                <w:sz w:val="18"/>
                <w:szCs w:val="18"/>
                <w:lang w:val="en-US"/>
              </w:rPr>
              <w:t>MILL</w:t>
            </w:r>
            <w:proofErr w:type="spellEnd"/>
            <w:r>
              <w:rPr>
                <w:rFonts w:ascii="Arial" w:hAnsi="Arial"/>
                <w:b/>
                <w:bCs/>
                <w:snapToGrid w:val="0"/>
                <w:sz w:val="18"/>
                <w:szCs w:val="18"/>
                <w:vertAlign w:val="superscript"/>
                <w:lang w:val="en-US"/>
              </w:rPr>
              <w:t>®</w:t>
            </w:r>
            <w:r>
              <w:rPr>
                <w:rFonts w:ascii="Arial" w:hAnsi="Arial"/>
                <w:b/>
                <w:bCs/>
                <w:sz w:val="18"/>
                <w:szCs w:val="18"/>
                <w:lang w:val="en-US"/>
              </w:rPr>
              <w:t xml:space="preserve"> 5-AXIS Machining: fast, reliable, and easy to use</w:t>
            </w:r>
          </w:p>
          <w:p w14:paraId="55C28415" w14:textId="6C2A037C" w:rsidR="00852645" w:rsidRPr="004E2FC5" w:rsidRDefault="00852645" w:rsidP="00852645">
            <w:pPr>
              <w:rPr>
                <w:rFonts w:ascii="Arial" w:hAnsi="Arial"/>
                <w:b/>
                <w:snapToGrid w:val="0"/>
                <w:sz w:val="18"/>
                <w:lang w:val="en-US"/>
              </w:rPr>
            </w:pPr>
          </w:p>
        </w:tc>
      </w:tr>
    </w:tbl>
    <w:p w14:paraId="40A4E9D9" w14:textId="77777777" w:rsidR="00B47356" w:rsidRPr="004E2FC5" w:rsidRDefault="00B47356" w:rsidP="00B47356">
      <w:pPr>
        <w:rPr>
          <w:lang w:val="en-US"/>
        </w:rPr>
      </w:pPr>
    </w:p>
    <w:p w14:paraId="4AFDEA75" w14:textId="4C24CDF0" w:rsidR="00B17CA6" w:rsidRDefault="00B17CA6" w:rsidP="00B17CA6">
      <w:pPr>
        <w:pStyle w:val="Textkrper"/>
        <w:spacing w:line="360" w:lineRule="auto"/>
        <w:jc w:val="both"/>
        <w:rPr>
          <w:color w:val="auto"/>
          <w:lang w:val="en-GB"/>
        </w:rPr>
      </w:pPr>
      <w:r w:rsidRPr="00571756">
        <w:rPr>
          <w:sz w:val="16"/>
          <w:szCs w:val="16"/>
          <w:lang w:val="en-US"/>
        </w:rPr>
        <w:br/>
      </w:r>
    </w:p>
    <w:p w14:paraId="3AFD56C4" w14:textId="77777777" w:rsidR="00C240CD" w:rsidRDefault="00C240CD" w:rsidP="00B17CA6">
      <w:pPr>
        <w:pStyle w:val="Textkrper"/>
        <w:spacing w:line="360" w:lineRule="auto"/>
        <w:jc w:val="both"/>
        <w:rPr>
          <w:color w:val="auto"/>
          <w:lang w:val="en-GB"/>
        </w:rPr>
      </w:pPr>
    </w:p>
    <w:p w14:paraId="717E4550" w14:textId="69EC17AA" w:rsidR="00B17CA6" w:rsidRDefault="00B17CA6" w:rsidP="00B17CA6">
      <w:pPr>
        <w:pStyle w:val="Textkrper"/>
        <w:spacing w:line="360" w:lineRule="auto"/>
        <w:jc w:val="both"/>
        <w:rPr>
          <w:bCs w:val="0"/>
          <w:color w:val="auto"/>
          <w:lang w:val="en-US"/>
        </w:rPr>
      </w:pPr>
      <w:r>
        <w:rPr>
          <w:color w:val="auto"/>
          <w:lang w:val="en-GB"/>
        </w:rPr>
        <w:lastRenderedPageBreak/>
        <w:t>About OPEN MIND Technologies AG</w:t>
      </w:r>
    </w:p>
    <w:p w14:paraId="1435FE29" w14:textId="77777777" w:rsidR="00B17CA6" w:rsidRPr="004E71BA" w:rsidRDefault="00B17CA6" w:rsidP="00B17CA6">
      <w:pPr>
        <w:pStyle w:val="PITextkrper"/>
        <w:spacing w:line="360" w:lineRule="auto"/>
        <w:rPr>
          <w:bCs/>
          <w:sz w:val="18"/>
          <w:szCs w:val="18"/>
          <w:lang w:val="en-US"/>
        </w:rPr>
      </w:pPr>
      <w:r w:rsidRPr="004E71BA">
        <w:rPr>
          <w:bCs/>
          <w:sz w:val="18"/>
          <w:szCs w:val="18"/>
          <w:lang w:val="en-US"/>
        </w:rPr>
        <w:t>OPEN MIND is one of the world’s most sought-after developers of powerful CAM solutions for machine and controller-independent programming</w:t>
      </w:r>
      <w:r>
        <w:rPr>
          <w:bCs/>
          <w:sz w:val="18"/>
          <w:szCs w:val="18"/>
          <w:lang w:val="en-US"/>
        </w:rPr>
        <w:t>.</w:t>
      </w:r>
    </w:p>
    <w:p w14:paraId="7664142D" w14:textId="77777777" w:rsidR="00B17CA6" w:rsidRDefault="00B17CA6" w:rsidP="00B17CA6">
      <w:pPr>
        <w:pStyle w:val="PITextkrper"/>
        <w:spacing w:line="360" w:lineRule="auto"/>
        <w:rPr>
          <w:bCs/>
          <w:sz w:val="18"/>
          <w:szCs w:val="18"/>
          <w:lang w:val="en-US"/>
        </w:rPr>
      </w:pPr>
      <w:r w:rsidRPr="002A74FF">
        <w:rPr>
          <w:bCs/>
          <w:sz w:val="18"/>
          <w:szCs w:val="18"/>
          <w:lang w:val="en-US"/>
        </w:rPr>
        <w:t xml:space="preserve">OPEN MIND </w:t>
      </w:r>
      <w:r w:rsidRPr="00F50A72">
        <w:rPr>
          <w:bCs/>
          <w:sz w:val="18"/>
          <w:szCs w:val="18"/>
          <w:lang w:val="en-US"/>
        </w:rPr>
        <w:t>develops</w:t>
      </w:r>
      <w:r w:rsidRPr="002A74FF">
        <w:rPr>
          <w:bCs/>
          <w:sz w:val="18"/>
          <w:szCs w:val="18"/>
          <w:lang w:val="en-US"/>
        </w:rPr>
        <w:t xml:space="preserve"> optimized CAM solutions that include a high number of innovative features not available elsewhere to deliver significantly higher performance in both programming and machining. </w:t>
      </w:r>
      <w:r w:rsidRPr="004E71BA">
        <w:rPr>
          <w:bCs/>
          <w:sz w:val="18"/>
          <w:szCs w:val="18"/>
          <w:lang w:val="en-US"/>
        </w:rPr>
        <w:t>Strategies such as 2</w:t>
      </w:r>
      <w:r>
        <w:rPr>
          <w:bCs/>
          <w:sz w:val="18"/>
          <w:szCs w:val="18"/>
          <w:lang w:val="en-US"/>
        </w:rPr>
        <w:t>.5</w:t>
      </w:r>
      <w:r w:rsidRPr="004E71BA">
        <w:rPr>
          <w:bCs/>
          <w:sz w:val="18"/>
          <w:szCs w:val="18"/>
          <w:lang w:val="en-US"/>
        </w:rPr>
        <w:t>D, 3D as well as 5</w:t>
      </w:r>
      <w:r>
        <w:rPr>
          <w:bCs/>
          <w:sz w:val="18"/>
          <w:szCs w:val="18"/>
          <w:lang w:val="en-US"/>
        </w:rPr>
        <w:t>-</w:t>
      </w:r>
      <w:r w:rsidRPr="004E71BA">
        <w:rPr>
          <w:bCs/>
          <w:sz w:val="18"/>
          <w:szCs w:val="18"/>
          <w:lang w:val="en-US"/>
        </w:rPr>
        <w:t>axis milling/mill turning</w:t>
      </w:r>
      <w:r>
        <w:rPr>
          <w:bCs/>
          <w:sz w:val="18"/>
          <w:szCs w:val="18"/>
          <w:lang w:val="en-US"/>
        </w:rPr>
        <w:t>,</w:t>
      </w:r>
      <w:r w:rsidRPr="004E71BA">
        <w:rPr>
          <w:bCs/>
          <w:sz w:val="18"/>
          <w:szCs w:val="18"/>
          <w:lang w:val="en-US"/>
        </w:rPr>
        <w:t xml:space="preserve"> and machining operations like HSC and HPC are </w:t>
      </w:r>
      <w:r>
        <w:rPr>
          <w:bCs/>
          <w:sz w:val="18"/>
          <w:szCs w:val="18"/>
          <w:lang w:val="en-US"/>
        </w:rPr>
        <w:t>efficiently</w:t>
      </w:r>
      <w:r w:rsidRPr="004E71BA">
        <w:rPr>
          <w:bCs/>
          <w:sz w:val="18"/>
          <w:szCs w:val="18"/>
          <w:lang w:val="en-US"/>
        </w:rPr>
        <w:t xml:space="preserve"> built into the </w:t>
      </w:r>
      <w:r w:rsidRPr="004E71BA">
        <w:rPr>
          <w:i/>
          <w:iCs/>
          <w:sz w:val="18"/>
          <w:szCs w:val="18"/>
          <w:lang w:val="en-US"/>
        </w:rPr>
        <w:t>hyper</w:t>
      </w:r>
      <w:r w:rsidRPr="004E71BA">
        <w:rPr>
          <w:sz w:val="18"/>
          <w:szCs w:val="18"/>
          <w:lang w:val="en-US"/>
        </w:rPr>
        <w:t>MILL</w:t>
      </w:r>
      <w:r w:rsidRPr="004E71BA">
        <w:rPr>
          <w:sz w:val="18"/>
          <w:szCs w:val="18"/>
          <w:vertAlign w:val="superscript"/>
          <w:lang w:val="en-US"/>
        </w:rPr>
        <w:t>®</w:t>
      </w:r>
      <w:r>
        <w:rPr>
          <w:sz w:val="18"/>
          <w:szCs w:val="18"/>
          <w:lang w:val="en-US"/>
        </w:rPr>
        <w:t xml:space="preserve"> </w:t>
      </w:r>
      <w:r w:rsidRPr="004E71BA">
        <w:rPr>
          <w:bCs/>
          <w:sz w:val="18"/>
          <w:szCs w:val="18"/>
          <w:lang w:val="en-US"/>
        </w:rPr>
        <w:t xml:space="preserve">CAM system. </w:t>
      </w:r>
      <w:r w:rsidRPr="004E71BA">
        <w:rPr>
          <w:i/>
          <w:iCs/>
          <w:sz w:val="18"/>
          <w:szCs w:val="18"/>
          <w:lang w:val="en-US"/>
        </w:rPr>
        <w:t>hyper</w:t>
      </w:r>
      <w:r w:rsidRPr="004E71BA">
        <w:rPr>
          <w:sz w:val="18"/>
          <w:szCs w:val="18"/>
          <w:lang w:val="en-US"/>
        </w:rPr>
        <w:t>MILL</w:t>
      </w:r>
      <w:r w:rsidRPr="004E71BA">
        <w:rPr>
          <w:sz w:val="18"/>
          <w:szCs w:val="18"/>
          <w:vertAlign w:val="superscript"/>
          <w:lang w:val="en-US"/>
        </w:rPr>
        <w:t>®</w:t>
      </w:r>
      <w:r>
        <w:rPr>
          <w:sz w:val="18"/>
          <w:szCs w:val="18"/>
          <w:lang w:val="en-US"/>
        </w:rPr>
        <w:t xml:space="preserve"> </w:t>
      </w:r>
      <w:r w:rsidRPr="004E71BA">
        <w:rPr>
          <w:bCs/>
          <w:sz w:val="18"/>
          <w:szCs w:val="18"/>
          <w:lang w:val="en-US"/>
        </w:rPr>
        <w:t>provides the maximum possible benefits to customer</w:t>
      </w:r>
      <w:r>
        <w:rPr>
          <w:bCs/>
          <w:sz w:val="18"/>
          <w:szCs w:val="18"/>
          <w:lang w:val="en-US"/>
        </w:rPr>
        <w:t>s</w:t>
      </w:r>
      <w:r w:rsidRPr="004E71BA">
        <w:rPr>
          <w:bCs/>
          <w:sz w:val="18"/>
          <w:szCs w:val="18"/>
          <w:lang w:val="en-US"/>
        </w:rPr>
        <w:t xml:space="preserve"> thanks to its full compatibility with all current CAD solutions and extensive programming automation. </w:t>
      </w:r>
    </w:p>
    <w:p w14:paraId="786705C5" w14:textId="77777777" w:rsidR="00B17CA6" w:rsidRDefault="00B17CA6" w:rsidP="00B17CA6">
      <w:pPr>
        <w:pStyle w:val="Textkrper"/>
        <w:spacing w:line="360" w:lineRule="auto"/>
        <w:jc w:val="both"/>
        <w:rPr>
          <w:b w:val="0"/>
          <w:bCs w:val="0"/>
          <w:color w:val="auto"/>
          <w:lang w:val="en-US"/>
        </w:rPr>
      </w:pPr>
      <w:r w:rsidRPr="004E71BA">
        <w:rPr>
          <w:b w:val="0"/>
          <w:bCs w:val="0"/>
          <w:color w:val="auto"/>
          <w:lang w:val="en-US"/>
        </w:rPr>
        <w:t>OPEN MIND strives to be the best and most innovative CA</w:t>
      </w:r>
      <w:r>
        <w:rPr>
          <w:b w:val="0"/>
          <w:bCs w:val="0"/>
          <w:color w:val="auto"/>
          <w:lang w:val="en-US"/>
        </w:rPr>
        <w:t>D/CAM</w:t>
      </w:r>
      <w:r w:rsidRPr="004E71BA">
        <w:rPr>
          <w:b w:val="0"/>
          <w:bCs w:val="0"/>
          <w:color w:val="auto"/>
          <w:lang w:val="en-US"/>
        </w:rPr>
        <w:t xml:space="preserve"> manufacturer in the world, helping it become one of the top five in the CAM industry according to the </w:t>
      </w:r>
      <w:r>
        <w:rPr>
          <w:b w:val="0"/>
          <w:bCs w:val="0"/>
          <w:color w:val="auto"/>
          <w:lang w:val="en-US"/>
        </w:rPr>
        <w:t>“</w:t>
      </w:r>
      <w:r w:rsidRPr="004E71BA">
        <w:rPr>
          <w:b w:val="0"/>
          <w:bCs w:val="0"/>
          <w:color w:val="auto"/>
          <w:lang w:val="en-US"/>
        </w:rPr>
        <w:t>NC Market Analysis Report 20</w:t>
      </w:r>
      <w:r>
        <w:rPr>
          <w:b w:val="0"/>
          <w:bCs w:val="0"/>
          <w:color w:val="auto"/>
          <w:lang w:val="en-US"/>
        </w:rPr>
        <w:t>21”</w:t>
      </w:r>
      <w:r w:rsidRPr="004E71BA">
        <w:rPr>
          <w:b w:val="0"/>
          <w:bCs w:val="0"/>
          <w:color w:val="auto"/>
          <w:lang w:val="en-US"/>
        </w:rPr>
        <w:t xml:space="preserve"> compiled by CIMdata</w:t>
      </w:r>
      <w:r>
        <w:rPr>
          <w:b w:val="0"/>
          <w:bCs w:val="0"/>
          <w:color w:val="auto"/>
          <w:lang w:val="en-GB"/>
        </w:rPr>
        <w:t xml:space="preserve">. The CAD/CAM solutions of OPEN MIND fulfil the highest demands in the automotive, tool and mold manufacturing, production machining, medical, job shops, energy and aerospace industries. OPEN MIND is represented in all key markets in Asia, Europe and America, and </w:t>
      </w:r>
      <w:r w:rsidRPr="004E71BA">
        <w:rPr>
          <w:b w:val="0"/>
          <w:bCs w:val="0"/>
          <w:color w:val="auto"/>
          <w:lang w:val="en-US"/>
        </w:rPr>
        <w:t>is a Mensch und Maschine company</w:t>
      </w:r>
      <w:r w:rsidRPr="004E71BA">
        <w:rPr>
          <w:b w:val="0"/>
          <w:bCs w:val="0"/>
          <w:lang w:val="en-US"/>
        </w:rPr>
        <w:t>.</w:t>
      </w:r>
      <w:r w:rsidRPr="004E71BA">
        <w:rPr>
          <w:b w:val="0"/>
          <w:bCs w:val="0"/>
          <w:color w:val="auto"/>
          <w:lang w:val="en-US"/>
        </w:rPr>
        <w:t xml:space="preserve"> </w:t>
      </w:r>
    </w:p>
    <w:p w14:paraId="2355477C" w14:textId="77777777" w:rsidR="00B17CA6" w:rsidRDefault="00B17CA6" w:rsidP="00B17CA6">
      <w:pPr>
        <w:pStyle w:val="Textkrper"/>
        <w:spacing w:line="360" w:lineRule="auto"/>
        <w:jc w:val="both"/>
        <w:rPr>
          <w:b w:val="0"/>
          <w:bCs w:val="0"/>
          <w:color w:val="auto"/>
          <w:lang w:val="en-US"/>
        </w:rPr>
      </w:pPr>
    </w:p>
    <w:p w14:paraId="19A42FB3" w14:textId="77777777" w:rsidR="00B17CA6" w:rsidRPr="004E71BA" w:rsidRDefault="00B17CA6" w:rsidP="00B17CA6">
      <w:pPr>
        <w:pStyle w:val="Textkrper"/>
        <w:spacing w:line="360" w:lineRule="auto"/>
        <w:jc w:val="both"/>
        <w:rPr>
          <w:b w:val="0"/>
          <w:bCs w:val="0"/>
          <w:color w:val="auto"/>
          <w:lang w:val="en-GB"/>
        </w:rPr>
      </w:pPr>
      <w:r>
        <w:rPr>
          <w:b w:val="0"/>
          <w:bCs w:val="0"/>
          <w:color w:val="auto"/>
          <w:lang w:val="en-US"/>
        </w:rPr>
        <w:t xml:space="preserve">You can find more information at </w:t>
      </w:r>
      <w:hyperlink r:id="rId16" w:history="1">
        <w:r w:rsidRPr="00FF1747">
          <w:rPr>
            <w:rStyle w:val="Hyperlink"/>
            <w:b w:val="0"/>
            <w:bCs w:val="0"/>
            <w:lang w:val="en-US"/>
          </w:rPr>
          <w:t>www.openmind-tech.com</w:t>
        </w:r>
      </w:hyperlink>
      <w:r>
        <w:rPr>
          <w:b w:val="0"/>
          <w:bCs w:val="0"/>
          <w:color w:val="auto"/>
          <w:lang w:val="en-US"/>
        </w:rPr>
        <w:t xml:space="preserve">. </w:t>
      </w:r>
    </w:p>
    <w:p w14:paraId="4AC69CBA" w14:textId="77777777" w:rsidR="00B17CA6" w:rsidRPr="00962E81" w:rsidRDefault="00B17CA6" w:rsidP="00B17CA6">
      <w:pPr>
        <w:pStyle w:val="Textkrper"/>
        <w:spacing w:line="360" w:lineRule="auto"/>
        <w:jc w:val="both"/>
        <w:rPr>
          <w:b w:val="0"/>
          <w:bCs w:val="0"/>
          <w:color w:val="auto"/>
          <w:lang w:val="en-GB"/>
        </w:rPr>
      </w:pPr>
    </w:p>
    <w:p w14:paraId="407755F9" w14:textId="77777777" w:rsidR="00B17CA6" w:rsidRPr="00024915" w:rsidRDefault="00B17CA6" w:rsidP="00B17CA6">
      <w:pPr>
        <w:pStyle w:val="Textkrper"/>
        <w:autoSpaceDE w:val="0"/>
        <w:autoSpaceDN w:val="0"/>
        <w:adjustRightInd w:val="0"/>
        <w:spacing w:line="360" w:lineRule="auto"/>
        <w:jc w:val="both"/>
        <w:rPr>
          <w:bCs w:val="0"/>
          <w:color w:val="auto"/>
          <w:lang w:val="en-GB"/>
        </w:rPr>
      </w:pPr>
      <w:r w:rsidRPr="00024915">
        <w:rPr>
          <w:bCs w:val="0"/>
          <w:color w:val="auto"/>
          <w:lang w:val="en-GB"/>
        </w:rPr>
        <w:t>OPEN MIND Technologies UK Ltd., Oxford</w:t>
      </w:r>
    </w:p>
    <w:p w14:paraId="3D2A1975"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Unit</w:t>
      </w:r>
      <w:r>
        <w:rPr>
          <w:b w:val="0"/>
          <w:bCs w:val="0"/>
          <w:color w:val="auto"/>
          <w:lang w:val="en-GB"/>
        </w:rPr>
        <w:t> 3</w:t>
      </w:r>
      <w:r w:rsidRPr="00024915">
        <w:rPr>
          <w:b w:val="0"/>
          <w:bCs w:val="0"/>
          <w:color w:val="auto"/>
          <w:lang w:val="en-GB"/>
        </w:rPr>
        <w:t xml:space="preserve"> </w:t>
      </w:r>
    </w:p>
    <w:p w14:paraId="131F7BD7"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Business Park </w:t>
      </w:r>
    </w:p>
    <w:p w14:paraId="39DEB4E2"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Telford Road </w:t>
      </w:r>
    </w:p>
    <w:p w14:paraId="2FCE0A69"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w:t>
      </w:r>
    </w:p>
    <w:p w14:paraId="0E721C7D"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Oxfordshire OX26 4LN</w:t>
      </w:r>
    </w:p>
    <w:p w14:paraId="4ABB9FAE"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England </w:t>
      </w:r>
    </w:p>
    <w:p w14:paraId="1AE9BFDD" w14:textId="77777777" w:rsidR="00B17CA6" w:rsidRPr="00024915" w:rsidRDefault="00B17CA6" w:rsidP="00B17CA6">
      <w:pPr>
        <w:pStyle w:val="Textkrper"/>
        <w:autoSpaceDE w:val="0"/>
        <w:autoSpaceDN w:val="0"/>
        <w:adjustRightInd w:val="0"/>
        <w:spacing w:line="360" w:lineRule="auto"/>
        <w:jc w:val="both"/>
        <w:rPr>
          <w:b w:val="0"/>
          <w:bCs w:val="0"/>
          <w:color w:val="auto"/>
          <w:lang w:val="en-GB"/>
        </w:rPr>
      </w:pPr>
      <w:r>
        <w:rPr>
          <w:b w:val="0"/>
          <w:bCs w:val="0"/>
          <w:color w:val="auto"/>
          <w:lang w:val="en-GB"/>
        </w:rPr>
        <w:t>Phone</w:t>
      </w:r>
      <w:r w:rsidRPr="00024915">
        <w:rPr>
          <w:b w:val="0"/>
          <w:bCs w:val="0"/>
          <w:color w:val="auto"/>
          <w:lang w:val="en-GB"/>
        </w:rPr>
        <w:t>: +</w:t>
      </w:r>
      <w:proofErr w:type="gramStart"/>
      <w:r w:rsidRPr="00024915">
        <w:rPr>
          <w:b w:val="0"/>
          <w:bCs w:val="0"/>
          <w:color w:val="auto"/>
          <w:lang w:val="en-GB"/>
        </w:rPr>
        <w:t>44  1869</w:t>
      </w:r>
      <w:proofErr w:type="gramEnd"/>
      <w:r w:rsidRPr="00024915">
        <w:rPr>
          <w:b w:val="0"/>
          <w:bCs w:val="0"/>
          <w:color w:val="auto"/>
          <w:lang w:val="en-GB"/>
        </w:rPr>
        <w:t xml:space="preserve">  290 003 </w:t>
      </w:r>
    </w:p>
    <w:p w14:paraId="1472391C" w14:textId="77777777" w:rsidR="00B17CA6" w:rsidRPr="00024915" w:rsidRDefault="00B17CA6" w:rsidP="00B17CA6">
      <w:pPr>
        <w:pStyle w:val="Textkrper"/>
        <w:autoSpaceDE w:val="0"/>
        <w:autoSpaceDN w:val="0"/>
        <w:adjustRightInd w:val="0"/>
        <w:spacing w:line="360" w:lineRule="auto"/>
        <w:jc w:val="both"/>
        <w:rPr>
          <w:b w:val="0"/>
          <w:bCs w:val="0"/>
          <w:color w:val="auto"/>
        </w:rPr>
      </w:pPr>
      <w:r w:rsidRPr="00024915">
        <w:rPr>
          <w:b w:val="0"/>
          <w:bCs w:val="0"/>
          <w:color w:val="auto"/>
        </w:rPr>
        <w:t xml:space="preserve">Fax: +44  1869  369 429 </w:t>
      </w:r>
    </w:p>
    <w:p w14:paraId="7D05A702" w14:textId="77777777" w:rsidR="00B17CA6" w:rsidRDefault="00B17CA6" w:rsidP="00B17CA6">
      <w:pPr>
        <w:pStyle w:val="Textkrper"/>
        <w:autoSpaceDE w:val="0"/>
        <w:autoSpaceDN w:val="0"/>
        <w:adjustRightInd w:val="0"/>
        <w:spacing w:line="360" w:lineRule="auto"/>
        <w:jc w:val="both"/>
        <w:rPr>
          <w:b w:val="0"/>
          <w:bCs w:val="0"/>
          <w:color w:val="auto"/>
        </w:rPr>
      </w:pPr>
      <w:r w:rsidRPr="00024915">
        <w:rPr>
          <w:b w:val="0"/>
          <w:bCs w:val="0"/>
          <w:color w:val="auto"/>
        </w:rPr>
        <w:t xml:space="preserve">E-mail: </w:t>
      </w:r>
      <w:r w:rsidRPr="00AD154A">
        <w:rPr>
          <w:b w:val="0"/>
          <w:bCs w:val="0"/>
          <w:color w:val="auto"/>
        </w:rPr>
        <w:t>Info.UK@openmind-tech.com</w:t>
      </w:r>
    </w:p>
    <w:p w14:paraId="5CE4EEA3" w14:textId="77777777" w:rsidR="00B17CA6" w:rsidRDefault="00B17CA6" w:rsidP="00B17CA6">
      <w:pPr>
        <w:pStyle w:val="Textkrper"/>
        <w:autoSpaceDE w:val="0"/>
        <w:autoSpaceDN w:val="0"/>
        <w:adjustRightInd w:val="0"/>
        <w:spacing w:line="360" w:lineRule="auto"/>
        <w:jc w:val="both"/>
        <w:rPr>
          <w:b w:val="0"/>
          <w:bCs w:val="0"/>
          <w:color w:val="auto"/>
        </w:rPr>
      </w:pPr>
    </w:p>
    <w:p w14:paraId="55A3C73E" w14:textId="77777777" w:rsidR="00B17CA6" w:rsidRPr="00720B55" w:rsidRDefault="00B17CA6" w:rsidP="00B17CA6">
      <w:pPr>
        <w:pStyle w:val="Textkrper"/>
        <w:autoSpaceDE w:val="0"/>
        <w:autoSpaceDN w:val="0"/>
        <w:adjustRightInd w:val="0"/>
        <w:spacing w:line="360" w:lineRule="auto"/>
        <w:jc w:val="both"/>
        <w:rPr>
          <w:bCs w:val="0"/>
          <w:color w:val="auto"/>
          <w:lang w:val="en-GB"/>
        </w:rPr>
      </w:pPr>
      <w:r w:rsidRPr="00720B55">
        <w:rPr>
          <w:bCs w:val="0"/>
          <w:color w:val="auto"/>
          <w:lang w:val="en-GB"/>
        </w:rPr>
        <w:t>OPEN MIND Technologies USA, Inc.</w:t>
      </w:r>
    </w:p>
    <w:p w14:paraId="071F822C" w14:textId="77777777" w:rsidR="00B17CA6" w:rsidRPr="00720B55" w:rsidRDefault="00B17CA6" w:rsidP="00B17CA6">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1492 Highland Avenue, Unit 3</w:t>
      </w:r>
    </w:p>
    <w:p w14:paraId="5ED193FF" w14:textId="77777777" w:rsidR="00B17CA6" w:rsidRPr="00720B55" w:rsidRDefault="00B17CA6" w:rsidP="00B17CA6">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 xml:space="preserve">Needham MA 02492 </w:t>
      </w:r>
    </w:p>
    <w:p w14:paraId="29277874" w14:textId="77777777" w:rsidR="00B17CA6" w:rsidRPr="00720B55" w:rsidRDefault="00B17CA6" w:rsidP="00B17CA6">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USA</w:t>
      </w:r>
    </w:p>
    <w:p w14:paraId="6A44B34F" w14:textId="77777777" w:rsidR="00B17CA6" w:rsidRPr="00720B55" w:rsidRDefault="00B17CA6" w:rsidP="00B17CA6">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Phone: +</w:t>
      </w:r>
      <w:proofErr w:type="gramStart"/>
      <w:r w:rsidRPr="00720B55">
        <w:rPr>
          <w:b w:val="0"/>
          <w:bCs w:val="0"/>
          <w:color w:val="auto"/>
          <w:lang w:val="en-GB"/>
        </w:rPr>
        <w:t>1  339</w:t>
      </w:r>
      <w:proofErr w:type="gramEnd"/>
      <w:r w:rsidRPr="00720B55">
        <w:rPr>
          <w:b w:val="0"/>
          <w:bCs w:val="0"/>
          <w:color w:val="auto"/>
          <w:lang w:val="en-GB"/>
        </w:rPr>
        <w:t>  225  4557 office</w:t>
      </w:r>
    </w:p>
    <w:p w14:paraId="689FCE3D" w14:textId="77777777" w:rsidR="00B17CA6" w:rsidRPr="00720B55" w:rsidRDefault="00B17CA6" w:rsidP="00B17CA6">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Phone: +</w:t>
      </w:r>
      <w:proofErr w:type="gramStart"/>
      <w:r w:rsidRPr="00720B55">
        <w:rPr>
          <w:b w:val="0"/>
          <w:bCs w:val="0"/>
          <w:color w:val="auto"/>
          <w:lang w:val="en-GB"/>
        </w:rPr>
        <w:t>1  888</w:t>
      </w:r>
      <w:proofErr w:type="gramEnd"/>
      <w:r w:rsidRPr="00720B55">
        <w:rPr>
          <w:b w:val="0"/>
          <w:bCs w:val="0"/>
          <w:color w:val="auto"/>
          <w:lang w:val="en-GB"/>
        </w:rPr>
        <w:t>  516 1232 x0 toll-free</w:t>
      </w:r>
    </w:p>
    <w:p w14:paraId="55B7F39E" w14:textId="77777777" w:rsidR="00B17CA6" w:rsidRPr="00720B55" w:rsidRDefault="00B17CA6" w:rsidP="00B17CA6">
      <w:pPr>
        <w:pStyle w:val="Textkrper"/>
        <w:autoSpaceDE w:val="0"/>
        <w:autoSpaceDN w:val="0"/>
        <w:adjustRightInd w:val="0"/>
        <w:spacing w:line="360" w:lineRule="auto"/>
        <w:jc w:val="both"/>
        <w:rPr>
          <w:b w:val="0"/>
          <w:bCs w:val="0"/>
          <w:color w:val="auto"/>
        </w:rPr>
      </w:pPr>
      <w:r w:rsidRPr="005B0146">
        <w:rPr>
          <w:b w:val="0"/>
          <w:bCs w:val="0"/>
          <w:color w:val="auto"/>
        </w:rPr>
        <w:t>Fax: +1  270  912 5822</w:t>
      </w:r>
    </w:p>
    <w:p w14:paraId="0D09DF1A" w14:textId="77777777" w:rsidR="00B17CA6" w:rsidRPr="005B0146" w:rsidRDefault="00B17CA6" w:rsidP="00B17CA6">
      <w:pPr>
        <w:pStyle w:val="Textkrper"/>
        <w:autoSpaceDE w:val="0"/>
        <w:autoSpaceDN w:val="0"/>
        <w:adjustRightInd w:val="0"/>
        <w:spacing w:line="360" w:lineRule="auto"/>
        <w:jc w:val="both"/>
        <w:rPr>
          <w:b w:val="0"/>
          <w:bCs w:val="0"/>
          <w:color w:val="auto"/>
        </w:rPr>
      </w:pPr>
      <w:r w:rsidRPr="005B0146">
        <w:rPr>
          <w:b w:val="0"/>
          <w:bCs w:val="0"/>
          <w:color w:val="auto"/>
        </w:rPr>
        <w:t>E-mail: Info.Americas@openmind-tech.com</w:t>
      </w:r>
    </w:p>
    <w:p w14:paraId="4EC08EBC" w14:textId="77777777" w:rsidR="00B17CA6" w:rsidRPr="004E2FC5" w:rsidRDefault="00B17CA6" w:rsidP="00B17CA6">
      <w:pPr>
        <w:pStyle w:val="PIAbspann"/>
        <w:jc w:val="left"/>
        <w:rPr>
          <w:color w:val="000000"/>
          <w:lang w:val="en-GB"/>
        </w:rPr>
      </w:pPr>
    </w:p>
    <w:p w14:paraId="4C30952B" w14:textId="77777777" w:rsidR="00B17CA6" w:rsidRPr="00142CE5" w:rsidRDefault="00B17CA6" w:rsidP="00B17CA6">
      <w:pPr>
        <w:pStyle w:val="PIAbspann"/>
        <w:jc w:val="left"/>
        <w:rPr>
          <w:color w:val="000000"/>
          <w:lang w:val="en-US"/>
        </w:rPr>
      </w:pPr>
      <w:r>
        <w:rPr>
          <w:color w:val="000000"/>
          <w:lang w:val="en-GB"/>
        </w:rPr>
        <w:t xml:space="preserve">Head office: </w:t>
      </w:r>
      <w:r>
        <w:rPr>
          <w:color w:val="000000"/>
          <w:lang w:val="en-GB"/>
        </w:rPr>
        <w:br/>
      </w:r>
      <w:r>
        <w:rPr>
          <w:lang w:val="en-GB"/>
        </w:rPr>
        <w:t>OPEN MIND Technologies AG</w:t>
      </w:r>
      <w:r>
        <w:rPr>
          <w:color w:val="000000"/>
          <w:lang w:val="en-GB"/>
        </w:rPr>
        <w:t xml:space="preserve">, </w:t>
      </w:r>
      <w:proofErr w:type="spellStart"/>
      <w:r>
        <w:rPr>
          <w:lang w:val="en-GB"/>
        </w:rPr>
        <w:t>Argelsrieder</w:t>
      </w:r>
      <w:proofErr w:type="spellEnd"/>
      <w:r>
        <w:rPr>
          <w:lang w:val="en-GB"/>
        </w:rPr>
        <w:t xml:space="preserve"> Feld 5</w:t>
      </w:r>
      <w:r>
        <w:rPr>
          <w:color w:val="000000"/>
          <w:lang w:val="en-GB"/>
        </w:rPr>
        <w:t xml:space="preserve">, </w:t>
      </w:r>
      <w:r>
        <w:rPr>
          <w:lang w:val="en-GB"/>
        </w:rPr>
        <w:t>82234</w:t>
      </w:r>
      <w:r>
        <w:rPr>
          <w:color w:val="000000"/>
          <w:lang w:val="en-GB"/>
        </w:rPr>
        <w:t xml:space="preserve"> Wessling, Germany</w:t>
      </w:r>
      <w:r>
        <w:rPr>
          <w:color w:val="000000"/>
          <w:lang w:val="en-GB"/>
        </w:rPr>
        <w:br/>
        <w:t>Tel.: (+49-8153) 933-500, Fax: (+49-8153) 933-501</w:t>
      </w:r>
      <w:r>
        <w:rPr>
          <w:color w:val="000000"/>
          <w:lang w:val="en-GB"/>
        </w:rPr>
        <w:br/>
        <w:t>E-mail: Info@openmind-tech.com, website: www.openmind-tech.com</w:t>
      </w:r>
    </w:p>
    <w:p w14:paraId="7ED76869" w14:textId="77777777" w:rsidR="00B17CA6" w:rsidRPr="00142CE5" w:rsidRDefault="00B17CA6" w:rsidP="00B17CA6">
      <w:pPr>
        <w:pStyle w:val="PIAbspann"/>
        <w:jc w:val="left"/>
        <w:rPr>
          <w:color w:val="000000"/>
          <w:lang w:val="en-US"/>
        </w:rPr>
      </w:pPr>
    </w:p>
    <w:p w14:paraId="28CD8386" w14:textId="77777777" w:rsidR="00B17CA6" w:rsidRPr="00142CE5" w:rsidRDefault="00B17CA6" w:rsidP="00B17CA6">
      <w:pPr>
        <w:pStyle w:val="PIAbspann"/>
        <w:rPr>
          <w:b/>
          <w:bCs/>
          <w:lang w:val="en-US"/>
        </w:rPr>
      </w:pPr>
      <w:r>
        <w:rPr>
          <w:b/>
          <w:bCs/>
          <w:lang w:val="en-GB"/>
        </w:rPr>
        <w:t>Press contact:</w:t>
      </w:r>
    </w:p>
    <w:p w14:paraId="6F3B7D6D" w14:textId="77777777" w:rsidR="00B17CA6" w:rsidRPr="00142CE5" w:rsidRDefault="00B17CA6" w:rsidP="00B17CA6">
      <w:pPr>
        <w:pStyle w:val="PIAbspann"/>
        <w:jc w:val="left"/>
        <w:rPr>
          <w:lang w:val="en-US"/>
        </w:rPr>
      </w:pPr>
      <w:r>
        <w:rPr>
          <w:lang w:val="en-GB"/>
        </w:rPr>
        <w:t>HighTech communications GmbH</w:t>
      </w:r>
      <w:r>
        <w:rPr>
          <w:lang w:val="en-GB"/>
        </w:rPr>
        <w:br/>
        <w:t>Brigitte Basilio</w:t>
      </w:r>
      <w:r>
        <w:rPr>
          <w:lang w:val="en-GB"/>
        </w:rPr>
        <w:br/>
      </w:r>
      <w:proofErr w:type="spellStart"/>
      <w:r>
        <w:rPr>
          <w:lang w:val="en-GB"/>
        </w:rPr>
        <w:t>Brunhamstrasse</w:t>
      </w:r>
      <w:proofErr w:type="spellEnd"/>
      <w:r>
        <w:rPr>
          <w:lang w:val="en-GB"/>
        </w:rPr>
        <w:t xml:space="preserve"> 21</w:t>
      </w:r>
      <w:r>
        <w:rPr>
          <w:lang w:val="en-GB"/>
        </w:rPr>
        <w:br/>
        <w:t>81249 Munich</w:t>
      </w:r>
      <w:r>
        <w:rPr>
          <w:lang w:val="en-GB"/>
        </w:rPr>
        <w:br/>
        <w:t>Germany</w:t>
      </w:r>
      <w:r>
        <w:rPr>
          <w:lang w:val="en-GB"/>
        </w:rPr>
        <w:br/>
        <w:t>Tel.: (+49-89) 500778-20</w:t>
      </w:r>
      <w:r>
        <w:rPr>
          <w:lang w:val="en-GB"/>
        </w:rPr>
        <w:br/>
        <w:t>Fax: (+49-89) 500778-78</w:t>
      </w:r>
      <w:r>
        <w:rPr>
          <w:lang w:val="en-GB"/>
        </w:rPr>
        <w:br/>
        <w:t>E-mail: b.basilio@htcm.de</w:t>
      </w:r>
      <w:r>
        <w:rPr>
          <w:lang w:val="en-GB"/>
        </w:rPr>
        <w:br/>
        <w:t>Website: www.htcm.de</w:t>
      </w:r>
    </w:p>
    <w:p w14:paraId="58479EF4" w14:textId="77777777" w:rsidR="00B17CA6" w:rsidRPr="00142CE5" w:rsidRDefault="00B17CA6" w:rsidP="00B17CA6">
      <w:pPr>
        <w:pStyle w:val="Textkrper"/>
        <w:spacing w:line="360" w:lineRule="auto"/>
        <w:jc w:val="both"/>
        <w:rPr>
          <w:lang w:val="en-US"/>
        </w:rPr>
      </w:pPr>
    </w:p>
    <w:p w14:paraId="4EA9E742" w14:textId="77777777" w:rsidR="00B17CA6" w:rsidRPr="003C271B" w:rsidRDefault="00B17CA6" w:rsidP="00B17CA6">
      <w:pPr>
        <w:pStyle w:val="berschrift2"/>
        <w:ind w:right="0"/>
        <w:rPr>
          <w:sz w:val="18"/>
          <w:szCs w:val="18"/>
          <w:lang w:val="en-US"/>
        </w:rPr>
      </w:pPr>
    </w:p>
    <w:p w14:paraId="3A87419C" w14:textId="77777777" w:rsidR="00521E7D" w:rsidRPr="004E2FC5" w:rsidRDefault="00521E7D" w:rsidP="00521E7D">
      <w:pPr>
        <w:pStyle w:val="PIAbspann"/>
        <w:jc w:val="left"/>
        <w:rPr>
          <w:sz w:val="16"/>
          <w:szCs w:val="16"/>
          <w:lang w:val="en-US"/>
        </w:rPr>
      </w:pPr>
    </w:p>
    <w:sectPr w:rsidR="00521E7D" w:rsidRPr="004E2FC5" w:rsidSect="00AD74AE">
      <w:headerReference w:type="default" r:id="rId17"/>
      <w:footerReference w:type="default" r:id="rId18"/>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1FCD4" w14:textId="77777777" w:rsidR="005735D0" w:rsidRDefault="005735D0">
      <w:r>
        <w:separator/>
      </w:r>
    </w:p>
  </w:endnote>
  <w:endnote w:type="continuationSeparator" w:id="0">
    <w:p w14:paraId="3664BAB3" w14:textId="77777777" w:rsidR="005735D0" w:rsidRDefault="0057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2E67" w14:textId="0974C2F0" w:rsidR="00C1019C" w:rsidRPr="004E2FC5" w:rsidRDefault="00C1019C" w:rsidP="00AC2062">
    <w:pPr>
      <w:pStyle w:val="PIFusszeile"/>
      <w:rPr>
        <w:lang w:val="de-DE"/>
      </w:rPr>
    </w:pPr>
    <w:r>
      <w:rPr>
        <w:rStyle w:val="Seitenzahl"/>
        <w:rFonts w:cs="Arial"/>
      </w:rPr>
      <w:fldChar w:fldCharType="begin"/>
    </w:r>
    <w:r w:rsidRPr="004E2FC5">
      <w:rPr>
        <w:rStyle w:val="Seitenzahl"/>
        <w:rFonts w:cs="Arial"/>
        <w:lang w:val="de-DE"/>
      </w:rPr>
      <w:instrText xml:space="preserve"> FILENAME   \* MERGEFORMAT </w:instrText>
    </w:r>
    <w:r>
      <w:rPr>
        <w:rStyle w:val="Seitenzahl"/>
        <w:rFonts w:cs="Arial"/>
      </w:rPr>
      <w:fldChar w:fldCharType="separate"/>
    </w:r>
    <w:r w:rsidR="00B060EE">
      <w:rPr>
        <w:rStyle w:val="Seitenzahl"/>
        <w:rFonts w:cs="Arial"/>
        <w:noProof/>
        <w:lang w:val="de-DE"/>
      </w:rPr>
      <w:t>OPN1PI690_en.docx</w:t>
    </w:r>
    <w:r>
      <w:rPr>
        <w:rStyle w:val="Seitenzahl"/>
        <w:rFonts w:cs="Arial"/>
      </w:rPr>
      <w:fldChar w:fldCharType="end"/>
    </w:r>
    <w:r w:rsidRPr="004E2FC5">
      <w:rPr>
        <w:rStyle w:val="Seitenzahl"/>
        <w:rFonts w:cs="Arial"/>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64D5" w14:textId="77777777" w:rsidR="005735D0" w:rsidRDefault="005735D0">
      <w:r>
        <w:separator/>
      </w:r>
    </w:p>
  </w:footnote>
  <w:footnote w:type="continuationSeparator" w:id="0">
    <w:p w14:paraId="19FFC640" w14:textId="77777777" w:rsidR="005735D0" w:rsidRDefault="00573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C223" w14:textId="77777777" w:rsidR="00C1019C" w:rsidRDefault="00B060EE" w:rsidP="00482D0A">
    <w:pPr>
      <w:pStyle w:val="Kopfzeile"/>
      <w:jc w:val="right"/>
    </w:pPr>
    <w:r>
      <w:rPr>
        <w:noProof/>
        <w:lang w:val="en-US"/>
      </w:rPr>
      <w:pict w14:anchorId="0D9BE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0;margin-top:0;width:167.25pt;height:54pt;z-index:251657728;mso-wrap-edited:f;mso-width-percent:0;mso-height-percent:0;mso-width-percent:0;mso-height-percent:0">
          <v:imagedata r:id="rId1" o:title="Logo_OPEN_MIND_FORCE_Clai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56370138">
    <w:abstractNumId w:val="19"/>
  </w:num>
  <w:num w:numId="2" w16cid:durableId="1561210223">
    <w:abstractNumId w:val="20"/>
  </w:num>
  <w:num w:numId="3" w16cid:durableId="911816471">
    <w:abstractNumId w:val="0"/>
  </w:num>
  <w:num w:numId="4" w16cid:durableId="1537959693">
    <w:abstractNumId w:val="18"/>
  </w:num>
  <w:num w:numId="5" w16cid:durableId="1068041749">
    <w:abstractNumId w:val="2"/>
  </w:num>
  <w:num w:numId="6" w16cid:durableId="15616316">
    <w:abstractNumId w:val="4"/>
  </w:num>
  <w:num w:numId="7" w16cid:durableId="1979794493">
    <w:abstractNumId w:val="17"/>
  </w:num>
  <w:num w:numId="8" w16cid:durableId="991374018">
    <w:abstractNumId w:val="5"/>
  </w:num>
  <w:num w:numId="9" w16cid:durableId="1028944761">
    <w:abstractNumId w:val="16"/>
  </w:num>
  <w:num w:numId="10" w16cid:durableId="84503399">
    <w:abstractNumId w:val="10"/>
  </w:num>
  <w:num w:numId="11" w16cid:durableId="78720551">
    <w:abstractNumId w:val="9"/>
  </w:num>
  <w:num w:numId="12" w16cid:durableId="875966113">
    <w:abstractNumId w:val="14"/>
  </w:num>
  <w:num w:numId="13" w16cid:durableId="385303834">
    <w:abstractNumId w:val="12"/>
  </w:num>
  <w:num w:numId="14" w16cid:durableId="893467122">
    <w:abstractNumId w:val="1"/>
  </w:num>
  <w:num w:numId="15" w16cid:durableId="1806580592">
    <w:abstractNumId w:val="13"/>
  </w:num>
  <w:num w:numId="16" w16cid:durableId="147553378">
    <w:abstractNumId w:val="3"/>
  </w:num>
  <w:num w:numId="17" w16cid:durableId="245923441">
    <w:abstractNumId w:val="6"/>
  </w:num>
  <w:num w:numId="18" w16cid:durableId="2141529059">
    <w:abstractNumId w:val="8"/>
  </w:num>
  <w:num w:numId="19" w16cid:durableId="1851411367">
    <w:abstractNumId w:val="7"/>
  </w:num>
  <w:num w:numId="20" w16cid:durableId="2139642290">
    <w:abstractNumId w:val="15"/>
  </w:num>
  <w:num w:numId="21" w16cid:durableId="18168763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noPunctuationKerning/>
  <w:characterSpacingControl w:val="doNotCompress"/>
  <w:doNotValidateAgainstSchema/>
  <w:doNotDemarcateInvalidXml/>
  <w:hdrShapeDefaults>
    <o:shapedefaults v:ext="edit" spidmax="2056"/>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wMrEwtzQyMLUwNTNU0lEKTi0uzszPAykwqgUADIBSPSwAAAA="/>
  </w:docVars>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3153F"/>
    <w:rsid w:val="00034919"/>
    <w:rsid w:val="000349BE"/>
    <w:rsid w:val="000361AD"/>
    <w:rsid w:val="00045A03"/>
    <w:rsid w:val="000467C1"/>
    <w:rsid w:val="000516E9"/>
    <w:rsid w:val="00053898"/>
    <w:rsid w:val="000563F0"/>
    <w:rsid w:val="000564C2"/>
    <w:rsid w:val="00057A1C"/>
    <w:rsid w:val="000609C1"/>
    <w:rsid w:val="000626E0"/>
    <w:rsid w:val="000639AE"/>
    <w:rsid w:val="00064FA5"/>
    <w:rsid w:val="0006503E"/>
    <w:rsid w:val="0006542C"/>
    <w:rsid w:val="00066165"/>
    <w:rsid w:val="00071CB8"/>
    <w:rsid w:val="00073274"/>
    <w:rsid w:val="0007504D"/>
    <w:rsid w:val="00075075"/>
    <w:rsid w:val="00076C67"/>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6A37"/>
    <w:rsid w:val="000C1270"/>
    <w:rsid w:val="000C18E2"/>
    <w:rsid w:val="000C264C"/>
    <w:rsid w:val="000C368B"/>
    <w:rsid w:val="000C560C"/>
    <w:rsid w:val="000C7621"/>
    <w:rsid w:val="000C7A86"/>
    <w:rsid w:val="000D252F"/>
    <w:rsid w:val="000D4817"/>
    <w:rsid w:val="000D4F4D"/>
    <w:rsid w:val="000D6AFC"/>
    <w:rsid w:val="000E09FB"/>
    <w:rsid w:val="000E1BD6"/>
    <w:rsid w:val="000E27DA"/>
    <w:rsid w:val="000E578A"/>
    <w:rsid w:val="000F0501"/>
    <w:rsid w:val="000F1BF4"/>
    <w:rsid w:val="000F31FC"/>
    <w:rsid w:val="000F329D"/>
    <w:rsid w:val="000F3C38"/>
    <w:rsid w:val="000F4DBC"/>
    <w:rsid w:val="000F672D"/>
    <w:rsid w:val="00101ED6"/>
    <w:rsid w:val="00102D83"/>
    <w:rsid w:val="001034A6"/>
    <w:rsid w:val="00103911"/>
    <w:rsid w:val="00104B19"/>
    <w:rsid w:val="00105B1F"/>
    <w:rsid w:val="00105E32"/>
    <w:rsid w:val="00105FDB"/>
    <w:rsid w:val="00111882"/>
    <w:rsid w:val="00111F76"/>
    <w:rsid w:val="0012057C"/>
    <w:rsid w:val="0012272B"/>
    <w:rsid w:val="00124084"/>
    <w:rsid w:val="00124B5F"/>
    <w:rsid w:val="0012683A"/>
    <w:rsid w:val="00126B03"/>
    <w:rsid w:val="00126EA6"/>
    <w:rsid w:val="0012736F"/>
    <w:rsid w:val="001302A5"/>
    <w:rsid w:val="00131D7A"/>
    <w:rsid w:val="001321E6"/>
    <w:rsid w:val="00132381"/>
    <w:rsid w:val="00133241"/>
    <w:rsid w:val="00133413"/>
    <w:rsid w:val="00133949"/>
    <w:rsid w:val="00134D5B"/>
    <w:rsid w:val="00134E27"/>
    <w:rsid w:val="00135599"/>
    <w:rsid w:val="001414F6"/>
    <w:rsid w:val="0014218C"/>
    <w:rsid w:val="00145179"/>
    <w:rsid w:val="00145C40"/>
    <w:rsid w:val="00146FD2"/>
    <w:rsid w:val="00147552"/>
    <w:rsid w:val="00147706"/>
    <w:rsid w:val="00147FC2"/>
    <w:rsid w:val="0015044E"/>
    <w:rsid w:val="00152AD8"/>
    <w:rsid w:val="00153F01"/>
    <w:rsid w:val="00153FE2"/>
    <w:rsid w:val="00154DAA"/>
    <w:rsid w:val="001569C1"/>
    <w:rsid w:val="0015706B"/>
    <w:rsid w:val="00161722"/>
    <w:rsid w:val="00162987"/>
    <w:rsid w:val="00164216"/>
    <w:rsid w:val="001645E6"/>
    <w:rsid w:val="00166A10"/>
    <w:rsid w:val="001739E7"/>
    <w:rsid w:val="001739F8"/>
    <w:rsid w:val="00173BC6"/>
    <w:rsid w:val="00174B48"/>
    <w:rsid w:val="00175546"/>
    <w:rsid w:val="00177862"/>
    <w:rsid w:val="00181000"/>
    <w:rsid w:val="00181B21"/>
    <w:rsid w:val="00182F24"/>
    <w:rsid w:val="001841DE"/>
    <w:rsid w:val="0018444D"/>
    <w:rsid w:val="0018488F"/>
    <w:rsid w:val="00184B6D"/>
    <w:rsid w:val="0018510F"/>
    <w:rsid w:val="00187B48"/>
    <w:rsid w:val="00187F38"/>
    <w:rsid w:val="00190778"/>
    <w:rsid w:val="00193078"/>
    <w:rsid w:val="00196BDE"/>
    <w:rsid w:val="001A0CAF"/>
    <w:rsid w:val="001A17D1"/>
    <w:rsid w:val="001A23EA"/>
    <w:rsid w:val="001A3EB5"/>
    <w:rsid w:val="001A445B"/>
    <w:rsid w:val="001A4FE8"/>
    <w:rsid w:val="001A7832"/>
    <w:rsid w:val="001A7A10"/>
    <w:rsid w:val="001B01D0"/>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E071E"/>
    <w:rsid w:val="001E10E9"/>
    <w:rsid w:val="001E2677"/>
    <w:rsid w:val="001E6240"/>
    <w:rsid w:val="001F02E3"/>
    <w:rsid w:val="001F03AA"/>
    <w:rsid w:val="001F089B"/>
    <w:rsid w:val="001F0ECE"/>
    <w:rsid w:val="001F496F"/>
    <w:rsid w:val="001F5CD9"/>
    <w:rsid w:val="00201B7B"/>
    <w:rsid w:val="002039CF"/>
    <w:rsid w:val="00210AE6"/>
    <w:rsid w:val="0021146D"/>
    <w:rsid w:val="00211D0C"/>
    <w:rsid w:val="00214467"/>
    <w:rsid w:val="00214AE8"/>
    <w:rsid w:val="0021524D"/>
    <w:rsid w:val="00217696"/>
    <w:rsid w:val="00220796"/>
    <w:rsid w:val="0022461D"/>
    <w:rsid w:val="002256F4"/>
    <w:rsid w:val="00227213"/>
    <w:rsid w:val="002277BB"/>
    <w:rsid w:val="00230EE9"/>
    <w:rsid w:val="00233A04"/>
    <w:rsid w:val="00234B08"/>
    <w:rsid w:val="00234D94"/>
    <w:rsid w:val="00235B66"/>
    <w:rsid w:val="00235EFC"/>
    <w:rsid w:val="00240021"/>
    <w:rsid w:val="00240487"/>
    <w:rsid w:val="00243A89"/>
    <w:rsid w:val="00243ECD"/>
    <w:rsid w:val="0024469D"/>
    <w:rsid w:val="00244FB4"/>
    <w:rsid w:val="00246B91"/>
    <w:rsid w:val="00247841"/>
    <w:rsid w:val="00247F20"/>
    <w:rsid w:val="00251211"/>
    <w:rsid w:val="00253F64"/>
    <w:rsid w:val="00254093"/>
    <w:rsid w:val="002558E3"/>
    <w:rsid w:val="00256482"/>
    <w:rsid w:val="00256CC9"/>
    <w:rsid w:val="00256DE1"/>
    <w:rsid w:val="002602C1"/>
    <w:rsid w:val="0026079F"/>
    <w:rsid w:val="00261A30"/>
    <w:rsid w:val="00263EAF"/>
    <w:rsid w:val="00266AF2"/>
    <w:rsid w:val="00267058"/>
    <w:rsid w:val="002718AB"/>
    <w:rsid w:val="00272E55"/>
    <w:rsid w:val="00273A11"/>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722C"/>
    <w:rsid w:val="002B1274"/>
    <w:rsid w:val="002C147A"/>
    <w:rsid w:val="002C4AD7"/>
    <w:rsid w:val="002C676E"/>
    <w:rsid w:val="002D0532"/>
    <w:rsid w:val="002D0FCD"/>
    <w:rsid w:val="002D14BF"/>
    <w:rsid w:val="002D1B3E"/>
    <w:rsid w:val="002D1DE2"/>
    <w:rsid w:val="002D4221"/>
    <w:rsid w:val="002E1C87"/>
    <w:rsid w:val="002E37F0"/>
    <w:rsid w:val="002E4870"/>
    <w:rsid w:val="002E4920"/>
    <w:rsid w:val="002E554F"/>
    <w:rsid w:val="002E625D"/>
    <w:rsid w:val="002E7054"/>
    <w:rsid w:val="002F2494"/>
    <w:rsid w:val="002F2A67"/>
    <w:rsid w:val="002F3029"/>
    <w:rsid w:val="002F413B"/>
    <w:rsid w:val="002F4C85"/>
    <w:rsid w:val="002F5090"/>
    <w:rsid w:val="002F5858"/>
    <w:rsid w:val="002F707B"/>
    <w:rsid w:val="00300E32"/>
    <w:rsid w:val="0030164A"/>
    <w:rsid w:val="003026FD"/>
    <w:rsid w:val="003057BD"/>
    <w:rsid w:val="003057E8"/>
    <w:rsid w:val="003061D3"/>
    <w:rsid w:val="003063AE"/>
    <w:rsid w:val="00307D05"/>
    <w:rsid w:val="00307F91"/>
    <w:rsid w:val="00311637"/>
    <w:rsid w:val="00312B0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30AA"/>
    <w:rsid w:val="003451E3"/>
    <w:rsid w:val="00346555"/>
    <w:rsid w:val="00350944"/>
    <w:rsid w:val="00355E61"/>
    <w:rsid w:val="003609F9"/>
    <w:rsid w:val="00361407"/>
    <w:rsid w:val="003617FE"/>
    <w:rsid w:val="00361936"/>
    <w:rsid w:val="00362B42"/>
    <w:rsid w:val="003633B4"/>
    <w:rsid w:val="00365D11"/>
    <w:rsid w:val="00366FF7"/>
    <w:rsid w:val="00370ACF"/>
    <w:rsid w:val="00370F6F"/>
    <w:rsid w:val="00371B4A"/>
    <w:rsid w:val="00374031"/>
    <w:rsid w:val="00374C47"/>
    <w:rsid w:val="00377888"/>
    <w:rsid w:val="0038121E"/>
    <w:rsid w:val="00381C32"/>
    <w:rsid w:val="00381CF0"/>
    <w:rsid w:val="00384352"/>
    <w:rsid w:val="00387D97"/>
    <w:rsid w:val="00387F34"/>
    <w:rsid w:val="003911E1"/>
    <w:rsid w:val="00392574"/>
    <w:rsid w:val="003943C9"/>
    <w:rsid w:val="00395B9E"/>
    <w:rsid w:val="0039652E"/>
    <w:rsid w:val="003A4B91"/>
    <w:rsid w:val="003A65DB"/>
    <w:rsid w:val="003B0BEF"/>
    <w:rsid w:val="003B12E7"/>
    <w:rsid w:val="003B1823"/>
    <w:rsid w:val="003B3C2A"/>
    <w:rsid w:val="003B419A"/>
    <w:rsid w:val="003B4FAB"/>
    <w:rsid w:val="003B779D"/>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C38"/>
    <w:rsid w:val="003E303A"/>
    <w:rsid w:val="003E7BFB"/>
    <w:rsid w:val="003F0A11"/>
    <w:rsid w:val="003F0DA7"/>
    <w:rsid w:val="003F0F1A"/>
    <w:rsid w:val="003F2D91"/>
    <w:rsid w:val="003F375B"/>
    <w:rsid w:val="003F7752"/>
    <w:rsid w:val="004016F1"/>
    <w:rsid w:val="00401994"/>
    <w:rsid w:val="00401AF6"/>
    <w:rsid w:val="0040352E"/>
    <w:rsid w:val="00405EA8"/>
    <w:rsid w:val="0040604A"/>
    <w:rsid w:val="0040707E"/>
    <w:rsid w:val="00407E5E"/>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40092"/>
    <w:rsid w:val="004405C2"/>
    <w:rsid w:val="00440E97"/>
    <w:rsid w:val="00441C6D"/>
    <w:rsid w:val="00441EA3"/>
    <w:rsid w:val="004427A5"/>
    <w:rsid w:val="00442B37"/>
    <w:rsid w:val="00443B4E"/>
    <w:rsid w:val="00444487"/>
    <w:rsid w:val="00445734"/>
    <w:rsid w:val="00446DA9"/>
    <w:rsid w:val="00447BB9"/>
    <w:rsid w:val="00450ADD"/>
    <w:rsid w:val="004519F3"/>
    <w:rsid w:val="0045288C"/>
    <w:rsid w:val="00452947"/>
    <w:rsid w:val="00454D89"/>
    <w:rsid w:val="00456449"/>
    <w:rsid w:val="00457809"/>
    <w:rsid w:val="00464E8E"/>
    <w:rsid w:val="0046764E"/>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5471"/>
    <w:rsid w:val="004C7409"/>
    <w:rsid w:val="004D0006"/>
    <w:rsid w:val="004D1732"/>
    <w:rsid w:val="004D6B72"/>
    <w:rsid w:val="004D774F"/>
    <w:rsid w:val="004D7C04"/>
    <w:rsid w:val="004E230E"/>
    <w:rsid w:val="004E2FC5"/>
    <w:rsid w:val="004E4266"/>
    <w:rsid w:val="004E5726"/>
    <w:rsid w:val="004E5DDF"/>
    <w:rsid w:val="004E6862"/>
    <w:rsid w:val="004F09B5"/>
    <w:rsid w:val="004F56A5"/>
    <w:rsid w:val="0050000C"/>
    <w:rsid w:val="00500CAB"/>
    <w:rsid w:val="00501002"/>
    <w:rsid w:val="00501C2B"/>
    <w:rsid w:val="00502F98"/>
    <w:rsid w:val="0050345F"/>
    <w:rsid w:val="0050552F"/>
    <w:rsid w:val="00507132"/>
    <w:rsid w:val="00507BE7"/>
    <w:rsid w:val="005103FD"/>
    <w:rsid w:val="00510CB9"/>
    <w:rsid w:val="005124AA"/>
    <w:rsid w:val="00513168"/>
    <w:rsid w:val="0051548B"/>
    <w:rsid w:val="00516411"/>
    <w:rsid w:val="00520607"/>
    <w:rsid w:val="00521B7E"/>
    <w:rsid w:val="00521E7D"/>
    <w:rsid w:val="00522DD1"/>
    <w:rsid w:val="00523285"/>
    <w:rsid w:val="005232EC"/>
    <w:rsid w:val="00523B15"/>
    <w:rsid w:val="005268EA"/>
    <w:rsid w:val="00532572"/>
    <w:rsid w:val="00532A87"/>
    <w:rsid w:val="00533E32"/>
    <w:rsid w:val="00535F7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FF6"/>
    <w:rsid w:val="00554A00"/>
    <w:rsid w:val="00557BD8"/>
    <w:rsid w:val="00560317"/>
    <w:rsid w:val="0056278B"/>
    <w:rsid w:val="00562EE6"/>
    <w:rsid w:val="00563566"/>
    <w:rsid w:val="0056503C"/>
    <w:rsid w:val="00566006"/>
    <w:rsid w:val="00566A9C"/>
    <w:rsid w:val="00566E86"/>
    <w:rsid w:val="00566F53"/>
    <w:rsid w:val="00570566"/>
    <w:rsid w:val="00571952"/>
    <w:rsid w:val="0057336D"/>
    <w:rsid w:val="005735D0"/>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B740B"/>
    <w:rsid w:val="005C13C4"/>
    <w:rsid w:val="005C3459"/>
    <w:rsid w:val="005C3B2E"/>
    <w:rsid w:val="005C4CB9"/>
    <w:rsid w:val="005C6A7D"/>
    <w:rsid w:val="005D0589"/>
    <w:rsid w:val="005D1F37"/>
    <w:rsid w:val="005D3233"/>
    <w:rsid w:val="005D37A6"/>
    <w:rsid w:val="005D423E"/>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5833"/>
    <w:rsid w:val="006006F7"/>
    <w:rsid w:val="006030F1"/>
    <w:rsid w:val="00603D77"/>
    <w:rsid w:val="00605FE2"/>
    <w:rsid w:val="00615147"/>
    <w:rsid w:val="00616721"/>
    <w:rsid w:val="00616D10"/>
    <w:rsid w:val="0062012A"/>
    <w:rsid w:val="00621E3F"/>
    <w:rsid w:val="00622679"/>
    <w:rsid w:val="00622ADC"/>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4323"/>
    <w:rsid w:val="00677A42"/>
    <w:rsid w:val="00680950"/>
    <w:rsid w:val="00682CB0"/>
    <w:rsid w:val="00683E1C"/>
    <w:rsid w:val="006844E9"/>
    <w:rsid w:val="0068461B"/>
    <w:rsid w:val="006870F1"/>
    <w:rsid w:val="006878C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57A8"/>
    <w:rsid w:val="006D1F4F"/>
    <w:rsid w:val="006D415E"/>
    <w:rsid w:val="006D57B1"/>
    <w:rsid w:val="006E3113"/>
    <w:rsid w:val="006E3578"/>
    <w:rsid w:val="006E4623"/>
    <w:rsid w:val="006E6C4F"/>
    <w:rsid w:val="006E7645"/>
    <w:rsid w:val="006F0633"/>
    <w:rsid w:val="006F25E1"/>
    <w:rsid w:val="006F2DBB"/>
    <w:rsid w:val="006F4714"/>
    <w:rsid w:val="006F6FC8"/>
    <w:rsid w:val="0070243C"/>
    <w:rsid w:val="0070471A"/>
    <w:rsid w:val="00704CD5"/>
    <w:rsid w:val="00704F39"/>
    <w:rsid w:val="007067D9"/>
    <w:rsid w:val="00711CD8"/>
    <w:rsid w:val="00712998"/>
    <w:rsid w:val="00712A6E"/>
    <w:rsid w:val="00712CA6"/>
    <w:rsid w:val="00713025"/>
    <w:rsid w:val="00713C9F"/>
    <w:rsid w:val="007142ED"/>
    <w:rsid w:val="00715419"/>
    <w:rsid w:val="00720790"/>
    <w:rsid w:val="00721065"/>
    <w:rsid w:val="007211F5"/>
    <w:rsid w:val="00721895"/>
    <w:rsid w:val="0072235D"/>
    <w:rsid w:val="00722E49"/>
    <w:rsid w:val="00724E97"/>
    <w:rsid w:val="007331AA"/>
    <w:rsid w:val="007337BC"/>
    <w:rsid w:val="00733D3A"/>
    <w:rsid w:val="00733D62"/>
    <w:rsid w:val="00734218"/>
    <w:rsid w:val="0073490A"/>
    <w:rsid w:val="007410F7"/>
    <w:rsid w:val="00741602"/>
    <w:rsid w:val="00741677"/>
    <w:rsid w:val="00746485"/>
    <w:rsid w:val="007467B4"/>
    <w:rsid w:val="00750246"/>
    <w:rsid w:val="00750704"/>
    <w:rsid w:val="0075157D"/>
    <w:rsid w:val="00753EF6"/>
    <w:rsid w:val="00754350"/>
    <w:rsid w:val="00754416"/>
    <w:rsid w:val="00755046"/>
    <w:rsid w:val="00755B86"/>
    <w:rsid w:val="0075727D"/>
    <w:rsid w:val="007573BC"/>
    <w:rsid w:val="0076003E"/>
    <w:rsid w:val="00760487"/>
    <w:rsid w:val="007626E7"/>
    <w:rsid w:val="00762DE2"/>
    <w:rsid w:val="00762F39"/>
    <w:rsid w:val="00764E53"/>
    <w:rsid w:val="007653FA"/>
    <w:rsid w:val="00765FA7"/>
    <w:rsid w:val="00767140"/>
    <w:rsid w:val="00771C7A"/>
    <w:rsid w:val="00772D1F"/>
    <w:rsid w:val="007744EA"/>
    <w:rsid w:val="00776346"/>
    <w:rsid w:val="00781B5E"/>
    <w:rsid w:val="00782834"/>
    <w:rsid w:val="00784250"/>
    <w:rsid w:val="00785093"/>
    <w:rsid w:val="00785DF7"/>
    <w:rsid w:val="00785F20"/>
    <w:rsid w:val="00786D5F"/>
    <w:rsid w:val="00786E8D"/>
    <w:rsid w:val="007900B7"/>
    <w:rsid w:val="00790992"/>
    <w:rsid w:val="007922EE"/>
    <w:rsid w:val="007938A2"/>
    <w:rsid w:val="007947DB"/>
    <w:rsid w:val="00795EA4"/>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B714C"/>
    <w:rsid w:val="007C0001"/>
    <w:rsid w:val="007C04AC"/>
    <w:rsid w:val="007C1159"/>
    <w:rsid w:val="007C2521"/>
    <w:rsid w:val="007C4252"/>
    <w:rsid w:val="007C4335"/>
    <w:rsid w:val="007C4697"/>
    <w:rsid w:val="007C5050"/>
    <w:rsid w:val="007C57EF"/>
    <w:rsid w:val="007D1F47"/>
    <w:rsid w:val="007D29AD"/>
    <w:rsid w:val="007E1141"/>
    <w:rsid w:val="007E218A"/>
    <w:rsid w:val="007E2E68"/>
    <w:rsid w:val="007E3366"/>
    <w:rsid w:val="007E5005"/>
    <w:rsid w:val="007E5C55"/>
    <w:rsid w:val="007E7323"/>
    <w:rsid w:val="007F1BD6"/>
    <w:rsid w:val="007F23EA"/>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E29"/>
    <w:rsid w:val="00816C81"/>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031"/>
    <w:rsid w:val="008437F4"/>
    <w:rsid w:val="008446B3"/>
    <w:rsid w:val="00846FC8"/>
    <w:rsid w:val="008503F6"/>
    <w:rsid w:val="008515F4"/>
    <w:rsid w:val="0085244B"/>
    <w:rsid w:val="00852645"/>
    <w:rsid w:val="00852FEB"/>
    <w:rsid w:val="008530D7"/>
    <w:rsid w:val="00853A40"/>
    <w:rsid w:val="00854254"/>
    <w:rsid w:val="00855A03"/>
    <w:rsid w:val="00855E39"/>
    <w:rsid w:val="00855F51"/>
    <w:rsid w:val="008607E8"/>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7CD3"/>
    <w:rsid w:val="008B1D36"/>
    <w:rsid w:val="008B3460"/>
    <w:rsid w:val="008B3512"/>
    <w:rsid w:val="008B3B5D"/>
    <w:rsid w:val="008B4A62"/>
    <w:rsid w:val="008B4F37"/>
    <w:rsid w:val="008B6495"/>
    <w:rsid w:val="008B76CD"/>
    <w:rsid w:val="008C193D"/>
    <w:rsid w:val="008C1ABA"/>
    <w:rsid w:val="008C1DD4"/>
    <w:rsid w:val="008C23C8"/>
    <w:rsid w:val="008C57D0"/>
    <w:rsid w:val="008C7828"/>
    <w:rsid w:val="008D0C7F"/>
    <w:rsid w:val="008D24F4"/>
    <w:rsid w:val="008D2AB1"/>
    <w:rsid w:val="008D35AB"/>
    <w:rsid w:val="008D5257"/>
    <w:rsid w:val="008D56FC"/>
    <w:rsid w:val="008D5DE1"/>
    <w:rsid w:val="008D7695"/>
    <w:rsid w:val="008D7885"/>
    <w:rsid w:val="008E0575"/>
    <w:rsid w:val="008E166C"/>
    <w:rsid w:val="008E2154"/>
    <w:rsid w:val="008E3933"/>
    <w:rsid w:val="008E5A6E"/>
    <w:rsid w:val="008E5FFA"/>
    <w:rsid w:val="008E6146"/>
    <w:rsid w:val="008E7223"/>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F38"/>
    <w:rsid w:val="009324AB"/>
    <w:rsid w:val="00933AE9"/>
    <w:rsid w:val="00934DE1"/>
    <w:rsid w:val="00935A3B"/>
    <w:rsid w:val="00936A45"/>
    <w:rsid w:val="00936B37"/>
    <w:rsid w:val="00936FF5"/>
    <w:rsid w:val="00937107"/>
    <w:rsid w:val="00941C7D"/>
    <w:rsid w:val="00943AAF"/>
    <w:rsid w:val="00943E05"/>
    <w:rsid w:val="0094627D"/>
    <w:rsid w:val="00947F17"/>
    <w:rsid w:val="00950655"/>
    <w:rsid w:val="00954C8D"/>
    <w:rsid w:val="00955900"/>
    <w:rsid w:val="00957E47"/>
    <w:rsid w:val="00962F78"/>
    <w:rsid w:val="00963C26"/>
    <w:rsid w:val="00965A98"/>
    <w:rsid w:val="00965DCE"/>
    <w:rsid w:val="00971B06"/>
    <w:rsid w:val="00972334"/>
    <w:rsid w:val="00972D25"/>
    <w:rsid w:val="0097397B"/>
    <w:rsid w:val="00973F97"/>
    <w:rsid w:val="00974CD7"/>
    <w:rsid w:val="00975C0D"/>
    <w:rsid w:val="00976DDB"/>
    <w:rsid w:val="00977AA3"/>
    <w:rsid w:val="00977F5E"/>
    <w:rsid w:val="009809A4"/>
    <w:rsid w:val="0098257B"/>
    <w:rsid w:val="009838C1"/>
    <w:rsid w:val="00983A8A"/>
    <w:rsid w:val="009845A1"/>
    <w:rsid w:val="009845D4"/>
    <w:rsid w:val="00985639"/>
    <w:rsid w:val="00986544"/>
    <w:rsid w:val="0099119E"/>
    <w:rsid w:val="00992DC7"/>
    <w:rsid w:val="00992EF9"/>
    <w:rsid w:val="00993412"/>
    <w:rsid w:val="00995612"/>
    <w:rsid w:val="00996543"/>
    <w:rsid w:val="009978B1"/>
    <w:rsid w:val="009A10D7"/>
    <w:rsid w:val="009A2172"/>
    <w:rsid w:val="009A2F8C"/>
    <w:rsid w:val="009A46AD"/>
    <w:rsid w:val="009A473F"/>
    <w:rsid w:val="009A5282"/>
    <w:rsid w:val="009B0AAE"/>
    <w:rsid w:val="009B0BFA"/>
    <w:rsid w:val="009B107D"/>
    <w:rsid w:val="009B24CA"/>
    <w:rsid w:val="009B7104"/>
    <w:rsid w:val="009B7AE8"/>
    <w:rsid w:val="009C1557"/>
    <w:rsid w:val="009C1AC9"/>
    <w:rsid w:val="009C2590"/>
    <w:rsid w:val="009C2822"/>
    <w:rsid w:val="009C3137"/>
    <w:rsid w:val="009C4FCA"/>
    <w:rsid w:val="009D08A2"/>
    <w:rsid w:val="009D192D"/>
    <w:rsid w:val="009D4BCC"/>
    <w:rsid w:val="009D76A1"/>
    <w:rsid w:val="009D792F"/>
    <w:rsid w:val="009E04CF"/>
    <w:rsid w:val="009E07AD"/>
    <w:rsid w:val="009E390F"/>
    <w:rsid w:val="009E3A32"/>
    <w:rsid w:val="009E506C"/>
    <w:rsid w:val="009E7BE8"/>
    <w:rsid w:val="009F2557"/>
    <w:rsid w:val="009F4A52"/>
    <w:rsid w:val="009F507E"/>
    <w:rsid w:val="009F5B4E"/>
    <w:rsid w:val="009F698E"/>
    <w:rsid w:val="00A01268"/>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590D"/>
    <w:rsid w:val="00A26581"/>
    <w:rsid w:val="00A2698F"/>
    <w:rsid w:val="00A34825"/>
    <w:rsid w:val="00A34BC6"/>
    <w:rsid w:val="00A3569D"/>
    <w:rsid w:val="00A36D9D"/>
    <w:rsid w:val="00A37C27"/>
    <w:rsid w:val="00A37CC7"/>
    <w:rsid w:val="00A37F27"/>
    <w:rsid w:val="00A4128F"/>
    <w:rsid w:val="00A45C23"/>
    <w:rsid w:val="00A45CEE"/>
    <w:rsid w:val="00A4623D"/>
    <w:rsid w:val="00A5110B"/>
    <w:rsid w:val="00A515B6"/>
    <w:rsid w:val="00A5465C"/>
    <w:rsid w:val="00A54A67"/>
    <w:rsid w:val="00A575C9"/>
    <w:rsid w:val="00A6125A"/>
    <w:rsid w:val="00A65BE8"/>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317E"/>
    <w:rsid w:val="00AA3472"/>
    <w:rsid w:val="00AA3832"/>
    <w:rsid w:val="00AA4EBF"/>
    <w:rsid w:val="00AA5E0A"/>
    <w:rsid w:val="00AA608E"/>
    <w:rsid w:val="00AA779B"/>
    <w:rsid w:val="00AA7E93"/>
    <w:rsid w:val="00AB043C"/>
    <w:rsid w:val="00AB1A14"/>
    <w:rsid w:val="00AB2B34"/>
    <w:rsid w:val="00AB33D3"/>
    <w:rsid w:val="00AB5378"/>
    <w:rsid w:val="00AB58F9"/>
    <w:rsid w:val="00AB64E7"/>
    <w:rsid w:val="00AB6CB3"/>
    <w:rsid w:val="00AB75D0"/>
    <w:rsid w:val="00AC06C8"/>
    <w:rsid w:val="00AC0758"/>
    <w:rsid w:val="00AC0F73"/>
    <w:rsid w:val="00AC2062"/>
    <w:rsid w:val="00AC392E"/>
    <w:rsid w:val="00AD18AC"/>
    <w:rsid w:val="00AD1D7A"/>
    <w:rsid w:val="00AD1DBE"/>
    <w:rsid w:val="00AD29AC"/>
    <w:rsid w:val="00AD420F"/>
    <w:rsid w:val="00AD6ED4"/>
    <w:rsid w:val="00AD74AE"/>
    <w:rsid w:val="00AE102E"/>
    <w:rsid w:val="00AE13BC"/>
    <w:rsid w:val="00AE2530"/>
    <w:rsid w:val="00AE4E4E"/>
    <w:rsid w:val="00AE51F8"/>
    <w:rsid w:val="00AE59AB"/>
    <w:rsid w:val="00AE5E08"/>
    <w:rsid w:val="00AE6359"/>
    <w:rsid w:val="00AE6EDA"/>
    <w:rsid w:val="00AF2B15"/>
    <w:rsid w:val="00AF484C"/>
    <w:rsid w:val="00B04C41"/>
    <w:rsid w:val="00B060E3"/>
    <w:rsid w:val="00B060EE"/>
    <w:rsid w:val="00B060FF"/>
    <w:rsid w:val="00B06E86"/>
    <w:rsid w:val="00B07DEA"/>
    <w:rsid w:val="00B111A5"/>
    <w:rsid w:val="00B11846"/>
    <w:rsid w:val="00B17C55"/>
    <w:rsid w:val="00B17CA6"/>
    <w:rsid w:val="00B202A5"/>
    <w:rsid w:val="00B22569"/>
    <w:rsid w:val="00B2276F"/>
    <w:rsid w:val="00B228C5"/>
    <w:rsid w:val="00B22C1E"/>
    <w:rsid w:val="00B238F5"/>
    <w:rsid w:val="00B24984"/>
    <w:rsid w:val="00B24C35"/>
    <w:rsid w:val="00B25993"/>
    <w:rsid w:val="00B273F7"/>
    <w:rsid w:val="00B27D3D"/>
    <w:rsid w:val="00B30B9F"/>
    <w:rsid w:val="00B31EF5"/>
    <w:rsid w:val="00B32BF7"/>
    <w:rsid w:val="00B33A0F"/>
    <w:rsid w:val="00B3465E"/>
    <w:rsid w:val="00B3525C"/>
    <w:rsid w:val="00B35F30"/>
    <w:rsid w:val="00B373D0"/>
    <w:rsid w:val="00B40AB8"/>
    <w:rsid w:val="00B412B4"/>
    <w:rsid w:val="00B43759"/>
    <w:rsid w:val="00B459D4"/>
    <w:rsid w:val="00B47356"/>
    <w:rsid w:val="00B55432"/>
    <w:rsid w:val="00B55ACD"/>
    <w:rsid w:val="00B5718A"/>
    <w:rsid w:val="00B60696"/>
    <w:rsid w:val="00B61315"/>
    <w:rsid w:val="00B63804"/>
    <w:rsid w:val="00B642EB"/>
    <w:rsid w:val="00B65D7A"/>
    <w:rsid w:val="00B671F3"/>
    <w:rsid w:val="00B67C67"/>
    <w:rsid w:val="00B70094"/>
    <w:rsid w:val="00B704B1"/>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794C"/>
    <w:rsid w:val="00BC26BF"/>
    <w:rsid w:val="00BC3F30"/>
    <w:rsid w:val="00BC55C8"/>
    <w:rsid w:val="00BC679B"/>
    <w:rsid w:val="00BD00AD"/>
    <w:rsid w:val="00BD12E6"/>
    <w:rsid w:val="00BD328A"/>
    <w:rsid w:val="00BD4F15"/>
    <w:rsid w:val="00BD5115"/>
    <w:rsid w:val="00BD53C7"/>
    <w:rsid w:val="00BD691C"/>
    <w:rsid w:val="00BE0248"/>
    <w:rsid w:val="00BE2F4E"/>
    <w:rsid w:val="00BE4854"/>
    <w:rsid w:val="00BE6657"/>
    <w:rsid w:val="00BE7B84"/>
    <w:rsid w:val="00BF0539"/>
    <w:rsid w:val="00BF08F7"/>
    <w:rsid w:val="00BF15FC"/>
    <w:rsid w:val="00BF1C9D"/>
    <w:rsid w:val="00BF2BB3"/>
    <w:rsid w:val="00BF33FB"/>
    <w:rsid w:val="00BF4568"/>
    <w:rsid w:val="00BF6438"/>
    <w:rsid w:val="00BF70B3"/>
    <w:rsid w:val="00BF7497"/>
    <w:rsid w:val="00BF7D66"/>
    <w:rsid w:val="00C0222D"/>
    <w:rsid w:val="00C02AA0"/>
    <w:rsid w:val="00C05570"/>
    <w:rsid w:val="00C07622"/>
    <w:rsid w:val="00C1019C"/>
    <w:rsid w:val="00C1156E"/>
    <w:rsid w:val="00C12E8B"/>
    <w:rsid w:val="00C167B0"/>
    <w:rsid w:val="00C16A3A"/>
    <w:rsid w:val="00C237C8"/>
    <w:rsid w:val="00C23DA7"/>
    <w:rsid w:val="00C240CD"/>
    <w:rsid w:val="00C242BE"/>
    <w:rsid w:val="00C26DDD"/>
    <w:rsid w:val="00C32B1B"/>
    <w:rsid w:val="00C32F5E"/>
    <w:rsid w:val="00C3442B"/>
    <w:rsid w:val="00C346AD"/>
    <w:rsid w:val="00C364B4"/>
    <w:rsid w:val="00C367E6"/>
    <w:rsid w:val="00C41321"/>
    <w:rsid w:val="00C42DE9"/>
    <w:rsid w:val="00C47CAE"/>
    <w:rsid w:val="00C47FAA"/>
    <w:rsid w:val="00C52609"/>
    <w:rsid w:val="00C55D6D"/>
    <w:rsid w:val="00C603E8"/>
    <w:rsid w:val="00C61F2B"/>
    <w:rsid w:val="00C6292C"/>
    <w:rsid w:val="00C6386C"/>
    <w:rsid w:val="00C64551"/>
    <w:rsid w:val="00C654A9"/>
    <w:rsid w:val="00C6568C"/>
    <w:rsid w:val="00C6633E"/>
    <w:rsid w:val="00C66E02"/>
    <w:rsid w:val="00C701D2"/>
    <w:rsid w:val="00C7237E"/>
    <w:rsid w:val="00C747BE"/>
    <w:rsid w:val="00C76221"/>
    <w:rsid w:val="00C778A1"/>
    <w:rsid w:val="00C830CF"/>
    <w:rsid w:val="00C87941"/>
    <w:rsid w:val="00C87C98"/>
    <w:rsid w:val="00C92F2D"/>
    <w:rsid w:val="00C932A4"/>
    <w:rsid w:val="00C9492C"/>
    <w:rsid w:val="00C94C5E"/>
    <w:rsid w:val="00C9596C"/>
    <w:rsid w:val="00CA2B91"/>
    <w:rsid w:val="00CA56B3"/>
    <w:rsid w:val="00CA76A6"/>
    <w:rsid w:val="00CB0172"/>
    <w:rsid w:val="00CB2AB6"/>
    <w:rsid w:val="00CB5F02"/>
    <w:rsid w:val="00CB62C4"/>
    <w:rsid w:val="00CB6B08"/>
    <w:rsid w:val="00CB6BBF"/>
    <w:rsid w:val="00CC05E5"/>
    <w:rsid w:val="00CC49C8"/>
    <w:rsid w:val="00CC514F"/>
    <w:rsid w:val="00CC5655"/>
    <w:rsid w:val="00CC5E91"/>
    <w:rsid w:val="00CD0E16"/>
    <w:rsid w:val="00CD1D01"/>
    <w:rsid w:val="00CD2FC8"/>
    <w:rsid w:val="00CD3B7C"/>
    <w:rsid w:val="00CD3F97"/>
    <w:rsid w:val="00CD5405"/>
    <w:rsid w:val="00CE0197"/>
    <w:rsid w:val="00CE048E"/>
    <w:rsid w:val="00CE444C"/>
    <w:rsid w:val="00CE4BB5"/>
    <w:rsid w:val="00CE4EF6"/>
    <w:rsid w:val="00CF019C"/>
    <w:rsid w:val="00CF108E"/>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3A96"/>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720D"/>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7917"/>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3905"/>
    <w:rsid w:val="00DF4530"/>
    <w:rsid w:val="00DF68AC"/>
    <w:rsid w:val="00DF6E28"/>
    <w:rsid w:val="00DF73A8"/>
    <w:rsid w:val="00DF758C"/>
    <w:rsid w:val="00E0196C"/>
    <w:rsid w:val="00E01B33"/>
    <w:rsid w:val="00E02D12"/>
    <w:rsid w:val="00E06DA7"/>
    <w:rsid w:val="00E07007"/>
    <w:rsid w:val="00E0752C"/>
    <w:rsid w:val="00E10BE8"/>
    <w:rsid w:val="00E11EC9"/>
    <w:rsid w:val="00E126F7"/>
    <w:rsid w:val="00E147A3"/>
    <w:rsid w:val="00E217C7"/>
    <w:rsid w:val="00E2678D"/>
    <w:rsid w:val="00E267FD"/>
    <w:rsid w:val="00E30256"/>
    <w:rsid w:val="00E31326"/>
    <w:rsid w:val="00E31E34"/>
    <w:rsid w:val="00E31FC1"/>
    <w:rsid w:val="00E33B82"/>
    <w:rsid w:val="00E365D3"/>
    <w:rsid w:val="00E37625"/>
    <w:rsid w:val="00E43F76"/>
    <w:rsid w:val="00E44AB6"/>
    <w:rsid w:val="00E44BEE"/>
    <w:rsid w:val="00E45E9C"/>
    <w:rsid w:val="00E46D06"/>
    <w:rsid w:val="00E51771"/>
    <w:rsid w:val="00E51A36"/>
    <w:rsid w:val="00E52D43"/>
    <w:rsid w:val="00E5545A"/>
    <w:rsid w:val="00E55B95"/>
    <w:rsid w:val="00E565CF"/>
    <w:rsid w:val="00E566D6"/>
    <w:rsid w:val="00E5728B"/>
    <w:rsid w:val="00E578C3"/>
    <w:rsid w:val="00E61101"/>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5ED0"/>
    <w:rsid w:val="00E90180"/>
    <w:rsid w:val="00E90CC3"/>
    <w:rsid w:val="00E91FE4"/>
    <w:rsid w:val="00E93444"/>
    <w:rsid w:val="00EA2F99"/>
    <w:rsid w:val="00EA5933"/>
    <w:rsid w:val="00EA6DD8"/>
    <w:rsid w:val="00EB46FD"/>
    <w:rsid w:val="00EB4EDF"/>
    <w:rsid w:val="00EB6088"/>
    <w:rsid w:val="00EB7E1E"/>
    <w:rsid w:val="00EC02EE"/>
    <w:rsid w:val="00EC06DF"/>
    <w:rsid w:val="00EC0802"/>
    <w:rsid w:val="00EC1E66"/>
    <w:rsid w:val="00EC240B"/>
    <w:rsid w:val="00ED0CA0"/>
    <w:rsid w:val="00ED1D6B"/>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542B"/>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E74"/>
    <w:rsid w:val="00F246D1"/>
    <w:rsid w:val="00F24926"/>
    <w:rsid w:val="00F254D3"/>
    <w:rsid w:val="00F25981"/>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C89"/>
    <w:rsid w:val="00F50D6F"/>
    <w:rsid w:val="00F52FE1"/>
    <w:rsid w:val="00F54052"/>
    <w:rsid w:val="00F54BF7"/>
    <w:rsid w:val="00F5561E"/>
    <w:rsid w:val="00F55C15"/>
    <w:rsid w:val="00F562FF"/>
    <w:rsid w:val="00F564BE"/>
    <w:rsid w:val="00F57D90"/>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6A2F"/>
    <w:rsid w:val="00F915B8"/>
    <w:rsid w:val="00F9228E"/>
    <w:rsid w:val="00F92CDF"/>
    <w:rsid w:val="00F96845"/>
    <w:rsid w:val="00FA13A1"/>
    <w:rsid w:val="00FA2D5C"/>
    <w:rsid w:val="00FA422C"/>
    <w:rsid w:val="00FA6441"/>
    <w:rsid w:val="00FA758A"/>
    <w:rsid w:val="00FB0DCD"/>
    <w:rsid w:val="00FB42DA"/>
    <w:rsid w:val="00FB4FB1"/>
    <w:rsid w:val="00FB520C"/>
    <w:rsid w:val="00FB7051"/>
    <w:rsid w:val="00FB752C"/>
    <w:rsid w:val="00FB76B5"/>
    <w:rsid w:val="00FC1647"/>
    <w:rsid w:val="00FC1872"/>
    <w:rsid w:val="00FC18B3"/>
    <w:rsid w:val="00FC1B77"/>
    <w:rsid w:val="00FC3677"/>
    <w:rsid w:val="00FC4ACC"/>
    <w:rsid w:val="00FC605B"/>
    <w:rsid w:val="00FC683E"/>
    <w:rsid w:val="00FC7CBF"/>
    <w:rsid w:val="00FD14C4"/>
    <w:rsid w:val="00FD1706"/>
    <w:rsid w:val="00FD1C4C"/>
    <w:rsid w:val="00FD3042"/>
    <w:rsid w:val="00FD312F"/>
    <w:rsid w:val="00FD3BE6"/>
    <w:rsid w:val="00FD521B"/>
    <w:rsid w:val="00FD6661"/>
    <w:rsid w:val="00FD66DD"/>
    <w:rsid w:val="00FE0E61"/>
    <w:rsid w:val="00FE1539"/>
    <w:rsid w:val="00FE1695"/>
    <w:rsid w:val="00FE21A3"/>
    <w:rsid w:val="00FE4D74"/>
    <w:rsid w:val="00FE6796"/>
    <w:rsid w:val="00FF1680"/>
    <w:rsid w:val="00FF404F"/>
    <w:rsid w:val="00FF4EDB"/>
    <w:rsid w:val="00FF5570"/>
    <w:rsid w:val="00FF5D48"/>
    <w:rsid w:val="00FF6326"/>
    <w:rsid w:val="00FF64E2"/>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B8D6F7F"/>
  <w15:chartTrackingRefBased/>
  <w15:docId w15:val="{360E648D-8F75-466D-B59A-18B29799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AC2062"/>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styleId="BesuchterLink">
    <w:name w:val="FollowedHyperlink"/>
    <w:rsid w:val="00166A10"/>
    <w:rPr>
      <w:color w:val="954F72"/>
      <w:u w:val="single"/>
    </w:rPr>
  </w:style>
  <w:style w:type="paragraph" w:styleId="berarbeitung">
    <w:name w:val="Revision"/>
    <w:hidden/>
    <w:uiPriority w:val="99"/>
    <w:semiHidden/>
    <w:rsid w:val="002E625D"/>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48095065">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133406511">
      <w:bodyDiv w:val="1"/>
      <w:marLeft w:val="0"/>
      <w:marRight w:val="0"/>
      <w:marTop w:val="0"/>
      <w:marBottom w:val="0"/>
      <w:divBdr>
        <w:top w:val="none" w:sz="0" w:space="0" w:color="auto"/>
        <w:left w:val="none" w:sz="0" w:space="0" w:color="auto"/>
        <w:bottom w:val="none" w:sz="0" w:space="0" w:color="auto"/>
        <w:right w:val="none" w:sz="0" w:space="0" w:color="auto"/>
      </w:divBdr>
    </w:div>
    <w:div w:id="1154837605">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k.htcm.de/press-releases/open-min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penmind-tec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en/cam/automated-programming-plus.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openmind-tech.com/en/cam/best-fit.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penmind-tech.com/en/cam/hypermill-virtual-machining.html" TargetMode="External"/><Relationship Id="rId14" Type="http://schemas.openxmlformats.org/officeDocument/2006/relationships/hyperlink" Target="https://youtu.be/ToGwfnOIyX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4</Pages>
  <Words>737</Words>
  <Characters>4645</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OPEN MIND Technologies AG</Company>
  <LinksUpToDate>false</LinksUpToDate>
  <CharactersWithSpaces>5372</CharactersWithSpaces>
  <SharedDoc>false</SharedDoc>
  <HLinks>
    <vt:vector size="12" baseType="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
  <cp:lastModifiedBy>Peter Prasilik</cp:lastModifiedBy>
  <cp:revision>5</cp:revision>
  <cp:lastPrinted>2013-08-22T07:31:00Z</cp:lastPrinted>
  <dcterms:created xsi:type="dcterms:W3CDTF">2022-04-25T14:06:00Z</dcterms:created>
  <dcterms:modified xsi:type="dcterms:W3CDTF">2022-05-04T08:51:00Z</dcterms:modified>
</cp:coreProperties>
</file>