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4349DC" w:rsidRDefault="009A2F8C" w:rsidP="005422FF">
      <w:pPr>
        <w:pStyle w:val="PITitel"/>
        <w:rPr>
          <w:lang w:val="fr-FR"/>
        </w:rPr>
      </w:pPr>
      <w:r>
        <w:rPr>
          <w:lang w:val="es-ES"/>
        </w:rPr>
        <w:t>NOTA DE PRENSA</w:t>
      </w:r>
    </w:p>
    <w:p w14:paraId="08B6F7B2" w14:textId="2075029D" w:rsidR="00B22C1E" w:rsidRPr="004349DC" w:rsidRDefault="006E073D" w:rsidP="000815F1">
      <w:pPr>
        <w:pStyle w:val="PISubhead"/>
        <w:rPr>
          <w:lang w:val="fr-FR"/>
        </w:rPr>
      </w:pPr>
      <w:r>
        <w:rPr>
          <w:lang w:val="es-ES"/>
        </w:rPr>
        <w:t>Nueva filial en Suecia:</w:t>
      </w:r>
    </w:p>
    <w:p w14:paraId="6E4918F7" w14:textId="43633DA5" w:rsidR="00B22C1E" w:rsidRPr="004349DC" w:rsidRDefault="006E073D" w:rsidP="005422FF">
      <w:pPr>
        <w:pStyle w:val="PIHead"/>
        <w:rPr>
          <w:lang w:val="fr-FR"/>
        </w:rPr>
      </w:pPr>
      <w:r>
        <w:rPr>
          <w:lang w:val="es-ES"/>
        </w:rPr>
        <w:t xml:space="preserve">OPEN MIND aumenta la difusión de la suite CAD/CAM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en Escandinavia </w:t>
      </w:r>
    </w:p>
    <w:p w14:paraId="054FA981" w14:textId="0AA92D87" w:rsidR="007A3775" w:rsidRPr="004349DC" w:rsidRDefault="009A2F8C" w:rsidP="007A3775">
      <w:pPr>
        <w:pStyle w:val="PILead"/>
        <w:rPr>
          <w:lang w:val="fr-FR"/>
        </w:rPr>
      </w:pPr>
      <w:r>
        <w:rPr>
          <w:lang w:val="es-ES"/>
        </w:rPr>
        <w:t>Wessling</w:t>
      </w:r>
      <w:r w:rsidR="00A94E74">
        <w:rPr>
          <w:lang w:val="es-ES"/>
        </w:rPr>
        <w:t xml:space="preserve"> (Alemania)</w:t>
      </w:r>
      <w:r>
        <w:rPr>
          <w:lang w:val="es-ES"/>
        </w:rPr>
        <w:t>, Göteborg (Suecia)</w:t>
      </w:r>
      <w:r w:rsidR="0039147C">
        <w:rPr>
          <w:lang w:val="es-ES"/>
        </w:rPr>
        <w:t>,</w:t>
      </w:r>
      <w:r>
        <w:rPr>
          <w:lang w:val="es-ES"/>
        </w:rPr>
        <w:t xml:space="preserve"> </w:t>
      </w:r>
      <w:r w:rsidR="0039147C" w:rsidRPr="0039147C">
        <w:rPr>
          <w:lang w:val="es-ES"/>
        </w:rPr>
        <w:t>7 de marzo de 2022</w:t>
      </w:r>
      <w:r w:rsidR="0039147C">
        <w:rPr>
          <w:lang w:val="es-ES"/>
        </w:rPr>
        <w:t xml:space="preserve"> </w:t>
      </w:r>
      <w:r>
        <w:rPr>
          <w:lang w:val="es-ES"/>
        </w:rPr>
        <w:t xml:space="preserve">– Con la inauguración de OPEN MIND Technologies Scandinavia AB en Göteborg, uno de los proveedores líderes de soluciones de CAD/CAM del mundo refuerza su presencia en Escandinavia. OPEN MIND comercializa directamente la suite de software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desde 2019. Previamente, y durante muchos años, </w:t>
      </w:r>
      <w:r w:rsidR="007C3ADD">
        <w:rPr>
          <w:lang w:val="es-ES"/>
        </w:rPr>
        <w:t xml:space="preserve">se ha </w:t>
      </w:r>
      <w:r w:rsidR="00D05EBF">
        <w:rPr>
          <w:lang w:val="es-ES"/>
        </w:rPr>
        <w:t>procedido a la penetración e implantación e</w:t>
      </w:r>
      <w:r w:rsidR="00584A11">
        <w:rPr>
          <w:lang w:val="es-ES"/>
        </w:rPr>
        <w:t>n el mercado</w:t>
      </w:r>
      <w:r w:rsidR="0053037F">
        <w:rPr>
          <w:lang w:val="es-ES"/>
        </w:rPr>
        <w:t>,</w:t>
      </w:r>
      <w:r>
        <w:rPr>
          <w:lang w:val="es-ES"/>
        </w:rPr>
        <w:t xml:space="preserve"> especialmente en Suecia y Noruega, de la mano de otros distribuidores. </w:t>
      </w:r>
    </w:p>
    <w:p w14:paraId="35FF01A7" w14:textId="4F738A48" w:rsidR="00BD5115" w:rsidRPr="004349DC" w:rsidRDefault="000E6FD9" w:rsidP="00883E6F">
      <w:pPr>
        <w:pStyle w:val="PITextkrper"/>
        <w:rPr>
          <w:bCs/>
          <w:lang w:val="fr-FR"/>
        </w:rPr>
      </w:pPr>
      <w:r>
        <w:rPr>
          <w:lang w:val="es-ES"/>
        </w:rPr>
        <w:t>«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es una empresa conocida y establecida en la industria de Escandinavia. Ahora, gracias a la nueva filial, los clientes de estos mercados disfrutarán de una mejor atención</w:t>
      </w:r>
      <w:r>
        <w:rPr>
          <w:color w:val="FF0000"/>
          <w:lang w:val="es-ES"/>
        </w:rPr>
        <w:t xml:space="preserve"> </w:t>
      </w:r>
      <w:r>
        <w:rPr>
          <w:lang w:val="es-ES"/>
        </w:rPr>
        <w:t xml:space="preserve">y nosotros podremos seguir ampliando nuestras actividades», dice Claudio Jorio, Sales Director DACH y miembro de la Junta Ejecutiva de OPEN MIND Technologies Scandinavia AB. Jorio contará con la ayuda de Mikael Martensson. Este ingeniero de aplicaciones conoce a muchas de las medianas y grandes empresas que ya utilizan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 xml:space="preserve">® </w:t>
      </w:r>
      <w:r>
        <w:rPr>
          <w:lang w:val="es-ES"/>
        </w:rPr>
        <w:t>para optimizar sus procesos de mecanizado. «Son muchos los sectores en los que las empresas deben enfrentarse a desafíos para los que podemos ofrecerles soluciones, como las más modernas tecnologías de automatización para la optimización de procesos o soluciones para la fabricación aditiva», afirma Martensson. «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permite aprovechar las posibilidades que ofrecen tanto las herramientas como las máquinas CNC. La filial en Göteborg nos permitirá consolidar nuestra presencia en el mercado y demostrará tanto a clientes como a interesados la solidez de nuestro compromiso».</w:t>
      </w:r>
    </w:p>
    <w:p w14:paraId="12EF2F80" w14:textId="77777777" w:rsidR="00B47356" w:rsidRPr="004349DC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fr-FR"/>
        </w:rPr>
      </w:pPr>
    </w:p>
    <w:p w14:paraId="7CFDEE14" w14:textId="19245C47" w:rsidR="003A0289" w:rsidRPr="004349DC" w:rsidRDefault="003A0289">
      <w:pPr>
        <w:rPr>
          <w:rFonts w:ascii="Arial" w:hAnsi="Arial"/>
          <w:sz w:val="22"/>
          <w:szCs w:val="22"/>
          <w:lang w:val="fr-FR"/>
        </w:rPr>
      </w:pPr>
      <w:r w:rsidRPr="004349DC">
        <w:rPr>
          <w:lang w:val="fr-FR"/>
        </w:rPr>
        <w:br w:type="page"/>
      </w:r>
    </w:p>
    <w:p w14:paraId="22F4BBEE" w14:textId="77777777" w:rsidR="00545A48" w:rsidRPr="004349DC" w:rsidRDefault="00545A48" w:rsidP="00BB1557">
      <w:pPr>
        <w:pStyle w:val="PITextkrper"/>
        <w:pBdr>
          <w:bottom w:val="single" w:sz="4" w:space="1" w:color="auto"/>
        </w:pBdr>
        <w:rPr>
          <w:lang w:val="fr-FR"/>
        </w:rPr>
      </w:pPr>
    </w:p>
    <w:p w14:paraId="34A37864" w14:textId="77777777" w:rsidR="004243CE" w:rsidRPr="004349DC" w:rsidRDefault="004243CE" w:rsidP="004243CE">
      <w:pPr>
        <w:pStyle w:val="PITextkrper"/>
        <w:rPr>
          <w:b/>
          <w:bCs/>
          <w:sz w:val="18"/>
          <w:szCs w:val="18"/>
          <w:lang w:val="fr-FR"/>
        </w:rPr>
      </w:pPr>
    </w:p>
    <w:p w14:paraId="04634135" w14:textId="77777777" w:rsidR="003A0289" w:rsidRPr="006A5E57" w:rsidRDefault="003A0289" w:rsidP="003A0289">
      <w:pPr>
        <w:pStyle w:val="PITextkrper"/>
        <w:rPr>
          <w:b/>
          <w:sz w:val="18"/>
          <w:szCs w:val="24"/>
          <w:lang w:val="es-ES"/>
        </w:rPr>
      </w:pPr>
      <w:r>
        <w:rPr>
          <w:b/>
          <w:sz w:val="18"/>
          <w:szCs w:val="24"/>
          <w:lang w:val="es-ES_tradnl"/>
        </w:rPr>
        <w:t>Imágenes</w:t>
      </w:r>
      <w:r w:rsidRPr="006A5E57">
        <w:rPr>
          <w:b/>
          <w:sz w:val="18"/>
          <w:szCs w:val="24"/>
          <w:lang w:val="es-ES_tradnl"/>
        </w:rPr>
        <w:t xml:space="preserve"> disponible</w:t>
      </w:r>
    </w:p>
    <w:p w14:paraId="6EC94ADE" w14:textId="77777777" w:rsidR="003A0289" w:rsidRPr="006A5E57" w:rsidRDefault="003A0289" w:rsidP="003A0289">
      <w:pPr>
        <w:pStyle w:val="PIAbspann"/>
        <w:jc w:val="left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_tradnl"/>
        </w:rPr>
        <w:t xml:space="preserve">Las siguientes imágenes están disponibles para su descarga en formato imprimible en: </w:t>
      </w:r>
      <w:hyperlink r:id="rId8" w:history="1">
        <w:r w:rsidRPr="004349DC">
          <w:rPr>
            <w:rStyle w:val="Hyperlink"/>
            <w:lang w:val="fr-FR"/>
          </w:rPr>
          <w:t>https://kk.htcm.de/press-releases/open-mind/</w:t>
        </w:r>
      </w:hyperlink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686"/>
      </w:tblGrid>
      <w:tr w:rsidR="008C1163" w:rsidRPr="00EA5FC6" w14:paraId="2D3D8D47" w14:textId="5A7F005F" w:rsidTr="0005421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C1163" w:rsidRPr="004349DC" w:rsidRDefault="008C1163" w:rsidP="004831C8">
            <w:pPr>
              <w:rPr>
                <w:rFonts w:ascii="Arial" w:hAnsi="Arial"/>
                <w:b/>
                <w:snapToGrid w:val="0"/>
                <w:sz w:val="18"/>
                <w:lang w:val="fr-FR"/>
              </w:rPr>
            </w:pPr>
          </w:p>
          <w:p w14:paraId="17A9FA57" w14:textId="3DABD122" w:rsidR="008C1163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EF38B7E" wp14:editId="295FBDB9">
                  <wp:extent cx="1908000" cy="247932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47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C1163" w:rsidRPr="00582F8E" w:rsidRDefault="008C1163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5E4B011E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22CB7436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Claudio Jorio, Sales Director DACH y miembro de la Junta Ejecutiva de OPEN MIND Technologies Scandinavia AB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5EE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C83E99D" w14:textId="1B36ABD7" w:rsidR="00F46B72" w:rsidRPr="00582F8E" w:rsidRDefault="00054219" w:rsidP="00F46B72">
            <w:pPr>
              <w:rPr>
                <w:rFonts w:ascii="Arial" w:hAnsi="Arial"/>
                <w:snapToGrid w:val="0"/>
                <w:sz w:val="32"/>
                <w:szCs w:val="32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A4CBE84" wp14:editId="39C305BF">
                  <wp:extent cx="2160000" cy="245830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45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F097C" w14:textId="63D3B998" w:rsidR="00F46B72" w:rsidRPr="00582F8E" w:rsidRDefault="00F46B72" w:rsidP="00F46B72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268B6F54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53E1FA4" w14:textId="296A849C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Mikael Martensson, ingeniero de aplicaciones en OPEN MIND Technologies Scandinavia AB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</w:tr>
    </w:tbl>
    <w:p w14:paraId="0DAB7F74" w14:textId="77777777" w:rsidR="004243CE" w:rsidRPr="00582F8E" w:rsidRDefault="004243CE" w:rsidP="004243CE"/>
    <w:p w14:paraId="73201177" w14:textId="21DA4C6A" w:rsidR="003A0289" w:rsidRDefault="003A0289" w:rsidP="003A0289">
      <w:pPr>
        <w:pStyle w:val="Textkrper"/>
        <w:spacing w:line="360" w:lineRule="auto"/>
        <w:jc w:val="both"/>
        <w:rPr>
          <w:color w:val="auto"/>
          <w:lang w:val="es-ES_tradnl"/>
        </w:rPr>
      </w:pPr>
    </w:p>
    <w:p w14:paraId="4EB245C4" w14:textId="77777777" w:rsidR="003A0289" w:rsidRDefault="003A0289" w:rsidP="003A0289">
      <w:pPr>
        <w:pStyle w:val="Textkrper"/>
        <w:spacing w:line="360" w:lineRule="auto"/>
        <w:jc w:val="both"/>
        <w:rPr>
          <w:color w:val="auto"/>
          <w:lang w:val="es-ES_tradnl"/>
        </w:rPr>
      </w:pPr>
    </w:p>
    <w:p w14:paraId="304AEC41" w14:textId="77777777" w:rsidR="003A0289" w:rsidRPr="000B218D" w:rsidRDefault="003A0289" w:rsidP="003A0289">
      <w:pPr>
        <w:spacing w:line="360" w:lineRule="auto"/>
        <w:jc w:val="both"/>
        <w:rPr>
          <w:rFonts w:ascii="Arial" w:hAnsi="Arial"/>
          <w:b/>
          <w:sz w:val="18"/>
          <w:szCs w:val="18"/>
          <w:lang w:val="es-ES_tradnl" w:eastAsia="x-none"/>
        </w:rPr>
      </w:pPr>
      <w:r w:rsidRPr="000B218D">
        <w:rPr>
          <w:rFonts w:ascii="Arial" w:hAnsi="Arial"/>
          <w:b/>
          <w:bCs/>
          <w:sz w:val="18"/>
          <w:szCs w:val="18"/>
          <w:lang w:val="es-ES_tradnl" w:eastAsia="x-none"/>
        </w:rPr>
        <w:t>Sobre OPEN MIND Technologies AG</w:t>
      </w:r>
    </w:p>
    <w:p w14:paraId="4556545A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 xml:space="preserve">OPEN MIND Technologies AG es uno de los fabricantes más solicitados en todo el mundo en el ámbito de las soluciones de CAM potentes, no dependientes de máquinas ni controles. </w:t>
      </w:r>
    </w:p>
    <w:p w14:paraId="1BEED943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 xml:space="preserve">OPEN MIND desarrolla soluciones de CAM optimizadas con una gran cantidad de innovaciones exclusivas para conseguir un mayor rendimiento, tanto al programar como al mecanizar. El sistema de CAM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>MILL</w:t>
      </w:r>
      <w:r w:rsidRPr="000B218D">
        <w:rPr>
          <w:rFonts w:ascii="Arial" w:hAnsi="Arial"/>
          <w:sz w:val="18"/>
          <w:szCs w:val="18"/>
          <w:vertAlign w:val="superscript"/>
          <w:lang w:val="es-ES_tradnl"/>
        </w:rPr>
        <w:t>®</w:t>
      </w:r>
      <w:r w:rsidRPr="000B218D">
        <w:rPr>
          <w:rFonts w:ascii="Arial" w:hAnsi="Arial"/>
          <w:sz w:val="18"/>
          <w:szCs w:val="18"/>
          <w:lang w:val="es-ES_tradnl"/>
        </w:rPr>
        <w:t xml:space="preserve"> integra estrategias de fresado 2,5D, 3D y de 5 ejes, así como de fresado torneado y mecanizados como el HSC y el HPC.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>MILL</w:t>
      </w:r>
      <w:r w:rsidRPr="000B218D">
        <w:rPr>
          <w:rFonts w:ascii="Arial" w:hAnsi="Arial"/>
          <w:sz w:val="18"/>
          <w:szCs w:val="18"/>
          <w:vertAlign w:val="superscript"/>
          <w:lang w:val="es-ES_tradnl"/>
        </w:rPr>
        <w:t>®</w:t>
      </w:r>
      <w:r w:rsidRPr="000B218D">
        <w:rPr>
          <w:rFonts w:ascii="Arial" w:hAnsi="Arial"/>
          <w:sz w:val="18"/>
          <w:szCs w:val="18"/>
          <w:lang w:val="es-ES_tradnl"/>
        </w:rPr>
        <w:t xml:space="preserve"> maximiza la utilidad para el cliente gracias a su perfecta integración con las soluciones de CAD más habituales, así como a la automatización de gran parte de la programación. </w:t>
      </w:r>
    </w:p>
    <w:p w14:paraId="3511ADA4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lastRenderedPageBreak/>
        <w:t>Según el informe “NC Market Analysis Report 202</w:t>
      </w:r>
      <w:r>
        <w:rPr>
          <w:rFonts w:ascii="Arial" w:hAnsi="Arial"/>
          <w:sz w:val="18"/>
          <w:szCs w:val="18"/>
          <w:lang w:val="es-ES_tradnl"/>
        </w:rPr>
        <w:t>1</w:t>
      </w:r>
      <w:r w:rsidRPr="000B218D">
        <w:rPr>
          <w:rFonts w:ascii="Arial" w:hAnsi="Arial"/>
          <w:sz w:val="18"/>
          <w:szCs w:val="18"/>
          <w:lang w:val="es-ES_tradnl"/>
        </w:rPr>
        <w:t>” de CIMdata, OPEN MIND es uno de los cinco principales fabricantes de CAD/CAM a nivel mundial. Los sistemas de CAD/CAM de OPEN MIND satisfacen las elevadas exigencias de los sectores de la construcción de herramientas, moldes y maquinaria, de la industria de la automoción y aeroespacial, así como de tecnología médica. OPEN MIND está presente en los mercados más importantes de Asia, Europa y América y pertenece al grupo empresarial Mensch und Maschine.</w:t>
      </w:r>
    </w:p>
    <w:p w14:paraId="023F3F4E" w14:textId="77777777" w:rsidR="003A0289" w:rsidRPr="000B218D" w:rsidRDefault="003A0289" w:rsidP="003A0289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es-ES_tradnl" w:eastAsia="x-none"/>
        </w:rPr>
      </w:pPr>
    </w:p>
    <w:p w14:paraId="4F6C34D4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0B218D">
        <w:rPr>
          <w:rFonts w:ascii="Arial" w:hAnsi="Arial"/>
          <w:sz w:val="18"/>
          <w:lang w:val="en-US"/>
        </w:rPr>
        <w:t xml:space="preserve">OPEN MIND Technologies Spain, S.L. </w:t>
      </w:r>
      <w:r w:rsidRPr="000B218D">
        <w:rPr>
          <w:rFonts w:ascii="Arial" w:hAnsi="Arial"/>
          <w:sz w:val="18"/>
          <w:lang w:val="en-US"/>
        </w:rPr>
        <w:br/>
      </w:r>
      <w:r w:rsidRPr="000B218D">
        <w:rPr>
          <w:rFonts w:ascii="Arial" w:hAnsi="Arial"/>
          <w:sz w:val="18"/>
          <w:lang w:val="es-ES_tradnl"/>
        </w:rPr>
        <w:t>Edificio Albufera Center – Oficina 903</w:t>
      </w:r>
      <w:r w:rsidRPr="000B218D">
        <w:rPr>
          <w:rFonts w:ascii="Arial" w:hAnsi="Arial"/>
          <w:sz w:val="18"/>
          <w:lang w:val="es-ES"/>
        </w:rPr>
        <w:br/>
      </w:r>
      <w:r w:rsidRPr="000B218D">
        <w:rPr>
          <w:rFonts w:ascii="Arial" w:hAnsi="Arial"/>
          <w:sz w:val="18"/>
          <w:lang w:val="es-ES_tradnl"/>
        </w:rPr>
        <w:t>Plaza Alquería de la Culla, 4</w:t>
      </w:r>
      <w:r w:rsidRPr="000B218D">
        <w:rPr>
          <w:rFonts w:ascii="Arial" w:hAnsi="Arial"/>
          <w:sz w:val="18"/>
          <w:lang w:val="es-ES_tradnl"/>
        </w:rPr>
        <w:br/>
        <w:t>46910 Alfafar (Valencia)</w:t>
      </w:r>
      <w:r w:rsidRPr="000B218D">
        <w:rPr>
          <w:rFonts w:ascii="Arial" w:hAnsi="Arial"/>
          <w:sz w:val="18"/>
          <w:lang w:val="es-ES_tradnl"/>
        </w:rPr>
        <w:br/>
        <w:t>Tel.: +34 960 045 502</w:t>
      </w:r>
      <w:r w:rsidRPr="000B218D">
        <w:rPr>
          <w:rFonts w:ascii="Arial" w:hAnsi="Arial"/>
          <w:sz w:val="18"/>
          <w:lang w:val="es-ES_tradnl"/>
        </w:rPr>
        <w:br/>
        <w:t>Correo electrónico:</w:t>
      </w:r>
      <w:r w:rsidRPr="000B218D">
        <w:rPr>
          <w:rFonts w:ascii="Arial" w:hAnsi="Arial"/>
          <w:sz w:val="18"/>
          <w:lang w:val="es-ES"/>
        </w:rPr>
        <w:t xml:space="preserve"> </w:t>
      </w:r>
      <w:r w:rsidRPr="000B218D">
        <w:rPr>
          <w:rFonts w:ascii="Arial" w:hAnsi="Arial"/>
          <w:sz w:val="18"/>
          <w:lang w:val="es-ES_tradnl"/>
        </w:rPr>
        <w:t>Info.Spain@openmind-tech.com.</w:t>
      </w:r>
    </w:p>
    <w:p w14:paraId="05338A47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Sede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central: 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B218D">
        <w:rPr>
          <w:rFonts w:ascii="Arial" w:hAnsi="Arial" w:cs="Arial"/>
          <w:sz w:val="18"/>
          <w:szCs w:val="18"/>
          <w:lang w:val="en-US"/>
        </w:rPr>
        <w:t>OPEN MIND Technologies AG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0B218D">
        <w:rPr>
          <w:rFonts w:ascii="Arial" w:hAnsi="Arial" w:cs="Arial"/>
          <w:sz w:val="18"/>
          <w:szCs w:val="18"/>
          <w:lang w:val="en-US"/>
        </w:rPr>
        <w:t>Argelsrieder</w:t>
      </w:r>
      <w:proofErr w:type="spellEnd"/>
      <w:r w:rsidRPr="000B218D">
        <w:rPr>
          <w:rFonts w:ascii="Arial" w:hAnsi="Arial" w:cs="Arial"/>
          <w:sz w:val="18"/>
          <w:szCs w:val="18"/>
          <w:lang w:val="en-US"/>
        </w:rPr>
        <w:t xml:space="preserve"> Feld 5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0B218D">
        <w:rPr>
          <w:rFonts w:ascii="Arial" w:hAnsi="Arial" w:cs="Arial"/>
          <w:sz w:val="18"/>
          <w:szCs w:val="18"/>
          <w:lang w:val="en-US"/>
        </w:rPr>
        <w:t>82234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Wessling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Alemania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  <w:t>Tel.: +49 8153 933-500, Fax: +49 8153 933-501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Correo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electrónico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: Info@openmind-tech.com, Sitio web: www.openmind-tech.com</w:t>
      </w:r>
    </w:p>
    <w:p w14:paraId="254C876F" w14:textId="77777777" w:rsidR="003A0289" w:rsidRPr="000B218D" w:rsidRDefault="003A0289" w:rsidP="003A0289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3F4654D" w14:textId="77777777" w:rsidR="003A0289" w:rsidRPr="004427F4" w:rsidRDefault="003A0289" w:rsidP="003A0289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4349DC">
        <w:rPr>
          <w:rFonts w:ascii="Arial" w:hAnsi="Arial" w:cs="Arial"/>
          <w:b/>
          <w:bCs/>
          <w:sz w:val="18"/>
          <w:szCs w:val="18"/>
          <w:lang w:val="fr-FR"/>
        </w:rPr>
        <w:t xml:space="preserve">Persona de </w:t>
      </w:r>
      <w:proofErr w:type="spellStart"/>
      <w:r w:rsidRPr="004349DC">
        <w:rPr>
          <w:rFonts w:ascii="Arial" w:hAnsi="Arial" w:cs="Arial"/>
          <w:b/>
          <w:bCs/>
          <w:sz w:val="18"/>
          <w:szCs w:val="18"/>
          <w:lang w:val="fr-FR"/>
        </w:rPr>
        <w:t>contacto</w:t>
      </w:r>
      <w:proofErr w:type="spellEnd"/>
      <w:r w:rsidRPr="004349DC">
        <w:rPr>
          <w:rFonts w:ascii="Arial" w:hAnsi="Arial" w:cs="Arial"/>
          <w:b/>
          <w:bCs/>
          <w:sz w:val="18"/>
          <w:szCs w:val="18"/>
          <w:lang w:val="fr-FR"/>
        </w:rPr>
        <w:t xml:space="preserve"> para la </w:t>
      </w:r>
      <w:proofErr w:type="spellStart"/>
      <w:r w:rsidRPr="004349DC">
        <w:rPr>
          <w:rFonts w:ascii="Arial" w:hAnsi="Arial" w:cs="Arial"/>
          <w:b/>
          <w:bCs/>
          <w:sz w:val="18"/>
          <w:szCs w:val="18"/>
          <w:lang w:val="fr-FR"/>
        </w:rPr>
        <w:t>prensa</w:t>
      </w:r>
      <w:proofErr w:type="spellEnd"/>
      <w:r w:rsidRPr="004349DC">
        <w:rPr>
          <w:rFonts w:ascii="Arial" w:hAnsi="Arial" w:cs="Arial"/>
          <w:b/>
          <w:bCs/>
          <w:sz w:val="18"/>
          <w:szCs w:val="18"/>
          <w:lang w:val="fr-FR"/>
        </w:rPr>
        <w:t>:</w:t>
      </w:r>
      <w:r w:rsidRPr="004349DC">
        <w:rPr>
          <w:rFonts w:ascii="Arial" w:hAnsi="Arial" w:cs="Arial"/>
          <w:b/>
          <w:bCs/>
          <w:sz w:val="18"/>
          <w:szCs w:val="18"/>
          <w:lang w:val="fr-FR"/>
        </w:rPr>
        <w:br/>
      </w:r>
      <w:r w:rsidRPr="004427F4">
        <w:rPr>
          <w:rFonts w:ascii="Arial" w:hAnsi="Arial"/>
          <w:sz w:val="18"/>
          <w:lang w:val="es-ES"/>
        </w:rPr>
        <w:t>Elisenda Güell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Travessera de Gracia nº73, 1º5ª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08006 Barcelona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Tel.: +34 932178050</w:t>
      </w:r>
      <w:r w:rsidRPr="004349DC">
        <w:rPr>
          <w:rFonts w:ascii="Arial" w:hAnsi="Arial"/>
          <w:sz w:val="20"/>
          <w:lang w:val="fr-FR"/>
        </w:rPr>
        <w:br/>
      </w:r>
      <w:r w:rsidRPr="004349DC">
        <w:rPr>
          <w:lang w:val="fr-FR"/>
        </w:rPr>
        <w:br/>
      </w:r>
      <w:r w:rsidRPr="004349DC">
        <w:rPr>
          <w:rFonts w:ascii="Arial" w:hAnsi="Arial"/>
          <w:sz w:val="20"/>
          <w:lang w:val="fr-FR"/>
        </w:rPr>
        <w:t xml:space="preserve">Correo </w:t>
      </w:r>
      <w:proofErr w:type="spellStart"/>
      <w:r w:rsidRPr="004349DC">
        <w:rPr>
          <w:rFonts w:ascii="Arial" w:hAnsi="Arial"/>
          <w:sz w:val="20"/>
          <w:lang w:val="fr-FR"/>
        </w:rPr>
        <w:t>electrónico</w:t>
      </w:r>
      <w:proofErr w:type="spellEnd"/>
      <w:r w:rsidRPr="004349DC">
        <w:rPr>
          <w:rFonts w:ascii="Arial" w:hAnsi="Arial"/>
          <w:sz w:val="20"/>
          <w:lang w:val="fr-FR"/>
        </w:rPr>
        <w:t>:</w:t>
      </w:r>
      <w:r w:rsidRPr="004349DC">
        <w:rPr>
          <w:rFonts w:ascii="Arial" w:hAnsi="Arial"/>
          <w:sz w:val="20"/>
          <w:lang w:val="fr-FR"/>
        </w:rPr>
        <w:br/>
      </w:r>
      <w:hyperlink r:id="rId11" w:history="1">
        <w:r w:rsidRPr="004349DC">
          <w:rPr>
            <w:rStyle w:val="Hyperlink"/>
            <w:rFonts w:ascii="Arial" w:hAnsi="Arial"/>
            <w:sz w:val="20"/>
            <w:lang w:val="fr-FR"/>
          </w:rPr>
          <w:t>elisenda.guell@openmind-tech.com</w:t>
        </w:r>
      </w:hyperlink>
    </w:p>
    <w:p w14:paraId="51DEE262" w14:textId="77777777" w:rsidR="003A0289" w:rsidRPr="00C415EA" w:rsidRDefault="005B0F90" w:rsidP="003A0289">
      <w:pPr>
        <w:overflowPunct w:val="0"/>
        <w:autoSpaceDE w:val="0"/>
        <w:autoSpaceDN w:val="0"/>
        <w:adjustRightInd w:val="0"/>
        <w:textAlignment w:val="baseline"/>
        <w:rPr>
          <w:lang w:val="es-ES_tradnl"/>
        </w:rPr>
      </w:pPr>
      <w:hyperlink r:id="rId12" w:history="1">
        <w:r w:rsidR="003A0289" w:rsidRPr="000B218D">
          <w:rPr>
            <w:rFonts w:ascii="Arial" w:hAnsi="Arial"/>
            <w:color w:val="0000FF"/>
            <w:sz w:val="18"/>
            <w:szCs w:val="18"/>
            <w:u w:val="single"/>
            <w:lang w:val="de-CH"/>
          </w:rPr>
          <w:t>www.openmind-tech.com/es</w:t>
        </w:r>
      </w:hyperlink>
    </w:p>
    <w:p w14:paraId="6E9FB845" w14:textId="77777777" w:rsidR="003A0289" w:rsidRPr="00ED1907" w:rsidRDefault="003A0289" w:rsidP="003A0289">
      <w:pPr>
        <w:pStyle w:val="Textkrper"/>
        <w:spacing w:line="360" w:lineRule="auto"/>
        <w:jc w:val="both"/>
        <w:rPr>
          <w:lang w:val="es-ES_tradnl"/>
        </w:rPr>
      </w:pPr>
    </w:p>
    <w:p w14:paraId="055F0B8A" w14:textId="77777777" w:rsidR="00937107" w:rsidRPr="00582F8E" w:rsidRDefault="00937107" w:rsidP="00937107">
      <w:pPr>
        <w:pStyle w:val="PITextkrper"/>
        <w:spacing w:line="276" w:lineRule="auto"/>
        <w:rPr>
          <w:b/>
          <w:sz w:val="20"/>
        </w:rPr>
      </w:pP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</w:rPr>
      </w:pPr>
    </w:p>
    <w:sectPr w:rsidR="00521E7D" w:rsidRPr="00F24926" w:rsidSect="00AD74AE">
      <w:headerReference w:type="default" r:id="rId13"/>
      <w:footerReference w:type="default" r:id="rId1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5BB" w14:textId="77777777" w:rsidR="001C641E" w:rsidRDefault="001C641E">
      <w:r>
        <w:separator/>
      </w:r>
    </w:p>
  </w:endnote>
  <w:endnote w:type="continuationSeparator" w:id="0">
    <w:p w14:paraId="3B3764F9" w14:textId="77777777" w:rsidR="001C641E" w:rsidRDefault="001C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BE0F7D8" w:rsidR="00C1019C" w:rsidRPr="004349DC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es-ES"/>
      </w:rPr>
      <w:fldChar w:fldCharType="begin"/>
    </w:r>
    <w:r>
      <w:rPr>
        <w:rStyle w:val="Seitenzahl"/>
        <w:rFonts w:cs="Arial"/>
        <w:lang w:val="es-ES"/>
      </w:rPr>
      <w:instrText xml:space="preserve"> FILENAME   \* MERGEFORMAT </w:instrText>
    </w:r>
    <w:r>
      <w:rPr>
        <w:rStyle w:val="Seitenzahl"/>
        <w:rFonts w:cs="Arial"/>
        <w:lang w:val="es-ES"/>
      </w:rPr>
      <w:fldChar w:fldCharType="separate"/>
    </w:r>
    <w:r w:rsidR="0029663C">
      <w:rPr>
        <w:rStyle w:val="Seitenzahl"/>
        <w:rFonts w:cs="Arial"/>
        <w:noProof/>
        <w:lang w:val="es-ES"/>
      </w:rPr>
      <w:t>OPN1PI660_es.docx</w:t>
    </w:r>
    <w:r>
      <w:rPr>
        <w:rStyle w:val="Seitenzahl"/>
        <w:rFonts w:cs="Arial"/>
        <w:lang w:val="es-ES"/>
      </w:rPr>
      <w:fldChar w:fldCharType="end"/>
    </w:r>
    <w:r>
      <w:rPr>
        <w:rStyle w:val="Seitenzahl"/>
        <w:rFonts w:cs="Aria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93F2" w14:textId="77777777" w:rsidR="001C641E" w:rsidRDefault="001C641E">
      <w:r>
        <w:separator/>
      </w:r>
    </w:p>
  </w:footnote>
  <w:footnote w:type="continuationSeparator" w:id="0">
    <w:p w14:paraId="76A609D6" w14:textId="77777777" w:rsidR="001C641E" w:rsidRDefault="001C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4DA137A" w:rsidR="00C1019C" w:rsidRDefault="000F560C" w:rsidP="00482D0A">
    <w:pPr>
      <w:pStyle w:val="Kopfzeile"/>
      <w:jc w:val="right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D9BE3F6" wp14:editId="458E08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2026"/>
    <w:rsid w:val="00045A03"/>
    <w:rsid w:val="000467C1"/>
    <w:rsid w:val="000516E9"/>
    <w:rsid w:val="00054219"/>
    <w:rsid w:val="00054984"/>
    <w:rsid w:val="000563F0"/>
    <w:rsid w:val="000564C2"/>
    <w:rsid w:val="00057A1C"/>
    <w:rsid w:val="000609C1"/>
    <w:rsid w:val="00060C39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566"/>
    <w:rsid w:val="000D252F"/>
    <w:rsid w:val="000D4817"/>
    <w:rsid w:val="000D4F4D"/>
    <w:rsid w:val="000D6AFC"/>
    <w:rsid w:val="000E09FB"/>
    <w:rsid w:val="000E1BD6"/>
    <w:rsid w:val="000E27DA"/>
    <w:rsid w:val="000E578A"/>
    <w:rsid w:val="000E6FD9"/>
    <w:rsid w:val="000E7C4B"/>
    <w:rsid w:val="000F0501"/>
    <w:rsid w:val="000F1BF4"/>
    <w:rsid w:val="000F31FC"/>
    <w:rsid w:val="000F4DBC"/>
    <w:rsid w:val="000F560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5E7F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2E6C"/>
    <w:rsid w:val="001C3118"/>
    <w:rsid w:val="001C43D5"/>
    <w:rsid w:val="001C5452"/>
    <w:rsid w:val="001C5A0F"/>
    <w:rsid w:val="001C5A8C"/>
    <w:rsid w:val="001C641E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1F5D7C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663C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27A0D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147C"/>
    <w:rsid w:val="00392574"/>
    <w:rsid w:val="003943C9"/>
    <w:rsid w:val="00395B9E"/>
    <w:rsid w:val="0039652E"/>
    <w:rsid w:val="003A0289"/>
    <w:rsid w:val="003A3A72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49DC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DF7"/>
    <w:rsid w:val="00521E7D"/>
    <w:rsid w:val="00522DD1"/>
    <w:rsid w:val="00523285"/>
    <w:rsid w:val="005232EC"/>
    <w:rsid w:val="00523B15"/>
    <w:rsid w:val="005268EA"/>
    <w:rsid w:val="0053037F"/>
    <w:rsid w:val="00532572"/>
    <w:rsid w:val="00532A87"/>
    <w:rsid w:val="00533E32"/>
    <w:rsid w:val="00535F74"/>
    <w:rsid w:val="00537A8A"/>
    <w:rsid w:val="00537CB5"/>
    <w:rsid w:val="00540229"/>
    <w:rsid w:val="005422FF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2F8E"/>
    <w:rsid w:val="00583218"/>
    <w:rsid w:val="00583724"/>
    <w:rsid w:val="005849F9"/>
    <w:rsid w:val="00584A11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0F90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00C8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6EC8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073D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3ADD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5611"/>
    <w:rsid w:val="007E7323"/>
    <w:rsid w:val="007F1BD6"/>
    <w:rsid w:val="007F23EA"/>
    <w:rsid w:val="007F2CF5"/>
    <w:rsid w:val="007F3194"/>
    <w:rsid w:val="007F3686"/>
    <w:rsid w:val="007F4165"/>
    <w:rsid w:val="007F42BA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184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3E6F"/>
    <w:rsid w:val="0088563A"/>
    <w:rsid w:val="00886BD5"/>
    <w:rsid w:val="008904C5"/>
    <w:rsid w:val="00890C8B"/>
    <w:rsid w:val="00891723"/>
    <w:rsid w:val="008939B8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163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A46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0BB4"/>
    <w:rsid w:val="0099119E"/>
    <w:rsid w:val="0099229B"/>
    <w:rsid w:val="00992DC7"/>
    <w:rsid w:val="00992EF9"/>
    <w:rsid w:val="00993412"/>
    <w:rsid w:val="00993A0A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A6356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4E7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7116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1713"/>
    <w:rsid w:val="00C92F2D"/>
    <w:rsid w:val="00C932A4"/>
    <w:rsid w:val="00C9492C"/>
    <w:rsid w:val="00C94C5E"/>
    <w:rsid w:val="00C9596C"/>
    <w:rsid w:val="00CA2B91"/>
    <w:rsid w:val="00CA56B3"/>
    <w:rsid w:val="00CA76A6"/>
    <w:rsid w:val="00CA7752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5EBF"/>
    <w:rsid w:val="00D06F5B"/>
    <w:rsid w:val="00D076F0"/>
    <w:rsid w:val="00D07783"/>
    <w:rsid w:val="00D10292"/>
    <w:rsid w:val="00D1038D"/>
    <w:rsid w:val="00D11339"/>
    <w:rsid w:val="00D11344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134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6C83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075B0"/>
    <w:rsid w:val="00E10BE8"/>
    <w:rsid w:val="00E11EC9"/>
    <w:rsid w:val="00E126F7"/>
    <w:rsid w:val="00E147A3"/>
    <w:rsid w:val="00E217C7"/>
    <w:rsid w:val="00E249F4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884"/>
    <w:rsid w:val="00E91FE4"/>
    <w:rsid w:val="00E93444"/>
    <w:rsid w:val="00EA2F99"/>
    <w:rsid w:val="00EA5933"/>
    <w:rsid w:val="00EA5FC6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B72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03DC"/>
    <w:rsid w:val="00F621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5422FF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F6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mind-tech.com/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enda.guell@openmind-tec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578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4105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7</cp:revision>
  <cp:lastPrinted>2013-08-22T07:31:00Z</cp:lastPrinted>
  <dcterms:created xsi:type="dcterms:W3CDTF">2022-02-22T09:03:00Z</dcterms:created>
  <dcterms:modified xsi:type="dcterms:W3CDTF">2022-03-07T09:14:00Z</dcterms:modified>
</cp:coreProperties>
</file>