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1EC0" w14:textId="6E6B2EA9" w:rsidR="00E71AB8" w:rsidRPr="00E62AA0" w:rsidRDefault="009A2F8C" w:rsidP="00BC254E">
      <w:pPr>
        <w:pStyle w:val="PITitel"/>
        <w:rPr>
          <w:sz w:val="22"/>
          <w:szCs w:val="22"/>
          <w:lang w:val="en-US"/>
        </w:rPr>
      </w:pPr>
      <w:r>
        <w:rPr>
          <w:lang w:val="en-US"/>
        </w:rPr>
        <w:t>PRESS RELEASE</w:t>
      </w:r>
    </w:p>
    <w:p w14:paraId="10980449" w14:textId="77777777" w:rsidR="00E71AB8" w:rsidRPr="00E62AA0" w:rsidRDefault="00E71AB8" w:rsidP="00BC254E">
      <w:pPr>
        <w:pStyle w:val="PISubhead"/>
        <w:rPr>
          <w:lang w:val="en-US"/>
        </w:rPr>
      </w:pPr>
      <w:r>
        <w:rPr>
          <w:lang w:val="en-US"/>
        </w:rPr>
        <w:t>Enabling end-to-end manufacturing processes</w:t>
      </w:r>
    </w:p>
    <w:p w14:paraId="08B6F7B2" w14:textId="3ED3412F" w:rsidR="00B22C1E" w:rsidRPr="00E62AA0" w:rsidRDefault="00E975CC" w:rsidP="00BC254E">
      <w:pPr>
        <w:pStyle w:val="PIHead"/>
        <w:rPr>
          <w:sz w:val="40"/>
          <w:szCs w:val="40"/>
          <w:lang w:val="en-US"/>
        </w:rPr>
      </w:pPr>
      <w:r>
        <w:rPr>
          <w:sz w:val="40"/>
          <w:szCs w:val="40"/>
          <w:lang w:val="en-US"/>
        </w:rPr>
        <w:t>OPEN MIND Acquires Majority Stake in MES Manufacturer Hummingbird</w:t>
      </w:r>
    </w:p>
    <w:p w14:paraId="351C81BD" w14:textId="2819C804" w:rsidR="004E0D73" w:rsidRPr="00E62AA0" w:rsidRDefault="009A2F8C" w:rsidP="004E0D73">
      <w:pPr>
        <w:pStyle w:val="PILead"/>
        <w:rPr>
          <w:lang w:val="en-US"/>
        </w:rPr>
      </w:pPr>
      <w:r>
        <w:rPr>
          <w:lang w:val="en-US"/>
        </w:rPr>
        <w:t>Wessling</w:t>
      </w:r>
      <w:r w:rsidR="00282398">
        <w:rPr>
          <w:lang w:val="en-US"/>
        </w:rPr>
        <w:t xml:space="preserve"> (</w:t>
      </w:r>
      <w:r>
        <w:rPr>
          <w:lang w:val="en-US"/>
        </w:rPr>
        <w:t>Germany</w:t>
      </w:r>
      <w:r w:rsidR="00282398">
        <w:rPr>
          <w:lang w:val="en-US"/>
        </w:rPr>
        <w:t>)</w:t>
      </w:r>
      <w:r>
        <w:rPr>
          <w:lang w:val="en-US"/>
        </w:rPr>
        <w:t xml:space="preserve">, </w:t>
      </w:r>
      <w:r w:rsidR="00C4323C" w:rsidRPr="00C4323C">
        <w:rPr>
          <w:lang w:val="en-US"/>
        </w:rPr>
        <w:t>31</w:t>
      </w:r>
      <w:r w:rsidRPr="00C4323C">
        <w:rPr>
          <w:lang w:val="en-US"/>
        </w:rPr>
        <w:t xml:space="preserve"> January 2022 –</w:t>
      </w:r>
      <w:r>
        <w:rPr>
          <w:lang w:val="en-US"/>
        </w:rPr>
        <w:t xml:space="preserve"> OPEN MIND Technologies AG and Hummingbird Systems GmbH have been cooperating since 2020. Now, the </w:t>
      </w:r>
      <w:r>
        <w:rPr>
          <w:i/>
          <w:iCs/>
          <w:lang w:val="en-US"/>
        </w:rPr>
        <w:t>hyper</w:t>
      </w:r>
      <w:r>
        <w:rPr>
          <w:lang w:val="en-US"/>
        </w:rPr>
        <w:t>MILL</w:t>
      </w:r>
      <w:r>
        <w:rPr>
          <w:vertAlign w:val="superscript"/>
          <w:lang w:val="en-US"/>
        </w:rPr>
        <w:t>®</w:t>
      </w:r>
      <w:r>
        <w:rPr>
          <w:i/>
          <w:iCs/>
          <w:lang w:val="en-US"/>
        </w:rPr>
        <w:t xml:space="preserve"> </w:t>
      </w:r>
      <w:r>
        <w:rPr>
          <w:lang w:val="en-US"/>
        </w:rPr>
        <w:t xml:space="preserve">CAD/CAM suite manufacturer has acquired 51 percent of the MES manufacturer. With this move, OPEN MIND expands its portfolio of networked, digitized manufacturing solutions. Even before acquiring Hummingbird, the CAD/CAM system had already been </w:t>
      </w:r>
      <w:r w:rsidR="00E62AA0">
        <w:rPr>
          <w:lang w:val="en-US"/>
        </w:rPr>
        <w:t>seamless</w:t>
      </w:r>
      <w:r w:rsidR="002C6851">
        <w:rPr>
          <w:lang w:val="en-US"/>
        </w:rPr>
        <w:t>ly</w:t>
      </w:r>
      <w:r w:rsidR="00E62AA0">
        <w:rPr>
          <w:lang w:val="en-US"/>
        </w:rPr>
        <w:t xml:space="preserve"> </w:t>
      </w:r>
      <w:r>
        <w:rPr>
          <w:lang w:val="en-US"/>
        </w:rPr>
        <w:t>integrated into the manufacturing execution system. OPEN MIND’s investment now enables users to better network, control, automate, and optimize workflows across the manufacturing process. Above and beyond this deep integration, the Hummingbird MES system remains open for connection with other CAM systems.</w:t>
      </w:r>
    </w:p>
    <w:p w14:paraId="5233C69D" w14:textId="3C548212" w:rsidR="00394AF6" w:rsidRPr="00E62AA0" w:rsidRDefault="00394AF6" w:rsidP="00BD5115">
      <w:pPr>
        <w:pStyle w:val="PITextkrper"/>
        <w:rPr>
          <w:lang w:val="en-US"/>
        </w:rPr>
      </w:pPr>
      <w:r>
        <w:rPr>
          <w:lang w:val="en-US"/>
        </w:rPr>
        <w:t>“Forward-looking production critically depends on transparency and the seamless flow of processes and information. We expect demand to increase because requirements will continue to grow, and many companies out there are yet to implement an MES system,” explains Volker Nesenhöner, CEO at OPEN MIND Technologies AG. “Hummingbird is a great fit for us because it was developed specifically for the tool, mold and production machining industries. We know the value of Hummingbird’s technology. The company has been driving innovations that perfectly align with our portfolio and way of thinking. The MES solution expands our product portfolio and at the same time gives us the exciting new ability to shape the entire process. By integrating one of the leading CAM solutions into an agile MES system, we provide users with a crucial tool for the future.”</w:t>
      </w:r>
    </w:p>
    <w:p w14:paraId="2DBFD81A" w14:textId="77777777" w:rsidR="0058545F" w:rsidRPr="00E62AA0" w:rsidRDefault="0058545F" w:rsidP="00BD5115">
      <w:pPr>
        <w:pStyle w:val="PITextkrper"/>
        <w:rPr>
          <w:b/>
          <w:bCs/>
          <w:lang w:val="en-US"/>
        </w:rPr>
      </w:pPr>
      <w:r>
        <w:rPr>
          <w:b/>
          <w:bCs/>
          <w:lang w:val="en-US"/>
        </w:rPr>
        <w:t>Integrated Systems</w:t>
      </w:r>
    </w:p>
    <w:p w14:paraId="5C267162" w14:textId="08A566C1" w:rsidR="00BD5115" w:rsidRPr="00E62AA0" w:rsidRDefault="0097025F" w:rsidP="00BD5115">
      <w:pPr>
        <w:pStyle w:val="PITextkrper"/>
        <w:rPr>
          <w:bCs/>
          <w:lang w:val="en-US"/>
        </w:rPr>
      </w:pPr>
      <w:r>
        <w:rPr>
          <w:i/>
          <w:iCs/>
          <w:lang w:val="en-US"/>
        </w:rPr>
        <w:t>hyper</w:t>
      </w:r>
      <w:r>
        <w:rPr>
          <w:lang w:val="en-US"/>
        </w:rPr>
        <w:t>MILL</w:t>
      </w:r>
      <w:r>
        <w:rPr>
          <w:vertAlign w:val="superscript"/>
          <w:lang w:val="en-US"/>
        </w:rPr>
        <w:t>®</w:t>
      </w:r>
      <w:r>
        <w:rPr>
          <w:i/>
          <w:iCs/>
          <w:lang w:val="en-US"/>
        </w:rPr>
        <w:t xml:space="preserve"> </w:t>
      </w:r>
      <w:r>
        <w:rPr>
          <w:lang w:val="en-US"/>
        </w:rPr>
        <w:t xml:space="preserve">already seamlessly integrates with the Hummingbird MES. For instance, the data generated in </w:t>
      </w:r>
      <w:r>
        <w:rPr>
          <w:i/>
          <w:iCs/>
          <w:lang w:val="en-US"/>
        </w:rPr>
        <w:t>hyper</w:t>
      </w:r>
      <w:r>
        <w:rPr>
          <w:lang w:val="en-US"/>
        </w:rPr>
        <w:t>MILL</w:t>
      </w:r>
      <w:r>
        <w:rPr>
          <w:vertAlign w:val="superscript"/>
          <w:lang w:val="en-US"/>
        </w:rPr>
        <w:t>®</w:t>
      </w:r>
      <w:r>
        <w:rPr>
          <w:lang w:val="en-US"/>
        </w:rPr>
        <w:t>, such as NC programs, clamping plans, stock information</w:t>
      </w:r>
      <w:r w:rsidR="00D555D6">
        <w:rPr>
          <w:lang w:val="en-US"/>
        </w:rPr>
        <w:t xml:space="preserve"> </w:t>
      </w:r>
      <w:r>
        <w:rPr>
          <w:lang w:val="en-US"/>
        </w:rPr>
        <w:t xml:space="preserve">and tool lists, are smoothly </w:t>
      </w:r>
      <w:r>
        <w:rPr>
          <w:lang w:val="en-US"/>
        </w:rPr>
        <w:lastRenderedPageBreak/>
        <w:t xml:space="preserve">transferred to Hummingbird at the touch of a button and are immediately available </w:t>
      </w:r>
      <w:r w:rsidR="00D555D6">
        <w:rPr>
          <w:lang w:val="en-US"/>
        </w:rPr>
        <w:t>for</w:t>
      </w:r>
      <w:r>
        <w:rPr>
          <w:lang w:val="en-US"/>
        </w:rPr>
        <w:t xml:space="preserve"> production. This means that the machine operators and everyone involved in CAM programming, machining preparation and tool management can collaborate via a single software platform, making </w:t>
      </w:r>
      <w:r>
        <w:rPr>
          <w:i/>
          <w:iCs/>
          <w:lang w:val="en-US"/>
        </w:rPr>
        <w:t>hyper</w:t>
      </w:r>
      <w:r>
        <w:rPr>
          <w:lang w:val="en-US"/>
        </w:rPr>
        <w:t>MILL</w:t>
      </w:r>
      <w:r>
        <w:rPr>
          <w:vertAlign w:val="superscript"/>
          <w:lang w:val="en-US"/>
        </w:rPr>
        <w:t xml:space="preserve">® </w:t>
      </w:r>
      <w:r>
        <w:rPr>
          <w:lang w:val="en-US"/>
        </w:rPr>
        <w:t xml:space="preserve">even more effective in a uniform manufacturing management environment. </w:t>
      </w:r>
    </w:p>
    <w:p w14:paraId="52BC2DAA" w14:textId="531C90F8" w:rsidR="0097025F" w:rsidRPr="00E62AA0" w:rsidRDefault="0097025F" w:rsidP="00BD5115">
      <w:pPr>
        <w:pStyle w:val="PITextkrper"/>
        <w:rPr>
          <w:bCs/>
          <w:lang w:val="en-US"/>
        </w:rPr>
      </w:pPr>
      <w:r>
        <w:rPr>
          <w:lang w:val="en-US"/>
        </w:rPr>
        <w:t xml:space="preserve">Hans-Georg Zwicker, COO at Hummingbird Systems GmbH: “Automation and digitization are the key drivers of future-oriented manufacturing. Both companies offer innovative solutions for this, especially for tool, </w:t>
      </w:r>
      <w:proofErr w:type="gramStart"/>
      <w:r>
        <w:rPr>
          <w:lang w:val="en-US"/>
        </w:rPr>
        <w:t>mold</w:t>
      </w:r>
      <w:proofErr w:type="gramEnd"/>
      <w:r>
        <w:rPr>
          <w:lang w:val="en-US"/>
        </w:rPr>
        <w:t xml:space="preserve"> and production machining. Both solutions complement each other perfectly and provide a seamless system for networking, controlling, automating, and optimizing workflows across the entire manufacturing process. Together, we’re taking manufacturing to a new level.”</w:t>
      </w:r>
    </w:p>
    <w:p w14:paraId="12EF2F80" w14:textId="77777777" w:rsidR="00B47356" w:rsidRPr="00E62AA0" w:rsidRDefault="00B47356" w:rsidP="00566E86">
      <w:pPr>
        <w:spacing w:line="300" w:lineRule="atLeast"/>
        <w:rPr>
          <w:rFonts w:ascii="Arial" w:hAnsi="Arial" w:cs="Arial"/>
          <w:sz w:val="22"/>
          <w:szCs w:val="22"/>
          <w:lang w:val="en-US"/>
        </w:rPr>
      </w:pPr>
    </w:p>
    <w:p w14:paraId="7CFDEE14" w14:textId="77777777" w:rsidR="00545A48" w:rsidRPr="00E62AA0" w:rsidRDefault="00545A48" w:rsidP="00BB1557">
      <w:pPr>
        <w:pStyle w:val="PITextkrper"/>
        <w:pBdr>
          <w:bottom w:val="single" w:sz="4" w:space="1" w:color="auto"/>
        </w:pBdr>
        <w:rPr>
          <w:lang w:val="en-US"/>
        </w:rPr>
      </w:pPr>
    </w:p>
    <w:p w14:paraId="34A37864" w14:textId="77777777" w:rsidR="004243CE" w:rsidRPr="00E62AA0" w:rsidRDefault="004243CE" w:rsidP="004243CE">
      <w:pPr>
        <w:pStyle w:val="PITextkrper"/>
        <w:rPr>
          <w:b/>
          <w:bCs/>
          <w:sz w:val="18"/>
          <w:szCs w:val="18"/>
          <w:lang w:val="en-US"/>
        </w:rPr>
      </w:pPr>
    </w:p>
    <w:p w14:paraId="5E00EAE9" w14:textId="77777777" w:rsidR="00E15858" w:rsidRPr="006229A2" w:rsidRDefault="00E15858" w:rsidP="00E15858">
      <w:pPr>
        <w:pStyle w:val="PITextkrper"/>
        <w:rPr>
          <w:b/>
          <w:sz w:val="18"/>
          <w:szCs w:val="24"/>
          <w:lang w:val="en-US"/>
        </w:rPr>
      </w:pPr>
      <w:r w:rsidRPr="006229A2">
        <w:rPr>
          <w:b/>
          <w:sz w:val="18"/>
          <w:szCs w:val="24"/>
          <w:lang w:val="en-US"/>
        </w:rPr>
        <w:t>Available images</w:t>
      </w:r>
    </w:p>
    <w:p w14:paraId="6440D8FD" w14:textId="77777777" w:rsidR="00E15858" w:rsidRPr="006229A2" w:rsidRDefault="00E15858" w:rsidP="00E15858">
      <w:pPr>
        <w:pStyle w:val="PIAbspann"/>
        <w:jc w:val="left"/>
        <w:rPr>
          <w:rFonts w:cs="Times New Roman"/>
          <w:szCs w:val="24"/>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8" w:history="1">
        <w:r w:rsidRPr="00E62AA0">
          <w:rPr>
            <w:rStyle w:val="Hyperlink"/>
            <w:lang w:val="en-US"/>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02398C" w:rsidRPr="00110681" w14:paraId="2D3D8D47" w14:textId="4650E305" w:rsidTr="0002398C">
        <w:tc>
          <w:tcPr>
            <w:tcW w:w="3402" w:type="dxa"/>
            <w:tcBorders>
              <w:top w:val="single" w:sz="4" w:space="0" w:color="auto"/>
              <w:left w:val="single" w:sz="4" w:space="0" w:color="auto"/>
              <w:bottom w:val="single" w:sz="4" w:space="0" w:color="auto"/>
              <w:right w:val="single" w:sz="4" w:space="0" w:color="auto"/>
            </w:tcBorders>
          </w:tcPr>
          <w:p w14:paraId="603952C8" w14:textId="77777777" w:rsidR="0002398C" w:rsidRPr="00E62AA0" w:rsidRDefault="0002398C" w:rsidP="004831C8">
            <w:pPr>
              <w:rPr>
                <w:rFonts w:ascii="Arial" w:hAnsi="Arial"/>
                <w:b/>
                <w:snapToGrid w:val="0"/>
                <w:sz w:val="18"/>
                <w:lang w:val="en-US"/>
              </w:rPr>
            </w:pPr>
          </w:p>
          <w:p w14:paraId="17A9FA57" w14:textId="60C463B5" w:rsidR="0002398C" w:rsidRPr="00394AF6" w:rsidRDefault="00BC713D" w:rsidP="0002398C">
            <w:pPr>
              <w:jc w:val="center"/>
              <w:rPr>
                <w:rFonts w:ascii="Arial" w:hAnsi="Arial"/>
                <w:b/>
                <w:snapToGrid w:val="0"/>
                <w:sz w:val="18"/>
              </w:rPr>
            </w:pPr>
            <w:r>
              <w:rPr>
                <w:noProof/>
                <w:lang w:val="en-US"/>
              </w:rPr>
              <w:drawing>
                <wp:inline distT="0" distB="0" distL="0" distR="0" wp14:anchorId="46F9640F" wp14:editId="7D41CF8E">
                  <wp:extent cx="1696085" cy="1555115"/>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6085" cy="1555115"/>
                          </a:xfrm>
                          <a:prstGeom prst="rect">
                            <a:avLst/>
                          </a:prstGeom>
                          <a:noFill/>
                          <a:ln>
                            <a:noFill/>
                          </a:ln>
                        </pic:spPr>
                      </pic:pic>
                    </a:graphicData>
                  </a:graphic>
                </wp:inline>
              </w:drawing>
            </w:r>
          </w:p>
          <w:p w14:paraId="6EF59466" w14:textId="77777777" w:rsidR="0002398C" w:rsidRPr="00E62AA0" w:rsidRDefault="0002398C" w:rsidP="004831C8">
            <w:pPr>
              <w:rPr>
                <w:rFonts w:ascii="Arial" w:hAnsi="Arial"/>
                <w:snapToGrid w:val="0"/>
                <w:sz w:val="16"/>
                <w:szCs w:val="16"/>
                <w:lang w:val="en-US"/>
              </w:rPr>
            </w:pPr>
            <w:r>
              <w:rPr>
                <w:rFonts w:ascii="Arial" w:hAnsi="Arial"/>
                <w:snapToGrid w:val="0"/>
                <w:sz w:val="16"/>
                <w:szCs w:val="16"/>
                <w:lang w:val="en-US"/>
              </w:rPr>
              <w:t>Source: OPEN MIND</w:t>
            </w:r>
          </w:p>
          <w:p w14:paraId="5E4B011E" w14:textId="77777777" w:rsidR="0002398C" w:rsidRPr="00E62AA0" w:rsidRDefault="0002398C" w:rsidP="004831C8">
            <w:pPr>
              <w:rPr>
                <w:rFonts w:ascii="Arial" w:hAnsi="Arial"/>
                <w:b/>
                <w:snapToGrid w:val="0"/>
                <w:sz w:val="18"/>
                <w:lang w:val="en-US"/>
              </w:rPr>
            </w:pPr>
          </w:p>
          <w:p w14:paraId="597EC0EC" w14:textId="7CDF67E4" w:rsidR="0002398C" w:rsidRPr="00E62AA0" w:rsidRDefault="0002398C" w:rsidP="004831C8">
            <w:pPr>
              <w:rPr>
                <w:rFonts w:ascii="Arial" w:hAnsi="Arial"/>
                <w:b/>
                <w:snapToGrid w:val="0"/>
                <w:sz w:val="18"/>
                <w:lang w:val="en-US"/>
              </w:rPr>
            </w:pPr>
            <w:r>
              <w:rPr>
                <w:rFonts w:ascii="Arial" w:hAnsi="Arial"/>
                <w:b/>
                <w:bCs/>
                <w:snapToGrid w:val="0"/>
                <w:sz w:val="18"/>
                <w:lang w:val="en-US"/>
              </w:rPr>
              <w:t xml:space="preserve">Volker Nesenhöner, CEO at OPEN MIND Technologies AG </w:t>
            </w:r>
          </w:p>
          <w:p w14:paraId="7E76C3AC" w14:textId="5F51A048" w:rsidR="0002398C" w:rsidRPr="00E62AA0" w:rsidRDefault="0002398C" w:rsidP="004831C8">
            <w:pPr>
              <w:rPr>
                <w:rFonts w:ascii="Arial" w:hAnsi="Arial"/>
                <w:b/>
                <w:snapToGrid w:val="0"/>
                <w:sz w:val="18"/>
                <w:lang w:val="en-US"/>
              </w:rPr>
            </w:pPr>
          </w:p>
        </w:tc>
        <w:tc>
          <w:tcPr>
            <w:tcW w:w="3402" w:type="dxa"/>
            <w:tcBorders>
              <w:top w:val="single" w:sz="4" w:space="0" w:color="auto"/>
              <w:left w:val="single" w:sz="4" w:space="0" w:color="auto"/>
              <w:bottom w:val="single" w:sz="4" w:space="0" w:color="auto"/>
              <w:right w:val="single" w:sz="4" w:space="0" w:color="auto"/>
            </w:tcBorders>
          </w:tcPr>
          <w:p w14:paraId="5113010B" w14:textId="77777777" w:rsidR="0002398C" w:rsidRPr="00E62AA0" w:rsidRDefault="0002398C" w:rsidP="004831C8">
            <w:pPr>
              <w:rPr>
                <w:rFonts w:ascii="Arial" w:hAnsi="Arial"/>
                <w:b/>
                <w:snapToGrid w:val="0"/>
                <w:sz w:val="18"/>
                <w:lang w:val="en-US"/>
              </w:rPr>
            </w:pPr>
          </w:p>
          <w:p w14:paraId="3CD72048" w14:textId="2C10FA1B" w:rsidR="0002398C" w:rsidRDefault="00BC713D" w:rsidP="0002398C">
            <w:pPr>
              <w:jc w:val="center"/>
              <w:rPr>
                <w:noProof/>
              </w:rPr>
            </w:pPr>
            <w:r>
              <w:rPr>
                <w:noProof/>
                <w:lang w:val="en-US"/>
              </w:rPr>
              <w:drawing>
                <wp:inline distT="0" distB="0" distL="0" distR="0" wp14:anchorId="3EFBDF15" wp14:editId="28CBC352">
                  <wp:extent cx="1250315" cy="157861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0315" cy="1578610"/>
                          </a:xfrm>
                          <a:prstGeom prst="rect">
                            <a:avLst/>
                          </a:prstGeom>
                          <a:noFill/>
                          <a:ln>
                            <a:noFill/>
                          </a:ln>
                        </pic:spPr>
                      </pic:pic>
                    </a:graphicData>
                  </a:graphic>
                </wp:inline>
              </w:drawing>
            </w:r>
          </w:p>
          <w:p w14:paraId="5BE04F00" w14:textId="77777777" w:rsidR="0002398C" w:rsidRPr="00E62AA0" w:rsidRDefault="0002398C" w:rsidP="0002398C">
            <w:pPr>
              <w:rPr>
                <w:rFonts w:ascii="Arial" w:hAnsi="Arial"/>
                <w:snapToGrid w:val="0"/>
                <w:sz w:val="16"/>
                <w:szCs w:val="16"/>
                <w:lang w:val="en-US"/>
              </w:rPr>
            </w:pPr>
            <w:r>
              <w:rPr>
                <w:rFonts w:ascii="Arial" w:hAnsi="Arial"/>
                <w:snapToGrid w:val="0"/>
                <w:sz w:val="16"/>
                <w:szCs w:val="16"/>
                <w:lang w:val="en-US"/>
              </w:rPr>
              <w:t>Source: Hummingbird Systems</w:t>
            </w:r>
          </w:p>
          <w:p w14:paraId="47439E99" w14:textId="77777777" w:rsidR="0002398C" w:rsidRPr="00E62AA0" w:rsidRDefault="0002398C" w:rsidP="0002398C">
            <w:pPr>
              <w:rPr>
                <w:rFonts w:ascii="Arial" w:hAnsi="Arial"/>
                <w:b/>
                <w:snapToGrid w:val="0"/>
                <w:sz w:val="18"/>
                <w:lang w:val="en-US"/>
              </w:rPr>
            </w:pPr>
          </w:p>
          <w:p w14:paraId="282204D2" w14:textId="47DA43B0" w:rsidR="0002398C" w:rsidRPr="00E62AA0" w:rsidRDefault="0002398C" w:rsidP="0002398C">
            <w:pPr>
              <w:rPr>
                <w:rFonts w:ascii="Arial" w:hAnsi="Arial"/>
                <w:b/>
                <w:snapToGrid w:val="0"/>
                <w:sz w:val="18"/>
                <w:lang w:val="en-US"/>
              </w:rPr>
            </w:pPr>
            <w:r>
              <w:rPr>
                <w:rFonts w:ascii="Arial" w:hAnsi="Arial"/>
                <w:b/>
                <w:bCs/>
                <w:snapToGrid w:val="0"/>
                <w:sz w:val="18"/>
                <w:lang w:val="en-US"/>
              </w:rPr>
              <w:t xml:space="preserve">Hans-Georg Zwicker, COO at Hummingbird Systems GmbH </w:t>
            </w:r>
          </w:p>
        </w:tc>
      </w:tr>
    </w:tbl>
    <w:p w14:paraId="2D61B6EF" w14:textId="3E09BD92" w:rsidR="00852645" w:rsidRPr="00E62AA0" w:rsidRDefault="00852645" w:rsidP="00852645">
      <w:pPr>
        <w:pStyle w:val="PIAbspann"/>
        <w:jc w:val="left"/>
        <w:rPr>
          <w:lang w:val="en-US"/>
        </w:rPr>
      </w:pPr>
    </w:p>
    <w:p w14:paraId="40A4E9D9" w14:textId="2FFD082C" w:rsidR="00B47356" w:rsidRPr="00E62AA0" w:rsidRDefault="00B47356" w:rsidP="00B47356">
      <w:pPr>
        <w:rPr>
          <w:lang w:val="en-US"/>
        </w:rPr>
      </w:pPr>
    </w:p>
    <w:p w14:paraId="192F5B66" w14:textId="48D2229C" w:rsidR="0002398C" w:rsidRPr="00E62AA0" w:rsidRDefault="0002398C" w:rsidP="00B47356">
      <w:pPr>
        <w:rPr>
          <w:lang w:val="en-US"/>
        </w:rPr>
      </w:pPr>
    </w:p>
    <w:p w14:paraId="40868A3F" w14:textId="047268FC" w:rsidR="0002398C" w:rsidRPr="00E62AA0" w:rsidRDefault="0002398C" w:rsidP="00B47356">
      <w:pPr>
        <w:rPr>
          <w:lang w:val="en-US"/>
        </w:rPr>
      </w:pPr>
    </w:p>
    <w:p w14:paraId="343233B6" w14:textId="04F68E62" w:rsidR="0002398C" w:rsidRPr="00E62AA0" w:rsidRDefault="0002398C" w:rsidP="00B47356">
      <w:pPr>
        <w:rPr>
          <w:lang w:val="en-US"/>
        </w:rPr>
      </w:pPr>
    </w:p>
    <w:p w14:paraId="01C10119" w14:textId="69D7B91C" w:rsidR="0002398C" w:rsidRPr="00E62AA0" w:rsidRDefault="0002398C" w:rsidP="00B47356">
      <w:pPr>
        <w:rPr>
          <w:lang w:val="en-US"/>
        </w:rPr>
      </w:pPr>
    </w:p>
    <w:p w14:paraId="13E55458" w14:textId="5FE18065" w:rsidR="00E15858" w:rsidRPr="00E62AA0" w:rsidRDefault="00E15858" w:rsidP="00B47356">
      <w:pPr>
        <w:rPr>
          <w:lang w:val="en-US"/>
        </w:rPr>
      </w:pPr>
    </w:p>
    <w:p w14:paraId="6B17C8AA" w14:textId="77777777" w:rsidR="00D26D7C" w:rsidRPr="000C2719" w:rsidRDefault="00D26D7C" w:rsidP="00D26D7C">
      <w:pPr>
        <w:pStyle w:val="Textkrper"/>
        <w:spacing w:after="120" w:line="360" w:lineRule="auto"/>
        <w:jc w:val="both"/>
        <w:rPr>
          <w:rFonts w:cs="Arial"/>
          <w:bCs w:val="0"/>
          <w:color w:val="auto"/>
        </w:rPr>
      </w:pPr>
      <w:r>
        <w:rPr>
          <w:rFonts w:cs="Arial"/>
          <w:color w:val="auto"/>
          <w:lang w:val="en-US"/>
        </w:rPr>
        <w:lastRenderedPageBreak/>
        <w:t xml:space="preserve">About Hummingbird Systems GmbH </w:t>
      </w:r>
    </w:p>
    <w:p w14:paraId="0A7A1ED1" w14:textId="718F79E9" w:rsidR="00D26D7C" w:rsidRPr="00E62AA0" w:rsidRDefault="00D26D7C" w:rsidP="00D26D7C">
      <w:pPr>
        <w:spacing w:after="120" w:line="360" w:lineRule="auto"/>
        <w:jc w:val="both"/>
        <w:rPr>
          <w:rFonts w:ascii="Arial" w:eastAsia="Arial" w:hAnsi="Arial" w:cs="Arial"/>
          <w:sz w:val="18"/>
          <w:szCs w:val="18"/>
          <w:lang w:val="en-US"/>
        </w:rPr>
      </w:pPr>
      <w:r>
        <w:rPr>
          <w:rFonts w:ascii="Arial" w:eastAsia="Arial" w:hAnsi="Arial" w:cs="Arial"/>
          <w:sz w:val="18"/>
          <w:szCs w:val="18"/>
          <w:lang w:val="en-US"/>
        </w:rPr>
        <w:t>Hummingbird Systems GmbH jointly develops and distributes “the agile Hummingbird MES-System</w:t>
      </w:r>
      <w:r>
        <w:rPr>
          <w:rFonts w:ascii="Arial" w:eastAsia="Arial" w:hAnsi="Arial" w:cs="Arial"/>
          <w:sz w:val="18"/>
          <w:szCs w:val="18"/>
          <w:vertAlign w:val="superscript"/>
          <w:lang w:val="en-US"/>
        </w:rPr>
        <w:t>®</w:t>
      </w:r>
      <w:r>
        <w:rPr>
          <w:rFonts w:ascii="Arial" w:eastAsia="Arial" w:hAnsi="Arial" w:cs="Arial"/>
          <w:sz w:val="18"/>
          <w:szCs w:val="18"/>
          <w:lang w:val="en-US"/>
        </w:rPr>
        <w:t>” with Hummingbird Services GmbH. OPEN MIND Technologies AG is the majority owner of the company.</w:t>
      </w:r>
    </w:p>
    <w:p w14:paraId="09FCF18D" w14:textId="7454A95A" w:rsidR="00D26D7C" w:rsidRPr="00E62AA0" w:rsidRDefault="00D26D7C" w:rsidP="00D26D7C">
      <w:pPr>
        <w:spacing w:after="120" w:line="360" w:lineRule="auto"/>
        <w:jc w:val="both"/>
        <w:rPr>
          <w:rFonts w:ascii="Arial" w:eastAsia="Arial" w:hAnsi="Arial" w:cs="Arial"/>
          <w:sz w:val="18"/>
          <w:szCs w:val="18"/>
          <w:lang w:val="en-US"/>
        </w:rPr>
      </w:pPr>
      <w:r>
        <w:rPr>
          <w:rFonts w:ascii="Arial" w:eastAsia="Arial" w:hAnsi="Arial" w:cs="Arial"/>
          <w:sz w:val="18"/>
          <w:szCs w:val="18"/>
          <w:lang w:val="en-US"/>
        </w:rPr>
        <w:t>The Hummingbird MES system is based on state-of-the-art software technologies and can easily integrate any kind of process (e.g., automation, stand-alone machines, simulation) in the spirit of Industry 4.0. Hummingbird’s philosophy is to integrate the best system for each respective application, rather than trying to come up with their solution for everything. “Networking beats a monolithic approach” is the philosophy behind building the best system for each customer.</w:t>
      </w:r>
    </w:p>
    <w:p w14:paraId="47CB557C" w14:textId="77777777" w:rsidR="00D26D7C" w:rsidRPr="00E62AA0" w:rsidRDefault="00D26D7C" w:rsidP="00D26D7C">
      <w:pPr>
        <w:spacing w:after="120" w:line="360" w:lineRule="auto"/>
        <w:jc w:val="both"/>
        <w:rPr>
          <w:rFonts w:ascii="Arial" w:eastAsia="Arial" w:hAnsi="Arial" w:cs="Arial"/>
          <w:sz w:val="18"/>
          <w:szCs w:val="18"/>
          <w:lang w:val="en-US"/>
        </w:rPr>
      </w:pPr>
      <w:r>
        <w:rPr>
          <w:rFonts w:ascii="Arial" w:eastAsia="Arial" w:hAnsi="Arial" w:cs="Arial"/>
          <w:sz w:val="18"/>
          <w:szCs w:val="18"/>
          <w:lang w:val="en-US"/>
        </w:rPr>
        <w:t xml:space="preserve">Hummingbird allows users to jumpstart their digitization process in simple, manageable steps. Planning and control </w:t>
      </w:r>
      <w:proofErr w:type="gramStart"/>
      <w:r>
        <w:rPr>
          <w:rFonts w:ascii="Arial" w:eastAsia="Arial" w:hAnsi="Arial" w:cs="Arial"/>
          <w:sz w:val="18"/>
          <w:szCs w:val="18"/>
          <w:lang w:val="en-US"/>
        </w:rPr>
        <w:t>is</w:t>
      </w:r>
      <w:proofErr w:type="gramEnd"/>
      <w:r>
        <w:rPr>
          <w:rFonts w:ascii="Arial" w:eastAsia="Arial" w:hAnsi="Arial" w:cs="Arial"/>
          <w:sz w:val="18"/>
          <w:szCs w:val="18"/>
          <w:lang w:val="en-US"/>
        </w:rPr>
        <w:t xml:space="preserve"> often the first step in this process. Groundbreaking agile planning in combination with a timing scheme based on calendar weeks results in a very simple and forward-looking system.</w:t>
      </w:r>
    </w:p>
    <w:p w14:paraId="085CFD3E" w14:textId="77777777" w:rsidR="00D26D7C" w:rsidRPr="00E62AA0" w:rsidRDefault="00D26D7C" w:rsidP="00B62D45">
      <w:pPr>
        <w:jc w:val="both"/>
        <w:rPr>
          <w:rFonts w:ascii="Arial" w:eastAsia="Arial" w:hAnsi="Arial" w:cs="Arial"/>
          <w:sz w:val="18"/>
          <w:szCs w:val="18"/>
          <w:lang w:val="en-US"/>
        </w:rPr>
      </w:pPr>
    </w:p>
    <w:p w14:paraId="726BEB0B" w14:textId="4C473374" w:rsidR="00D26D7C" w:rsidRPr="00394AF6" w:rsidRDefault="00D26D7C" w:rsidP="00D26D7C">
      <w:pPr>
        <w:spacing w:after="120" w:line="360" w:lineRule="auto"/>
        <w:rPr>
          <w:rFonts w:ascii="Arial" w:eastAsia="Arial" w:hAnsi="Arial" w:cs="Arial"/>
          <w:sz w:val="18"/>
          <w:szCs w:val="18"/>
        </w:rPr>
      </w:pPr>
      <w:r w:rsidRPr="00E62AA0">
        <w:rPr>
          <w:rFonts w:ascii="Arial" w:eastAsia="Arial" w:hAnsi="Arial" w:cs="Arial"/>
          <w:sz w:val="18"/>
          <w:szCs w:val="18"/>
        </w:rPr>
        <w:t xml:space="preserve">Hummingbird Systems GmbH, Frankenstrasse 152, </w:t>
      </w:r>
      <w:r w:rsidRPr="00E62AA0">
        <w:rPr>
          <w:rFonts w:ascii="Arial" w:eastAsia="Arial" w:hAnsi="Arial" w:cs="Arial"/>
          <w:sz w:val="18"/>
          <w:szCs w:val="18"/>
        </w:rPr>
        <w:br/>
        <w:t>90461 Nürnberg, Germany, Tel.: (+49-911) 2379 580</w:t>
      </w:r>
      <w:r w:rsidRPr="00E62AA0">
        <w:rPr>
          <w:rFonts w:ascii="Arial" w:eastAsia="Arial" w:hAnsi="Arial" w:cs="Arial"/>
          <w:sz w:val="18"/>
          <w:szCs w:val="18"/>
        </w:rPr>
        <w:br/>
        <w:t xml:space="preserve">E-mail </w:t>
      </w:r>
      <w:hyperlink r:id="rId11">
        <w:r w:rsidRPr="00E62AA0">
          <w:rPr>
            <w:rStyle w:val="Hyperlink"/>
            <w:rFonts w:ascii="Arial" w:eastAsia="Arial" w:hAnsi="Arial" w:cs="Arial"/>
            <w:sz w:val="18"/>
            <w:szCs w:val="18"/>
          </w:rPr>
          <w:t>vertrieb@hummingbird-services.de</w:t>
        </w:r>
      </w:hyperlink>
    </w:p>
    <w:p w14:paraId="7C2971AA" w14:textId="24EB5EE2" w:rsidR="00E15858" w:rsidRDefault="00E15858" w:rsidP="004243CE"/>
    <w:p w14:paraId="74A3CE5A" w14:textId="77777777" w:rsidR="00B62D45" w:rsidRDefault="00B62D45" w:rsidP="004243CE"/>
    <w:p w14:paraId="3CB50FEA" w14:textId="77777777" w:rsidR="00E15858" w:rsidRDefault="00E15858" w:rsidP="00E15858">
      <w:pPr>
        <w:pStyle w:val="Textkrper"/>
        <w:spacing w:line="360" w:lineRule="auto"/>
        <w:jc w:val="both"/>
        <w:rPr>
          <w:bCs w:val="0"/>
          <w:color w:val="auto"/>
          <w:lang w:val="en-US"/>
        </w:rPr>
      </w:pPr>
      <w:r>
        <w:rPr>
          <w:color w:val="auto"/>
          <w:lang w:val="en-GB"/>
        </w:rPr>
        <w:t>About OPEN MIND Technologies AG</w:t>
      </w:r>
    </w:p>
    <w:p w14:paraId="09304619" w14:textId="77777777" w:rsidR="00E15858" w:rsidRPr="004E71BA" w:rsidRDefault="00E15858" w:rsidP="00E15858">
      <w:pPr>
        <w:pStyle w:val="PITextkrper"/>
        <w:spacing w:line="360" w:lineRule="auto"/>
        <w:rPr>
          <w:bCs/>
          <w:sz w:val="18"/>
          <w:szCs w:val="18"/>
          <w:lang w:val="en-US"/>
        </w:rPr>
      </w:pPr>
      <w:r w:rsidRPr="004E71BA">
        <w:rPr>
          <w:bCs/>
          <w:sz w:val="18"/>
          <w:szCs w:val="18"/>
          <w:lang w:val="en-US"/>
        </w:rPr>
        <w:t>OPEN MIND is one of the world’s most sought-after developers of powerful CAM solutions for machine and controller-independent programming</w:t>
      </w:r>
      <w:r>
        <w:rPr>
          <w:bCs/>
          <w:sz w:val="18"/>
          <w:szCs w:val="18"/>
          <w:lang w:val="en-US"/>
        </w:rPr>
        <w:t>.</w:t>
      </w:r>
    </w:p>
    <w:p w14:paraId="1BFDE881" w14:textId="77777777" w:rsidR="00E15858" w:rsidRDefault="00E15858" w:rsidP="00E15858">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CAM solutions that include a high number of innovative features not available elsewhere to deliver significantly higher performance in both programming and machining. </w:t>
      </w:r>
      <w:r w:rsidRPr="004E71BA">
        <w:rPr>
          <w:bCs/>
          <w:sz w:val="18"/>
          <w:szCs w:val="18"/>
          <w:lang w:val="en-US"/>
        </w:rPr>
        <w:t>Strategies such as 2</w:t>
      </w:r>
      <w:r>
        <w:rPr>
          <w:bCs/>
          <w:sz w:val="18"/>
          <w:szCs w:val="18"/>
          <w:lang w:val="en-US"/>
        </w:rPr>
        <w:t>.5</w:t>
      </w:r>
      <w:r w:rsidRPr="004E71BA">
        <w:rPr>
          <w:bCs/>
          <w:sz w:val="18"/>
          <w:szCs w:val="18"/>
          <w:lang w:val="en-US"/>
        </w:rPr>
        <w:t>D, 3D as well as 5</w:t>
      </w:r>
      <w:r>
        <w:rPr>
          <w:bCs/>
          <w:sz w:val="18"/>
          <w:szCs w:val="18"/>
          <w:lang w:val="en-US"/>
        </w:rPr>
        <w:t>-</w:t>
      </w:r>
      <w:r w:rsidRPr="004E71BA">
        <w:rPr>
          <w:bCs/>
          <w:sz w:val="18"/>
          <w:szCs w:val="18"/>
          <w:lang w:val="en-US"/>
        </w:rPr>
        <w:t>axis milling/mill turning</w:t>
      </w:r>
      <w:r>
        <w:rPr>
          <w:bCs/>
          <w:sz w:val="18"/>
          <w:szCs w:val="18"/>
          <w:lang w:val="en-US"/>
        </w:rPr>
        <w:t>,</w:t>
      </w:r>
      <w:r w:rsidRPr="004E71BA">
        <w:rPr>
          <w:bCs/>
          <w:sz w:val="18"/>
          <w:szCs w:val="18"/>
          <w:lang w:val="en-US"/>
        </w:rPr>
        <w:t xml:space="preserve"> and machining operations like HSC and HPC are </w:t>
      </w:r>
      <w:r>
        <w:rPr>
          <w:bCs/>
          <w:sz w:val="18"/>
          <w:szCs w:val="18"/>
          <w:lang w:val="en-US"/>
        </w:rPr>
        <w:t>efficiently</w:t>
      </w:r>
      <w:r w:rsidRPr="004E71BA">
        <w:rPr>
          <w:bCs/>
          <w:sz w:val="18"/>
          <w:szCs w:val="18"/>
          <w:lang w:val="en-US"/>
        </w:rPr>
        <w:t xml:space="preserve"> built into the </w:t>
      </w:r>
      <w:r w:rsidRPr="004E71BA">
        <w:rPr>
          <w:i/>
          <w:iCs/>
          <w:sz w:val="18"/>
          <w:szCs w:val="18"/>
          <w:lang w:val="en-US"/>
        </w:rPr>
        <w:t>hyper</w:t>
      </w:r>
      <w:r w:rsidRPr="004E71BA">
        <w:rPr>
          <w:sz w:val="18"/>
          <w:szCs w:val="18"/>
          <w:lang w:val="en-US"/>
        </w:rPr>
        <w:t>MILL</w:t>
      </w:r>
      <w:r w:rsidRPr="004E71BA">
        <w:rPr>
          <w:sz w:val="18"/>
          <w:szCs w:val="18"/>
          <w:vertAlign w:val="superscript"/>
          <w:lang w:val="en-US"/>
        </w:rPr>
        <w:t>®</w:t>
      </w:r>
      <w:r>
        <w:rPr>
          <w:sz w:val="18"/>
          <w:szCs w:val="18"/>
          <w:lang w:val="en-US"/>
        </w:rPr>
        <w:t xml:space="preserve"> </w:t>
      </w:r>
      <w:r w:rsidRPr="004E71BA">
        <w:rPr>
          <w:bCs/>
          <w:sz w:val="18"/>
          <w:szCs w:val="18"/>
          <w:lang w:val="en-US"/>
        </w:rPr>
        <w:t xml:space="preserve">CAM system. </w:t>
      </w:r>
      <w:r w:rsidRPr="004E71BA">
        <w:rPr>
          <w:i/>
          <w:iCs/>
          <w:sz w:val="18"/>
          <w:szCs w:val="18"/>
          <w:lang w:val="en-US"/>
        </w:rPr>
        <w:t>hyper</w:t>
      </w:r>
      <w:r w:rsidRPr="004E71BA">
        <w:rPr>
          <w:sz w:val="18"/>
          <w:szCs w:val="18"/>
          <w:lang w:val="en-US"/>
        </w:rPr>
        <w:t>MILL</w:t>
      </w:r>
      <w:r w:rsidRPr="004E71BA">
        <w:rPr>
          <w:sz w:val="18"/>
          <w:szCs w:val="18"/>
          <w:vertAlign w:val="superscript"/>
          <w:lang w:val="en-US"/>
        </w:rPr>
        <w:t>®</w:t>
      </w:r>
      <w:r>
        <w:rPr>
          <w:sz w:val="18"/>
          <w:szCs w:val="18"/>
          <w:lang w:val="en-US"/>
        </w:rPr>
        <w:t xml:space="preserve"> </w:t>
      </w:r>
      <w:r w:rsidRPr="004E71BA">
        <w:rPr>
          <w:bCs/>
          <w:sz w:val="18"/>
          <w:szCs w:val="18"/>
          <w:lang w:val="en-US"/>
        </w:rPr>
        <w:t>provides the maximum possible benefits to customer</w:t>
      </w:r>
      <w:r>
        <w:rPr>
          <w:bCs/>
          <w:sz w:val="18"/>
          <w:szCs w:val="18"/>
          <w:lang w:val="en-US"/>
        </w:rPr>
        <w:t>s</w:t>
      </w:r>
      <w:r w:rsidRPr="004E71BA">
        <w:rPr>
          <w:bCs/>
          <w:sz w:val="18"/>
          <w:szCs w:val="18"/>
          <w:lang w:val="en-US"/>
        </w:rPr>
        <w:t xml:space="preserve"> thanks to its full compatibility with all current CAD solutions and extensive programming automation. </w:t>
      </w:r>
    </w:p>
    <w:p w14:paraId="76CD51E9" w14:textId="77777777" w:rsidR="00E15858" w:rsidRDefault="00E15858" w:rsidP="00E15858">
      <w:pPr>
        <w:pStyle w:val="Textkrper"/>
        <w:spacing w:line="360" w:lineRule="auto"/>
        <w:jc w:val="both"/>
        <w:rPr>
          <w:b w:val="0"/>
          <w:bCs w:val="0"/>
          <w:color w:val="auto"/>
          <w:lang w:val="en-US"/>
        </w:rPr>
      </w:pPr>
      <w:r w:rsidRPr="004E71BA">
        <w:rPr>
          <w:b w:val="0"/>
          <w:bCs w:val="0"/>
          <w:color w:val="auto"/>
          <w:lang w:val="en-US"/>
        </w:rPr>
        <w:t>OPEN MIND strives to be the best and most innovative CA</w:t>
      </w:r>
      <w:r>
        <w:rPr>
          <w:b w:val="0"/>
          <w:bCs w:val="0"/>
          <w:color w:val="auto"/>
          <w:lang w:val="en-US"/>
        </w:rPr>
        <w:t>D/CAM</w:t>
      </w:r>
      <w:r w:rsidRPr="004E71BA">
        <w:rPr>
          <w:b w:val="0"/>
          <w:bCs w:val="0"/>
          <w:color w:val="auto"/>
          <w:lang w:val="en-US"/>
        </w:rPr>
        <w:t xml:space="preserve"> manufacturer in the world, helping it become one of the top five in the CAM industry according to the </w:t>
      </w:r>
      <w:r>
        <w:rPr>
          <w:b w:val="0"/>
          <w:bCs w:val="0"/>
          <w:color w:val="auto"/>
          <w:lang w:val="en-US"/>
        </w:rPr>
        <w:t>“</w:t>
      </w:r>
      <w:r w:rsidRPr="004E71BA">
        <w:rPr>
          <w:b w:val="0"/>
          <w:bCs w:val="0"/>
          <w:color w:val="auto"/>
          <w:lang w:val="en-US"/>
        </w:rPr>
        <w:t>NC Market Analysis Report 20</w:t>
      </w:r>
      <w:r>
        <w:rPr>
          <w:b w:val="0"/>
          <w:bCs w:val="0"/>
          <w:color w:val="auto"/>
          <w:lang w:val="en-US"/>
        </w:rPr>
        <w:t>21”</w:t>
      </w:r>
      <w:r w:rsidRPr="004E71BA">
        <w:rPr>
          <w:b w:val="0"/>
          <w:bCs w:val="0"/>
          <w:color w:val="auto"/>
          <w:lang w:val="en-US"/>
        </w:rPr>
        <w:t xml:space="preserve"> compiled by CIMdata</w:t>
      </w:r>
      <w:r>
        <w:rPr>
          <w:b w:val="0"/>
          <w:bCs w:val="0"/>
          <w:color w:val="auto"/>
          <w:lang w:val="en-GB"/>
        </w:rPr>
        <w:t xml:space="preserve">. The CAD/ CAM solutions of OPEN MIND fulfil the highest demands in the automotive, tool and mold manufacturing, production machining, medical, job shops, energy and aerospace industries. OPEN MIND is represented in all key markets in Asia, Europe and America, and </w:t>
      </w:r>
      <w:r w:rsidRPr="004E71BA">
        <w:rPr>
          <w:b w:val="0"/>
          <w:bCs w:val="0"/>
          <w:color w:val="auto"/>
          <w:lang w:val="en-US"/>
        </w:rPr>
        <w:t>is a Mensch und Maschine company</w:t>
      </w:r>
      <w:r w:rsidRPr="004E71BA">
        <w:rPr>
          <w:b w:val="0"/>
          <w:bCs w:val="0"/>
          <w:lang w:val="en-US"/>
        </w:rPr>
        <w:t>.</w:t>
      </w:r>
      <w:r w:rsidRPr="004E71BA">
        <w:rPr>
          <w:b w:val="0"/>
          <w:bCs w:val="0"/>
          <w:color w:val="auto"/>
          <w:lang w:val="en-US"/>
        </w:rPr>
        <w:t xml:space="preserve"> </w:t>
      </w:r>
    </w:p>
    <w:p w14:paraId="3DCC4890" w14:textId="77777777" w:rsidR="00E15858" w:rsidRDefault="00E15858" w:rsidP="00E15858">
      <w:pPr>
        <w:pStyle w:val="Textkrper"/>
        <w:spacing w:line="360" w:lineRule="auto"/>
        <w:jc w:val="both"/>
        <w:rPr>
          <w:b w:val="0"/>
          <w:bCs w:val="0"/>
          <w:color w:val="auto"/>
          <w:lang w:val="en-US"/>
        </w:rPr>
      </w:pPr>
    </w:p>
    <w:p w14:paraId="61088BF6" w14:textId="77777777" w:rsidR="00E15858" w:rsidRPr="004E71BA" w:rsidRDefault="00E15858" w:rsidP="00E15858">
      <w:pPr>
        <w:pStyle w:val="Textkrper"/>
        <w:spacing w:line="360" w:lineRule="auto"/>
        <w:jc w:val="both"/>
        <w:rPr>
          <w:b w:val="0"/>
          <w:bCs w:val="0"/>
          <w:color w:val="auto"/>
          <w:lang w:val="en-GB"/>
        </w:rPr>
      </w:pPr>
      <w:r>
        <w:rPr>
          <w:b w:val="0"/>
          <w:bCs w:val="0"/>
          <w:color w:val="auto"/>
          <w:lang w:val="en-US"/>
        </w:rPr>
        <w:t xml:space="preserve">You can find more information at </w:t>
      </w:r>
      <w:hyperlink r:id="rId12" w:history="1">
        <w:r w:rsidRPr="00FF1747">
          <w:rPr>
            <w:rStyle w:val="Hyperlink"/>
            <w:b w:val="0"/>
            <w:bCs w:val="0"/>
            <w:lang w:val="en-US"/>
          </w:rPr>
          <w:t>www.openmind-tech.com</w:t>
        </w:r>
      </w:hyperlink>
      <w:r>
        <w:rPr>
          <w:b w:val="0"/>
          <w:bCs w:val="0"/>
          <w:color w:val="auto"/>
          <w:lang w:val="en-US"/>
        </w:rPr>
        <w:t xml:space="preserve">. </w:t>
      </w:r>
    </w:p>
    <w:p w14:paraId="1FEE396E" w14:textId="77777777" w:rsidR="00E15858" w:rsidRPr="00962E81" w:rsidRDefault="00E15858" w:rsidP="00E15858">
      <w:pPr>
        <w:pStyle w:val="Textkrper"/>
        <w:spacing w:line="360" w:lineRule="auto"/>
        <w:jc w:val="both"/>
        <w:rPr>
          <w:b w:val="0"/>
          <w:bCs w:val="0"/>
          <w:color w:val="auto"/>
          <w:lang w:val="en-GB"/>
        </w:rPr>
      </w:pPr>
    </w:p>
    <w:p w14:paraId="111DFB5E" w14:textId="77777777" w:rsidR="00E15858" w:rsidRPr="00024915" w:rsidRDefault="00E15858" w:rsidP="00E15858">
      <w:pPr>
        <w:pStyle w:val="Textkrper"/>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464106C9" w14:textId="77777777" w:rsidR="00E15858" w:rsidRPr="00024915" w:rsidRDefault="00E15858" w:rsidP="00E15858">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47AE2B5B" w14:textId="77777777" w:rsidR="00E15858" w:rsidRPr="00024915" w:rsidRDefault="00E15858" w:rsidP="00E15858">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7FC20FD5" w14:textId="77777777" w:rsidR="00E15858" w:rsidRPr="00024915" w:rsidRDefault="00E15858" w:rsidP="00E15858">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52E64D0C" w14:textId="77777777" w:rsidR="00E15858" w:rsidRPr="00024915" w:rsidRDefault="00E15858" w:rsidP="00E15858">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6826AA23" w14:textId="77777777" w:rsidR="00E15858" w:rsidRPr="00024915" w:rsidRDefault="00E15858" w:rsidP="00E15858">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2E59E652" w14:textId="77777777" w:rsidR="00E15858" w:rsidRPr="00024915" w:rsidRDefault="00E15858" w:rsidP="00E15858">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49E596F4" w14:textId="77777777" w:rsidR="00E15858" w:rsidRPr="00024915" w:rsidRDefault="00E15858" w:rsidP="00E15858">
      <w:pPr>
        <w:pStyle w:val="Textkrper"/>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07DCED34" w14:textId="77777777" w:rsidR="00E15858" w:rsidRPr="00024915" w:rsidRDefault="00E15858" w:rsidP="00E15858">
      <w:pPr>
        <w:pStyle w:val="Textkrper"/>
        <w:autoSpaceDE w:val="0"/>
        <w:autoSpaceDN w:val="0"/>
        <w:adjustRightInd w:val="0"/>
        <w:spacing w:line="360" w:lineRule="auto"/>
        <w:jc w:val="both"/>
        <w:rPr>
          <w:b w:val="0"/>
          <w:bCs w:val="0"/>
          <w:color w:val="auto"/>
        </w:rPr>
      </w:pPr>
      <w:r w:rsidRPr="00024915">
        <w:rPr>
          <w:b w:val="0"/>
          <w:bCs w:val="0"/>
          <w:color w:val="auto"/>
        </w:rPr>
        <w:t xml:space="preserve">Fax: +44  1869  369 429 </w:t>
      </w:r>
    </w:p>
    <w:p w14:paraId="4184A035" w14:textId="77777777" w:rsidR="00E15858" w:rsidRDefault="00E15858" w:rsidP="00E15858">
      <w:pPr>
        <w:pStyle w:val="Textkrper"/>
        <w:autoSpaceDE w:val="0"/>
        <w:autoSpaceDN w:val="0"/>
        <w:adjustRightInd w:val="0"/>
        <w:spacing w:line="360" w:lineRule="auto"/>
        <w:jc w:val="both"/>
        <w:rPr>
          <w:b w:val="0"/>
          <w:bCs w:val="0"/>
          <w:color w:val="auto"/>
        </w:rPr>
      </w:pPr>
      <w:r w:rsidRPr="00024915">
        <w:rPr>
          <w:b w:val="0"/>
          <w:bCs w:val="0"/>
          <w:color w:val="auto"/>
        </w:rPr>
        <w:t xml:space="preserve">E-mail: </w:t>
      </w:r>
      <w:r w:rsidRPr="00AD154A">
        <w:rPr>
          <w:b w:val="0"/>
          <w:bCs w:val="0"/>
          <w:color w:val="auto"/>
        </w:rPr>
        <w:t>Info.UK@openmind-tech.com</w:t>
      </w:r>
    </w:p>
    <w:p w14:paraId="1802F390" w14:textId="77777777" w:rsidR="00E15858" w:rsidRDefault="00E15858" w:rsidP="00E15858">
      <w:pPr>
        <w:pStyle w:val="Textkrper"/>
        <w:autoSpaceDE w:val="0"/>
        <w:autoSpaceDN w:val="0"/>
        <w:adjustRightInd w:val="0"/>
        <w:spacing w:line="360" w:lineRule="auto"/>
        <w:jc w:val="both"/>
        <w:rPr>
          <w:b w:val="0"/>
          <w:bCs w:val="0"/>
          <w:color w:val="auto"/>
        </w:rPr>
      </w:pPr>
    </w:p>
    <w:p w14:paraId="44469AC7" w14:textId="77777777" w:rsidR="00E15858" w:rsidRPr="00720B55" w:rsidRDefault="00E15858" w:rsidP="00E15858">
      <w:pPr>
        <w:pStyle w:val="Textkrper"/>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63AC985C" w14:textId="77777777" w:rsidR="00E15858" w:rsidRPr="00720B55" w:rsidRDefault="00E15858" w:rsidP="00E15858">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6F5DF9FB" w14:textId="77777777" w:rsidR="00E15858" w:rsidRPr="00720B55" w:rsidRDefault="00E15858" w:rsidP="00E15858">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034BF5FE" w14:textId="77777777" w:rsidR="00E15858" w:rsidRPr="00720B55" w:rsidRDefault="00E15858" w:rsidP="00E15858">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1428C2A7" w14:textId="77777777" w:rsidR="00E15858" w:rsidRPr="00720B55" w:rsidRDefault="00E15858" w:rsidP="00E15858">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7AC04F0B" w14:textId="77777777" w:rsidR="00E15858" w:rsidRPr="00720B55" w:rsidRDefault="00E15858" w:rsidP="00E15858">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3EA549B0" w14:textId="77777777" w:rsidR="00E15858" w:rsidRPr="00720B55" w:rsidRDefault="00E15858" w:rsidP="00E15858">
      <w:pPr>
        <w:pStyle w:val="Textkrper"/>
        <w:autoSpaceDE w:val="0"/>
        <w:autoSpaceDN w:val="0"/>
        <w:adjustRightInd w:val="0"/>
        <w:spacing w:line="360" w:lineRule="auto"/>
        <w:jc w:val="both"/>
        <w:rPr>
          <w:b w:val="0"/>
          <w:bCs w:val="0"/>
          <w:color w:val="auto"/>
        </w:rPr>
      </w:pPr>
      <w:r w:rsidRPr="005B0146">
        <w:rPr>
          <w:b w:val="0"/>
          <w:bCs w:val="0"/>
          <w:color w:val="auto"/>
        </w:rPr>
        <w:t>Fax: +1  270  912 5822</w:t>
      </w:r>
    </w:p>
    <w:p w14:paraId="6608C5F8" w14:textId="77777777" w:rsidR="00E15858" w:rsidRPr="005B0146" w:rsidRDefault="00E15858" w:rsidP="00E15858">
      <w:pPr>
        <w:pStyle w:val="Textkrper"/>
        <w:autoSpaceDE w:val="0"/>
        <w:autoSpaceDN w:val="0"/>
        <w:adjustRightInd w:val="0"/>
        <w:spacing w:line="360" w:lineRule="auto"/>
        <w:jc w:val="both"/>
        <w:rPr>
          <w:b w:val="0"/>
          <w:bCs w:val="0"/>
          <w:color w:val="auto"/>
        </w:rPr>
      </w:pPr>
      <w:r w:rsidRPr="005B0146">
        <w:rPr>
          <w:b w:val="0"/>
          <w:bCs w:val="0"/>
          <w:color w:val="auto"/>
        </w:rPr>
        <w:t>E-mail: Info.Americas@openmind-tech.com</w:t>
      </w:r>
    </w:p>
    <w:p w14:paraId="799F9D8C" w14:textId="77777777" w:rsidR="00E15858" w:rsidRPr="0090078A" w:rsidRDefault="00E15858" w:rsidP="00E15858">
      <w:pPr>
        <w:pStyle w:val="PIAbspann"/>
        <w:jc w:val="left"/>
        <w:rPr>
          <w:color w:val="000000"/>
          <w:lang w:val="de-DE"/>
        </w:rPr>
      </w:pPr>
    </w:p>
    <w:p w14:paraId="7B6BF79F" w14:textId="77777777" w:rsidR="00E15858" w:rsidRPr="00142CE5" w:rsidRDefault="00E15858" w:rsidP="00E15858">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Wessling, Germany</w:t>
      </w:r>
      <w:r>
        <w:rPr>
          <w:color w:val="000000"/>
          <w:lang w:val="en-GB"/>
        </w:rPr>
        <w:br/>
        <w:t>Tel.: (+49-8153) 933-500, Fax: (+49-8153) 933-501</w:t>
      </w:r>
      <w:r>
        <w:rPr>
          <w:color w:val="000000"/>
          <w:lang w:val="en-GB"/>
        </w:rPr>
        <w:br/>
        <w:t>E-mail: Info@openmind-tech.com, website: www.openmind-tech.com</w:t>
      </w:r>
    </w:p>
    <w:p w14:paraId="78078106" w14:textId="4B30531F" w:rsidR="00E15858" w:rsidRPr="00142CE5" w:rsidRDefault="00E15858" w:rsidP="00E15858">
      <w:pPr>
        <w:pStyle w:val="PIAbspann"/>
        <w:jc w:val="left"/>
        <w:rPr>
          <w:color w:val="000000"/>
          <w:lang w:val="en-US"/>
        </w:rPr>
      </w:pPr>
    </w:p>
    <w:p w14:paraId="52EDC388" w14:textId="77777777" w:rsidR="00E15858" w:rsidRPr="00142CE5" w:rsidRDefault="00E15858" w:rsidP="00E15858">
      <w:pPr>
        <w:pStyle w:val="PIAbspann"/>
        <w:rPr>
          <w:b/>
          <w:bCs/>
          <w:lang w:val="en-US"/>
        </w:rPr>
      </w:pPr>
      <w:r>
        <w:rPr>
          <w:b/>
          <w:bCs/>
          <w:lang w:val="en-GB"/>
        </w:rPr>
        <w:t>Press contact:</w:t>
      </w:r>
    </w:p>
    <w:p w14:paraId="06731818" w14:textId="77777777" w:rsidR="00E15858" w:rsidRPr="00142CE5" w:rsidRDefault="00E15858" w:rsidP="00E15858">
      <w:pPr>
        <w:pStyle w:val="PIAbspann"/>
        <w:jc w:val="left"/>
        <w:rPr>
          <w:lang w:val="en-US"/>
        </w:rPr>
      </w:pPr>
      <w:r>
        <w:rPr>
          <w:lang w:val="en-GB"/>
        </w:rPr>
        <w:t>HighTech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Fax: (+49-89) 500778-78</w:t>
      </w:r>
      <w:r>
        <w:rPr>
          <w:lang w:val="en-GB"/>
        </w:rPr>
        <w:br/>
        <w:t>E-mail: b.basilio@htcm.de</w:t>
      </w:r>
      <w:r>
        <w:rPr>
          <w:lang w:val="en-GB"/>
        </w:rPr>
        <w:br/>
        <w:t>Website: www.htcm.de</w:t>
      </w:r>
    </w:p>
    <w:p w14:paraId="3A87419C" w14:textId="77777777" w:rsidR="00521E7D" w:rsidRPr="00E62AA0" w:rsidRDefault="00521E7D" w:rsidP="00521E7D">
      <w:pPr>
        <w:pStyle w:val="PIAbspann"/>
        <w:jc w:val="left"/>
        <w:rPr>
          <w:sz w:val="16"/>
          <w:szCs w:val="16"/>
          <w:lang w:val="en-US"/>
        </w:rPr>
      </w:pPr>
    </w:p>
    <w:sectPr w:rsidR="00521E7D" w:rsidRPr="00E62AA0" w:rsidSect="00AD74AE">
      <w:headerReference w:type="default" r:id="rId13"/>
      <w:footerReference w:type="default" r:id="rId14"/>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F33D" w14:textId="77777777" w:rsidR="00DC2B6B" w:rsidRDefault="00DC2B6B">
      <w:r>
        <w:separator/>
      </w:r>
    </w:p>
  </w:endnote>
  <w:endnote w:type="continuationSeparator" w:id="0">
    <w:p w14:paraId="71B15CFB" w14:textId="77777777" w:rsidR="00DC2B6B" w:rsidRDefault="00DC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146A4085" w:rsidR="00C1019C" w:rsidRPr="004342EE" w:rsidRDefault="00C1019C" w:rsidP="00BC254E">
    <w:pPr>
      <w:pStyle w:val="PIFusszeile"/>
    </w:pPr>
    <w:r>
      <w:rPr>
        <w:rStyle w:val="Seitenzahl"/>
        <w:rFonts w:cs="Arial"/>
      </w:rPr>
      <w:fldChar w:fldCharType="begin"/>
    </w:r>
    <w:r>
      <w:rPr>
        <w:rStyle w:val="Seitenzahl"/>
        <w:rFonts w:cs="Arial"/>
      </w:rPr>
      <w:instrText xml:space="preserve"> FILENAME   \* MERGEFORMAT </w:instrText>
    </w:r>
    <w:r>
      <w:rPr>
        <w:rStyle w:val="Seitenzahl"/>
        <w:rFonts w:cs="Arial"/>
      </w:rPr>
      <w:fldChar w:fldCharType="separate"/>
    </w:r>
    <w:r w:rsidR="007C7209">
      <w:rPr>
        <w:rStyle w:val="Seitenzahl"/>
        <w:rFonts w:cs="Arial"/>
        <w:noProof/>
      </w:rPr>
      <w:t>OPN1PI678_en.docx</w:t>
    </w:r>
    <w:r>
      <w:rPr>
        <w:rStyle w:val="Seitenzahl"/>
        <w:rFonts w:cs="Arial"/>
      </w:rPr>
      <w:fldChar w:fldCharType="end"/>
    </w:r>
    <w:r>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96C3" w14:textId="77777777" w:rsidR="00DC2B6B" w:rsidRDefault="00DC2B6B">
      <w:r>
        <w:separator/>
      </w:r>
    </w:p>
  </w:footnote>
  <w:footnote w:type="continuationSeparator" w:id="0">
    <w:p w14:paraId="2B4E14DE" w14:textId="77777777" w:rsidR="00DC2B6B" w:rsidRDefault="00DC2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58FAC8A9" w:rsidR="00C1019C" w:rsidRDefault="00BC713D" w:rsidP="00482D0A">
    <w:pPr>
      <w:pStyle w:val="Kopfzeile"/>
      <w:jc w:val="right"/>
    </w:pPr>
    <w:r>
      <w:rPr>
        <w:noProof/>
        <w:lang w:val="en-US"/>
      </w:rPr>
      <w:drawing>
        <wp:anchor distT="0" distB="0" distL="114300" distR="114300" simplePos="0" relativeHeight="251657728" behindDoc="0" locked="0" layoutInCell="1" allowOverlap="1" wp14:anchorId="0D9BE3F6" wp14:editId="2165C9C8">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6181D728" wp14:editId="723FA8CC">
          <wp:extent cx="1711325" cy="68770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1325" cy="687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3MTY0NTazNDU0MrJQ0lEKTi0uzszPAykwrAUAu33bkywAAAA="/>
    <w:docVar w:name="dgnword-docGUID" w:val="{9BCA1D7C-5E5E-43AB-8212-A1DD78DAC3E7}"/>
    <w:docVar w:name="dgnword-eventsink" w:val="2266069256096"/>
  </w:docVars>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791"/>
    <w:rsid w:val="00022CD5"/>
    <w:rsid w:val="000230B4"/>
    <w:rsid w:val="0002398C"/>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2719"/>
    <w:rsid w:val="000C368B"/>
    <w:rsid w:val="000C7621"/>
    <w:rsid w:val="000C7A86"/>
    <w:rsid w:val="000D252F"/>
    <w:rsid w:val="000D390C"/>
    <w:rsid w:val="000D4817"/>
    <w:rsid w:val="000D4F4D"/>
    <w:rsid w:val="000D6AFC"/>
    <w:rsid w:val="000E09FB"/>
    <w:rsid w:val="000E1BD6"/>
    <w:rsid w:val="000E27DA"/>
    <w:rsid w:val="000E578A"/>
    <w:rsid w:val="000F0501"/>
    <w:rsid w:val="000F1BF4"/>
    <w:rsid w:val="000F31FC"/>
    <w:rsid w:val="000F4DBC"/>
    <w:rsid w:val="000F672D"/>
    <w:rsid w:val="00101ED6"/>
    <w:rsid w:val="00102D83"/>
    <w:rsid w:val="001034A6"/>
    <w:rsid w:val="00103911"/>
    <w:rsid w:val="00104B19"/>
    <w:rsid w:val="00105B1F"/>
    <w:rsid w:val="00105E32"/>
    <w:rsid w:val="00105FDB"/>
    <w:rsid w:val="00110681"/>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3E4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1E53"/>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23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C147A"/>
    <w:rsid w:val="002C4AD7"/>
    <w:rsid w:val="002C676E"/>
    <w:rsid w:val="002C6851"/>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4AF6"/>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4331"/>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42EE"/>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0D73"/>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1DB"/>
    <w:rsid w:val="0056278B"/>
    <w:rsid w:val="00562EE6"/>
    <w:rsid w:val="00563566"/>
    <w:rsid w:val="0056503C"/>
    <w:rsid w:val="00566006"/>
    <w:rsid w:val="00566A9C"/>
    <w:rsid w:val="00566E86"/>
    <w:rsid w:val="00566F53"/>
    <w:rsid w:val="00570566"/>
    <w:rsid w:val="00570A43"/>
    <w:rsid w:val="00571952"/>
    <w:rsid w:val="0057336D"/>
    <w:rsid w:val="005749B0"/>
    <w:rsid w:val="00576BFE"/>
    <w:rsid w:val="00576E13"/>
    <w:rsid w:val="00577946"/>
    <w:rsid w:val="00580CD3"/>
    <w:rsid w:val="00583218"/>
    <w:rsid w:val="00583724"/>
    <w:rsid w:val="005849F9"/>
    <w:rsid w:val="00584F44"/>
    <w:rsid w:val="0058545F"/>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4365"/>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48B2"/>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3D92"/>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36F60"/>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34B"/>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C7209"/>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423C"/>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67E45"/>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6F50"/>
    <w:rsid w:val="00947F17"/>
    <w:rsid w:val="00950655"/>
    <w:rsid w:val="00954C8D"/>
    <w:rsid w:val="00955900"/>
    <w:rsid w:val="00957E47"/>
    <w:rsid w:val="00962F78"/>
    <w:rsid w:val="00963C26"/>
    <w:rsid w:val="00965A98"/>
    <w:rsid w:val="00965DCE"/>
    <w:rsid w:val="0097025F"/>
    <w:rsid w:val="00971B06"/>
    <w:rsid w:val="00972334"/>
    <w:rsid w:val="00972D25"/>
    <w:rsid w:val="0097397B"/>
    <w:rsid w:val="00973F97"/>
    <w:rsid w:val="00974CD7"/>
    <w:rsid w:val="00975C0D"/>
    <w:rsid w:val="00976DDB"/>
    <w:rsid w:val="00976E05"/>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10DB"/>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3117"/>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566C"/>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2843"/>
    <w:rsid w:val="00B43759"/>
    <w:rsid w:val="00B459D4"/>
    <w:rsid w:val="00B47356"/>
    <w:rsid w:val="00B55432"/>
    <w:rsid w:val="00B55ACD"/>
    <w:rsid w:val="00B5718A"/>
    <w:rsid w:val="00B60696"/>
    <w:rsid w:val="00B61315"/>
    <w:rsid w:val="00B62D4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9FC"/>
    <w:rsid w:val="00B85A9F"/>
    <w:rsid w:val="00B8629B"/>
    <w:rsid w:val="00B910E4"/>
    <w:rsid w:val="00B91E26"/>
    <w:rsid w:val="00B923D4"/>
    <w:rsid w:val="00B9251B"/>
    <w:rsid w:val="00B94320"/>
    <w:rsid w:val="00B951EE"/>
    <w:rsid w:val="00BA0E31"/>
    <w:rsid w:val="00BA4245"/>
    <w:rsid w:val="00BA4F55"/>
    <w:rsid w:val="00BB0201"/>
    <w:rsid w:val="00BB1557"/>
    <w:rsid w:val="00BB300B"/>
    <w:rsid w:val="00BB340E"/>
    <w:rsid w:val="00BB5688"/>
    <w:rsid w:val="00BB6EA0"/>
    <w:rsid w:val="00BB794C"/>
    <w:rsid w:val="00BC254E"/>
    <w:rsid w:val="00BC26BF"/>
    <w:rsid w:val="00BC3F30"/>
    <w:rsid w:val="00BC55C8"/>
    <w:rsid w:val="00BC679B"/>
    <w:rsid w:val="00BC713D"/>
    <w:rsid w:val="00BD00AD"/>
    <w:rsid w:val="00BD12E6"/>
    <w:rsid w:val="00BD328A"/>
    <w:rsid w:val="00BD4F15"/>
    <w:rsid w:val="00BD5115"/>
    <w:rsid w:val="00BD53C7"/>
    <w:rsid w:val="00BD691C"/>
    <w:rsid w:val="00BE0248"/>
    <w:rsid w:val="00BE063F"/>
    <w:rsid w:val="00BE2F4E"/>
    <w:rsid w:val="00BE4854"/>
    <w:rsid w:val="00BE588B"/>
    <w:rsid w:val="00BE6657"/>
    <w:rsid w:val="00BE7159"/>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323C"/>
    <w:rsid w:val="00C47CAE"/>
    <w:rsid w:val="00C47FAA"/>
    <w:rsid w:val="00C52609"/>
    <w:rsid w:val="00C55D6D"/>
    <w:rsid w:val="00C603E8"/>
    <w:rsid w:val="00C61F2B"/>
    <w:rsid w:val="00C6386C"/>
    <w:rsid w:val="00C64551"/>
    <w:rsid w:val="00C654A9"/>
    <w:rsid w:val="00C6568C"/>
    <w:rsid w:val="00C65A0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26D7C"/>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5D6"/>
    <w:rsid w:val="00D55784"/>
    <w:rsid w:val="00D566DF"/>
    <w:rsid w:val="00D57537"/>
    <w:rsid w:val="00D57C47"/>
    <w:rsid w:val="00D65FAC"/>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2B6B"/>
    <w:rsid w:val="00DC3AB8"/>
    <w:rsid w:val="00DC3C3F"/>
    <w:rsid w:val="00DC581A"/>
    <w:rsid w:val="00DC5E15"/>
    <w:rsid w:val="00DC6F51"/>
    <w:rsid w:val="00DC7E5F"/>
    <w:rsid w:val="00DC7F9E"/>
    <w:rsid w:val="00DD20BB"/>
    <w:rsid w:val="00DD2CEF"/>
    <w:rsid w:val="00DD5066"/>
    <w:rsid w:val="00DD53B2"/>
    <w:rsid w:val="00DD7409"/>
    <w:rsid w:val="00DE02E3"/>
    <w:rsid w:val="00DE0A14"/>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15858"/>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AA0"/>
    <w:rsid w:val="00E62FB7"/>
    <w:rsid w:val="00E63AC4"/>
    <w:rsid w:val="00E64619"/>
    <w:rsid w:val="00E66795"/>
    <w:rsid w:val="00E67C68"/>
    <w:rsid w:val="00E705A4"/>
    <w:rsid w:val="00E7074A"/>
    <w:rsid w:val="00E71AB8"/>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975CC"/>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72A"/>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44AB"/>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BC254E"/>
    <w:pPr>
      <w:overflowPunct w:val="0"/>
      <w:autoSpaceDE w:val="0"/>
      <w:autoSpaceDN w:val="0"/>
      <w:adjustRightInd w:val="0"/>
      <w:spacing w:after="120" w:line="480" w:lineRule="exact"/>
      <w:textAlignment w:val="baseline"/>
    </w:pPr>
    <w:rPr>
      <w:rFonts w:ascii="Arial" w:hAnsi="Arial" w:cs="Arial"/>
      <w:b/>
      <w:bCs/>
      <w:sz w:val="28"/>
      <w:szCs w:val="28"/>
    </w:rPr>
  </w:style>
  <w:style w:type="paragraph" w:customStyle="1" w:styleId="PITitel">
    <w:name w:val="PI_Titel"/>
    <w:basedOn w:val="PIHead"/>
    <w:rsid w:val="00E44AB6"/>
    <w:pPr>
      <w:spacing w:after="720"/>
    </w:p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C254E"/>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paragraph" w:styleId="berarbeitung">
    <w:name w:val="Revision"/>
    <w:hidden/>
    <w:uiPriority w:val="99"/>
    <w:semiHidden/>
    <w:rsid w:val="00B428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8381097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open-min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enmind-te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trieb@hummingbird-services.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880</Words>
  <Characters>5565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6433</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Peter Prasilik</cp:lastModifiedBy>
  <cp:revision>5</cp:revision>
  <cp:lastPrinted>2013-08-22T07:31:00Z</cp:lastPrinted>
  <dcterms:created xsi:type="dcterms:W3CDTF">2022-01-28T12:07:00Z</dcterms:created>
  <dcterms:modified xsi:type="dcterms:W3CDTF">2022-01-28T14:12:00Z</dcterms:modified>
</cp:coreProperties>
</file>