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F7C4" w14:textId="4CA1128A" w:rsidR="0079256B" w:rsidRDefault="00DB304D" w:rsidP="003B735E">
      <w:pPr>
        <w:jc w:val="right"/>
      </w:pPr>
      <w:r>
        <w:rPr>
          <w:sz w:val="22"/>
        </w:rPr>
        <w:t>January</w:t>
      </w:r>
      <w:r w:rsidR="00100991">
        <w:rPr>
          <w:sz w:val="22"/>
        </w:rPr>
        <w:t xml:space="preserve"> </w:t>
      </w:r>
      <w:r>
        <w:rPr>
          <w:sz w:val="22"/>
        </w:rPr>
        <w:t>04</w:t>
      </w:r>
      <w:r w:rsidR="00406757">
        <w:rPr>
          <w:sz w:val="22"/>
        </w:rPr>
        <w:t>, 202</w:t>
      </w:r>
      <w:r>
        <w:rPr>
          <w:sz w:val="22"/>
        </w:rPr>
        <w:t>2</w:t>
      </w:r>
    </w:p>
    <w:p w14:paraId="17D8DB46" w14:textId="77777777" w:rsidR="00BC3727" w:rsidRPr="00D75FB8" w:rsidRDefault="00BC3727" w:rsidP="0048792D"/>
    <w:p w14:paraId="7560C36D" w14:textId="77F940C2" w:rsidR="0093343A" w:rsidRPr="008C3B88" w:rsidRDefault="00D95DD7" w:rsidP="0093343A">
      <w:pPr>
        <w:spacing w:after="80" w:line="360" w:lineRule="auto"/>
        <w:rPr>
          <w:rFonts w:cs="Arial"/>
          <w:b/>
          <w:bCs/>
          <w:sz w:val="22"/>
          <w:szCs w:val="22"/>
        </w:rPr>
      </w:pPr>
      <w:bookmarkStart w:id="0" w:name="_Hlk66871238"/>
      <w:bookmarkStart w:id="1" w:name="_Hlk66879727"/>
      <w:bookmarkStart w:id="2" w:name="_Hlk47692020"/>
      <w:bookmarkStart w:id="3" w:name="_Hlk90547455"/>
      <w:bookmarkStart w:id="4" w:name="_Hlk90370164"/>
      <w:bookmarkStart w:id="5" w:name="_Hlk66723825"/>
      <w:r>
        <w:rPr>
          <w:b/>
          <w:bCs/>
          <w:sz w:val="22"/>
          <w:szCs w:val="22"/>
        </w:rPr>
        <w:t xml:space="preserve">In-person </w:t>
      </w:r>
      <w:r w:rsidR="00D94AD2">
        <w:rPr>
          <w:b/>
          <w:bCs/>
          <w:sz w:val="22"/>
          <w:szCs w:val="22"/>
        </w:rPr>
        <w:t xml:space="preserve">Exhibit </w:t>
      </w:r>
      <w:r>
        <w:rPr>
          <w:b/>
          <w:bCs/>
          <w:sz w:val="22"/>
          <w:szCs w:val="22"/>
        </w:rPr>
        <w:t>and Live Broadcast to Reach Global Audience</w:t>
      </w:r>
      <w:r w:rsidR="008A0F31">
        <w:rPr>
          <w:b/>
          <w:bCs/>
          <w:sz w:val="22"/>
          <w:szCs w:val="22"/>
        </w:rPr>
        <w:t xml:space="preserve">, Highlight Scalable </w:t>
      </w:r>
      <w:r w:rsidR="00E46FA4">
        <w:rPr>
          <w:b/>
          <w:bCs/>
          <w:sz w:val="22"/>
          <w:szCs w:val="22"/>
        </w:rPr>
        <w:t xml:space="preserve">Digital Control </w:t>
      </w:r>
      <w:r w:rsidR="008A0F31">
        <w:rPr>
          <w:b/>
          <w:bCs/>
          <w:sz w:val="22"/>
          <w:szCs w:val="22"/>
        </w:rPr>
        <w:t>and State-of-th</w:t>
      </w:r>
      <w:r w:rsidR="00F91548">
        <w:rPr>
          <w:b/>
          <w:bCs/>
          <w:sz w:val="22"/>
          <w:szCs w:val="22"/>
        </w:rPr>
        <w:t>e</w:t>
      </w:r>
      <w:r w:rsidR="008A0F31">
        <w:rPr>
          <w:b/>
          <w:bCs/>
          <w:sz w:val="22"/>
          <w:szCs w:val="22"/>
        </w:rPr>
        <w:t xml:space="preserve">-Art </w:t>
      </w:r>
      <w:r w:rsidR="00E46FA4">
        <w:rPr>
          <w:b/>
          <w:bCs/>
          <w:sz w:val="22"/>
          <w:szCs w:val="22"/>
        </w:rPr>
        <w:t xml:space="preserve">SMT </w:t>
      </w:r>
      <w:r w:rsidR="008A0F31">
        <w:rPr>
          <w:b/>
          <w:bCs/>
          <w:sz w:val="22"/>
          <w:szCs w:val="22"/>
        </w:rPr>
        <w:t xml:space="preserve">Equipment </w:t>
      </w:r>
    </w:p>
    <w:bookmarkEnd w:id="0"/>
    <w:p w14:paraId="468CB3B5" w14:textId="77777777" w:rsidR="00EB04B6" w:rsidRDefault="00EB04B6" w:rsidP="0093343A">
      <w:pPr>
        <w:spacing w:line="360" w:lineRule="auto"/>
        <w:rPr>
          <w:b/>
          <w:sz w:val="32"/>
        </w:rPr>
      </w:pPr>
    </w:p>
    <w:p w14:paraId="1C3612E1" w14:textId="158FBE85" w:rsidR="0093343A" w:rsidRDefault="00D95DD7" w:rsidP="0093343A">
      <w:pPr>
        <w:spacing w:line="360" w:lineRule="auto"/>
        <w:rPr>
          <w:b/>
          <w:sz w:val="32"/>
        </w:rPr>
      </w:pPr>
      <w:r>
        <w:rPr>
          <w:b/>
          <w:sz w:val="32"/>
        </w:rPr>
        <w:t xml:space="preserve">Experience </w:t>
      </w:r>
      <w:r w:rsidR="0051488B">
        <w:rPr>
          <w:b/>
          <w:sz w:val="32"/>
        </w:rPr>
        <w:t>ASM</w:t>
      </w:r>
      <w:r>
        <w:rPr>
          <w:b/>
          <w:sz w:val="32"/>
        </w:rPr>
        <w:t xml:space="preserve">’s Open Automation in the </w:t>
      </w:r>
      <w:r w:rsidR="00B225B4">
        <w:rPr>
          <w:b/>
          <w:sz w:val="32"/>
        </w:rPr>
        <w:t xml:space="preserve">Integrated </w:t>
      </w:r>
      <w:r>
        <w:rPr>
          <w:b/>
          <w:sz w:val="32"/>
        </w:rPr>
        <w:t>Smart Factory at IPC APEX EXPO 2022</w:t>
      </w:r>
    </w:p>
    <w:p w14:paraId="29944756" w14:textId="77777777" w:rsidR="00EE66C6" w:rsidRPr="008C3B88" w:rsidRDefault="00EE66C6" w:rsidP="0093343A">
      <w:pPr>
        <w:spacing w:line="360" w:lineRule="auto"/>
        <w:rPr>
          <w:rFonts w:eastAsia="Batang"/>
          <w:b/>
          <w:bCs/>
          <w:sz w:val="22"/>
          <w:szCs w:val="22"/>
          <w:lang w:eastAsia="ko-KR"/>
        </w:rPr>
      </w:pPr>
    </w:p>
    <w:bookmarkEnd w:id="1"/>
    <w:bookmarkEnd w:id="2"/>
    <w:p w14:paraId="4D1CB099" w14:textId="07C0497B" w:rsidR="00E96DB2" w:rsidRDefault="00B225B4" w:rsidP="00D770DC">
      <w:pPr>
        <w:spacing w:line="360" w:lineRule="auto"/>
        <w:jc w:val="both"/>
        <w:rPr>
          <w:rFonts w:cs="Arial"/>
          <w:sz w:val="22"/>
          <w:szCs w:val="22"/>
        </w:rPr>
      </w:pPr>
      <w:r>
        <w:rPr>
          <w:rFonts w:cs="Arial"/>
          <w:sz w:val="22"/>
          <w:szCs w:val="22"/>
        </w:rPr>
        <w:t xml:space="preserve">Enabling manufacturers to flexibly incorporate the digital efficiency and production </w:t>
      </w:r>
      <w:r w:rsidR="00D53099">
        <w:rPr>
          <w:rFonts w:cs="Arial"/>
          <w:sz w:val="22"/>
          <w:szCs w:val="22"/>
        </w:rPr>
        <w:t xml:space="preserve">quality </w:t>
      </w:r>
      <w:r>
        <w:rPr>
          <w:rFonts w:cs="Arial"/>
          <w:sz w:val="22"/>
          <w:szCs w:val="22"/>
        </w:rPr>
        <w:t xml:space="preserve">allowed by automated systems, ASM will unveil software and hardware </w:t>
      </w:r>
      <w:r w:rsidR="00D53099">
        <w:rPr>
          <w:rFonts w:cs="Arial"/>
          <w:sz w:val="22"/>
          <w:szCs w:val="22"/>
        </w:rPr>
        <w:t xml:space="preserve">solutions for the integrated smart factory from Booth 2800 at </w:t>
      </w:r>
      <w:r w:rsidR="000B2A2D">
        <w:rPr>
          <w:rFonts w:cs="Arial"/>
          <w:sz w:val="22"/>
          <w:szCs w:val="22"/>
        </w:rPr>
        <w:t xml:space="preserve">the January 25 – 27 </w:t>
      </w:r>
      <w:r w:rsidR="00D53099">
        <w:rPr>
          <w:rFonts w:cs="Arial"/>
          <w:sz w:val="22"/>
          <w:szCs w:val="22"/>
        </w:rPr>
        <w:t>IPC APEX EXPO</w:t>
      </w:r>
      <w:r w:rsidR="000B2A2D">
        <w:rPr>
          <w:rFonts w:cs="Arial"/>
          <w:sz w:val="22"/>
          <w:szCs w:val="22"/>
        </w:rPr>
        <w:t xml:space="preserve"> (APEX) in San Diego, CA. Taking control of manufacturing lines shouldn’t be restricted to </w:t>
      </w:r>
      <w:r w:rsidR="00FC54F4">
        <w:rPr>
          <w:rFonts w:cs="Arial"/>
          <w:sz w:val="22"/>
          <w:szCs w:val="22"/>
        </w:rPr>
        <w:t xml:space="preserve">proprietary systems </w:t>
      </w:r>
      <w:r w:rsidR="000B2A2D">
        <w:rPr>
          <w:rFonts w:cs="Arial"/>
          <w:sz w:val="22"/>
          <w:szCs w:val="22"/>
        </w:rPr>
        <w:t xml:space="preserve">but, rather, </w:t>
      </w:r>
      <w:r w:rsidR="000C1743">
        <w:rPr>
          <w:rFonts w:cs="Arial"/>
          <w:sz w:val="22"/>
          <w:szCs w:val="22"/>
        </w:rPr>
        <w:t xml:space="preserve">should rely on </w:t>
      </w:r>
      <w:r w:rsidR="000B2A2D">
        <w:rPr>
          <w:rFonts w:cs="Arial"/>
          <w:sz w:val="22"/>
          <w:szCs w:val="22"/>
        </w:rPr>
        <w:t xml:space="preserve">open automation that </w:t>
      </w:r>
      <w:r w:rsidR="00E72653">
        <w:rPr>
          <w:rFonts w:cs="Arial"/>
          <w:sz w:val="22"/>
          <w:szCs w:val="22"/>
        </w:rPr>
        <w:t xml:space="preserve">leverages </w:t>
      </w:r>
      <w:r w:rsidR="007E45FC">
        <w:rPr>
          <w:rFonts w:cs="Arial"/>
          <w:sz w:val="22"/>
          <w:szCs w:val="22"/>
        </w:rPr>
        <w:t>universal interfaces to allow communication up and down the line,</w:t>
      </w:r>
      <w:r w:rsidR="00FC54F4">
        <w:rPr>
          <w:rFonts w:cs="Arial"/>
          <w:sz w:val="22"/>
          <w:szCs w:val="22"/>
        </w:rPr>
        <w:t xml:space="preserve"> </w:t>
      </w:r>
      <w:r w:rsidR="007E45FC">
        <w:rPr>
          <w:rFonts w:cs="Arial"/>
          <w:sz w:val="22"/>
          <w:szCs w:val="22"/>
        </w:rPr>
        <w:t xml:space="preserve">throughout the factory and </w:t>
      </w:r>
      <w:r w:rsidR="00A37E51">
        <w:rPr>
          <w:rFonts w:cs="Arial"/>
          <w:sz w:val="22"/>
          <w:szCs w:val="22"/>
        </w:rPr>
        <w:t xml:space="preserve">across the </w:t>
      </w:r>
      <w:r w:rsidR="007E45FC">
        <w:rPr>
          <w:rFonts w:cs="Arial"/>
          <w:sz w:val="22"/>
          <w:szCs w:val="22"/>
        </w:rPr>
        <w:t xml:space="preserve">global </w:t>
      </w:r>
      <w:r w:rsidR="00A37E51">
        <w:rPr>
          <w:rFonts w:cs="Arial"/>
          <w:sz w:val="22"/>
          <w:szCs w:val="22"/>
        </w:rPr>
        <w:t>enterprise</w:t>
      </w:r>
      <w:r w:rsidR="0081657B">
        <w:rPr>
          <w:rFonts w:cs="Arial"/>
          <w:sz w:val="22"/>
          <w:szCs w:val="22"/>
        </w:rPr>
        <w:t>, always with an eye on the return-on-invest</w:t>
      </w:r>
      <w:r w:rsidR="005C2457">
        <w:rPr>
          <w:rFonts w:cs="Arial"/>
          <w:sz w:val="22"/>
          <w:szCs w:val="22"/>
        </w:rPr>
        <w:t>ment</w:t>
      </w:r>
      <w:r w:rsidR="007E45FC">
        <w:rPr>
          <w:rFonts w:cs="Arial"/>
          <w:sz w:val="22"/>
          <w:szCs w:val="22"/>
        </w:rPr>
        <w:t xml:space="preserve">.  This is Open Automation and what ASM will reveal at APEX. </w:t>
      </w:r>
    </w:p>
    <w:p w14:paraId="5B37823F" w14:textId="7B8CA29E" w:rsidR="00E96DB2" w:rsidRDefault="00E96DB2" w:rsidP="00D770DC">
      <w:pPr>
        <w:spacing w:line="360" w:lineRule="auto"/>
        <w:jc w:val="both"/>
        <w:rPr>
          <w:rFonts w:cs="Arial"/>
          <w:sz w:val="22"/>
          <w:szCs w:val="22"/>
        </w:rPr>
      </w:pPr>
    </w:p>
    <w:p w14:paraId="5D4791A4" w14:textId="5960A021" w:rsidR="00E96DB2" w:rsidRPr="00FC54F4" w:rsidRDefault="00E96DB2" w:rsidP="00D770DC">
      <w:pPr>
        <w:spacing w:line="360" w:lineRule="auto"/>
        <w:jc w:val="both"/>
        <w:rPr>
          <w:rFonts w:cs="Arial"/>
          <w:b/>
          <w:bCs/>
          <w:sz w:val="22"/>
          <w:szCs w:val="22"/>
        </w:rPr>
      </w:pPr>
      <w:r w:rsidRPr="00FC54F4">
        <w:rPr>
          <w:rFonts w:cs="Arial"/>
          <w:b/>
          <w:bCs/>
          <w:sz w:val="22"/>
          <w:szCs w:val="22"/>
        </w:rPr>
        <w:t xml:space="preserve">Total Automation, </w:t>
      </w:r>
      <w:r w:rsidR="00EE776F">
        <w:rPr>
          <w:rFonts w:cs="Arial"/>
          <w:b/>
          <w:bCs/>
          <w:sz w:val="22"/>
          <w:szCs w:val="22"/>
        </w:rPr>
        <w:t xml:space="preserve">Regardless of </w:t>
      </w:r>
      <w:r w:rsidR="00573A6E">
        <w:rPr>
          <w:rFonts w:cs="Arial"/>
          <w:b/>
          <w:bCs/>
          <w:sz w:val="22"/>
          <w:szCs w:val="22"/>
        </w:rPr>
        <w:t>Platform</w:t>
      </w:r>
    </w:p>
    <w:p w14:paraId="3B04E327" w14:textId="13328C24" w:rsidR="00E72653" w:rsidRDefault="004B57A5" w:rsidP="00D770DC">
      <w:pPr>
        <w:spacing w:line="360" w:lineRule="auto"/>
        <w:jc w:val="both"/>
        <w:rPr>
          <w:rFonts w:cs="Arial"/>
          <w:sz w:val="22"/>
          <w:szCs w:val="22"/>
        </w:rPr>
      </w:pPr>
      <w:r>
        <w:rPr>
          <w:rFonts w:cs="Arial"/>
          <w:sz w:val="22"/>
          <w:szCs w:val="22"/>
        </w:rPr>
        <w:t xml:space="preserve">With </w:t>
      </w:r>
      <w:r w:rsidR="0081657B">
        <w:rPr>
          <w:rFonts w:cs="Arial"/>
          <w:sz w:val="22"/>
          <w:szCs w:val="22"/>
        </w:rPr>
        <w:t xml:space="preserve">the </w:t>
      </w:r>
      <w:r>
        <w:rPr>
          <w:rFonts w:cs="Arial"/>
          <w:sz w:val="22"/>
          <w:szCs w:val="22"/>
        </w:rPr>
        <w:t>Open Automation</w:t>
      </w:r>
      <w:r w:rsidR="008A5BFF">
        <w:rPr>
          <w:rFonts w:cs="Arial"/>
          <w:sz w:val="22"/>
          <w:szCs w:val="22"/>
        </w:rPr>
        <w:t xml:space="preserve"> concept</w:t>
      </w:r>
      <w:r>
        <w:rPr>
          <w:rFonts w:cs="Arial"/>
          <w:sz w:val="22"/>
          <w:szCs w:val="22"/>
        </w:rPr>
        <w:t xml:space="preserve">, current production lines can be </w:t>
      </w:r>
      <w:r w:rsidR="00FC54F4">
        <w:rPr>
          <w:rFonts w:cs="Arial"/>
          <w:sz w:val="22"/>
          <w:szCs w:val="22"/>
        </w:rPr>
        <w:t xml:space="preserve">integrated for a seamless approach while enabling future scalability.  Hermes and IPC-CFX </w:t>
      </w:r>
      <w:r w:rsidR="00786C34">
        <w:rPr>
          <w:rFonts w:cs="Arial"/>
          <w:sz w:val="22"/>
          <w:szCs w:val="22"/>
        </w:rPr>
        <w:t xml:space="preserve">open interfaces </w:t>
      </w:r>
      <w:r w:rsidR="00A56376">
        <w:rPr>
          <w:rFonts w:cs="Arial"/>
          <w:sz w:val="22"/>
          <w:szCs w:val="22"/>
        </w:rPr>
        <w:t xml:space="preserve">facilitate </w:t>
      </w:r>
      <w:r w:rsidR="00786C34">
        <w:rPr>
          <w:rFonts w:cs="Arial"/>
          <w:sz w:val="22"/>
          <w:szCs w:val="22"/>
        </w:rPr>
        <w:t>machine-to-machine communication</w:t>
      </w:r>
      <w:r w:rsidR="0099317B">
        <w:rPr>
          <w:rFonts w:cs="Arial"/>
          <w:sz w:val="22"/>
          <w:szCs w:val="22"/>
        </w:rPr>
        <w:t xml:space="preserve"> regardless of equipment manufacturer</w:t>
      </w:r>
      <w:r w:rsidR="00786C34">
        <w:rPr>
          <w:rFonts w:cs="Arial"/>
          <w:sz w:val="22"/>
          <w:szCs w:val="22"/>
        </w:rPr>
        <w:t xml:space="preserve">, </w:t>
      </w:r>
      <w:r w:rsidR="0099317B">
        <w:rPr>
          <w:rFonts w:cs="Arial"/>
          <w:sz w:val="22"/>
          <w:szCs w:val="22"/>
        </w:rPr>
        <w:t xml:space="preserve">and </w:t>
      </w:r>
      <w:r w:rsidR="00786C34">
        <w:rPr>
          <w:rFonts w:cs="Arial"/>
          <w:sz w:val="22"/>
          <w:szCs w:val="22"/>
        </w:rPr>
        <w:t>MES solutions like th</w:t>
      </w:r>
      <w:r w:rsidR="00EB04B6">
        <w:rPr>
          <w:rFonts w:cs="Arial"/>
          <w:sz w:val="22"/>
          <w:szCs w:val="22"/>
        </w:rPr>
        <w:t>ose</w:t>
      </w:r>
      <w:r w:rsidR="00786C34">
        <w:rPr>
          <w:rFonts w:cs="Arial"/>
          <w:sz w:val="22"/>
          <w:szCs w:val="22"/>
        </w:rPr>
        <w:t xml:space="preserve"> from ASM</w:t>
      </w:r>
      <w:r w:rsidR="0081657B">
        <w:rPr>
          <w:rFonts w:cs="Arial"/>
          <w:sz w:val="22"/>
          <w:szCs w:val="22"/>
        </w:rPr>
        <w:t>’s sister company</w:t>
      </w:r>
      <w:r w:rsidR="00786C34">
        <w:rPr>
          <w:rFonts w:cs="Arial"/>
          <w:sz w:val="22"/>
          <w:szCs w:val="22"/>
        </w:rPr>
        <w:t xml:space="preserve"> Cri</w:t>
      </w:r>
      <w:r w:rsidR="00F91548">
        <w:rPr>
          <w:rFonts w:cs="Arial"/>
          <w:sz w:val="22"/>
          <w:szCs w:val="22"/>
        </w:rPr>
        <w:t>tical</w:t>
      </w:r>
      <w:r w:rsidR="00786C34">
        <w:rPr>
          <w:rFonts w:cs="Arial"/>
          <w:sz w:val="22"/>
          <w:szCs w:val="22"/>
        </w:rPr>
        <w:t xml:space="preserve"> Manufacturing </w:t>
      </w:r>
      <w:r w:rsidR="0099317B">
        <w:rPr>
          <w:rFonts w:cs="Arial"/>
          <w:sz w:val="22"/>
          <w:szCs w:val="22"/>
        </w:rPr>
        <w:t xml:space="preserve">deliver total enterprise connectivity, automation and traceability for implementation of Industry 4.0.  </w:t>
      </w:r>
      <w:r w:rsidR="00EB04B6">
        <w:rPr>
          <w:rFonts w:cs="Arial"/>
          <w:sz w:val="22"/>
          <w:szCs w:val="22"/>
        </w:rPr>
        <w:t xml:space="preserve">And, with ASM </w:t>
      </w:r>
      <w:r w:rsidR="0081657B">
        <w:rPr>
          <w:rFonts w:cs="Arial"/>
          <w:sz w:val="22"/>
          <w:szCs w:val="22"/>
        </w:rPr>
        <w:t xml:space="preserve">Works </w:t>
      </w:r>
      <w:r w:rsidR="00EB04B6">
        <w:rPr>
          <w:rFonts w:cs="Arial"/>
          <w:sz w:val="22"/>
          <w:szCs w:val="22"/>
        </w:rPr>
        <w:t xml:space="preserve">Command Center, even </w:t>
      </w:r>
      <w:r w:rsidR="00A56376">
        <w:rPr>
          <w:rFonts w:cs="Arial"/>
          <w:sz w:val="22"/>
          <w:szCs w:val="22"/>
        </w:rPr>
        <w:t xml:space="preserve">management of </w:t>
      </w:r>
      <w:r w:rsidR="00EB04B6">
        <w:rPr>
          <w:rFonts w:cs="Arial"/>
          <w:sz w:val="22"/>
          <w:szCs w:val="22"/>
        </w:rPr>
        <w:t>p</w:t>
      </w:r>
      <w:r>
        <w:rPr>
          <w:rFonts w:cs="Arial"/>
          <w:sz w:val="22"/>
          <w:szCs w:val="22"/>
        </w:rPr>
        <w:t xml:space="preserve">ersonnel resources can be </w:t>
      </w:r>
      <w:r w:rsidR="00A56376">
        <w:rPr>
          <w:rFonts w:cs="Arial"/>
          <w:sz w:val="22"/>
          <w:szCs w:val="22"/>
        </w:rPr>
        <w:t xml:space="preserve">modernized </w:t>
      </w:r>
      <w:r w:rsidR="0099317B">
        <w:rPr>
          <w:rFonts w:cs="Arial"/>
          <w:sz w:val="22"/>
          <w:szCs w:val="22"/>
        </w:rPr>
        <w:t xml:space="preserve">for all systems </w:t>
      </w:r>
      <w:r w:rsidR="00270B81">
        <w:rPr>
          <w:rFonts w:cs="Arial"/>
          <w:sz w:val="22"/>
          <w:szCs w:val="22"/>
        </w:rPr>
        <w:t>in the factory</w:t>
      </w:r>
      <w:r w:rsidR="000C1743">
        <w:rPr>
          <w:rFonts w:cs="Arial"/>
          <w:sz w:val="22"/>
          <w:szCs w:val="22"/>
        </w:rPr>
        <w:t xml:space="preserve">. Transforming from reactive to proactive line oversight, Command Center pushes notifications about machine conditions directly to operators via an Android-based PDA.  Tasks are prioritized based on urgency and operator skill </w:t>
      </w:r>
      <w:r w:rsidR="009420C5">
        <w:rPr>
          <w:rFonts w:cs="Arial"/>
          <w:sz w:val="22"/>
          <w:szCs w:val="22"/>
        </w:rPr>
        <w:t xml:space="preserve">level </w:t>
      </w:r>
      <w:r w:rsidR="000C1743">
        <w:rPr>
          <w:rFonts w:cs="Arial"/>
          <w:sz w:val="22"/>
          <w:szCs w:val="22"/>
        </w:rPr>
        <w:t>so that staff can be allocated accordingly</w:t>
      </w:r>
      <w:r w:rsidR="000440F7">
        <w:rPr>
          <w:rFonts w:cs="Arial"/>
          <w:sz w:val="22"/>
          <w:szCs w:val="22"/>
        </w:rPr>
        <w:t xml:space="preserve">, allowing manufacturers to </w:t>
      </w:r>
      <w:r w:rsidR="000C5530">
        <w:rPr>
          <w:rFonts w:cs="Arial"/>
          <w:sz w:val="22"/>
          <w:szCs w:val="22"/>
        </w:rPr>
        <w:t xml:space="preserve">optimize workforce </w:t>
      </w:r>
      <w:r w:rsidR="000440F7">
        <w:rPr>
          <w:rFonts w:cs="Arial"/>
          <w:sz w:val="22"/>
          <w:szCs w:val="22"/>
        </w:rPr>
        <w:t>efficien</w:t>
      </w:r>
      <w:r w:rsidR="000C5530">
        <w:rPr>
          <w:rFonts w:cs="Arial"/>
          <w:sz w:val="22"/>
          <w:szCs w:val="22"/>
        </w:rPr>
        <w:t>cy</w:t>
      </w:r>
      <w:r w:rsidR="000440F7">
        <w:rPr>
          <w:rFonts w:cs="Arial"/>
          <w:sz w:val="22"/>
          <w:szCs w:val="22"/>
        </w:rPr>
        <w:t xml:space="preserve">.  </w:t>
      </w:r>
      <w:r w:rsidR="006E684F">
        <w:rPr>
          <w:rFonts w:cs="Arial"/>
          <w:sz w:val="22"/>
          <w:szCs w:val="22"/>
        </w:rPr>
        <w:t>Thr</w:t>
      </w:r>
      <w:r w:rsidR="006738DC">
        <w:rPr>
          <w:rFonts w:cs="Arial"/>
          <w:sz w:val="22"/>
          <w:szCs w:val="22"/>
        </w:rPr>
        <w:t>oughout</w:t>
      </w:r>
      <w:r w:rsidR="006E684F">
        <w:rPr>
          <w:rFonts w:cs="Arial"/>
          <w:sz w:val="22"/>
          <w:szCs w:val="22"/>
        </w:rPr>
        <w:t xml:space="preserve"> the three-day event, </w:t>
      </w:r>
      <w:r w:rsidR="009420C5">
        <w:rPr>
          <w:rFonts w:cs="Arial"/>
          <w:sz w:val="22"/>
          <w:szCs w:val="22"/>
        </w:rPr>
        <w:t xml:space="preserve">ASM </w:t>
      </w:r>
      <w:r w:rsidR="000440F7">
        <w:rPr>
          <w:rFonts w:cs="Arial"/>
          <w:sz w:val="22"/>
          <w:szCs w:val="22"/>
        </w:rPr>
        <w:t xml:space="preserve">Open Automation </w:t>
      </w:r>
      <w:r w:rsidR="00440DDB">
        <w:rPr>
          <w:rFonts w:cs="Arial"/>
          <w:sz w:val="22"/>
          <w:szCs w:val="22"/>
        </w:rPr>
        <w:t>applications will be shown on a life-sized video wall</w:t>
      </w:r>
      <w:r w:rsidR="00D94AD2">
        <w:rPr>
          <w:rFonts w:cs="Arial"/>
          <w:sz w:val="22"/>
          <w:szCs w:val="22"/>
        </w:rPr>
        <w:t xml:space="preserve"> and</w:t>
      </w:r>
      <w:r w:rsidR="00440DDB">
        <w:rPr>
          <w:rFonts w:cs="Arial"/>
          <w:sz w:val="22"/>
          <w:szCs w:val="22"/>
        </w:rPr>
        <w:t xml:space="preserve"> on the line in the ASM booth</w:t>
      </w:r>
      <w:r w:rsidR="00D94AD2">
        <w:rPr>
          <w:rFonts w:cs="Arial"/>
          <w:sz w:val="22"/>
          <w:szCs w:val="22"/>
        </w:rPr>
        <w:t>.</w:t>
      </w:r>
      <w:r w:rsidR="00440DDB">
        <w:rPr>
          <w:rFonts w:cs="Arial"/>
          <w:sz w:val="22"/>
          <w:szCs w:val="22"/>
        </w:rPr>
        <w:t xml:space="preserve"> </w:t>
      </w:r>
    </w:p>
    <w:p w14:paraId="0D01D7A2" w14:textId="77777777" w:rsidR="000C1743" w:rsidRDefault="000C1743" w:rsidP="000C1743"/>
    <w:p w14:paraId="565D31C0" w14:textId="1118DB71" w:rsidR="00AE5B17" w:rsidRPr="00323DD0" w:rsidRDefault="00AE5B17" w:rsidP="00AE5B17">
      <w:pPr>
        <w:spacing w:line="360" w:lineRule="auto"/>
        <w:jc w:val="both"/>
        <w:rPr>
          <w:rFonts w:cs="Arial"/>
          <w:b/>
          <w:bCs/>
          <w:sz w:val="22"/>
          <w:szCs w:val="22"/>
        </w:rPr>
      </w:pPr>
      <w:r w:rsidRPr="00323DD0">
        <w:rPr>
          <w:rFonts w:cs="Arial"/>
          <w:b/>
          <w:bCs/>
          <w:sz w:val="22"/>
          <w:szCs w:val="22"/>
        </w:rPr>
        <w:t>No Trade-Offs: Flexibil</w:t>
      </w:r>
      <w:r w:rsidR="00323DD0">
        <w:rPr>
          <w:rFonts w:cs="Arial"/>
          <w:b/>
          <w:bCs/>
          <w:sz w:val="22"/>
          <w:szCs w:val="22"/>
        </w:rPr>
        <w:t>it</w:t>
      </w:r>
      <w:r w:rsidRPr="00323DD0">
        <w:rPr>
          <w:rFonts w:cs="Arial"/>
          <w:b/>
          <w:bCs/>
          <w:sz w:val="22"/>
          <w:szCs w:val="22"/>
        </w:rPr>
        <w:t>y and Speed</w:t>
      </w:r>
    </w:p>
    <w:p w14:paraId="7BE5C31C" w14:textId="29578D9B" w:rsidR="009612FD" w:rsidRDefault="00323DD0" w:rsidP="00D770DC">
      <w:pPr>
        <w:spacing w:line="360" w:lineRule="auto"/>
        <w:jc w:val="both"/>
        <w:rPr>
          <w:rFonts w:cs="Arial"/>
          <w:sz w:val="22"/>
          <w:szCs w:val="22"/>
        </w:rPr>
      </w:pPr>
      <w:r>
        <w:rPr>
          <w:rFonts w:cs="Arial"/>
          <w:sz w:val="22"/>
          <w:szCs w:val="22"/>
        </w:rPr>
        <w:t>A</w:t>
      </w:r>
      <w:r w:rsidR="000440F7">
        <w:rPr>
          <w:rFonts w:cs="Arial"/>
          <w:sz w:val="22"/>
          <w:szCs w:val="22"/>
        </w:rPr>
        <w:t xml:space="preserve">t the center of the display, ASM’s most powerful printing and placement </w:t>
      </w:r>
      <w:r w:rsidR="00AA2082">
        <w:rPr>
          <w:rFonts w:cs="Arial"/>
          <w:sz w:val="22"/>
          <w:szCs w:val="22"/>
        </w:rPr>
        <w:t xml:space="preserve">technologies </w:t>
      </w:r>
      <w:r w:rsidR="000440F7">
        <w:rPr>
          <w:rFonts w:cs="Arial"/>
          <w:sz w:val="22"/>
          <w:szCs w:val="22"/>
        </w:rPr>
        <w:t xml:space="preserve">will highlight the company’s equipment innovation leadership.  </w:t>
      </w:r>
      <w:r>
        <w:rPr>
          <w:rFonts w:cs="Arial"/>
          <w:sz w:val="22"/>
          <w:szCs w:val="22"/>
        </w:rPr>
        <w:t>Seve</w:t>
      </w:r>
      <w:r w:rsidR="00F91548">
        <w:rPr>
          <w:rFonts w:cs="Arial"/>
          <w:sz w:val="22"/>
          <w:szCs w:val="22"/>
        </w:rPr>
        <w:t>n</w:t>
      </w:r>
      <w:r>
        <w:rPr>
          <w:rFonts w:cs="Arial"/>
          <w:sz w:val="22"/>
          <w:szCs w:val="22"/>
        </w:rPr>
        <w:t xml:space="preserve"> systems including a </w:t>
      </w:r>
      <w:r w:rsidR="009612FD">
        <w:rPr>
          <w:rFonts w:cs="Arial"/>
          <w:sz w:val="22"/>
          <w:szCs w:val="22"/>
        </w:rPr>
        <w:t xml:space="preserve">DEK NeoHorizon 03iX </w:t>
      </w:r>
      <w:r w:rsidR="00FA2575">
        <w:rPr>
          <w:rFonts w:cs="Arial"/>
          <w:sz w:val="22"/>
          <w:szCs w:val="22"/>
        </w:rPr>
        <w:t>printer</w:t>
      </w:r>
      <w:r>
        <w:rPr>
          <w:rFonts w:cs="Arial"/>
          <w:sz w:val="22"/>
          <w:szCs w:val="22"/>
        </w:rPr>
        <w:t xml:space="preserve">, high-precision ASM ProcessLens solder paste </w:t>
      </w:r>
      <w:r w:rsidR="00EB04B6">
        <w:rPr>
          <w:rFonts w:cs="Arial"/>
          <w:sz w:val="22"/>
          <w:szCs w:val="22"/>
        </w:rPr>
        <w:t xml:space="preserve">measurement </w:t>
      </w:r>
      <w:r>
        <w:rPr>
          <w:rFonts w:cs="Arial"/>
          <w:sz w:val="22"/>
          <w:szCs w:val="22"/>
        </w:rPr>
        <w:t xml:space="preserve">machine, three </w:t>
      </w:r>
      <w:r w:rsidR="00AA2082">
        <w:rPr>
          <w:rFonts w:cs="Arial"/>
          <w:sz w:val="22"/>
          <w:szCs w:val="22"/>
        </w:rPr>
        <w:t xml:space="preserve">high-speed </w:t>
      </w:r>
      <w:r>
        <w:rPr>
          <w:rFonts w:cs="Arial"/>
          <w:sz w:val="22"/>
          <w:szCs w:val="22"/>
        </w:rPr>
        <w:lastRenderedPageBreak/>
        <w:t xml:space="preserve">SIPLACE TX placement systems, </w:t>
      </w:r>
      <w:r w:rsidR="00AA2082">
        <w:rPr>
          <w:rFonts w:cs="Arial"/>
          <w:sz w:val="22"/>
          <w:szCs w:val="22"/>
        </w:rPr>
        <w:t xml:space="preserve">and the workhorse SIPLACE SX2 combine to showcase the breadth of options for a modular, connected factory.  </w:t>
      </w:r>
      <w:r w:rsidR="00D94AD2">
        <w:rPr>
          <w:rFonts w:cs="Arial"/>
          <w:sz w:val="22"/>
          <w:szCs w:val="22"/>
        </w:rPr>
        <w:t>New on the SIPLACE SX2 is the incorporation of odd-sh</w:t>
      </w:r>
      <w:r w:rsidR="00616BC8">
        <w:rPr>
          <w:rFonts w:cs="Arial"/>
          <w:sz w:val="22"/>
          <w:szCs w:val="22"/>
        </w:rPr>
        <w:t>aped</w:t>
      </w:r>
      <w:r w:rsidR="00D94AD2">
        <w:rPr>
          <w:rFonts w:cs="Arial"/>
          <w:sz w:val="22"/>
          <w:szCs w:val="22"/>
        </w:rPr>
        <w:t xml:space="preserve"> </w:t>
      </w:r>
      <w:r w:rsidR="0084689F">
        <w:rPr>
          <w:rFonts w:cs="Arial"/>
          <w:sz w:val="22"/>
          <w:szCs w:val="22"/>
        </w:rPr>
        <w:t>and</w:t>
      </w:r>
      <w:r w:rsidR="00D94AD2">
        <w:rPr>
          <w:rFonts w:cs="Arial"/>
          <w:sz w:val="22"/>
          <w:szCs w:val="22"/>
        </w:rPr>
        <w:t xml:space="preserve"> through-hole component </w:t>
      </w:r>
      <w:r w:rsidR="0084689F">
        <w:rPr>
          <w:rFonts w:cs="Arial"/>
          <w:sz w:val="22"/>
          <w:szCs w:val="22"/>
        </w:rPr>
        <w:t xml:space="preserve">placement with clinching capability, as well as new grippers that can be integrated on the SIPLACE MultiStar placement head. </w:t>
      </w:r>
      <w:r w:rsidR="009612FD">
        <w:rPr>
          <w:rFonts w:cs="Arial"/>
          <w:sz w:val="22"/>
          <w:szCs w:val="22"/>
        </w:rPr>
        <w:t xml:space="preserve">Also on show is the latest DEK </w:t>
      </w:r>
      <w:proofErr w:type="gramStart"/>
      <w:r w:rsidR="009612FD">
        <w:rPr>
          <w:rFonts w:cs="Arial"/>
          <w:sz w:val="22"/>
          <w:szCs w:val="22"/>
        </w:rPr>
        <w:t>platform,</w:t>
      </w:r>
      <w:r w:rsidR="00061B00">
        <w:rPr>
          <w:rFonts w:cs="Arial"/>
          <w:sz w:val="22"/>
          <w:szCs w:val="22"/>
        </w:rPr>
        <w:t xml:space="preserve"> </w:t>
      </w:r>
      <w:r w:rsidR="009612FD">
        <w:rPr>
          <w:rFonts w:cs="Arial"/>
          <w:sz w:val="22"/>
          <w:szCs w:val="22"/>
        </w:rPr>
        <w:t xml:space="preserve"> the</w:t>
      </w:r>
      <w:proofErr w:type="gramEnd"/>
      <w:r w:rsidR="009612FD">
        <w:rPr>
          <w:rFonts w:cs="Arial"/>
          <w:sz w:val="22"/>
          <w:szCs w:val="22"/>
        </w:rPr>
        <w:t xml:space="preserve"> </w:t>
      </w:r>
      <w:r w:rsidR="00123A85">
        <w:rPr>
          <w:rFonts w:cs="Arial"/>
          <w:sz w:val="22"/>
          <w:szCs w:val="22"/>
        </w:rPr>
        <w:t xml:space="preserve">ultra-fast and accurate </w:t>
      </w:r>
      <w:r w:rsidR="009612FD">
        <w:rPr>
          <w:rFonts w:cs="Arial"/>
          <w:sz w:val="22"/>
          <w:szCs w:val="22"/>
        </w:rPr>
        <w:t>DEK</w:t>
      </w:r>
      <w:r w:rsidR="00F91548">
        <w:rPr>
          <w:rFonts w:cs="Arial"/>
          <w:sz w:val="22"/>
          <w:szCs w:val="22"/>
        </w:rPr>
        <w:t xml:space="preserve"> </w:t>
      </w:r>
      <w:r w:rsidR="009612FD">
        <w:rPr>
          <w:rFonts w:cs="Arial"/>
          <w:sz w:val="22"/>
          <w:szCs w:val="22"/>
        </w:rPr>
        <w:t>TQ</w:t>
      </w:r>
      <w:r w:rsidR="00382A6F">
        <w:rPr>
          <w:rFonts w:cs="Arial"/>
          <w:sz w:val="22"/>
          <w:szCs w:val="22"/>
        </w:rPr>
        <w:t>,</w:t>
      </w:r>
      <w:r w:rsidR="009612FD">
        <w:rPr>
          <w:rFonts w:cs="Arial"/>
          <w:sz w:val="22"/>
          <w:szCs w:val="22"/>
        </w:rPr>
        <w:t xml:space="preserve"> designed for uninterrupted </w:t>
      </w:r>
      <w:r w:rsidR="00FA2575">
        <w:rPr>
          <w:rFonts w:cs="Arial"/>
          <w:sz w:val="22"/>
          <w:szCs w:val="22"/>
        </w:rPr>
        <w:t xml:space="preserve">printing </w:t>
      </w:r>
      <w:r w:rsidR="009612FD">
        <w:rPr>
          <w:rFonts w:cs="Arial"/>
          <w:sz w:val="22"/>
          <w:szCs w:val="22"/>
        </w:rPr>
        <w:t xml:space="preserve">of the most advanced assemblies.  </w:t>
      </w:r>
      <w:r w:rsidR="00061B00" w:rsidRPr="00061B00">
        <w:rPr>
          <w:rFonts w:cs="Arial"/>
          <w:sz w:val="22"/>
          <w:szCs w:val="22"/>
        </w:rPr>
        <w:t>The DEK TQ sets new standards in performance, efficiency, and precision</w:t>
      </w:r>
      <w:r w:rsidR="00061B00">
        <w:rPr>
          <w:rFonts w:cs="Arial"/>
          <w:sz w:val="22"/>
          <w:szCs w:val="22"/>
        </w:rPr>
        <w:t>.</w:t>
      </w:r>
      <w:r w:rsidR="00061B00" w:rsidRPr="00061B00">
        <w:rPr>
          <w:rFonts w:cs="Arial"/>
          <w:sz w:val="22"/>
          <w:szCs w:val="22"/>
        </w:rPr>
        <w:t xml:space="preserve"> </w:t>
      </w:r>
      <w:r w:rsidR="00123A85">
        <w:rPr>
          <w:rFonts w:cs="Arial"/>
          <w:sz w:val="22"/>
          <w:szCs w:val="22"/>
        </w:rPr>
        <w:t xml:space="preserve">With </w:t>
      </w:r>
      <w:r w:rsidR="00F30145">
        <w:rPr>
          <w:rFonts w:cs="Arial"/>
          <w:sz w:val="22"/>
          <w:szCs w:val="22"/>
        </w:rPr>
        <w:t>dual-</w:t>
      </w:r>
      <w:r w:rsidR="00123A85">
        <w:rPr>
          <w:rFonts w:cs="Arial"/>
          <w:sz w:val="22"/>
          <w:szCs w:val="22"/>
        </w:rPr>
        <w:t xml:space="preserve">covers for </w:t>
      </w:r>
      <w:r w:rsidR="0084689F">
        <w:rPr>
          <w:rFonts w:cs="Arial"/>
          <w:sz w:val="22"/>
          <w:szCs w:val="22"/>
        </w:rPr>
        <w:t xml:space="preserve">non-stop </w:t>
      </w:r>
      <w:r w:rsidR="00123A85">
        <w:rPr>
          <w:rFonts w:cs="Arial"/>
          <w:sz w:val="22"/>
          <w:szCs w:val="22"/>
        </w:rPr>
        <w:t xml:space="preserve">paste replenishment, eight-hour consumables supply for a full shift run with no stoppages, wet print accuracy of 17.5 µm @ </w:t>
      </w:r>
      <w:r w:rsidR="00C12AF1">
        <w:rPr>
          <w:rFonts w:cs="Arial"/>
          <w:sz w:val="22"/>
          <w:szCs w:val="22"/>
        </w:rPr>
        <w:t xml:space="preserve">2 </w:t>
      </w:r>
      <w:proofErr w:type="spellStart"/>
      <w:r w:rsidR="00C12AF1">
        <w:rPr>
          <w:rFonts w:cs="Arial"/>
          <w:sz w:val="22"/>
          <w:szCs w:val="22"/>
        </w:rPr>
        <w:t>Cpk</w:t>
      </w:r>
      <w:proofErr w:type="spellEnd"/>
      <w:r w:rsidR="00123A85">
        <w:rPr>
          <w:rFonts w:cs="Arial"/>
          <w:sz w:val="22"/>
          <w:szCs w:val="22"/>
        </w:rPr>
        <w:t xml:space="preserve"> and 5-second cycle time capability, the DEK TQ </w:t>
      </w:r>
      <w:r w:rsidR="009420C5">
        <w:rPr>
          <w:rFonts w:cs="Arial"/>
          <w:sz w:val="22"/>
          <w:szCs w:val="22"/>
        </w:rPr>
        <w:t>takes stencil printing to a new level.  Features of the DEK TQ also inclu</w:t>
      </w:r>
      <w:r w:rsidR="00FA2575">
        <w:rPr>
          <w:rFonts w:cs="Arial"/>
          <w:sz w:val="22"/>
          <w:szCs w:val="22"/>
        </w:rPr>
        <w:t>d</w:t>
      </w:r>
      <w:r w:rsidR="009420C5">
        <w:rPr>
          <w:rFonts w:cs="Arial"/>
          <w:sz w:val="22"/>
          <w:szCs w:val="22"/>
        </w:rPr>
        <w:t xml:space="preserve">e </w:t>
      </w:r>
      <w:r w:rsidR="00123A85">
        <w:rPr>
          <w:rFonts w:cs="Arial"/>
          <w:sz w:val="22"/>
          <w:szCs w:val="22"/>
        </w:rPr>
        <w:t>All</w:t>
      </w:r>
      <w:r w:rsidR="00B61CD2">
        <w:rPr>
          <w:rFonts w:cs="Arial"/>
          <w:sz w:val="22"/>
          <w:szCs w:val="22"/>
        </w:rPr>
        <w:t>-</w:t>
      </w:r>
      <w:r w:rsidR="00123A85">
        <w:rPr>
          <w:rFonts w:cs="Arial"/>
          <w:sz w:val="22"/>
          <w:szCs w:val="22"/>
        </w:rPr>
        <w:t xml:space="preserve">Purpose Clamping (APC), smart pin placement and </w:t>
      </w:r>
      <w:r w:rsidR="00F30145">
        <w:rPr>
          <w:rFonts w:cs="Arial"/>
          <w:sz w:val="22"/>
          <w:szCs w:val="22"/>
        </w:rPr>
        <w:t>a host of productivity tools</w:t>
      </w:r>
      <w:r w:rsidR="00FA2575">
        <w:rPr>
          <w:rFonts w:cs="Arial"/>
          <w:sz w:val="22"/>
          <w:szCs w:val="22"/>
        </w:rPr>
        <w:t xml:space="preserve"> --</w:t>
      </w:r>
      <w:r w:rsidR="003E291B">
        <w:rPr>
          <w:rFonts w:cs="Arial"/>
          <w:sz w:val="22"/>
          <w:szCs w:val="22"/>
        </w:rPr>
        <w:t xml:space="preserve"> all in a small, 1.</w:t>
      </w:r>
      <w:r w:rsidR="00C12AF1">
        <w:rPr>
          <w:rFonts w:cs="Arial"/>
          <w:sz w:val="22"/>
          <w:szCs w:val="22"/>
        </w:rPr>
        <w:t>3</w:t>
      </w:r>
      <w:r w:rsidR="003E291B">
        <w:rPr>
          <w:rFonts w:cs="Arial"/>
          <w:sz w:val="22"/>
          <w:szCs w:val="22"/>
        </w:rPr>
        <w:t xml:space="preserve"> square meter footprint.</w:t>
      </w:r>
      <w:r w:rsidR="00E45C41">
        <w:rPr>
          <w:rFonts w:cs="Arial"/>
          <w:sz w:val="22"/>
          <w:szCs w:val="22"/>
        </w:rPr>
        <w:t xml:space="preserve"> </w:t>
      </w:r>
    </w:p>
    <w:p w14:paraId="671F316B" w14:textId="77777777" w:rsidR="00D94AD2" w:rsidRDefault="00D94AD2" w:rsidP="00D770DC">
      <w:pPr>
        <w:spacing w:line="360" w:lineRule="auto"/>
        <w:jc w:val="both"/>
        <w:rPr>
          <w:rFonts w:cs="Arial"/>
          <w:sz w:val="22"/>
          <w:szCs w:val="22"/>
        </w:rPr>
      </w:pPr>
    </w:p>
    <w:p w14:paraId="66DF887A" w14:textId="05AAA18F" w:rsidR="00F30145" w:rsidRDefault="00382A6F" w:rsidP="00D770DC">
      <w:pPr>
        <w:spacing w:line="360" w:lineRule="auto"/>
        <w:jc w:val="both"/>
        <w:rPr>
          <w:rFonts w:cs="Arial"/>
          <w:sz w:val="22"/>
          <w:szCs w:val="22"/>
        </w:rPr>
      </w:pPr>
      <w:r>
        <w:rPr>
          <w:rFonts w:cs="Arial"/>
          <w:sz w:val="22"/>
          <w:szCs w:val="22"/>
        </w:rPr>
        <w:t xml:space="preserve">Sophisticated platforms for the </w:t>
      </w:r>
      <w:proofErr w:type="spellStart"/>
      <w:r>
        <w:rPr>
          <w:rFonts w:cs="Arial"/>
          <w:sz w:val="22"/>
          <w:szCs w:val="22"/>
        </w:rPr>
        <w:t>midspeed</w:t>
      </w:r>
      <w:proofErr w:type="spellEnd"/>
      <w:r>
        <w:rPr>
          <w:rFonts w:cs="Arial"/>
          <w:sz w:val="22"/>
          <w:szCs w:val="22"/>
        </w:rPr>
        <w:t xml:space="preserve"> sector round out ASMs equipment showing at the </w:t>
      </w:r>
      <w:proofErr w:type="gramStart"/>
      <w:r>
        <w:rPr>
          <w:rFonts w:cs="Arial"/>
          <w:sz w:val="22"/>
          <w:szCs w:val="22"/>
        </w:rPr>
        <w:t>event</w:t>
      </w:r>
      <w:r w:rsidR="00422224">
        <w:rPr>
          <w:rFonts w:cs="Arial"/>
          <w:sz w:val="22"/>
          <w:szCs w:val="22"/>
        </w:rPr>
        <w:t>;</w:t>
      </w:r>
      <w:r>
        <w:rPr>
          <w:rFonts w:cs="Arial"/>
          <w:sz w:val="22"/>
          <w:szCs w:val="22"/>
        </w:rPr>
        <w:t xml:space="preserve">  s</w:t>
      </w:r>
      <w:r w:rsidR="00F30145">
        <w:rPr>
          <w:rFonts w:cs="Arial"/>
          <w:sz w:val="22"/>
          <w:szCs w:val="22"/>
        </w:rPr>
        <w:t>how</w:t>
      </w:r>
      <w:proofErr w:type="gramEnd"/>
      <w:r w:rsidR="00F30145">
        <w:rPr>
          <w:rFonts w:cs="Arial"/>
          <w:sz w:val="22"/>
          <w:szCs w:val="22"/>
        </w:rPr>
        <w:t xml:space="preserve"> delegates </w:t>
      </w:r>
      <w:r>
        <w:rPr>
          <w:rFonts w:cs="Arial"/>
          <w:sz w:val="22"/>
          <w:szCs w:val="22"/>
        </w:rPr>
        <w:t xml:space="preserve">can see </w:t>
      </w:r>
      <w:r w:rsidR="003E291B">
        <w:rPr>
          <w:rFonts w:cs="Arial"/>
          <w:sz w:val="22"/>
          <w:szCs w:val="22"/>
        </w:rPr>
        <w:t xml:space="preserve">the E by DEK and E by SIPLACE </w:t>
      </w:r>
      <w:r>
        <w:rPr>
          <w:rFonts w:cs="Arial"/>
          <w:sz w:val="22"/>
          <w:szCs w:val="22"/>
        </w:rPr>
        <w:t xml:space="preserve">systems </w:t>
      </w:r>
      <w:r w:rsidR="003E291B">
        <w:rPr>
          <w:rFonts w:cs="Arial"/>
          <w:sz w:val="22"/>
          <w:szCs w:val="22"/>
        </w:rPr>
        <w:t xml:space="preserve">in </w:t>
      </w:r>
      <w:proofErr w:type="spellStart"/>
      <w:r>
        <w:rPr>
          <w:rFonts w:cs="Arial"/>
          <w:sz w:val="22"/>
          <w:szCs w:val="22"/>
        </w:rPr>
        <w:t>Technica</w:t>
      </w:r>
      <w:proofErr w:type="spellEnd"/>
      <w:r>
        <w:rPr>
          <w:rFonts w:cs="Arial"/>
          <w:sz w:val="22"/>
          <w:szCs w:val="22"/>
        </w:rPr>
        <w:t xml:space="preserve"> </w:t>
      </w:r>
      <w:r w:rsidR="003E291B">
        <w:rPr>
          <w:rFonts w:cs="Arial"/>
          <w:sz w:val="22"/>
          <w:szCs w:val="22"/>
        </w:rPr>
        <w:t>Booth</w:t>
      </w:r>
      <w:r w:rsidR="00BD7344">
        <w:rPr>
          <w:rFonts w:cs="Arial"/>
          <w:sz w:val="22"/>
          <w:szCs w:val="22"/>
        </w:rPr>
        <w:t xml:space="preserve"> </w:t>
      </w:r>
      <w:r w:rsidR="008A6BFC">
        <w:rPr>
          <w:rFonts w:cs="Arial"/>
          <w:sz w:val="22"/>
          <w:szCs w:val="22"/>
        </w:rPr>
        <w:t>2611</w:t>
      </w:r>
      <w:r w:rsidR="00E45C41">
        <w:rPr>
          <w:rFonts w:cs="Arial"/>
          <w:sz w:val="22"/>
          <w:szCs w:val="22"/>
        </w:rPr>
        <w:t>.</w:t>
      </w:r>
    </w:p>
    <w:p w14:paraId="306DD5B5" w14:textId="77777777" w:rsidR="00123A85" w:rsidRDefault="00123A85" w:rsidP="00D770DC">
      <w:pPr>
        <w:spacing w:line="360" w:lineRule="auto"/>
        <w:jc w:val="both"/>
        <w:rPr>
          <w:rFonts w:cs="Arial"/>
          <w:sz w:val="22"/>
          <w:szCs w:val="22"/>
        </w:rPr>
      </w:pPr>
    </w:p>
    <w:p w14:paraId="6A3545C0" w14:textId="4C264A1C" w:rsidR="00920A29" w:rsidRPr="00920A29" w:rsidRDefault="00920A29" w:rsidP="00D770DC">
      <w:pPr>
        <w:spacing w:line="360" w:lineRule="auto"/>
        <w:jc w:val="both"/>
        <w:rPr>
          <w:rFonts w:cs="Arial"/>
          <w:b/>
          <w:bCs/>
          <w:sz w:val="22"/>
          <w:szCs w:val="22"/>
        </w:rPr>
      </w:pPr>
      <w:r w:rsidRPr="00920A29">
        <w:rPr>
          <w:rFonts w:cs="Arial"/>
          <w:b/>
          <w:bCs/>
          <w:sz w:val="22"/>
          <w:szCs w:val="22"/>
        </w:rPr>
        <w:t>ASM Works: Shop Floor Management</w:t>
      </w:r>
    </w:p>
    <w:p w14:paraId="645E7FA0" w14:textId="5BCDD73F" w:rsidR="00F6793C" w:rsidRDefault="00382A6F" w:rsidP="00D770DC">
      <w:pPr>
        <w:spacing w:line="360" w:lineRule="auto"/>
        <w:jc w:val="both"/>
        <w:rPr>
          <w:rFonts w:cs="Arial"/>
          <w:sz w:val="22"/>
          <w:szCs w:val="22"/>
        </w:rPr>
      </w:pPr>
      <w:r>
        <w:rPr>
          <w:rFonts w:cs="Arial"/>
          <w:sz w:val="22"/>
          <w:szCs w:val="22"/>
        </w:rPr>
        <w:t>Featured i</w:t>
      </w:r>
      <w:r w:rsidR="00920A29">
        <w:rPr>
          <w:rFonts w:cs="Arial"/>
          <w:sz w:val="22"/>
          <w:szCs w:val="22"/>
        </w:rPr>
        <w:t xml:space="preserve">n a dedicated off-line space </w:t>
      </w:r>
      <w:r w:rsidR="000141DE">
        <w:rPr>
          <w:rFonts w:cs="Arial"/>
          <w:sz w:val="22"/>
          <w:szCs w:val="22"/>
        </w:rPr>
        <w:t>within the ASM booth</w:t>
      </w:r>
      <w:r>
        <w:rPr>
          <w:rFonts w:cs="Arial"/>
          <w:sz w:val="22"/>
          <w:szCs w:val="22"/>
        </w:rPr>
        <w:t xml:space="preserve"> is </w:t>
      </w:r>
      <w:r w:rsidR="000141DE">
        <w:rPr>
          <w:rFonts w:cs="Arial"/>
          <w:sz w:val="22"/>
          <w:szCs w:val="22"/>
        </w:rPr>
        <w:t>ASM Works, the modu</w:t>
      </w:r>
      <w:r w:rsidR="008A6BFC">
        <w:rPr>
          <w:rFonts w:cs="Arial"/>
          <w:sz w:val="22"/>
          <w:szCs w:val="22"/>
        </w:rPr>
        <w:t>l</w:t>
      </w:r>
      <w:r w:rsidR="000141DE">
        <w:rPr>
          <w:rFonts w:cs="Arial"/>
          <w:sz w:val="22"/>
          <w:szCs w:val="22"/>
        </w:rPr>
        <w:t>ar shop floor management software suite that incorporates planning, material management, factory monitoring, traceabi</w:t>
      </w:r>
      <w:r w:rsidR="008A6BFC">
        <w:rPr>
          <w:rFonts w:cs="Arial"/>
          <w:sz w:val="22"/>
          <w:szCs w:val="22"/>
        </w:rPr>
        <w:t>lity</w:t>
      </w:r>
      <w:r w:rsidR="000141DE">
        <w:rPr>
          <w:rFonts w:cs="Arial"/>
          <w:sz w:val="22"/>
          <w:szCs w:val="22"/>
        </w:rPr>
        <w:t xml:space="preserve"> and much more.  Manufacturers can select the elements that are relevant to their production requirements, and even integrate third-party hardw</w:t>
      </w:r>
      <w:r w:rsidR="008A6BFC">
        <w:rPr>
          <w:rFonts w:cs="Arial"/>
          <w:sz w:val="22"/>
          <w:szCs w:val="22"/>
        </w:rPr>
        <w:t>a</w:t>
      </w:r>
      <w:r w:rsidR="000141DE">
        <w:rPr>
          <w:rFonts w:cs="Arial"/>
          <w:sz w:val="22"/>
          <w:szCs w:val="22"/>
        </w:rPr>
        <w:t xml:space="preserve">re for some features such as ASM Command Center. </w:t>
      </w:r>
      <w:r w:rsidR="009974BA">
        <w:rPr>
          <w:rFonts w:cs="Arial"/>
          <w:sz w:val="22"/>
          <w:szCs w:val="22"/>
        </w:rPr>
        <w:t>ASM Works will be presented t</w:t>
      </w:r>
      <w:r w:rsidR="000141DE">
        <w:rPr>
          <w:rFonts w:cs="Arial"/>
          <w:sz w:val="22"/>
          <w:szCs w:val="22"/>
        </w:rPr>
        <w:t xml:space="preserve">hroughout </w:t>
      </w:r>
      <w:r w:rsidR="00C05E2E">
        <w:rPr>
          <w:rFonts w:cs="Arial"/>
          <w:sz w:val="22"/>
          <w:szCs w:val="22"/>
        </w:rPr>
        <w:t>various boot</w:t>
      </w:r>
      <w:r w:rsidR="008A6BFC">
        <w:rPr>
          <w:rFonts w:cs="Arial"/>
          <w:sz w:val="22"/>
          <w:szCs w:val="22"/>
        </w:rPr>
        <w:t>h</w:t>
      </w:r>
      <w:r w:rsidR="00C05E2E">
        <w:rPr>
          <w:rFonts w:cs="Arial"/>
          <w:sz w:val="22"/>
          <w:szCs w:val="22"/>
        </w:rPr>
        <w:t xml:space="preserve"> stations</w:t>
      </w:r>
      <w:r w:rsidR="009974BA">
        <w:rPr>
          <w:rFonts w:cs="Arial"/>
          <w:sz w:val="22"/>
          <w:szCs w:val="22"/>
        </w:rPr>
        <w:t xml:space="preserve">, highlighting its modularity within </w:t>
      </w:r>
      <w:r w:rsidR="00C05E2E">
        <w:rPr>
          <w:rFonts w:cs="Arial"/>
          <w:sz w:val="22"/>
          <w:szCs w:val="22"/>
        </w:rPr>
        <w:t xml:space="preserve">different workflows. </w:t>
      </w:r>
    </w:p>
    <w:p w14:paraId="5678ABD6" w14:textId="77777777" w:rsidR="000141DE" w:rsidRPr="00920A29" w:rsidRDefault="000141DE" w:rsidP="00D770DC">
      <w:pPr>
        <w:spacing w:line="360" w:lineRule="auto"/>
        <w:jc w:val="both"/>
        <w:rPr>
          <w:rFonts w:cs="Arial"/>
          <w:sz w:val="22"/>
          <w:szCs w:val="22"/>
        </w:rPr>
      </w:pPr>
    </w:p>
    <w:p w14:paraId="37F31AAF" w14:textId="5388F677" w:rsidR="00EB269D" w:rsidRPr="00F6793C" w:rsidRDefault="00EB269D" w:rsidP="00D770DC">
      <w:pPr>
        <w:spacing w:line="360" w:lineRule="auto"/>
        <w:jc w:val="both"/>
        <w:rPr>
          <w:rFonts w:cs="Arial"/>
          <w:b/>
          <w:bCs/>
          <w:sz w:val="22"/>
          <w:szCs w:val="22"/>
        </w:rPr>
      </w:pPr>
      <w:r w:rsidRPr="00F6793C">
        <w:rPr>
          <w:rFonts w:cs="Arial"/>
          <w:b/>
          <w:bCs/>
          <w:sz w:val="22"/>
          <w:szCs w:val="22"/>
        </w:rPr>
        <w:t>Experience it All, In-Person</w:t>
      </w:r>
      <w:r w:rsidR="00F6793C">
        <w:rPr>
          <w:rFonts w:cs="Arial"/>
          <w:b/>
          <w:bCs/>
          <w:sz w:val="22"/>
          <w:szCs w:val="22"/>
        </w:rPr>
        <w:t xml:space="preserve"> and On-Camera</w:t>
      </w:r>
    </w:p>
    <w:p w14:paraId="28427453" w14:textId="0A1ED546" w:rsidR="00FC54F4" w:rsidRDefault="000B2A2D" w:rsidP="00D770DC">
      <w:pPr>
        <w:spacing w:line="360" w:lineRule="auto"/>
        <w:jc w:val="both"/>
        <w:rPr>
          <w:rFonts w:cs="Arial"/>
          <w:sz w:val="22"/>
          <w:szCs w:val="22"/>
        </w:rPr>
      </w:pPr>
      <w:r>
        <w:rPr>
          <w:rFonts w:cs="Arial"/>
          <w:sz w:val="22"/>
          <w:szCs w:val="22"/>
        </w:rPr>
        <w:t xml:space="preserve">Much like its open automation approach, ASM’s presence at APEX </w:t>
      </w:r>
      <w:r w:rsidR="00E45C41">
        <w:rPr>
          <w:rFonts w:cs="Arial"/>
          <w:sz w:val="22"/>
          <w:szCs w:val="22"/>
        </w:rPr>
        <w:t xml:space="preserve">will </w:t>
      </w:r>
      <w:r w:rsidR="00FA2575">
        <w:rPr>
          <w:rFonts w:cs="Arial"/>
          <w:sz w:val="22"/>
          <w:szCs w:val="22"/>
        </w:rPr>
        <w:t xml:space="preserve">allow </w:t>
      </w:r>
      <w:r w:rsidR="00E45C41">
        <w:rPr>
          <w:rFonts w:cs="Arial"/>
          <w:sz w:val="22"/>
          <w:szCs w:val="22"/>
        </w:rPr>
        <w:t xml:space="preserve">SMT specialists to </w:t>
      </w:r>
      <w:r w:rsidR="00F6793C">
        <w:rPr>
          <w:rFonts w:cs="Arial"/>
          <w:sz w:val="22"/>
          <w:szCs w:val="22"/>
        </w:rPr>
        <w:t xml:space="preserve">take part in the event however it works best for them: in-person or connected online.  A live, state-of-the-art broadcast studio </w:t>
      </w:r>
      <w:r w:rsidR="00FD5F73">
        <w:rPr>
          <w:rFonts w:cs="Arial"/>
          <w:sz w:val="22"/>
          <w:szCs w:val="22"/>
        </w:rPr>
        <w:t xml:space="preserve">inside </w:t>
      </w:r>
      <w:r w:rsidR="00F6793C">
        <w:rPr>
          <w:rFonts w:cs="Arial"/>
          <w:sz w:val="22"/>
          <w:szCs w:val="22"/>
        </w:rPr>
        <w:t xml:space="preserve">ASM’s booth </w:t>
      </w:r>
      <w:r w:rsidR="00382A6F">
        <w:rPr>
          <w:rFonts w:cs="Arial"/>
          <w:sz w:val="22"/>
          <w:szCs w:val="22"/>
        </w:rPr>
        <w:t xml:space="preserve">is set to </w:t>
      </w:r>
      <w:r w:rsidR="00FA2575">
        <w:rPr>
          <w:rFonts w:cs="Arial"/>
          <w:sz w:val="22"/>
          <w:szCs w:val="22"/>
        </w:rPr>
        <w:t xml:space="preserve">host </w:t>
      </w:r>
      <w:r w:rsidR="000A5B67">
        <w:rPr>
          <w:rFonts w:cs="Arial"/>
          <w:sz w:val="22"/>
          <w:szCs w:val="22"/>
        </w:rPr>
        <w:t xml:space="preserve">expert panelists </w:t>
      </w:r>
      <w:r w:rsidR="00F6793C">
        <w:rPr>
          <w:rFonts w:cs="Arial"/>
          <w:sz w:val="22"/>
          <w:szCs w:val="22"/>
        </w:rPr>
        <w:t xml:space="preserve">discussing everything from pandemic response to </w:t>
      </w:r>
      <w:r w:rsidR="00C73BAC">
        <w:rPr>
          <w:rFonts w:cs="Arial"/>
          <w:sz w:val="22"/>
          <w:szCs w:val="22"/>
        </w:rPr>
        <w:t xml:space="preserve">connectivity standards to transformative service and support models.  Details and live viewing links will be shared with customers in mid-January. </w:t>
      </w:r>
    </w:p>
    <w:p w14:paraId="10251B51" w14:textId="7A95BF26" w:rsidR="00C73BAC" w:rsidRDefault="00C73BAC" w:rsidP="00D770DC">
      <w:pPr>
        <w:spacing w:line="360" w:lineRule="auto"/>
        <w:jc w:val="both"/>
        <w:rPr>
          <w:rFonts w:cs="Arial"/>
          <w:sz w:val="22"/>
          <w:szCs w:val="22"/>
        </w:rPr>
      </w:pPr>
    </w:p>
    <w:p w14:paraId="5DD31501" w14:textId="22DB6823" w:rsidR="00C73BAC" w:rsidRDefault="00C73BAC" w:rsidP="00D770DC">
      <w:pPr>
        <w:spacing w:line="360" w:lineRule="auto"/>
        <w:jc w:val="both"/>
        <w:rPr>
          <w:rFonts w:cs="Arial"/>
          <w:sz w:val="22"/>
          <w:szCs w:val="22"/>
        </w:rPr>
      </w:pPr>
      <w:r>
        <w:rPr>
          <w:rFonts w:cs="Arial"/>
          <w:sz w:val="22"/>
          <w:szCs w:val="22"/>
        </w:rPr>
        <w:t>ASM looks forward to welcoming guests and helping them develop a customized solu</w:t>
      </w:r>
      <w:r w:rsidR="006E7BB2">
        <w:rPr>
          <w:rFonts w:cs="Arial"/>
          <w:sz w:val="22"/>
          <w:szCs w:val="22"/>
        </w:rPr>
        <w:t>tion</w:t>
      </w:r>
      <w:r>
        <w:rPr>
          <w:rFonts w:cs="Arial"/>
          <w:sz w:val="22"/>
          <w:szCs w:val="22"/>
        </w:rPr>
        <w:t xml:space="preserve"> for the integrated smart factory.  APEX attendees can register to visit the show </w:t>
      </w:r>
      <w:hyperlink r:id="rId8" w:history="1">
        <w:r w:rsidRPr="00C73BAC">
          <w:rPr>
            <w:rStyle w:val="Hyperlink"/>
            <w:rFonts w:cs="Arial"/>
            <w:sz w:val="22"/>
            <w:szCs w:val="22"/>
          </w:rPr>
          <w:t>here</w:t>
        </w:r>
      </w:hyperlink>
      <w:r>
        <w:rPr>
          <w:rFonts w:cs="Arial"/>
          <w:sz w:val="22"/>
          <w:szCs w:val="22"/>
        </w:rPr>
        <w:t xml:space="preserve">.  Those interested in </w:t>
      </w:r>
      <w:r>
        <w:rPr>
          <w:rFonts w:cs="Arial"/>
          <w:sz w:val="22"/>
          <w:szCs w:val="22"/>
        </w:rPr>
        <w:lastRenderedPageBreak/>
        <w:t xml:space="preserve">scheduling demonstrations </w:t>
      </w:r>
      <w:r w:rsidR="00422224">
        <w:rPr>
          <w:rFonts w:cs="Arial"/>
          <w:sz w:val="22"/>
          <w:szCs w:val="22"/>
        </w:rPr>
        <w:t xml:space="preserve">with an ASM technical specialist </w:t>
      </w:r>
      <w:r>
        <w:rPr>
          <w:rFonts w:cs="Arial"/>
          <w:sz w:val="22"/>
          <w:szCs w:val="22"/>
        </w:rPr>
        <w:t xml:space="preserve">can </w:t>
      </w:r>
      <w:r w:rsidR="00C72910">
        <w:rPr>
          <w:rFonts w:cs="Arial"/>
          <w:sz w:val="22"/>
          <w:szCs w:val="22"/>
        </w:rPr>
        <w:t xml:space="preserve">send an email to: </w:t>
      </w:r>
      <w:hyperlink r:id="rId9" w:history="1">
        <w:r w:rsidR="00C72910" w:rsidRPr="00AD0639">
          <w:rPr>
            <w:rStyle w:val="Hyperlink"/>
            <w:rFonts w:cs="Arial"/>
            <w:sz w:val="22"/>
            <w:szCs w:val="22"/>
          </w:rPr>
          <w:t>ogden.mark@asmpt.com</w:t>
        </w:r>
      </w:hyperlink>
      <w:r w:rsidR="00C72910">
        <w:rPr>
          <w:rFonts w:cs="Arial"/>
          <w:sz w:val="22"/>
          <w:szCs w:val="22"/>
        </w:rPr>
        <w:t xml:space="preserve">. </w:t>
      </w:r>
    </w:p>
    <w:bookmarkEnd w:id="3"/>
    <w:p w14:paraId="1EFAE51A" w14:textId="12D93932" w:rsidR="00AF29E8" w:rsidRPr="00B972EB" w:rsidRDefault="00AF29E8" w:rsidP="0051488B">
      <w:pPr>
        <w:spacing w:line="360" w:lineRule="auto"/>
        <w:jc w:val="both"/>
        <w:rPr>
          <w:rFonts w:cs="Arial"/>
          <w:b/>
          <w:bCs/>
          <w:sz w:val="22"/>
          <w:szCs w:val="22"/>
          <w:lang w:val="en-GB"/>
        </w:rPr>
      </w:pPr>
    </w:p>
    <w:bookmarkEnd w:id="4"/>
    <w:p w14:paraId="47A2FABC" w14:textId="0617BE53" w:rsidR="00E97C4B" w:rsidRDefault="00E97C4B" w:rsidP="0051488B">
      <w:pPr>
        <w:spacing w:line="360" w:lineRule="auto"/>
        <w:jc w:val="both"/>
        <w:rPr>
          <w:rFonts w:cs="Arial"/>
          <w:sz w:val="22"/>
          <w:szCs w:val="22"/>
          <w:lang w:val="en-GB"/>
        </w:rPr>
      </w:pPr>
    </w:p>
    <w:bookmarkEnd w:id="5"/>
    <w:p w14:paraId="7F9A3897" w14:textId="77777777" w:rsidR="005338E3" w:rsidRDefault="005338E3" w:rsidP="0093343A">
      <w:pPr>
        <w:spacing w:line="360" w:lineRule="auto"/>
        <w:jc w:val="both"/>
        <w:rPr>
          <w:rFonts w:cs="Arial"/>
          <w:sz w:val="22"/>
          <w:szCs w:val="22"/>
          <w:lang w:val="en-GB"/>
        </w:rPr>
      </w:pPr>
    </w:p>
    <w:p w14:paraId="57992FFD" w14:textId="77777777" w:rsidR="003B735E" w:rsidRPr="00607DCF" w:rsidRDefault="003B735E" w:rsidP="003B735E">
      <w:pPr>
        <w:jc w:val="both"/>
        <w:rPr>
          <w:b/>
        </w:rPr>
      </w:pPr>
      <w:r w:rsidRPr="00607DCF">
        <w:rPr>
          <w:b/>
        </w:rPr>
        <w:t>About the SMT Solutions segment within the ASM Pacific Technology Group</w:t>
      </w:r>
    </w:p>
    <w:p w14:paraId="2AD2DCF9" w14:textId="224AFA09" w:rsidR="003B735E" w:rsidRPr="00607DCF" w:rsidRDefault="003B735E" w:rsidP="003B735E">
      <w:pPr>
        <w:jc w:val="both"/>
        <w:rPr>
          <w:bCs/>
        </w:rPr>
      </w:pPr>
      <w:r w:rsidRPr="00607DCF">
        <w:rPr>
          <w:bCs/>
        </w:rPr>
        <w:t>The mission of the SMT Solutions segment within the AMS Pacific Technology Group (ASMPT) is to implement and support the smart SMT factory at electronics manufacturers worldwide.</w:t>
      </w:r>
    </w:p>
    <w:p w14:paraId="7673F626" w14:textId="77777777" w:rsidR="003B735E" w:rsidRDefault="003B735E" w:rsidP="003B735E">
      <w:pPr>
        <w:jc w:val="both"/>
        <w:rPr>
          <w:bCs/>
        </w:rPr>
      </w:pPr>
      <w:r w:rsidRPr="00607DCF">
        <w:rPr>
          <w:bCs/>
        </w:rPr>
        <w:t>ASM solutions such as SIPLACE placement systems and DEK printing systems support the networking, automation and optimization of central workflows with hardware, software and services that enable electronics manufacturers to transition to the smart SMT factory in stages and enjoy dramatic improvements in productivity, flexibility and quality.</w:t>
      </w:r>
    </w:p>
    <w:p w14:paraId="59B70AC3" w14:textId="77777777" w:rsidR="00843067" w:rsidRPr="00607DCF" w:rsidRDefault="00843067" w:rsidP="003B735E">
      <w:pPr>
        <w:jc w:val="both"/>
        <w:rPr>
          <w:bCs/>
        </w:rPr>
      </w:pPr>
    </w:p>
    <w:p w14:paraId="5E24B786" w14:textId="77777777" w:rsidR="003B735E" w:rsidRPr="00607DCF" w:rsidRDefault="003B735E" w:rsidP="003B735E">
      <w:pPr>
        <w:jc w:val="both"/>
        <w:rPr>
          <w:rFonts w:cs="Arial"/>
          <w:b/>
        </w:rPr>
      </w:pPr>
      <w:r w:rsidRPr="00607DCF">
        <w:rPr>
          <w:bCs/>
        </w:rPr>
        <w:t xml:space="preserve">Since maintaining close relationships with customers and partners is a central component of ASM’s strategy, the company has established the SMT Smart Network as a global forum for the active exchange of information between and with smart champions. In addition to being a founding member of the ADAMOS joint venture for the development of an </w:t>
      </w:r>
      <w:proofErr w:type="spellStart"/>
      <w:r w:rsidRPr="00607DCF">
        <w:rPr>
          <w:bCs/>
        </w:rPr>
        <w:t>IIoT</w:t>
      </w:r>
      <w:proofErr w:type="spellEnd"/>
      <w:r w:rsidRPr="00607DCF">
        <w:rPr>
          <w:bCs/>
        </w:rPr>
        <w:t xml:space="preserve"> platform for manufacturing companies, ASM is establishing together with other SMT manufacturers the open HERMES standard as a successor to the SMEMA standard for M2M communication in SMT lines.</w:t>
      </w:r>
      <w:r w:rsidRPr="00607DCF">
        <w:rPr>
          <w:b/>
        </w:rPr>
        <w:t xml:space="preserve">   </w:t>
      </w:r>
    </w:p>
    <w:p w14:paraId="41A183F8" w14:textId="77777777" w:rsidR="003B735E" w:rsidRPr="00607DCF" w:rsidRDefault="003B735E" w:rsidP="003B735E">
      <w:pPr>
        <w:jc w:val="both"/>
        <w:rPr>
          <w:rFonts w:cs="Arial"/>
          <w:b/>
          <w:lang w:bidi="en-US"/>
        </w:rPr>
      </w:pPr>
    </w:p>
    <w:p w14:paraId="6C509755" w14:textId="77777777" w:rsidR="003B735E" w:rsidRPr="00607DCF" w:rsidRDefault="003B735E" w:rsidP="00607DCF">
      <w:pPr>
        <w:jc w:val="both"/>
        <w:rPr>
          <w:rFonts w:cs="Arial"/>
          <w:b/>
        </w:rPr>
      </w:pPr>
      <w:r w:rsidRPr="00607DCF">
        <w:rPr>
          <w:b/>
        </w:rPr>
        <w:br/>
        <w:t>ASM Pacific Technology Limited</w:t>
      </w:r>
    </w:p>
    <w:p w14:paraId="6ACA9AB4" w14:textId="77777777" w:rsidR="003B735E" w:rsidRPr="00607DCF" w:rsidRDefault="003B735E" w:rsidP="00607DCF">
      <w:pPr>
        <w:jc w:val="both"/>
        <w:rPr>
          <w:rFonts w:cs="Arial"/>
        </w:rPr>
      </w:pPr>
      <w:r w:rsidRPr="00607DCF">
        <w:t>Headquartered in Singapore, ASMPT (HKEX stock code: 0522) is a global technology and market leader in leading-edge solutions and materials for the semiconductor assembly and packaging industries. Its surface mount technology solutions are deployed in a wide range of end-user markets including electronics, mobile communications, automotive, industrial, and LED. The company’s continuous investments in research and development help to provide its customers with innovative and cost-efficient solutions and systems that enable them to achieve higher productivity, greater reliability and enhanced quality.</w:t>
      </w:r>
    </w:p>
    <w:p w14:paraId="799DCAEC" w14:textId="77777777" w:rsidR="003B735E" w:rsidRPr="00607DCF" w:rsidRDefault="003B735E" w:rsidP="003B735E">
      <w:pPr>
        <w:rPr>
          <w:rFonts w:cs="Arial"/>
          <w:b/>
          <w:lang w:bidi="en-US"/>
        </w:rPr>
      </w:pPr>
    </w:p>
    <w:p w14:paraId="357EB05A" w14:textId="05DC5F5C" w:rsidR="003B735E" w:rsidRPr="001F1945" w:rsidRDefault="003B735E" w:rsidP="003B735E">
      <w:pPr>
        <w:rPr>
          <w:rFonts w:cs="Arial"/>
        </w:rPr>
      </w:pPr>
      <w:r w:rsidRPr="00607DCF">
        <w:rPr>
          <w:b/>
        </w:rPr>
        <w:t>For more information about ASMPT</w:t>
      </w:r>
      <w:r w:rsidR="005067E6">
        <w:rPr>
          <w:b/>
        </w:rPr>
        <w:t>,</w:t>
      </w:r>
      <w:r w:rsidRPr="00607DCF">
        <w:rPr>
          <w:b/>
        </w:rPr>
        <w:t xml:space="preserve"> visit </w:t>
      </w:r>
      <w:hyperlink r:id="rId10" w:history="1">
        <w:r w:rsidRPr="00607DCF">
          <w:rPr>
            <w:rStyle w:val="Hyperlink"/>
            <w:b/>
          </w:rPr>
          <w:t>www.asmpacific.com</w:t>
        </w:r>
      </w:hyperlink>
      <w:r w:rsidR="005067E6">
        <w:rPr>
          <w:rStyle w:val="Hyperlink"/>
          <w:b/>
        </w:rPr>
        <w:t xml:space="preserve">. </w:t>
      </w:r>
    </w:p>
    <w:p w14:paraId="584046D5" w14:textId="77777777" w:rsidR="003B735E" w:rsidRDefault="003B735E" w:rsidP="003B735E">
      <w:pPr>
        <w:rPr>
          <w:rFonts w:cs="Arial"/>
          <w:b/>
          <w:lang w:bidi="en-US"/>
        </w:rPr>
      </w:pPr>
    </w:p>
    <w:p w14:paraId="1AAFBB01" w14:textId="6A0B2F6B" w:rsidR="003B735E" w:rsidRDefault="003B735E" w:rsidP="003B735E">
      <w:pPr>
        <w:rPr>
          <w:rFonts w:cs="Arial"/>
          <w:b/>
          <w:u w:val="single"/>
          <w:lang w:bidi="en-US"/>
        </w:rPr>
      </w:pPr>
    </w:p>
    <w:p w14:paraId="4F401FA7" w14:textId="77777777" w:rsidR="00847A5A" w:rsidRDefault="00847A5A" w:rsidP="003B735E">
      <w:pPr>
        <w:rPr>
          <w:rFonts w:cs="Arial"/>
          <w:b/>
          <w:u w:val="single"/>
          <w:lang w:bidi="en-US"/>
        </w:rPr>
      </w:pPr>
    </w:p>
    <w:p w14:paraId="3E494645" w14:textId="1C19A01B" w:rsidR="00EE1FB1" w:rsidRDefault="00EE1FB1" w:rsidP="003B735E">
      <w:pPr>
        <w:rPr>
          <w:rFonts w:cs="Arial"/>
          <w:b/>
          <w:u w:val="single"/>
          <w:lang w:bidi="en-US"/>
        </w:rPr>
      </w:pPr>
    </w:p>
    <w:p w14:paraId="62A5E516" w14:textId="77777777" w:rsidR="003B735E" w:rsidRPr="005524D0" w:rsidRDefault="003B735E" w:rsidP="003B735E">
      <w:pPr>
        <w:pStyle w:val="Default"/>
        <w:rPr>
          <w:rFonts w:eastAsia="Batang"/>
          <w:bCs/>
          <w:sz w:val="20"/>
          <w:szCs w:val="20"/>
          <w:lang w:eastAsia="ko-KR"/>
        </w:rPr>
      </w:pPr>
      <w:r w:rsidRPr="005524D0">
        <w:rPr>
          <w:sz w:val="20"/>
          <w:szCs w:val="20"/>
        </w:rPr>
        <w:t xml:space="preserve">Press inquiries: </w:t>
      </w:r>
      <w:r w:rsidRPr="005524D0">
        <w:rPr>
          <w:sz w:val="20"/>
          <w:szCs w:val="20"/>
        </w:rPr>
        <w:br/>
      </w:r>
    </w:p>
    <w:p w14:paraId="11526106" w14:textId="77777777" w:rsidR="003B735E" w:rsidRDefault="003B735E" w:rsidP="003B735E">
      <w:pPr>
        <w:pStyle w:val="Default"/>
        <w:rPr>
          <w:b/>
          <w:bCs/>
          <w:sz w:val="20"/>
          <w:szCs w:val="20"/>
        </w:rPr>
      </w:pPr>
      <w:r>
        <w:rPr>
          <w:b/>
          <w:bCs/>
          <w:sz w:val="20"/>
          <w:szCs w:val="20"/>
        </w:rPr>
        <w:t>Americas Press Office</w:t>
      </w:r>
    </w:p>
    <w:p w14:paraId="2060E977" w14:textId="77777777" w:rsidR="003B735E" w:rsidRDefault="003B735E" w:rsidP="003B735E">
      <w:pPr>
        <w:pStyle w:val="Default"/>
        <w:rPr>
          <w:b/>
          <w:bCs/>
          <w:sz w:val="20"/>
          <w:szCs w:val="20"/>
        </w:rPr>
      </w:pPr>
      <w:r>
        <w:rPr>
          <w:b/>
          <w:bCs/>
          <w:sz w:val="20"/>
          <w:szCs w:val="20"/>
        </w:rPr>
        <w:t>ASM Assembly Systems, LLC</w:t>
      </w:r>
    </w:p>
    <w:p w14:paraId="40E93C3E" w14:textId="77777777" w:rsidR="003B735E" w:rsidRPr="005524D0" w:rsidRDefault="003B735E" w:rsidP="003B735E">
      <w:pPr>
        <w:pStyle w:val="Default"/>
        <w:rPr>
          <w:rFonts w:eastAsia="Batang"/>
          <w:bCs/>
          <w:sz w:val="20"/>
          <w:szCs w:val="20"/>
          <w:lang w:eastAsia="ko-KR"/>
        </w:rPr>
      </w:pPr>
      <w:r w:rsidRPr="005524D0">
        <w:rPr>
          <w:bCs/>
          <w:sz w:val="20"/>
          <w:szCs w:val="20"/>
        </w:rPr>
        <w:t>Mark Ogden, Senior Manager, Regional Marketing Americas</w:t>
      </w:r>
    </w:p>
    <w:p w14:paraId="4EB8F156" w14:textId="77777777" w:rsidR="003B735E" w:rsidRPr="00DA777F" w:rsidRDefault="003B735E" w:rsidP="003B735E">
      <w:pPr>
        <w:pStyle w:val="Default"/>
        <w:rPr>
          <w:color w:val="0000FF"/>
          <w:sz w:val="20"/>
          <w:szCs w:val="20"/>
          <w:lang w:val="de-DE"/>
        </w:rPr>
      </w:pPr>
      <w:r>
        <w:rPr>
          <w:sz w:val="20"/>
          <w:szCs w:val="20"/>
          <w:lang w:val="de-DE"/>
        </w:rPr>
        <w:t>E</w:t>
      </w:r>
      <w:r w:rsidRPr="00DA777F">
        <w:rPr>
          <w:sz w:val="20"/>
          <w:szCs w:val="20"/>
          <w:lang w:val="de-DE"/>
        </w:rPr>
        <w:t xml:space="preserve">-mail: </w:t>
      </w:r>
      <w:r>
        <w:rPr>
          <w:color w:val="0000FF"/>
          <w:sz w:val="20"/>
          <w:szCs w:val="20"/>
          <w:lang w:val="de-DE"/>
        </w:rPr>
        <w:t>ogden.mark@asmpt.com</w:t>
      </w:r>
      <w:r w:rsidRPr="00DA777F">
        <w:rPr>
          <w:color w:val="0000FF"/>
          <w:sz w:val="20"/>
          <w:szCs w:val="20"/>
          <w:lang w:val="de-DE"/>
        </w:rPr>
        <w:t xml:space="preserve"> </w:t>
      </w:r>
    </w:p>
    <w:p w14:paraId="280F4FC7" w14:textId="77777777" w:rsidR="003B735E" w:rsidRDefault="003B735E" w:rsidP="003B735E">
      <w:pPr>
        <w:rPr>
          <w:rFonts w:cs="Arial"/>
          <w:color w:val="000000"/>
          <w:lang w:val="en-GB"/>
        </w:rPr>
      </w:pPr>
      <w:r>
        <w:rPr>
          <w:rFonts w:cs="Arial"/>
          <w:color w:val="000000"/>
          <w:lang w:val="en-GB"/>
        </w:rPr>
        <w:t>Tel.: +1 (770) 797 3189</w:t>
      </w:r>
    </w:p>
    <w:p w14:paraId="6E744F78" w14:textId="77777777" w:rsidR="00BC3727" w:rsidRDefault="00BC3727" w:rsidP="003B735E">
      <w:pPr>
        <w:spacing w:after="80" w:line="360" w:lineRule="auto"/>
        <w:rPr>
          <w:b/>
        </w:rPr>
      </w:pPr>
    </w:p>
    <w:p w14:paraId="3CF8A732" w14:textId="77777777" w:rsidR="00847A5A" w:rsidRPr="003B735E" w:rsidRDefault="00847A5A" w:rsidP="003B735E"/>
    <w:sectPr w:rsidR="00847A5A" w:rsidRPr="003B735E" w:rsidSect="00C82F97">
      <w:headerReference w:type="default" r:id="rId11"/>
      <w:footerReference w:type="default" r:id="rId12"/>
      <w:headerReference w:type="first" r:id="rId13"/>
      <w:footerReference w:type="first" r:id="rId14"/>
      <w:pgSz w:w="11906" w:h="16838" w:code="9"/>
      <w:pgMar w:top="2268" w:right="1071" w:bottom="1134" w:left="1134" w:header="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443D" w14:textId="77777777" w:rsidR="000D3E8E" w:rsidRDefault="000D3E8E">
      <w:r>
        <w:separator/>
      </w:r>
    </w:p>
  </w:endnote>
  <w:endnote w:type="continuationSeparator" w:id="0">
    <w:p w14:paraId="63A563B4" w14:textId="77777777" w:rsidR="000D3E8E" w:rsidRDefault="000D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70" w:type="dxa"/>
      <w:tblLayout w:type="fixed"/>
      <w:tblCellMar>
        <w:left w:w="70" w:type="dxa"/>
        <w:right w:w="70" w:type="dxa"/>
      </w:tblCellMar>
      <w:tblLook w:val="0000" w:firstRow="0" w:lastRow="0" w:firstColumn="0" w:lastColumn="0" w:noHBand="0" w:noVBand="0"/>
    </w:tblPr>
    <w:tblGrid>
      <w:gridCol w:w="5970"/>
    </w:tblGrid>
    <w:tr w:rsidR="0079256B" w:rsidRPr="002D209D" w14:paraId="7FB94731" w14:textId="77777777" w:rsidTr="0079256B">
      <w:tc>
        <w:tcPr>
          <w:tcW w:w="5970" w:type="dxa"/>
          <w:vAlign w:val="bottom"/>
        </w:tcPr>
        <w:p w14:paraId="0AFBFA2D" w14:textId="77777777" w:rsidR="0079256B" w:rsidRPr="0079256B" w:rsidRDefault="0079256B" w:rsidP="00DD16CF">
          <w:pPr>
            <w:pStyle w:val="Fuzeile"/>
            <w:ind w:right="360"/>
            <w:rPr>
              <w:rFonts w:cs="Arial"/>
              <w:sz w:val="16"/>
              <w:szCs w:val="16"/>
            </w:rPr>
          </w:pPr>
        </w:p>
      </w:tc>
    </w:tr>
    <w:tr w:rsidR="0079256B" w:rsidRPr="002D5D13" w14:paraId="012B31B3" w14:textId="77777777" w:rsidTr="0079256B">
      <w:tc>
        <w:tcPr>
          <w:tcW w:w="5970" w:type="dxa"/>
          <w:vAlign w:val="bottom"/>
        </w:tcPr>
        <w:p w14:paraId="01ED2182" w14:textId="77777777" w:rsidR="0079256B" w:rsidRPr="00051330" w:rsidRDefault="0079256B" w:rsidP="00DD16CF">
          <w:pPr>
            <w:tabs>
              <w:tab w:val="center" w:pos="4536"/>
              <w:tab w:val="right" w:pos="9072"/>
            </w:tabs>
            <w:rPr>
              <w:noProof/>
              <w:sz w:val="16"/>
            </w:rPr>
          </w:pPr>
        </w:p>
      </w:tc>
    </w:tr>
  </w:tbl>
  <w:p w14:paraId="711E5FB7" w14:textId="77777777" w:rsidR="0098229A" w:rsidRDefault="006F49BA">
    <w:pPr>
      <w:pStyle w:val="scforgzeile"/>
    </w:pPr>
    <w:r>
      <w:rPr>
        <w:lang w:eastAsia="en-US"/>
      </w:rPr>
      <w:drawing>
        <wp:anchor distT="0" distB="0" distL="114300" distR="114300" simplePos="0" relativeHeight="251656192" behindDoc="0" locked="0" layoutInCell="1" allowOverlap="1" wp14:anchorId="48BC144C" wp14:editId="72638352">
          <wp:simplePos x="0" y="0"/>
          <wp:positionH relativeFrom="column">
            <wp:posOffset>-720090</wp:posOffset>
          </wp:positionH>
          <wp:positionV relativeFrom="paragraph">
            <wp:posOffset>6512</wp:posOffset>
          </wp:positionV>
          <wp:extent cx="7570800" cy="323215"/>
          <wp:effectExtent l="0" t="0" r="0" b="635"/>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70800" cy="323215"/>
                  </a:xfrm>
                  <a:prstGeom prst="rect">
                    <a:avLst/>
                  </a:prstGeom>
                </pic:spPr>
              </pic:pic>
            </a:graphicData>
          </a:graphic>
        </wp:anchor>
      </w:drawing>
    </w:r>
  </w:p>
  <w:p w14:paraId="354AEF74" w14:textId="77777777" w:rsidR="0098229A" w:rsidRDefault="0098229A">
    <w:pPr>
      <w:pStyle w:val="scforgzeile"/>
      <w:rPr>
        <w:lang w:val="de-DE"/>
      </w:rPr>
    </w:pPr>
  </w:p>
  <w:p w14:paraId="16D1053E" w14:textId="77777777" w:rsidR="0098229A" w:rsidRDefault="0098229A">
    <w:pPr>
      <w:pStyle w:val="scforgzeile"/>
      <w:rPr>
        <w:lang w:val="de-DE"/>
      </w:rPr>
    </w:pPr>
  </w:p>
  <w:p w14:paraId="6BC2D5AA" w14:textId="77777777" w:rsidR="0098229A" w:rsidRDefault="0098229A">
    <w:pPr>
      <w:pStyle w:val="scforgzeile"/>
      <w:rPr>
        <w:lang w:val="de-DE"/>
      </w:rPr>
    </w:pPr>
  </w:p>
  <w:p w14:paraId="2C8BD92A" w14:textId="77777777" w:rsidR="00A51A45" w:rsidRDefault="00A51A45">
    <w:pPr>
      <w:pStyle w:val="scforg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E45C" w14:textId="77777777" w:rsidR="002374D5" w:rsidRPr="0098229A" w:rsidRDefault="006F49BA" w:rsidP="00282666">
    <w:pPr>
      <w:pStyle w:val="scforgzeile"/>
      <w:tabs>
        <w:tab w:val="clear" w:pos="7655"/>
        <w:tab w:val="right" w:pos="9951"/>
      </w:tabs>
      <w:rPr>
        <w:sz w:val="12"/>
        <w:szCs w:val="12"/>
      </w:rPr>
    </w:pPr>
    <w:r>
      <w:rPr>
        <w:lang w:eastAsia="en-US"/>
      </w:rPr>
      <w:drawing>
        <wp:anchor distT="0" distB="0" distL="114300" distR="114300" simplePos="0" relativeHeight="251661312" behindDoc="0" locked="0" layoutInCell="1" allowOverlap="1" wp14:anchorId="391B4631" wp14:editId="6660A9C1">
          <wp:simplePos x="0" y="0"/>
          <wp:positionH relativeFrom="column">
            <wp:posOffset>-720090</wp:posOffset>
          </wp:positionH>
          <wp:positionV relativeFrom="paragraph">
            <wp:posOffset>-713267</wp:posOffset>
          </wp:positionV>
          <wp:extent cx="7570800" cy="323215"/>
          <wp:effectExtent l="0" t="0" r="0" b="635"/>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70800" cy="323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1F8A" w14:textId="77777777" w:rsidR="000D3E8E" w:rsidRDefault="000D3E8E">
      <w:r>
        <w:separator/>
      </w:r>
    </w:p>
  </w:footnote>
  <w:footnote w:type="continuationSeparator" w:id="0">
    <w:p w14:paraId="7F36525A" w14:textId="77777777" w:rsidR="000D3E8E" w:rsidRDefault="000D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3D4B" w14:textId="1E165E57" w:rsidR="002374D5" w:rsidRDefault="00BC3727" w:rsidP="003E6E0D">
    <w:pPr>
      <w:pStyle w:val="scfZweitekopfzeile"/>
      <w:spacing w:line="14" w:lineRule="exact"/>
    </w:pPr>
    <w:r>
      <w:rPr>
        <w:lang w:eastAsia="en-US"/>
      </w:rPr>
      <w:drawing>
        <wp:anchor distT="0" distB="0" distL="114300" distR="114300" simplePos="0" relativeHeight="251685376" behindDoc="0" locked="0" layoutInCell="1" allowOverlap="1" wp14:anchorId="5E9F2AE9" wp14:editId="1B3E092F">
          <wp:simplePos x="0" y="0"/>
          <wp:positionH relativeFrom="column">
            <wp:posOffset>4918710</wp:posOffset>
          </wp:positionH>
          <wp:positionV relativeFrom="paragraph">
            <wp:posOffset>131445</wp:posOffset>
          </wp:positionV>
          <wp:extent cx="1276350" cy="464820"/>
          <wp:effectExtent l="0" t="0" r="0" b="0"/>
          <wp:wrapNone/>
          <wp:docPr id="22"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kunden\ASM\Briefbogen\office2010\grafik\101206_ASM_Logo_V2_office.em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7933"/>
                  <a:stretch/>
                </pic:blipFill>
                <pic:spPr bwMode="auto">
                  <a:xfrm>
                    <a:off x="0" y="0"/>
                    <a:ext cx="1276350" cy="464820"/>
                  </a:xfrm>
                  <a:prstGeom prst="rect">
                    <a:avLst/>
                  </a:prstGeom>
                  <a:noFill/>
                  <a:ln>
                    <a:noFill/>
                  </a:ln>
                  <a:extLst>
                    <a:ext uri="{53640926-AAD7-44D8-BBD7-CCE9431645EC}">
                      <a14:shadowObscured xmlns:a14="http://schemas.microsoft.com/office/drawing/2010/main"/>
                    </a:ext>
                  </a:extLst>
                </pic:spPr>
              </pic:pic>
            </a:graphicData>
          </a:graphic>
        </wp:anchor>
      </w:drawing>
    </w:r>
    <w:r w:rsidR="005067E6">
      <w:rPr>
        <w:lang w:eastAsia="en-US"/>
      </w:rPr>
      <mc:AlternateContent>
        <mc:Choice Requires="wps">
          <w:drawing>
            <wp:anchor distT="4294967295" distB="4294967295" distL="114300" distR="114300" simplePos="0" relativeHeight="251660800" behindDoc="0" locked="0" layoutInCell="1" allowOverlap="1" wp14:anchorId="35F31010" wp14:editId="345AE52A">
              <wp:simplePos x="0" y="0"/>
              <wp:positionH relativeFrom="page">
                <wp:posOffset>0</wp:posOffset>
              </wp:positionH>
              <wp:positionV relativeFrom="page">
                <wp:posOffset>720089</wp:posOffset>
              </wp:positionV>
              <wp:extent cx="756031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25400">
                        <a:solidFill>
                          <a:schemeClr val="accent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0ABDC1" id="Line 3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" strokecolor="#aa312c [3204]" strokeweight="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0884" w14:textId="2D58DD0F" w:rsidR="002374D5" w:rsidRDefault="00492BCC">
    <w:pPr>
      <w:pStyle w:val="Kopfzeile"/>
      <w:spacing w:line="14" w:lineRule="exact"/>
    </w:pPr>
    <w:r>
      <w:rPr>
        <w:lang w:eastAsia="en-US"/>
      </w:rPr>
      <w:drawing>
        <wp:inline distT="0" distB="0" distL="0" distR="0" wp14:anchorId="6EB1C737" wp14:editId="35346E82">
          <wp:extent cx="4679950" cy="711200"/>
          <wp:effectExtent l="0" t="0" r="6350" b="0"/>
          <wp:docPr id="12"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711200"/>
                  </a:xfrm>
                  <a:prstGeom prst="rect">
                    <a:avLst/>
                  </a:prstGeom>
                  <a:noFill/>
                  <a:ln>
                    <a:noFill/>
                  </a:ln>
                </pic:spPr>
              </pic:pic>
            </a:graphicData>
          </a:graphic>
        </wp:inline>
      </w:drawing>
    </w:r>
    <w:r w:rsidR="005067E6">
      <w:rPr>
        <w:lang w:eastAsia="en-US"/>
      </w:rPr>
      <mc:AlternateContent>
        <mc:Choice Requires="wps">
          <w:drawing>
            <wp:anchor distT="4294967295" distB="4294967295" distL="114300" distR="114300" simplePos="0" relativeHeight="251653632" behindDoc="0" locked="0" layoutInCell="1" allowOverlap="1" wp14:anchorId="37804FDD" wp14:editId="4C4C7CB4">
              <wp:simplePos x="0" y="0"/>
              <wp:positionH relativeFrom="page">
                <wp:posOffset>0</wp:posOffset>
              </wp:positionH>
              <wp:positionV relativeFrom="page">
                <wp:posOffset>720089</wp:posOffset>
              </wp:positionV>
              <wp:extent cx="756031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25400">
                        <a:solidFill>
                          <a:schemeClr val="accent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3504C" id="Line 1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" strokecolor="#aa312c [3204]" strokeweight="2pt">
              <w10:wrap anchorx="page" anchory="page"/>
            </v:line>
          </w:pict>
        </mc:Fallback>
      </mc:AlternateContent>
    </w:r>
  </w:p>
  <w:p w14:paraId="17D9976F" w14:textId="7B5AEF39" w:rsidR="003B5473" w:rsidRDefault="005067E6">
    <w:r>
      <w:rPr>
        <w:noProof/>
        <w:lang w:eastAsia="en-US"/>
      </w:rPr>
      <mc:AlternateContent>
        <mc:Choice Requires="wps">
          <w:drawing>
            <wp:anchor distT="0" distB="0" distL="114300" distR="114300" simplePos="0" relativeHeight="251690496" behindDoc="0" locked="0" layoutInCell="1" allowOverlap="1" wp14:anchorId="50849492" wp14:editId="0BD166A1">
              <wp:simplePos x="0" y="0"/>
              <wp:positionH relativeFrom="column">
                <wp:posOffset>4547235</wp:posOffset>
              </wp:positionH>
              <wp:positionV relativeFrom="paragraph">
                <wp:posOffset>772160</wp:posOffset>
              </wp:positionV>
              <wp:extent cx="3997325" cy="34290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342900"/>
                      </a:xfrm>
                      <a:prstGeom prst="rect">
                        <a:avLst/>
                      </a:prstGeom>
                      <a:noFill/>
                      <a:ln>
                        <a:noFill/>
                      </a:ln>
                    </wps:spPr>
                    <wps:txbx>
                      <w:txbxContent>
                        <w:p w14:paraId="255D36CB" w14:textId="77777777" w:rsidR="0085129D" w:rsidRPr="00D83FDB" w:rsidRDefault="0085129D" w:rsidP="0085129D">
                          <w:pPr>
                            <w:ind w:right="3329"/>
                            <w:rPr>
                              <w:rFonts w:cs="Arial"/>
                              <w:b/>
                              <w:sz w:val="28"/>
                              <w:szCs w:val="28"/>
                            </w:rPr>
                          </w:pPr>
                          <w:r>
                            <w:rPr>
                              <w:b/>
                              <w:sz w:val="28"/>
                            </w:rPr>
                            <w:t>ASM Press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9492" id="_x0000_t202" coordsize="21600,21600" o:spt="202" path="m,l,21600r21600,l21600,xe">
              <v:stroke joinstyle="miter"/>
              <v:path gradientshapeok="t" o:connecttype="rect"/>
            </v:shapetype>
            <v:shape id="Text Box 38" o:spid="_x0000_s1026" type="#_x0000_t202" style="position:absolute;margin-left:358.05pt;margin-top:60.8pt;width:314.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" filled="f" stroked="f">
              <v:textbox>
                <w:txbxContent>
                  <w:p w14:paraId="255D36CB" w14:textId="77777777" w:rsidR="0085129D" w:rsidRPr="00D83FDB" w:rsidRDefault="0085129D" w:rsidP="0085129D">
                    <w:pPr>
                      <w:ind w:right="3329"/>
                      <w:rPr>
                        <w:rFonts w:cs="Arial"/>
                        <w:b/>
                        <w:sz w:val="28"/>
                        <w:szCs w:val="28"/>
                      </w:rPr>
                    </w:pPr>
                    <w:r>
                      <w:rPr>
                        <w:b/>
                        <w:sz w:val="28"/>
                      </w:rPr>
                      <w:t>ASM Press News</w:t>
                    </w:r>
                  </w:p>
                </w:txbxContent>
              </v:textbox>
            </v:shape>
          </w:pict>
        </mc:Fallback>
      </mc:AlternateContent>
    </w:r>
    <w:r w:rsidR="0085129D">
      <w:rPr>
        <w:noProof/>
        <w:lang w:eastAsia="en-US"/>
      </w:rPr>
      <w:drawing>
        <wp:anchor distT="0" distB="0" distL="114300" distR="114300" simplePos="0" relativeHeight="251682304" behindDoc="0" locked="0" layoutInCell="1" allowOverlap="1" wp14:anchorId="0944833A" wp14:editId="246B07E9">
          <wp:simplePos x="0" y="0"/>
          <wp:positionH relativeFrom="column">
            <wp:posOffset>4918710</wp:posOffset>
          </wp:positionH>
          <wp:positionV relativeFrom="paragraph">
            <wp:posOffset>113155</wp:posOffset>
          </wp:positionV>
          <wp:extent cx="1276350" cy="465212"/>
          <wp:effectExtent l="0" t="0" r="0" b="0"/>
          <wp:wrapNone/>
          <wp:docPr id="10"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kunden\ASM\Briefbogen\office2010\grafik\101206_ASM_Logo_V2_office.em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7933"/>
                  <a:stretch/>
                </pic:blipFill>
                <pic:spPr bwMode="auto">
                  <a:xfrm>
                    <a:off x="0" y="0"/>
                    <a:ext cx="1280952" cy="46688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Siplace_listpoint"/>
      </v:shape>
    </w:pict>
  </w:numPicBullet>
  <w:numPicBullet w:numPicBulletId="1">
    <w:pict>
      <v:shape id="_x0000_i1027" type="#_x0000_t75" style="width:11.35pt;height:11.35pt" o:bullet="t">
        <v:imagedata r:id="rId2" o:title="Siplace_listpoint"/>
      </v:shape>
    </w:pict>
  </w:numPicBullet>
  <w:numPicBullet w:numPicBulletId="2">
    <w:pict>
      <v:shape id="_x0000_i1028" type="#_x0000_t75" style="width:5.65pt;height:5.65pt" o:bullet="t">
        <v:imagedata r:id="rId3" o:title="Siplace_listpoint"/>
      </v:shape>
    </w:pict>
  </w:numPicBullet>
  <w:abstractNum w:abstractNumId="0" w15:restartNumberingAfterBreak="0">
    <w:nsid w:val="04FC60D2"/>
    <w:multiLevelType w:val="hybridMultilevel"/>
    <w:tmpl w:val="5D40EFD0"/>
    <w:lvl w:ilvl="0" w:tplc="83549154">
      <w:start w:val="1"/>
      <w:numFmt w:val="bullet"/>
      <w:pStyle w:val="Listing2"/>
      <w:lvlText w:val=""/>
      <w:lvlPicBulletId w:val="2"/>
      <w:lvlJc w:val="left"/>
      <w:pPr>
        <w:ind w:left="1004" w:hanging="360"/>
      </w:pPr>
      <w:rPr>
        <w:rFonts w:ascii="Symbol" w:hAnsi="Symbol" w:hint="default"/>
        <w:color w:val="auto"/>
        <w:u w:color="97A0A5"/>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30BE2A3C"/>
    <w:multiLevelType w:val="hybridMultilevel"/>
    <w:tmpl w:val="012C52C0"/>
    <w:lvl w:ilvl="0" w:tplc="F948EE48">
      <w:start w:val="1"/>
      <w:numFmt w:val="bullet"/>
      <w:pStyle w:val="Listing3"/>
      <w:lvlText w:val=""/>
      <w:lvlPicBulletId w:val="2"/>
      <w:lvlJc w:val="left"/>
      <w:pPr>
        <w:ind w:left="1287" w:hanging="360"/>
      </w:pPr>
      <w:rPr>
        <w:rFonts w:ascii="Symbol" w:hAnsi="Symbol" w:hint="default"/>
        <w:color w:val="auto"/>
        <w:u w:color="97A0A5"/>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8E478C"/>
    <w:multiLevelType w:val="hybridMultilevel"/>
    <w:tmpl w:val="286C0924"/>
    <w:lvl w:ilvl="0" w:tplc="500092D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F1A90"/>
    <w:multiLevelType w:val="hybridMultilevel"/>
    <w:tmpl w:val="89C4BC16"/>
    <w:lvl w:ilvl="0" w:tplc="09484F2A">
      <w:start w:val="1"/>
      <w:numFmt w:val="bullet"/>
      <w:lvlText w:val=""/>
      <w:lvlJc w:val="left"/>
      <w:pPr>
        <w:ind w:left="720" w:hanging="360"/>
      </w:pPr>
      <w:rPr>
        <w:rFonts w:ascii="Wingdings 2" w:hAnsi="Wingdings 2" w:hint="default"/>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764695"/>
    <w:multiLevelType w:val="hybridMultilevel"/>
    <w:tmpl w:val="25ACA89A"/>
    <w:lvl w:ilvl="0" w:tplc="A8D69C2A">
      <w:start w:val="1"/>
      <w:numFmt w:val="bullet"/>
      <w:lvlText w:val=""/>
      <w:lvlJc w:val="left"/>
      <w:pPr>
        <w:ind w:left="720" w:hanging="360"/>
      </w:pPr>
      <w:rPr>
        <w:rFonts w:ascii="Wingdings 2" w:hAnsi="Wingdings 2" w:hint="default"/>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A7338A"/>
    <w:multiLevelType w:val="hybridMultilevel"/>
    <w:tmpl w:val="D712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F86107"/>
    <w:multiLevelType w:val="hybridMultilevel"/>
    <w:tmpl w:val="E4C2AD26"/>
    <w:lvl w:ilvl="0" w:tplc="0CB870D2">
      <w:start w:val="1"/>
      <w:numFmt w:val="bullet"/>
      <w:pStyle w:val="Listenabsatz"/>
      <w:lvlText w:val=""/>
      <w:lvlPicBulletId w:val="2"/>
      <w:lvlJc w:val="left"/>
      <w:pPr>
        <w:ind w:left="360" w:hanging="360"/>
      </w:pPr>
      <w:rPr>
        <w:rFonts w:ascii="Symbol" w:hAnsi="Symbol" w:hint="default"/>
        <w:color w:val="auto"/>
        <w:u w:color="97A0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FC3943"/>
    <w:multiLevelType w:val="hybridMultilevel"/>
    <w:tmpl w:val="FC8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9"/>
  <w:hyphenationZone w:val="420"/>
  <w:drawingGridHorizontalSpacing w:val="10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C2"/>
    <w:rsid w:val="00000489"/>
    <w:rsid w:val="000141DE"/>
    <w:rsid w:val="0001535F"/>
    <w:rsid w:val="000164E9"/>
    <w:rsid w:val="00016AC2"/>
    <w:rsid w:val="00021381"/>
    <w:rsid w:val="00026EF2"/>
    <w:rsid w:val="00030936"/>
    <w:rsid w:val="000332EE"/>
    <w:rsid w:val="000440F7"/>
    <w:rsid w:val="00051D5D"/>
    <w:rsid w:val="00056015"/>
    <w:rsid w:val="00057D27"/>
    <w:rsid w:val="00061B00"/>
    <w:rsid w:val="000632C2"/>
    <w:rsid w:val="000672B8"/>
    <w:rsid w:val="00070D24"/>
    <w:rsid w:val="00075262"/>
    <w:rsid w:val="000769F3"/>
    <w:rsid w:val="0007707E"/>
    <w:rsid w:val="00077C22"/>
    <w:rsid w:val="000819B6"/>
    <w:rsid w:val="00084E03"/>
    <w:rsid w:val="00085459"/>
    <w:rsid w:val="000859B9"/>
    <w:rsid w:val="00085DFD"/>
    <w:rsid w:val="000900B3"/>
    <w:rsid w:val="00096783"/>
    <w:rsid w:val="000A57F3"/>
    <w:rsid w:val="000A5B67"/>
    <w:rsid w:val="000B1248"/>
    <w:rsid w:val="000B2A2D"/>
    <w:rsid w:val="000B2D35"/>
    <w:rsid w:val="000B677A"/>
    <w:rsid w:val="000B6875"/>
    <w:rsid w:val="000C080E"/>
    <w:rsid w:val="000C1743"/>
    <w:rsid w:val="000C1CE4"/>
    <w:rsid w:val="000C5530"/>
    <w:rsid w:val="000D03DF"/>
    <w:rsid w:val="000D0C14"/>
    <w:rsid w:val="000D3E8E"/>
    <w:rsid w:val="000D424F"/>
    <w:rsid w:val="000D53C9"/>
    <w:rsid w:val="000D586C"/>
    <w:rsid w:val="000D66CE"/>
    <w:rsid w:val="000E05D9"/>
    <w:rsid w:val="000E2418"/>
    <w:rsid w:val="000F0877"/>
    <w:rsid w:val="000F1690"/>
    <w:rsid w:val="000F2ACF"/>
    <w:rsid w:val="00100991"/>
    <w:rsid w:val="00104A64"/>
    <w:rsid w:val="00105C03"/>
    <w:rsid w:val="00105F89"/>
    <w:rsid w:val="00110E80"/>
    <w:rsid w:val="00112385"/>
    <w:rsid w:val="001206F5"/>
    <w:rsid w:val="0012169F"/>
    <w:rsid w:val="00123A85"/>
    <w:rsid w:val="00125F70"/>
    <w:rsid w:val="00130897"/>
    <w:rsid w:val="00131667"/>
    <w:rsid w:val="00134E93"/>
    <w:rsid w:val="00135DA5"/>
    <w:rsid w:val="0014059B"/>
    <w:rsid w:val="001472CC"/>
    <w:rsid w:val="00147E0F"/>
    <w:rsid w:val="00150EDA"/>
    <w:rsid w:val="001531EB"/>
    <w:rsid w:val="00156500"/>
    <w:rsid w:val="00161796"/>
    <w:rsid w:val="0016430E"/>
    <w:rsid w:val="00166F62"/>
    <w:rsid w:val="00171215"/>
    <w:rsid w:val="0017357D"/>
    <w:rsid w:val="00176962"/>
    <w:rsid w:val="00182561"/>
    <w:rsid w:val="00182758"/>
    <w:rsid w:val="00190B89"/>
    <w:rsid w:val="001A1335"/>
    <w:rsid w:val="001A7763"/>
    <w:rsid w:val="001B2D6B"/>
    <w:rsid w:val="001B52FE"/>
    <w:rsid w:val="001C0A85"/>
    <w:rsid w:val="001C0F18"/>
    <w:rsid w:val="001C15E5"/>
    <w:rsid w:val="001D4262"/>
    <w:rsid w:val="001D4849"/>
    <w:rsid w:val="001E3C5E"/>
    <w:rsid w:val="001F2252"/>
    <w:rsid w:val="001F3646"/>
    <w:rsid w:val="001F6732"/>
    <w:rsid w:val="001F7FB0"/>
    <w:rsid w:val="002006C6"/>
    <w:rsid w:val="00203263"/>
    <w:rsid w:val="00204246"/>
    <w:rsid w:val="00204E47"/>
    <w:rsid w:val="00205881"/>
    <w:rsid w:val="00205A76"/>
    <w:rsid w:val="00206547"/>
    <w:rsid w:val="00206629"/>
    <w:rsid w:val="00210B8B"/>
    <w:rsid w:val="002114CF"/>
    <w:rsid w:val="00214F65"/>
    <w:rsid w:val="002168BE"/>
    <w:rsid w:val="00231DE6"/>
    <w:rsid w:val="00235010"/>
    <w:rsid w:val="00235A9C"/>
    <w:rsid w:val="00236DF9"/>
    <w:rsid w:val="002374D5"/>
    <w:rsid w:val="002376A5"/>
    <w:rsid w:val="00246050"/>
    <w:rsid w:val="002468F6"/>
    <w:rsid w:val="00252907"/>
    <w:rsid w:val="00255248"/>
    <w:rsid w:val="002568D0"/>
    <w:rsid w:val="002600B1"/>
    <w:rsid w:val="00265DF4"/>
    <w:rsid w:val="00270B81"/>
    <w:rsid w:val="0027282B"/>
    <w:rsid w:val="0027320D"/>
    <w:rsid w:val="002810FD"/>
    <w:rsid w:val="00282666"/>
    <w:rsid w:val="00286745"/>
    <w:rsid w:val="00286E10"/>
    <w:rsid w:val="00296B5F"/>
    <w:rsid w:val="002B6DC2"/>
    <w:rsid w:val="002C5DFD"/>
    <w:rsid w:val="002D0997"/>
    <w:rsid w:val="002D209D"/>
    <w:rsid w:val="002E062E"/>
    <w:rsid w:val="002E2A06"/>
    <w:rsid w:val="002E41E5"/>
    <w:rsid w:val="002E61D2"/>
    <w:rsid w:val="002F06FF"/>
    <w:rsid w:val="002F34B3"/>
    <w:rsid w:val="002F366F"/>
    <w:rsid w:val="002F5999"/>
    <w:rsid w:val="00300151"/>
    <w:rsid w:val="00300CF3"/>
    <w:rsid w:val="00304BE8"/>
    <w:rsid w:val="00314726"/>
    <w:rsid w:val="0031647C"/>
    <w:rsid w:val="00316C93"/>
    <w:rsid w:val="00323DD0"/>
    <w:rsid w:val="00326769"/>
    <w:rsid w:val="00331F01"/>
    <w:rsid w:val="00332C2C"/>
    <w:rsid w:val="0033418F"/>
    <w:rsid w:val="00336212"/>
    <w:rsid w:val="00347B38"/>
    <w:rsid w:val="00352101"/>
    <w:rsid w:val="00352D92"/>
    <w:rsid w:val="003541CC"/>
    <w:rsid w:val="00354A5D"/>
    <w:rsid w:val="003659CF"/>
    <w:rsid w:val="00370766"/>
    <w:rsid w:val="0037369A"/>
    <w:rsid w:val="00376057"/>
    <w:rsid w:val="0037799D"/>
    <w:rsid w:val="00382A6F"/>
    <w:rsid w:val="00383DCE"/>
    <w:rsid w:val="00384DBE"/>
    <w:rsid w:val="003902B2"/>
    <w:rsid w:val="00392A0E"/>
    <w:rsid w:val="00393F28"/>
    <w:rsid w:val="003A1153"/>
    <w:rsid w:val="003A70F1"/>
    <w:rsid w:val="003B5473"/>
    <w:rsid w:val="003B735E"/>
    <w:rsid w:val="003B7F2F"/>
    <w:rsid w:val="003C4B38"/>
    <w:rsid w:val="003C67CB"/>
    <w:rsid w:val="003C68BC"/>
    <w:rsid w:val="003C7230"/>
    <w:rsid w:val="003D0EEA"/>
    <w:rsid w:val="003D21FB"/>
    <w:rsid w:val="003D40F6"/>
    <w:rsid w:val="003D5FDF"/>
    <w:rsid w:val="003E291B"/>
    <w:rsid w:val="003E440A"/>
    <w:rsid w:val="003E6E0D"/>
    <w:rsid w:val="003E7A14"/>
    <w:rsid w:val="003F1899"/>
    <w:rsid w:val="0040245C"/>
    <w:rsid w:val="00406757"/>
    <w:rsid w:val="0041234F"/>
    <w:rsid w:val="00417B51"/>
    <w:rsid w:val="004208FE"/>
    <w:rsid w:val="00422224"/>
    <w:rsid w:val="0042256C"/>
    <w:rsid w:val="00424EA6"/>
    <w:rsid w:val="0042636F"/>
    <w:rsid w:val="00430CFC"/>
    <w:rsid w:val="00431D5A"/>
    <w:rsid w:val="0043680E"/>
    <w:rsid w:val="00440DDB"/>
    <w:rsid w:val="004419CE"/>
    <w:rsid w:val="004429F0"/>
    <w:rsid w:val="00442ABD"/>
    <w:rsid w:val="00445EF5"/>
    <w:rsid w:val="00454A5A"/>
    <w:rsid w:val="00464CD5"/>
    <w:rsid w:val="0046509E"/>
    <w:rsid w:val="00472111"/>
    <w:rsid w:val="00481F7E"/>
    <w:rsid w:val="0048223A"/>
    <w:rsid w:val="004846BC"/>
    <w:rsid w:val="00484E55"/>
    <w:rsid w:val="0048792D"/>
    <w:rsid w:val="00491072"/>
    <w:rsid w:val="004923AA"/>
    <w:rsid w:val="00492BCC"/>
    <w:rsid w:val="00493601"/>
    <w:rsid w:val="004938C1"/>
    <w:rsid w:val="00494533"/>
    <w:rsid w:val="004A151E"/>
    <w:rsid w:val="004A151F"/>
    <w:rsid w:val="004B0C18"/>
    <w:rsid w:val="004B47EF"/>
    <w:rsid w:val="004B57A5"/>
    <w:rsid w:val="004B601C"/>
    <w:rsid w:val="004C0B15"/>
    <w:rsid w:val="004C319A"/>
    <w:rsid w:val="004C7310"/>
    <w:rsid w:val="004D1302"/>
    <w:rsid w:val="004D2237"/>
    <w:rsid w:val="004D3DD5"/>
    <w:rsid w:val="004D44ED"/>
    <w:rsid w:val="004D66A5"/>
    <w:rsid w:val="004D6BA9"/>
    <w:rsid w:val="004D71AE"/>
    <w:rsid w:val="004D7AEB"/>
    <w:rsid w:val="004E1F5B"/>
    <w:rsid w:val="004E3806"/>
    <w:rsid w:val="004E3D42"/>
    <w:rsid w:val="004E52EB"/>
    <w:rsid w:val="004E6965"/>
    <w:rsid w:val="004E7169"/>
    <w:rsid w:val="004F46B9"/>
    <w:rsid w:val="004F4EB0"/>
    <w:rsid w:val="00500DA2"/>
    <w:rsid w:val="005067E6"/>
    <w:rsid w:val="005106C2"/>
    <w:rsid w:val="00510B27"/>
    <w:rsid w:val="0051488B"/>
    <w:rsid w:val="00517827"/>
    <w:rsid w:val="00522F76"/>
    <w:rsid w:val="00522FF8"/>
    <w:rsid w:val="005239C2"/>
    <w:rsid w:val="005239DC"/>
    <w:rsid w:val="00525A51"/>
    <w:rsid w:val="005323F9"/>
    <w:rsid w:val="005338E3"/>
    <w:rsid w:val="00536727"/>
    <w:rsid w:val="00542674"/>
    <w:rsid w:val="00542ABD"/>
    <w:rsid w:val="00542ED1"/>
    <w:rsid w:val="00551D08"/>
    <w:rsid w:val="00552C63"/>
    <w:rsid w:val="0055391C"/>
    <w:rsid w:val="005654A6"/>
    <w:rsid w:val="00567913"/>
    <w:rsid w:val="00567F2F"/>
    <w:rsid w:val="00573041"/>
    <w:rsid w:val="00573A6E"/>
    <w:rsid w:val="005741AF"/>
    <w:rsid w:val="00576290"/>
    <w:rsid w:val="00580A9F"/>
    <w:rsid w:val="00593295"/>
    <w:rsid w:val="005A3261"/>
    <w:rsid w:val="005A42D8"/>
    <w:rsid w:val="005A6E69"/>
    <w:rsid w:val="005A7920"/>
    <w:rsid w:val="005B1775"/>
    <w:rsid w:val="005B5BE1"/>
    <w:rsid w:val="005B6737"/>
    <w:rsid w:val="005C080F"/>
    <w:rsid w:val="005C1D36"/>
    <w:rsid w:val="005C2457"/>
    <w:rsid w:val="005C2A1F"/>
    <w:rsid w:val="005C471D"/>
    <w:rsid w:val="005C6F6C"/>
    <w:rsid w:val="005C79CC"/>
    <w:rsid w:val="005D0795"/>
    <w:rsid w:val="005E0590"/>
    <w:rsid w:val="005E496F"/>
    <w:rsid w:val="005F411A"/>
    <w:rsid w:val="00602858"/>
    <w:rsid w:val="00605A93"/>
    <w:rsid w:val="00607DCF"/>
    <w:rsid w:val="0061572C"/>
    <w:rsid w:val="00616BC8"/>
    <w:rsid w:val="00620BB3"/>
    <w:rsid w:val="006224F2"/>
    <w:rsid w:val="0062496A"/>
    <w:rsid w:val="00632527"/>
    <w:rsid w:val="006343F9"/>
    <w:rsid w:val="006360D7"/>
    <w:rsid w:val="00646515"/>
    <w:rsid w:val="00650AB0"/>
    <w:rsid w:val="00651794"/>
    <w:rsid w:val="00651CA2"/>
    <w:rsid w:val="00652C60"/>
    <w:rsid w:val="00653769"/>
    <w:rsid w:val="00665795"/>
    <w:rsid w:val="006673DC"/>
    <w:rsid w:val="006724F6"/>
    <w:rsid w:val="006738DC"/>
    <w:rsid w:val="00682A1D"/>
    <w:rsid w:val="00683FB4"/>
    <w:rsid w:val="00686F6A"/>
    <w:rsid w:val="0068714A"/>
    <w:rsid w:val="006871AD"/>
    <w:rsid w:val="006940E4"/>
    <w:rsid w:val="006A0F63"/>
    <w:rsid w:val="006B4CEF"/>
    <w:rsid w:val="006B775E"/>
    <w:rsid w:val="006C70AF"/>
    <w:rsid w:val="006C71FC"/>
    <w:rsid w:val="006D14D1"/>
    <w:rsid w:val="006D1D4F"/>
    <w:rsid w:val="006D27AE"/>
    <w:rsid w:val="006D3626"/>
    <w:rsid w:val="006D4BB6"/>
    <w:rsid w:val="006D614D"/>
    <w:rsid w:val="006E1551"/>
    <w:rsid w:val="006E4CAC"/>
    <w:rsid w:val="006E6137"/>
    <w:rsid w:val="006E684F"/>
    <w:rsid w:val="006E7BB2"/>
    <w:rsid w:val="006F0AAA"/>
    <w:rsid w:val="006F2B72"/>
    <w:rsid w:val="006F49BA"/>
    <w:rsid w:val="006F5C63"/>
    <w:rsid w:val="00710A15"/>
    <w:rsid w:val="00715319"/>
    <w:rsid w:val="00715A70"/>
    <w:rsid w:val="007160CA"/>
    <w:rsid w:val="0071678A"/>
    <w:rsid w:val="007236CA"/>
    <w:rsid w:val="007273A0"/>
    <w:rsid w:val="00731B3A"/>
    <w:rsid w:val="007334BE"/>
    <w:rsid w:val="007349C5"/>
    <w:rsid w:val="0074076F"/>
    <w:rsid w:val="00741004"/>
    <w:rsid w:val="0074152C"/>
    <w:rsid w:val="0074453A"/>
    <w:rsid w:val="00746CDE"/>
    <w:rsid w:val="0075132E"/>
    <w:rsid w:val="00752382"/>
    <w:rsid w:val="00760443"/>
    <w:rsid w:val="007625F7"/>
    <w:rsid w:val="00767B49"/>
    <w:rsid w:val="00771D24"/>
    <w:rsid w:val="00772B60"/>
    <w:rsid w:val="00773007"/>
    <w:rsid w:val="0077351B"/>
    <w:rsid w:val="00774531"/>
    <w:rsid w:val="00776195"/>
    <w:rsid w:val="0078508C"/>
    <w:rsid w:val="00786C34"/>
    <w:rsid w:val="007910B7"/>
    <w:rsid w:val="0079256B"/>
    <w:rsid w:val="007937DE"/>
    <w:rsid w:val="00794222"/>
    <w:rsid w:val="0079503F"/>
    <w:rsid w:val="007972C3"/>
    <w:rsid w:val="007A17DB"/>
    <w:rsid w:val="007A32C7"/>
    <w:rsid w:val="007A4918"/>
    <w:rsid w:val="007A5070"/>
    <w:rsid w:val="007A78E7"/>
    <w:rsid w:val="007B4484"/>
    <w:rsid w:val="007C2738"/>
    <w:rsid w:val="007C5E91"/>
    <w:rsid w:val="007D1253"/>
    <w:rsid w:val="007D146E"/>
    <w:rsid w:val="007D5A57"/>
    <w:rsid w:val="007E45FC"/>
    <w:rsid w:val="007E6A4A"/>
    <w:rsid w:val="007E7429"/>
    <w:rsid w:val="007F01D7"/>
    <w:rsid w:val="007F0C7D"/>
    <w:rsid w:val="00804580"/>
    <w:rsid w:val="008118C8"/>
    <w:rsid w:val="00813DA3"/>
    <w:rsid w:val="00815612"/>
    <w:rsid w:val="008161B5"/>
    <w:rsid w:val="0081657B"/>
    <w:rsid w:val="00823E92"/>
    <w:rsid w:val="00824E96"/>
    <w:rsid w:val="00826308"/>
    <w:rsid w:val="00827B43"/>
    <w:rsid w:val="008315F8"/>
    <w:rsid w:val="00832E7B"/>
    <w:rsid w:val="00843067"/>
    <w:rsid w:val="0084689F"/>
    <w:rsid w:val="0084731A"/>
    <w:rsid w:val="00847A5A"/>
    <w:rsid w:val="0085129D"/>
    <w:rsid w:val="008539FC"/>
    <w:rsid w:val="0085559F"/>
    <w:rsid w:val="00857102"/>
    <w:rsid w:val="00864E89"/>
    <w:rsid w:val="00865161"/>
    <w:rsid w:val="0086565C"/>
    <w:rsid w:val="00873ABE"/>
    <w:rsid w:val="00875546"/>
    <w:rsid w:val="008832C6"/>
    <w:rsid w:val="008918B8"/>
    <w:rsid w:val="00891E18"/>
    <w:rsid w:val="00893232"/>
    <w:rsid w:val="00895433"/>
    <w:rsid w:val="008A0F31"/>
    <w:rsid w:val="008A410B"/>
    <w:rsid w:val="008A5BFF"/>
    <w:rsid w:val="008A6BFC"/>
    <w:rsid w:val="008B09E2"/>
    <w:rsid w:val="008B2496"/>
    <w:rsid w:val="008B2944"/>
    <w:rsid w:val="008B4D62"/>
    <w:rsid w:val="008C1B74"/>
    <w:rsid w:val="008C374D"/>
    <w:rsid w:val="008C3B88"/>
    <w:rsid w:val="008C6489"/>
    <w:rsid w:val="008D0484"/>
    <w:rsid w:val="008D1E77"/>
    <w:rsid w:val="008D23D4"/>
    <w:rsid w:val="008D44D1"/>
    <w:rsid w:val="008E36F3"/>
    <w:rsid w:val="008E55BF"/>
    <w:rsid w:val="008F047C"/>
    <w:rsid w:val="008F5F1D"/>
    <w:rsid w:val="0091128C"/>
    <w:rsid w:val="0091247E"/>
    <w:rsid w:val="009143CB"/>
    <w:rsid w:val="00917D24"/>
    <w:rsid w:val="00920A29"/>
    <w:rsid w:val="00930983"/>
    <w:rsid w:val="00932112"/>
    <w:rsid w:val="0093343A"/>
    <w:rsid w:val="00933C5C"/>
    <w:rsid w:val="00935A4E"/>
    <w:rsid w:val="009420C5"/>
    <w:rsid w:val="00951231"/>
    <w:rsid w:val="009543EA"/>
    <w:rsid w:val="009612FD"/>
    <w:rsid w:val="009636F0"/>
    <w:rsid w:val="0096435F"/>
    <w:rsid w:val="0096486C"/>
    <w:rsid w:val="009679A4"/>
    <w:rsid w:val="00974AE4"/>
    <w:rsid w:val="009755AE"/>
    <w:rsid w:val="00975C25"/>
    <w:rsid w:val="00975DE0"/>
    <w:rsid w:val="009771CA"/>
    <w:rsid w:val="0098229A"/>
    <w:rsid w:val="00982772"/>
    <w:rsid w:val="00987E01"/>
    <w:rsid w:val="0099171A"/>
    <w:rsid w:val="009919AD"/>
    <w:rsid w:val="0099317B"/>
    <w:rsid w:val="009974BA"/>
    <w:rsid w:val="0099788D"/>
    <w:rsid w:val="009A5E2C"/>
    <w:rsid w:val="009A68AF"/>
    <w:rsid w:val="009A7692"/>
    <w:rsid w:val="009B2100"/>
    <w:rsid w:val="009B3B95"/>
    <w:rsid w:val="009B7BD0"/>
    <w:rsid w:val="009C2012"/>
    <w:rsid w:val="009D4AFA"/>
    <w:rsid w:val="009D7482"/>
    <w:rsid w:val="009E2BD8"/>
    <w:rsid w:val="009E5C94"/>
    <w:rsid w:val="009E7FBE"/>
    <w:rsid w:val="009F1490"/>
    <w:rsid w:val="009F501E"/>
    <w:rsid w:val="009F6DEA"/>
    <w:rsid w:val="00A05BB5"/>
    <w:rsid w:val="00A24B81"/>
    <w:rsid w:val="00A24E7E"/>
    <w:rsid w:val="00A27265"/>
    <w:rsid w:val="00A27840"/>
    <w:rsid w:val="00A301EE"/>
    <w:rsid w:val="00A33FFA"/>
    <w:rsid w:val="00A35245"/>
    <w:rsid w:val="00A3649D"/>
    <w:rsid w:val="00A374D1"/>
    <w:rsid w:val="00A37E51"/>
    <w:rsid w:val="00A41FD4"/>
    <w:rsid w:val="00A5082A"/>
    <w:rsid w:val="00A51A45"/>
    <w:rsid w:val="00A5216A"/>
    <w:rsid w:val="00A53FEA"/>
    <w:rsid w:val="00A56376"/>
    <w:rsid w:val="00A5695A"/>
    <w:rsid w:val="00A57C45"/>
    <w:rsid w:val="00A649EE"/>
    <w:rsid w:val="00A65420"/>
    <w:rsid w:val="00A672EC"/>
    <w:rsid w:val="00A73381"/>
    <w:rsid w:val="00A73A55"/>
    <w:rsid w:val="00A75020"/>
    <w:rsid w:val="00A812B8"/>
    <w:rsid w:val="00A851CC"/>
    <w:rsid w:val="00A86E65"/>
    <w:rsid w:val="00A87C12"/>
    <w:rsid w:val="00A91216"/>
    <w:rsid w:val="00A95D32"/>
    <w:rsid w:val="00AA018C"/>
    <w:rsid w:val="00AA2082"/>
    <w:rsid w:val="00AA6195"/>
    <w:rsid w:val="00AB3BBD"/>
    <w:rsid w:val="00AB6992"/>
    <w:rsid w:val="00AB69EC"/>
    <w:rsid w:val="00AC0135"/>
    <w:rsid w:val="00AC0681"/>
    <w:rsid w:val="00AC3356"/>
    <w:rsid w:val="00AD090F"/>
    <w:rsid w:val="00AD36C7"/>
    <w:rsid w:val="00AE2945"/>
    <w:rsid w:val="00AE5087"/>
    <w:rsid w:val="00AE5B17"/>
    <w:rsid w:val="00AF1CD7"/>
    <w:rsid w:val="00AF29E8"/>
    <w:rsid w:val="00AF323C"/>
    <w:rsid w:val="00AF7674"/>
    <w:rsid w:val="00B008F2"/>
    <w:rsid w:val="00B12039"/>
    <w:rsid w:val="00B12737"/>
    <w:rsid w:val="00B148E8"/>
    <w:rsid w:val="00B150C5"/>
    <w:rsid w:val="00B225B4"/>
    <w:rsid w:val="00B30A24"/>
    <w:rsid w:val="00B33C31"/>
    <w:rsid w:val="00B33CA0"/>
    <w:rsid w:val="00B36454"/>
    <w:rsid w:val="00B42C46"/>
    <w:rsid w:val="00B445E8"/>
    <w:rsid w:val="00B464CE"/>
    <w:rsid w:val="00B47163"/>
    <w:rsid w:val="00B55CF5"/>
    <w:rsid w:val="00B60796"/>
    <w:rsid w:val="00B61B6D"/>
    <w:rsid w:val="00B61CD2"/>
    <w:rsid w:val="00B621F5"/>
    <w:rsid w:val="00B62B15"/>
    <w:rsid w:val="00B62E12"/>
    <w:rsid w:val="00B63831"/>
    <w:rsid w:val="00B6493C"/>
    <w:rsid w:val="00B651B8"/>
    <w:rsid w:val="00B70BAA"/>
    <w:rsid w:val="00B7185D"/>
    <w:rsid w:val="00B71B56"/>
    <w:rsid w:val="00B72206"/>
    <w:rsid w:val="00B87341"/>
    <w:rsid w:val="00B972EB"/>
    <w:rsid w:val="00B97733"/>
    <w:rsid w:val="00B97F84"/>
    <w:rsid w:val="00BA5424"/>
    <w:rsid w:val="00BA5859"/>
    <w:rsid w:val="00BA6435"/>
    <w:rsid w:val="00BA7186"/>
    <w:rsid w:val="00BB1B43"/>
    <w:rsid w:val="00BB3370"/>
    <w:rsid w:val="00BB3CD1"/>
    <w:rsid w:val="00BC0BC0"/>
    <w:rsid w:val="00BC18AC"/>
    <w:rsid w:val="00BC1CE1"/>
    <w:rsid w:val="00BC2530"/>
    <w:rsid w:val="00BC2ACB"/>
    <w:rsid w:val="00BC3727"/>
    <w:rsid w:val="00BD18F8"/>
    <w:rsid w:val="00BD1C4D"/>
    <w:rsid w:val="00BD1F1C"/>
    <w:rsid w:val="00BD2452"/>
    <w:rsid w:val="00BD39E3"/>
    <w:rsid w:val="00BD3DB3"/>
    <w:rsid w:val="00BD6C0E"/>
    <w:rsid w:val="00BD7344"/>
    <w:rsid w:val="00BE1045"/>
    <w:rsid w:val="00BE1A6B"/>
    <w:rsid w:val="00BE4338"/>
    <w:rsid w:val="00BE513C"/>
    <w:rsid w:val="00BE73E5"/>
    <w:rsid w:val="00BF1729"/>
    <w:rsid w:val="00BF29D2"/>
    <w:rsid w:val="00BF6D4D"/>
    <w:rsid w:val="00C00F0D"/>
    <w:rsid w:val="00C05E2E"/>
    <w:rsid w:val="00C06EAA"/>
    <w:rsid w:val="00C11E2B"/>
    <w:rsid w:val="00C12AF1"/>
    <w:rsid w:val="00C21DE0"/>
    <w:rsid w:val="00C23379"/>
    <w:rsid w:val="00C23B97"/>
    <w:rsid w:val="00C248FA"/>
    <w:rsid w:val="00C32FE3"/>
    <w:rsid w:val="00C34154"/>
    <w:rsid w:val="00C4105C"/>
    <w:rsid w:val="00C42517"/>
    <w:rsid w:val="00C42B0F"/>
    <w:rsid w:val="00C42DEB"/>
    <w:rsid w:val="00C42FF3"/>
    <w:rsid w:val="00C45FA7"/>
    <w:rsid w:val="00C47C38"/>
    <w:rsid w:val="00C50438"/>
    <w:rsid w:val="00C60EE1"/>
    <w:rsid w:val="00C6385D"/>
    <w:rsid w:val="00C6702E"/>
    <w:rsid w:val="00C7283F"/>
    <w:rsid w:val="00C72910"/>
    <w:rsid w:val="00C7360E"/>
    <w:rsid w:val="00C73BAC"/>
    <w:rsid w:val="00C73CD2"/>
    <w:rsid w:val="00C80197"/>
    <w:rsid w:val="00C80462"/>
    <w:rsid w:val="00C815EE"/>
    <w:rsid w:val="00C825BB"/>
    <w:rsid w:val="00C82F97"/>
    <w:rsid w:val="00C85F60"/>
    <w:rsid w:val="00C92531"/>
    <w:rsid w:val="00C96DE0"/>
    <w:rsid w:val="00C97418"/>
    <w:rsid w:val="00C9773A"/>
    <w:rsid w:val="00CA052F"/>
    <w:rsid w:val="00CA0B81"/>
    <w:rsid w:val="00CA0CB3"/>
    <w:rsid w:val="00CA1384"/>
    <w:rsid w:val="00CA2042"/>
    <w:rsid w:val="00CA20EF"/>
    <w:rsid w:val="00CA2D9C"/>
    <w:rsid w:val="00CA4591"/>
    <w:rsid w:val="00CB4C82"/>
    <w:rsid w:val="00CC0ADA"/>
    <w:rsid w:val="00CC458D"/>
    <w:rsid w:val="00CC65C2"/>
    <w:rsid w:val="00CC7FFE"/>
    <w:rsid w:val="00CD0732"/>
    <w:rsid w:val="00CD2827"/>
    <w:rsid w:val="00CD52F9"/>
    <w:rsid w:val="00CD70CD"/>
    <w:rsid w:val="00CD768F"/>
    <w:rsid w:val="00CE026D"/>
    <w:rsid w:val="00CE38BC"/>
    <w:rsid w:val="00CE52BB"/>
    <w:rsid w:val="00CE66CC"/>
    <w:rsid w:val="00CE730B"/>
    <w:rsid w:val="00CF0FC3"/>
    <w:rsid w:val="00CF12C0"/>
    <w:rsid w:val="00CF14D4"/>
    <w:rsid w:val="00CF7603"/>
    <w:rsid w:val="00D00CE0"/>
    <w:rsid w:val="00D01A3D"/>
    <w:rsid w:val="00D05071"/>
    <w:rsid w:val="00D106FB"/>
    <w:rsid w:val="00D162B7"/>
    <w:rsid w:val="00D17D1A"/>
    <w:rsid w:val="00D20689"/>
    <w:rsid w:val="00D22EFF"/>
    <w:rsid w:val="00D25CCF"/>
    <w:rsid w:val="00D27F1C"/>
    <w:rsid w:val="00D416BD"/>
    <w:rsid w:val="00D45760"/>
    <w:rsid w:val="00D507C9"/>
    <w:rsid w:val="00D53099"/>
    <w:rsid w:val="00D53479"/>
    <w:rsid w:val="00D609FF"/>
    <w:rsid w:val="00D73C46"/>
    <w:rsid w:val="00D75FB8"/>
    <w:rsid w:val="00D76DB8"/>
    <w:rsid w:val="00D770DC"/>
    <w:rsid w:val="00D773F6"/>
    <w:rsid w:val="00D81CE6"/>
    <w:rsid w:val="00D93541"/>
    <w:rsid w:val="00D945C5"/>
    <w:rsid w:val="00D94AD2"/>
    <w:rsid w:val="00D95DD7"/>
    <w:rsid w:val="00DA2A92"/>
    <w:rsid w:val="00DA4EFE"/>
    <w:rsid w:val="00DA621A"/>
    <w:rsid w:val="00DA6553"/>
    <w:rsid w:val="00DB076C"/>
    <w:rsid w:val="00DB248C"/>
    <w:rsid w:val="00DB304D"/>
    <w:rsid w:val="00DB3884"/>
    <w:rsid w:val="00DB39ED"/>
    <w:rsid w:val="00DB7CBC"/>
    <w:rsid w:val="00DC14C7"/>
    <w:rsid w:val="00DC3716"/>
    <w:rsid w:val="00DC3FD6"/>
    <w:rsid w:val="00DC6AFE"/>
    <w:rsid w:val="00DC6E4B"/>
    <w:rsid w:val="00DC7DBE"/>
    <w:rsid w:val="00DD14A1"/>
    <w:rsid w:val="00DD2FA1"/>
    <w:rsid w:val="00DD31D3"/>
    <w:rsid w:val="00DD4FB7"/>
    <w:rsid w:val="00DD5CBC"/>
    <w:rsid w:val="00DE0561"/>
    <w:rsid w:val="00DE07B3"/>
    <w:rsid w:val="00DE3006"/>
    <w:rsid w:val="00DE4B50"/>
    <w:rsid w:val="00DF4618"/>
    <w:rsid w:val="00DF5BE2"/>
    <w:rsid w:val="00E00A1C"/>
    <w:rsid w:val="00E059DA"/>
    <w:rsid w:val="00E06E79"/>
    <w:rsid w:val="00E155BF"/>
    <w:rsid w:val="00E15F8F"/>
    <w:rsid w:val="00E173AE"/>
    <w:rsid w:val="00E174E5"/>
    <w:rsid w:val="00E22D59"/>
    <w:rsid w:val="00E26FDE"/>
    <w:rsid w:val="00E27392"/>
    <w:rsid w:val="00E3171A"/>
    <w:rsid w:val="00E32290"/>
    <w:rsid w:val="00E325E7"/>
    <w:rsid w:val="00E36BAA"/>
    <w:rsid w:val="00E44F5E"/>
    <w:rsid w:val="00E45C41"/>
    <w:rsid w:val="00E46FA4"/>
    <w:rsid w:val="00E50374"/>
    <w:rsid w:val="00E55EE7"/>
    <w:rsid w:val="00E56F5C"/>
    <w:rsid w:val="00E57155"/>
    <w:rsid w:val="00E61B1A"/>
    <w:rsid w:val="00E711E3"/>
    <w:rsid w:val="00E72653"/>
    <w:rsid w:val="00E75581"/>
    <w:rsid w:val="00E8101A"/>
    <w:rsid w:val="00E816EA"/>
    <w:rsid w:val="00E82ACD"/>
    <w:rsid w:val="00E83B98"/>
    <w:rsid w:val="00E85F9B"/>
    <w:rsid w:val="00E85FD1"/>
    <w:rsid w:val="00E93C2C"/>
    <w:rsid w:val="00E95A75"/>
    <w:rsid w:val="00E96DB2"/>
    <w:rsid w:val="00E97C4B"/>
    <w:rsid w:val="00EA082B"/>
    <w:rsid w:val="00EB04B6"/>
    <w:rsid w:val="00EB269D"/>
    <w:rsid w:val="00EB2E90"/>
    <w:rsid w:val="00EB7467"/>
    <w:rsid w:val="00ED012A"/>
    <w:rsid w:val="00ED4A1B"/>
    <w:rsid w:val="00ED6FFC"/>
    <w:rsid w:val="00EE0039"/>
    <w:rsid w:val="00EE1FB1"/>
    <w:rsid w:val="00EE66C6"/>
    <w:rsid w:val="00EE72E6"/>
    <w:rsid w:val="00EE776F"/>
    <w:rsid w:val="00EF0D3D"/>
    <w:rsid w:val="00F00FE6"/>
    <w:rsid w:val="00F01CCF"/>
    <w:rsid w:val="00F0750B"/>
    <w:rsid w:val="00F102D4"/>
    <w:rsid w:val="00F11089"/>
    <w:rsid w:val="00F17BAB"/>
    <w:rsid w:val="00F21C53"/>
    <w:rsid w:val="00F23644"/>
    <w:rsid w:val="00F244FF"/>
    <w:rsid w:val="00F24E70"/>
    <w:rsid w:val="00F25F08"/>
    <w:rsid w:val="00F260F8"/>
    <w:rsid w:val="00F26124"/>
    <w:rsid w:val="00F30145"/>
    <w:rsid w:val="00F304C7"/>
    <w:rsid w:val="00F30B25"/>
    <w:rsid w:val="00F31A8F"/>
    <w:rsid w:val="00F32088"/>
    <w:rsid w:val="00F35190"/>
    <w:rsid w:val="00F37A82"/>
    <w:rsid w:val="00F41F01"/>
    <w:rsid w:val="00F45C86"/>
    <w:rsid w:val="00F57D97"/>
    <w:rsid w:val="00F60A10"/>
    <w:rsid w:val="00F64A52"/>
    <w:rsid w:val="00F65305"/>
    <w:rsid w:val="00F65B09"/>
    <w:rsid w:val="00F6793C"/>
    <w:rsid w:val="00F726B6"/>
    <w:rsid w:val="00F82975"/>
    <w:rsid w:val="00F8539D"/>
    <w:rsid w:val="00F87F6C"/>
    <w:rsid w:val="00F91548"/>
    <w:rsid w:val="00F9354E"/>
    <w:rsid w:val="00F93AEB"/>
    <w:rsid w:val="00F9680D"/>
    <w:rsid w:val="00FA06D7"/>
    <w:rsid w:val="00FA2575"/>
    <w:rsid w:val="00FA5701"/>
    <w:rsid w:val="00FB2090"/>
    <w:rsid w:val="00FB2798"/>
    <w:rsid w:val="00FB7EB9"/>
    <w:rsid w:val="00FC14C1"/>
    <w:rsid w:val="00FC24D5"/>
    <w:rsid w:val="00FC4557"/>
    <w:rsid w:val="00FC54F4"/>
    <w:rsid w:val="00FC6F00"/>
    <w:rsid w:val="00FC7E3E"/>
    <w:rsid w:val="00FD2E3D"/>
    <w:rsid w:val="00FD3121"/>
    <w:rsid w:val="00FD5F73"/>
    <w:rsid w:val="00FD61BB"/>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717833"/>
  <w15:docId w15:val="{C7D22C47-654C-4434-9FFC-F2CCE1E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185D"/>
    <w:rPr>
      <w:rFonts w:ascii="Arial" w:eastAsia="Times New Roman" w:hAnsi="Arial"/>
    </w:rPr>
  </w:style>
  <w:style w:type="paragraph" w:styleId="berschrift1">
    <w:name w:val="heading 1"/>
    <w:aliases w:val="Betreff"/>
    <w:basedOn w:val="scfBetreff"/>
    <w:next w:val="Standard"/>
    <w:rsid w:val="00C47C38"/>
    <w:pPr>
      <w:keepNext/>
      <w:spacing w:before="660"/>
      <w:outlineLvl w:val="0"/>
    </w:pPr>
  </w:style>
  <w:style w:type="paragraph" w:styleId="berschrift2">
    <w:name w:val="heading 2"/>
    <w:basedOn w:val="Standard"/>
    <w:next w:val="Standard"/>
    <w:link w:val="berschrift2Zchn"/>
    <w:rsid w:val="00B7185D"/>
    <w:pPr>
      <w:keepNext/>
      <w:spacing w:before="220"/>
      <w:outlineLvl w:val="1"/>
    </w:pPr>
    <w:rPr>
      <w:rFonts w:cs="Arial"/>
      <w:b/>
      <w:bCs/>
      <w:iCs/>
      <w:noProof/>
      <w:szCs w:val="28"/>
    </w:rPr>
  </w:style>
  <w:style w:type="paragraph" w:styleId="berschrift3">
    <w:name w:val="heading 3"/>
    <w:aliases w:val="Headline red"/>
    <w:basedOn w:val="berschrift2"/>
    <w:next w:val="Standard"/>
    <w:qFormat/>
    <w:rsid w:val="0048792D"/>
    <w:pPr>
      <w:spacing w:before="240" w:after="120"/>
      <w:outlineLvl w:val="2"/>
    </w:pPr>
    <w:rPr>
      <w:color w:val="AA312C"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945C5"/>
    <w:pPr>
      <w:tabs>
        <w:tab w:val="center" w:pos="4536"/>
        <w:tab w:val="right" w:pos="9072"/>
      </w:tabs>
    </w:pPr>
    <w:rPr>
      <w:noProof/>
    </w:rPr>
  </w:style>
  <w:style w:type="paragraph" w:styleId="Fuzeile">
    <w:name w:val="footer"/>
    <w:basedOn w:val="Standard"/>
    <w:link w:val="FuzeileZchn"/>
    <w:rsid w:val="00D945C5"/>
    <w:pPr>
      <w:tabs>
        <w:tab w:val="center" w:pos="4536"/>
        <w:tab w:val="right" w:pos="9072"/>
      </w:tabs>
    </w:pPr>
    <w:rPr>
      <w:noProof/>
    </w:rPr>
  </w:style>
  <w:style w:type="paragraph" w:styleId="Gruformel">
    <w:name w:val="Closing"/>
    <w:semiHidden/>
    <w:rsid w:val="00431D5A"/>
    <w:pPr>
      <w:tabs>
        <w:tab w:val="left" w:pos="2835"/>
      </w:tabs>
      <w:spacing w:line="220" w:lineRule="exact"/>
    </w:pPr>
    <w:rPr>
      <w:rFonts w:ascii="Arial" w:eastAsia="Times New Roman" w:hAnsi="Arial"/>
      <w:lang w:eastAsia="en-US"/>
    </w:rPr>
  </w:style>
  <w:style w:type="paragraph" w:customStyle="1" w:styleId="scfstandard">
    <w:name w:val="scf_standard"/>
    <w:rsid w:val="00D945C5"/>
    <w:rPr>
      <w:rFonts w:ascii="Arial" w:eastAsia="Times New Roman" w:hAnsi="Arial"/>
      <w:noProof/>
    </w:rPr>
  </w:style>
  <w:style w:type="paragraph" w:customStyle="1" w:styleId="scfBereich">
    <w:name w:val="scfBereich"/>
    <w:basedOn w:val="scfstandard"/>
    <w:rsid w:val="00D945C5"/>
    <w:pPr>
      <w:spacing w:before="100"/>
    </w:pPr>
    <w:rPr>
      <w:b/>
      <w:sz w:val="28"/>
    </w:rPr>
  </w:style>
  <w:style w:type="paragraph" w:customStyle="1" w:styleId="scfvertrauen">
    <w:name w:val="scf_vertrauen"/>
    <w:basedOn w:val="scfstandard"/>
    <w:rsid w:val="00774531"/>
    <w:pPr>
      <w:spacing w:before="460" w:line="220" w:lineRule="exact"/>
    </w:pPr>
  </w:style>
  <w:style w:type="paragraph" w:customStyle="1" w:styleId="scfpostal">
    <w:name w:val="scf_postal"/>
    <w:basedOn w:val="scfstandard"/>
    <w:rsid w:val="00431D5A"/>
    <w:pPr>
      <w:spacing w:line="160" w:lineRule="exact"/>
    </w:pPr>
    <w:rPr>
      <w:sz w:val="14"/>
    </w:rPr>
  </w:style>
  <w:style w:type="paragraph" w:customStyle="1" w:styleId="scfnutzer">
    <w:name w:val="scfnutzer"/>
    <w:basedOn w:val="scfstandard"/>
    <w:rsid w:val="002E61D2"/>
    <w:pPr>
      <w:spacing w:line="180" w:lineRule="exact"/>
    </w:pPr>
    <w:rPr>
      <w:sz w:val="16"/>
    </w:rPr>
  </w:style>
  <w:style w:type="paragraph" w:customStyle="1" w:styleId="scfdatum">
    <w:name w:val="scf_datum"/>
    <w:basedOn w:val="scfnutzer"/>
    <w:rsid w:val="00D945C5"/>
  </w:style>
  <w:style w:type="paragraph" w:customStyle="1" w:styleId="scfAnschrift">
    <w:name w:val="scfAnschrift"/>
    <w:basedOn w:val="scfstandard"/>
    <w:rsid w:val="00D945C5"/>
    <w:pPr>
      <w:tabs>
        <w:tab w:val="left" w:pos="1134"/>
      </w:tabs>
      <w:spacing w:line="220" w:lineRule="exact"/>
    </w:pPr>
  </w:style>
  <w:style w:type="paragraph" w:customStyle="1" w:styleId="scfan">
    <w:name w:val="scf_an"/>
    <w:basedOn w:val="scfAnschrift"/>
    <w:next w:val="scfAnschrift"/>
    <w:rsid w:val="00D945C5"/>
    <w:pPr>
      <w:spacing w:before="60"/>
    </w:pPr>
  </w:style>
  <w:style w:type="paragraph" w:customStyle="1" w:styleId="scfbrieftext">
    <w:name w:val="scfbrieftext"/>
    <w:basedOn w:val="scfstandard"/>
    <w:rsid w:val="00D945C5"/>
    <w:rPr>
      <w:noProof w:val="0"/>
    </w:rPr>
  </w:style>
  <w:style w:type="paragraph" w:customStyle="1" w:styleId="scfBetreff">
    <w:name w:val="scfBetreff"/>
    <w:basedOn w:val="scfstandard"/>
    <w:next w:val="scfbrieftext"/>
    <w:rsid w:val="006E1551"/>
    <w:pPr>
      <w:spacing w:before="880" w:after="440"/>
    </w:pPr>
    <w:rPr>
      <w:b/>
    </w:rPr>
  </w:style>
  <w:style w:type="paragraph" w:customStyle="1" w:styleId="scfvormodul">
    <w:name w:val="scfvormodul"/>
    <w:basedOn w:val="scfstandard"/>
    <w:next w:val="scfbrieftext"/>
    <w:rsid w:val="00D945C5"/>
    <w:pPr>
      <w:pBdr>
        <w:bottom w:val="single" w:sz="6" w:space="1" w:color="auto"/>
      </w:pBdr>
      <w:spacing w:after="60" w:line="60" w:lineRule="exact"/>
    </w:pPr>
    <w:rPr>
      <w:lang w:eastAsia="en-US"/>
    </w:rPr>
  </w:style>
  <w:style w:type="paragraph" w:customStyle="1" w:styleId="scfmodultext">
    <w:name w:val="scfmodultext"/>
    <w:basedOn w:val="scfstandard"/>
    <w:rsid w:val="00D945C5"/>
    <w:rPr>
      <w:sz w:val="18"/>
      <w:lang w:eastAsia="en-US"/>
    </w:rPr>
  </w:style>
  <w:style w:type="paragraph" w:customStyle="1" w:styleId="scforgzeile">
    <w:name w:val="scforgzeile"/>
    <w:basedOn w:val="scfstandard"/>
    <w:rsid w:val="00CB4C82"/>
    <w:pPr>
      <w:tabs>
        <w:tab w:val="left" w:pos="7655"/>
      </w:tabs>
      <w:spacing w:line="160" w:lineRule="exact"/>
    </w:pPr>
    <w:rPr>
      <w:sz w:val="14"/>
    </w:rPr>
  </w:style>
  <w:style w:type="paragraph" w:customStyle="1" w:styleId="scfFu1-4">
    <w:name w:val="scfFuß1-4"/>
    <w:basedOn w:val="scfstandard"/>
    <w:rsid w:val="00D945C5"/>
    <w:pPr>
      <w:spacing w:line="160" w:lineRule="exact"/>
    </w:pPr>
    <w:rPr>
      <w:sz w:val="14"/>
    </w:rPr>
  </w:style>
  <w:style w:type="paragraph" w:customStyle="1" w:styleId="scfVorstand">
    <w:name w:val="scfVorstand"/>
    <w:basedOn w:val="scfFu1-4"/>
    <w:rsid w:val="00D945C5"/>
    <w:rPr>
      <w:rFonts w:eastAsia="Arial" w:cs="Arial"/>
      <w:szCs w:val="14"/>
    </w:rPr>
  </w:style>
  <w:style w:type="paragraph" w:customStyle="1" w:styleId="scfZweitekopfzeile">
    <w:name w:val="scfZweitekopfzeile"/>
    <w:basedOn w:val="scfstandard"/>
    <w:rsid w:val="002810FD"/>
    <w:pPr>
      <w:spacing w:line="180" w:lineRule="exact"/>
    </w:pPr>
    <w:rPr>
      <w:sz w:val="16"/>
    </w:rPr>
  </w:style>
  <w:style w:type="paragraph" w:customStyle="1" w:styleId="scfgruss">
    <w:name w:val="scf_gruss"/>
    <w:basedOn w:val="scfbrieftext"/>
    <w:rsid w:val="008D44D1"/>
    <w:pPr>
      <w:keepNext/>
      <w:keepLines/>
      <w:tabs>
        <w:tab w:val="left" w:pos="5387"/>
      </w:tabs>
    </w:pPr>
    <w:rPr>
      <w:noProof/>
    </w:rPr>
  </w:style>
  <w:style w:type="paragraph" w:customStyle="1" w:styleId="scfuz">
    <w:name w:val="scf_uz"/>
    <w:basedOn w:val="scfnutzer"/>
    <w:rsid w:val="00D945C5"/>
  </w:style>
  <w:style w:type="paragraph" w:styleId="Sprechblasentext">
    <w:name w:val="Balloon Text"/>
    <w:basedOn w:val="Standard"/>
    <w:semiHidden/>
    <w:rsid w:val="00EA082B"/>
    <w:rPr>
      <w:rFonts w:ascii="Tahoma" w:hAnsi="Tahoma" w:cs="Tahoma"/>
      <w:sz w:val="16"/>
      <w:szCs w:val="16"/>
    </w:rPr>
  </w:style>
  <w:style w:type="character" w:styleId="Seitenzahl">
    <w:name w:val="page number"/>
    <w:basedOn w:val="Absatz-Standardschriftart"/>
    <w:rsid w:val="00651794"/>
  </w:style>
  <w:style w:type="character" w:styleId="Hyperlink">
    <w:name w:val="Hyperlink"/>
    <w:uiPriority w:val="99"/>
    <w:rsid w:val="00C42FF3"/>
    <w:rPr>
      <w:color w:val="0000FF"/>
      <w:u w:val="single"/>
    </w:rPr>
  </w:style>
  <w:style w:type="paragraph" w:styleId="Dokumentstruktur">
    <w:name w:val="Document Map"/>
    <w:basedOn w:val="Standard"/>
    <w:semiHidden/>
    <w:rsid w:val="009D7482"/>
    <w:pPr>
      <w:shd w:val="clear" w:color="auto" w:fill="000080"/>
    </w:pPr>
    <w:rPr>
      <w:rFonts w:ascii="Tahoma" w:hAnsi="Tahoma"/>
    </w:rPr>
  </w:style>
  <w:style w:type="character" w:styleId="Fett">
    <w:name w:val="Strong"/>
    <w:aliases w:val="Bold"/>
    <w:uiPriority w:val="22"/>
    <w:qFormat/>
    <w:rsid w:val="00B7185D"/>
    <w:rPr>
      <w:b/>
    </w:rPr>
  </w:style>
  <w:style w:type="paragraph" w:styleId="Untertitel">
    <w:name w:val="Subtitle"/>
    <w:aliases w:val="Subheadline"/>
    <w:basedOn w:val="berschrift3"/>
    <w:next w:val="Standard"/>
    <w:link w:val="UntertitelZchn"/>
    <w:qFormat/>
    <w:rsid w:val="0048792D"/>
    <w:pPr>
      <w:spacing w:before="120"/>
    </w:pPr>
    <w:rPr>
      <w:color w:val="97A0A5" w:themeColor="accent2"/>
    </w:rPr>
  </w:style>
  <w:style w:type="character" w:customStyle="1" w:styleId="UntertitelZchn">
    <w:name w:val="Untertitel Zchn"/>
    <w:aliases w:val="Subheadline Zchn"/>
    <w:basedOn w:val="Absatz-Standardschriftart"/>
    <w:link w:val="Untertitel"/>
    <w:rsid w:val="0048792D"/>
    <w:rPr>
      <w:rFonts w:ascii="Arial" w:eastAsia="Times New Roman" w:hAnsi="Arial" w:cs="Arial"/>
      <w:b/>
      <w:bCs/>
      <w:iCs/>
      <w:noProof/>
      <w:color w:val="97A0A5" w:themeColor="accent2"/>
      <w:szCs w:val="28"/>
    </w:rPr>
  </w:style>
  <w:style w:type="paragraph" w:styleId="Zitat">
    <w:name w:val="Quote"/>
    <w:basedOn w:val="Standard"/>
    <w:next w:val="Standard"/>
    <w:link w:val="ZitatZchn"/>
    <w:uiPriority w:val="29"/>
    <w:rsid w:val="00C47C38"/>
    <w:rPr>
      <w:i/>
      <w:iCs/>
      <w:color w:val="000000" w:themeColor="text1"/>
    </w:rPr>
  </w:style>
  <w:style w:type="character" w:customStyle="1" w:styleId="ZitatZchn">
    <w:name w:val="Zitat Zchn"/>
    <w:basedOn w:val="Absatz-Standardschriftart"/>
    <w:link w:val="Zitat"/>
    <w:uiPriority w:val="29"/>
    <w:rsid w:val="00C47C38"/>
    <w:rPr>
      <w:rFonts w:ascii="Arial" w:eastAsia="Times New Roman" w:hAnsi="Arial"/>
      <w:i/>
      <w:iCs/>
      <w:color w:val="000000" w:themeColor="text1"/>
    </w:rPr>
  </w:style>
  <w:style w:type="paragraph" w:styleId="Listenabsatz">
    <w:name w:val="List Paragraph"/>
    <w:aliases w:val="Listen Ebene1"/>
    <w:basedOn w:val="Standard"/>
    <w:uiPriority w:val="34"/>
    <w:rsid w:val="00935A4E"/>
    <w:pPr>
      <w:numPr>
        <w:numId w:val="5"/>
      </w:numPr>
      <w:spacing w:before="110"/>
      <w:ind w:left="284" w:hanging="284"/>
    </w:pPr>
  </w:style>
  <w:style w:type="paragraph" w:customStyle="1" w:styleId="Listing2">
    <w:name w:val="Listing 2"/>
    <w:basedOn w:val="Listenabsatz"/>
    <w:link w:val="Listing2Zchn"/>
    <w:qFormat/>
    <w:rsid w:val="0048792D"/>
    <w:pPr>
      <w:numPr>
        <w:numId w:val="6"/>
      </w:numPr>
      <w:spacing w:before="120"/>
      <w:ind w:left="568" w:hanging="284"/>
    </w:pPr>
  </w:style>
  <w:style w:type="paragraph" w:customStyle="1" w:styleId="Listing3">
    <w:name w:val="Listing 3"/>
    <w:basedOn w:val="Listenabsatz"/>
    <w:link w:val="Listing3Zchn"/>
    <w:qFormat/>
    <w:rsid w:val="0048792D"/>
    <w:pPr>
      <w:numPr>
        <w:numId w:val="7"/>
      </w:numPr>
      <w:spacing w:before="120"/>
      <w:ind w:left="851" w:hanging="284"/>
    </w:pPr>
  </w:style>
  <w:style w:type="character" w:customStyle="1" w:styleId="Listing2Zchn">
    <w:name w:val="Listing 2 Zchn"/>
    <w:basedOn w:val="Absatz-Standardschriftart"/>
    <w:link w:val="Listing2"/>
    <w:rsid w:val="0048792D"/>
    <w:rPr>
      <w:rFonts w:ascii="Arial" w:eastAsia="Times New Roman" w:hAnsi="Arial"/>
    </w:rPr>
  </w:style>
  <w:style w:type="character" w:customStyle="1" w:styleId="Listing3Zchn">
    <w:name w:val="Listing 3 Zchn"/>
    <w:basedOn w:val="Absatz-Standardschriftart"/>
    <w:link w:val="Listing3"/>
    <w:rsid w:val="0048792D"/>
    <w:rPr>
      <w:rFonts w:ascii="Arial" w:eastAsia="Times New Roman" w:hAnsi="Arial"/>
    </w:rPr>
  </w:style>
  <w:style w:type="paragraph" w:customStyle="1" w:styleId="Listing1">
    <w:name w:val="Listing 1"/>
    <w:basedOn w:val="Listenabsatz"/>
    <w:link w:val="Listing1Zchn"/>
    <w:qFormat/>
    <w:rsid w:val="0048792D"/>
    <w:pPr>
      <w:spacing w:before="120"/>
    </w:pPr>
  </w:style>
  <w:style w:type="character" w:customStyle="1" w:styleId="Listing1Zchn">
    <w:name w:val="Listing 1 Zchn"/>
    <w:basedOn w:val="Absatz-Standardschriftart"/>
    <w:link w:val="Listing1"/>
    <w:rsid w:val="0048792D"/>
    <w:rPr>
      <w:rFonts w:ascii="Arial" w:eastAsia="Times New Roman" w:hAnsi="Arial"/>
    </w:rPr>
  </w:style>
  <w:style w:type="paragraph" w:customStyle="1" w:styleId="Headline">
    <w:name w:val="Headline"/>
    <w:basedOn w:val="berschrift2"/>
    <w:link w:val="HeadlineZchn"/>
    <w:qFormat/>
    <w:rsid w:val="0048792D"/>
    <w:pPr>
      <w:spacing w:before="240" w:after="120"/>
    </w:pPr>
  </w:style>
  <w:style w:type="paragraph" w:customStyle="1" w:styleId="Titel1">
    <w:name w:val="Titel1"/>
    <w:basedOn w:val="berschrift2"/>
    <w:link w:val="TitleZchn"/>
    <w:qFormat/>
    <w:rsid w:val="0048792D"/>
    <w:pPr>
      <w:pBdr>
        <w:bottom w:val="single" w:sz="18" w:space="1" w:color="AA312C" w:themeColor="accent1"/>
      </w:pBdr>
      <w:spacing w:before="480"/>
    </w:pPr>
    <w:rPr>
      <w:sz w:val="64"/>
    </w:rPr>
  </w:style>
  <w:style w:type="character" w:customStyle="1" w:styleId="berschrift2Zchn">
    <w:name w:val="Überschrift 2 Zchn"/>
    <w:basedOn w:val="Absatz-Standardschriftart"/>
    <w:link w:val="berschrift2"/>
    <w:rsid w:val="00C82F97"/>
    <w:rPr>
      <w:rFonts w:ascii="Arial" w:eastAsia="Times New Roman" w:hAnsi="Arial" w:cs="Arial"/>
      <w:b/>
      <w:bCs/>
      <w:iCs/>
      <w:noProof/>
      <w:szCs w:val="28"/>
    </w:rPr>
  </w:style>
  <w:style w:type="character" w:customStyle="1" w:styleId="HeadlineZchn">
    <w:name w:val="Headline Zchn"/>
    <w:basedOn w:val="berschrift2Zchn"/>
    <w:link w:val="Headline"/>
    <w:rsid w:val="0048792D"/>
    <w:rPr>
      <w:rFonts w:ascii="Arial" w:eastAsia="Times New Roman" w:hAnsi="Arial" w:cs="Arial"/>
      <w:b/>
      <w:bCs/>
      <w:iCs/>
      <w:noProof/>
      <w:szCs w:val="28"/>
    </w:rPr>
  </w:style>
  <w:style w:type="character" w:customStyle="1" w:styleId="TitleZchn">
    <w:name w:val="Title Zchn"/>
    <w:basedOn w:val="berschrift2Zchn"/>
    <w:link w:val="Titel1"/>
    <w:rsid w:val="0048792D"/>
    <w:rPr>
      <w:rFonts w:ascii="Arial" w:eastAsia="Times New Roman" w:hAnsi="Arial" w:cs="Arial"/>
      <w:b/>
      <w:bCs/>
      <w:iCs/>
      <w:noProof/>
      <w:sz w:val="64"/>
      <w:szCs w:val="28"/>
    </w:rPr>
  </w:style>
  <w:style w:type="character" w:customStyle="1" w:styleId="FuzeileZchn">
    <w:name w:val="Fußzeile Zchn"/>
    <w:basedOn w:val="Absatz-Standardschriftart"/>
    <w:link w:val="Fuzeile"/>
    <w:rsid w:val="0098229A"/>
    <w:rPr>
      <w:rFonts w:ascii="Arial" w:eastAsia="Times New Roman" w:hAnsi="Arial"/>
      <w:noProof/>
    </w:rPr>
  </w:style>
  <w:style w:type="character" w:customStyle="1" w:styleId="UnresolvedMention1">
    <w:name w:val="Unresolved Mention1"/>
    <w:basedOn w:val="Absatz-Standardschriftart"/>
    <w:uiPriority w:val="99"/>
    <w:semiHidden/>
    <w:unhideWhenUsed/>
    <w:rsid w:val="00C85F60"/>
    <w:rPr>
      <w:color w:val="605E5C"/>
      <w:shd w:val="clear" w:color="auto" w:fill="E1DFDD"/>
    </w:rPr>
  </w:style>
  <w:style w:type="character" w:styleId="Kommentarzeichen">
    <w:name w:val="annotation reference"/>
    <w:basedOn w:val="Absatz-Standardschriftart"/>
    <w:semiHidden/>
    <w:unhideWhenUsed/>
    <w:rsid w:val="005A42D8"/>
    <w:rPr>
      <w:sz w:val="16"/>
      <w:szCs w:val="16"/>
    </w:rPr>
  </w:style>
  <w:style w:type="paragraph" w:styleId="Kommentartext">
    <w:name w:val="annotation text"/>
    <w:basedOn w:val="Standard"/>
    <w:link w:val="KommentartextZchn"/>
    <w:semiHidden/>
    <w:unhideWhenUsed/>
    <w:rsid w:val="005A42D8"/>
  </w:style>
  <w:style w:type="character" w:customStyle="1" w:styleId="KommentartextZchn">
    <w:name w:val="Kommentartext Zchn"/>
    <w:basedOn w:val="Absatz-Standardschriftart"/>
    <w:link w:val="Kommentartext"/>
    <w:semiHidden/>
    <w:rsid w:val="005A42D8"/>
    <w:rPr>
      <w:rFonts w:ascii="Arial" w:eastAsia="Times New Roman" w:hAnsi="Arial"/>
    </w:rPr>
  </w:style>
  <w:style w:type="paragraph" w:styleId="Kommentarthema">
    <w:name w:val="annotation subject"/>
    <w:basedOn w:val="Kommentartext"/>
    <w:next w:val="Kommentartext"/>
    <w:link w:val="KommentarthemaZchn"/>
    <w:semiHidden/>
    <w:unhideWhenUsed/>
    <w:rsid w:val="005A42D8"/>
    <w:rPr>
      <w:b/>
      <w:bCs/>
    </w:rPr>
  </w:style>
  <w:style w:type="character" w:customStyle="1" w:styleId="KommentarthemaZchn">
    <w:name w:val="Kommentarthema Zchn"/>
    <w:basedOn w:val="KommentartextZchn"/>
    <w:link w:val="Kommentarthema"/>
    <w:semiHidden/>
    <w:rsid w:val="005A42D8"/>
    <w:rPr>
      <w:rFonts w:ascii="Arial" w:eastAsia="Times New Roman" w:hAnsi="Arial"/>
      <w:b/>
      <w:bCs/>
    </w:rPr>
  </w:style>
  <w:style w:type="paragraph" w:customStyle="1" w:styleId="Default">
    <w:name w:val="Default"/>
    <w:rsid w:val="003B735E"/>
    <w:pPr>
      <w:autoSpaceDE w:val="0"/>
      <w:autoSpaceDN w:val="0"/>
      <w:adjustRightInd w:val="0"/>
    </w:pPr>
    <w:rPr>
      <w:rFonts w:ascii="Arial" w:hAnsi="Arial" w:cs="Arial"/>
      <w:color w:val="000000"/>
      <w:sz w:val="24"/>
      <w:szCs w:val="24"/>
    </w:rPr>
  </w:style>
  <w:style w:type="character" w:customStyle="1" w:styleId="nanospell-typo-disabled">
    <w:name w:val="nanospell-typo-disabled"/>
    <w:basedOn w:val="Absatz-Standardschriftart"/>
    <w:rsid w:val="003B735E"/>
  </w:style>
  <w:style w:type="character" w:customStyle="1" w:styleId="UnresolvedMention2">
    <w:name w:val="Unresolved Mention2"/>
    <w:basedOn w:val="Absatz-Standardschriftart"/>
    <w:uiPriority w:val="99"/>
    <w:semiHidden/>
    <w:unhideWhenUsed/>
    <w:rsid w:val="00F24E70"/>
    <w:rPr>
      <w:color w:val="605E5C"/>
      <w:shd w:val="clear" w:color="auto" w:fill="E1DFDD"/>
    </w:rPr>
  </w:style>
  <w:style w:type="character" w:customStyle="1" w:styleId="UnresolvedMention3">
    <w:name w:val="Unresolved Mention3"/>
    <w:basedOn w:val="Absatz-Standardschriftart"/>
    <w:uiPriority w:val="99"/>
    <w:semiHidden/>
    <w:unhideWhenUsed/>
    <w:rsid w:val="003D5FDF"/>
    <w:rPr>
      <w:color w:val="605E5C"/>
      <w:shd w:val="clear" w:color="auto" w:fill="E1DFDD"/>
    </w:rPr>
  </w:style>
  <w:style w:type="character" w:styleId="BesuchterLink">
    <w:name w:val="FollowedHyperlink"/>
    <w:basedOn w:val="Absatz-Standardschriftart"/>
    <w:semiHidden/>
    <w:unhideWhenUsed/>
    <w:rsid w:val="009D4AFA"/>
    <w:rPr>
      <w:color w:val="00223D" w:themeColor="followedHyperlink"/>
      <w:u w:val="single"/>
    </w:rPr>
  </w:style>
  <w:style w:type="character" w:styleId="NichtaufgelsteErwhnung">
    <w:name w:val="Unresolved Mention"/>
    <w:basedOn w:val="Absatz-Standardschriftart"/>
    <w:uiPriority w:val="99"/>
    <w:semiHidden/>
    <w:unhideWhenUsed/>
    <w:rsid w:val="005067E6"/>
    <w:rPr>
      <w:color w:val="605E5C"/>
      <w:shd w:val="clear" w:color="auto" w:fill="E1DFDD"/>
    </w:rPr>
  </w:style>
  <w:style w:type="paragraph" w:styleId="StandardWeb">
    <w:name w:val="Normal (Web)"/>
    <w:basedOn w:val="Standard"/>
    <w:uiPriority w:val="99"/>
    <w:semiHidden/>
    <w:unhideWhenUsed/>
    <w:rsid w:val="00F6793C"/>
    <w:pPr>
      <w:spacing w:before="100" w:beforeAutospacing="1" w:after="100" w:afterAutospacing="1"/>
    </w:pPr>
    <w:rPr>
      <w:rFonts w:ascii="Times New Roman" w:hAnsi="Times New Roman"/>
      <w:sz w:val="24"/>
      <w:szCs w:val="24"/>
      <w:lang w:eastAsia="en-US"/>
    </w:rPr>
  </w:style>
  <w:style w:type="paragraph" w:styleId="berarbeitung">
    <w:name w:val="Revision"/>
    <w:hidden/>
    <w:uiPriority w:val="99"/>
    <w:semiHidden/>
    <w:rsid w:val="0081657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795">
      <w:bodyDiv w:val="1"/>
      <w:marLeft w:val="0"/>
      <w:marRight w:val="0"/>
      <w:marTop w:val="0"/>
      <w:marBottom w:val="0"/>
      <w:divBdr>
        <w:top w:val="none" w:sz="0" w:space="0" w:color="auto"/>
        <w:left w:val="none" w:sz="0" w:space="0" w:color="auto"/>
        <w:bottom w:val="none" w:sz="0" w:space="0" w:color="auto"/>
        <w:right w:val="none" w:sz="0" w:space="0" w:color="auto"/>
      </w:divBdr>
    </w:div>
    <w:div w:id="13264440">
      <w:bodyDiv w:val="1"/>
      <w:marLeft w:val="0"/>
      <w:marRight w:val="0"/>
      <w:marTop w:val="0"/>
      <w:marBottom w:val="0"/>
      <w:divBdr>
        <w:top w:val="none" w:sz="0" w:space="0" w:color="auto"/>
        <w:left w:val="none" w:sz="0" w:space="0" w:color="auto"/>
        <w:bottom w:val="none" w:sz="0" w:space="0" w:color="auto"/>
        <w:right w:val="none" w:sz="0" w:space="0" w:color="auto"/>
      </w:divBdr>
      <w:divsChild>
        <w:div w:id="980646674">
          <w:marLeft w:val="0"/>
          <w:marRight w:val="0"/>
          <w:marTop w:val="0"/>
          <w:marBottom w:val="0"/>
          <w:divBdr>
            <w:top w:val="none" w:sz="0" w:space="0" w:color="auto"/>
            <w:left w:val="none" w:sz="0" w:space="0" w:color="auto"/>
            <w:bottom w:val="none" w:sz="0" w:space="0" w:color="auto"/>
            <w:right w:val="none" w:sz="0" w:space="0" w:color="auto"/>
          </w:divBdr>
        </w:div>
      </w:divsChild>
    </w:div>
    <w:div w:id="55010421">
      <w:bodyDiv w:val="1"/>
      <w:marLeft w:val="0"/>
      <w:marRight w:val="0"/>
      <w:marTop w:val="0"/>
      <w:marBottom w:val="0"/>
      <w:divBdr>
        <w:top w:val="none" w:sz="0" w:space="0" w:color="auto"/>
        <w:left w:val="none" w:sz="0" w:space="0" w:color="auto"/>
        <w:bottom w:val="none" w:sz="0" w:space="0" w:color="auto"/>
        <w:right w:val="none" w:sz="0" w:space="0" w:color="auto"/>
      </w:divBdr>
    </w:div>
    <w:div w:id="213473243">
      <w:bodyDiv w:val="1"/>
      <w:marLeft w:val="0"/>
      <w:marRight w:val="0"/>
      <w:marTop w:val="0"/>
      <w:marBottom w:val="0"/>
      <w:divBdr>
        <w:top w:val="none" w:sz="0" w:space="0" w:color="auto"/>
        <w:left w:val="none" w:sz="0" w:space="0" w:color="auto"/>
        <w:bottom w:val="none" w:sz="0" w:space="0" w:color="auto"/>
        <w:right w:val="none" w:sz="0" w:space="0" w:color="auto"/>
      </w:divBdr>
    </w:div>
    <w:div w:id="308704488">
      <w:bodyDiv w:val="1"/>
      <w:marLeft w:val="0"/>
      <w:marRight w:val="0"/>
      <w:marTop w:val="0"/>
      <w:marBottom w:val="0"/>
      <w:divBdr>
        <w:top w:val="none" w:sz="0" w:space="0" w:color="auto"/>
        <w:left w:val="none" w:sz="0" w:space="0" w:color="auto"/>
        <w:bottom w:val="none" w:sz="0" w:space="0" w:color="auto"/>
        <w:right w:val="none" w:sz="0" w:space="0" w:color="auto"/>
      </w:divBdr>
    </w:div>
    <w:div w:id="385419851">
      <w:bodyDiv w:val="1"/>
      <w:marLeft w:val="0"/>
      <w:marRight w:val="0"/>
      <w:marTop w:val="0"/>
      <w:marBottom w:val="0"/>
      <w:divBdr>
        <w:top w:val="none" w:sz="0" w:space="0" w:color="auto"/>
        <w:left w:val="none" w:sz="0" w:space="0" w:color="auto"/>
        <w:bottom w:val="none" w:sz="0" w:space="0" w:color="auto"/>
        <w:right w:val="none" w:sz="0" w:space="0" w:color="auto"/>
      </w:divBdr>
      <w:divsChild>
        <w:div w:id="368648348">
          <w:marLeft w:val="0"/>
          <w:marRight w:val="0"/>
          <w:marTop w:val="0"/>
          <w:marBottom w:val="0"/>
          <w:divBdr>
            <w:top w:val="none" w:sz="0" w:space="0" w:color="auto"/>
            <w:left w:val="none" w:sz="0" w:space="0" w:color="auto"/>
            <w:bottom w:val="none" w:sz="0" w:space="0" w:color="auto"/>
            <w:right w:val="none" w:sz="0" w:space="0" w:color="auto"/>
          </w:divBdr>
        </w:div>
      </w:divsChild>
    </w:div>
    <w:div w:id="533540276">
      <w:bodyDiv w:val="1"/>
      <w:marLeft w:val="0"/>
      <w:marRight w:val="0"/>
      <w:marTop w:val="0"/>
      <w:marBottom w:val="0"/>
      <w:divBdr>
        <w:top w:val="none" w:sz="0" w:space="0" w:color="auto"/>
        <w:left w:val="none" w:sz="0" w:space="0" w:color="auto"/>
        <w:bottom w:val="none" w:sz="0" w:space="0" w:color="auto"/>
        <w:right w:val="none" w:sz="0" w:space="0" w:color="auto"/>
      </w:divBdr>
    </w:div>
    <w:div w:id="536624058">
      <w:bodyDiv w:val="1"/>
      <w:marLeft w:val="0"/>
      <w:marRight w:val="0"/>
      <w:marTop w:val="0"/>
      <w:marBottom w:val="0"/>
      <w:divBdr>
        <w:top w:val="none" w:sz="0" w:space="0" w:color="auto"/>
        <w:left w:val="none" w:sz="0" w:space="0" w:color="auto"/>
        <w:bottom w:val="none" w:sz="0" w:space="0" w:color="auto"/>
        <w:right w:val="none" w:sz="0" w:space="0" w:color="auto"/>
      </w:divBdr>
    </w:div>
    <w:div w:id="553741687">
      <w:bodyDiv w:val="1"/>
      <w:marLeft w:val="0"/>
      <w:marRight w:val="0"/>
      <w:marTop w:val="0"/>
      <w:marBottom w:val="0"/>
      <w:divBdr>
        <w:top w:val="none" w:sz="0" w:space="0" w:color="auto"/>
        <w:left w:val="none" w:sz="0" w:space="0" w:color="auto"/>
        <w:bottom w:val="none" w:sz="0" w:space="0" w:color="auto"/>
        <w:right w:val="none" w:sz="0" w:space="0" w:color="auto"/>
      </w:divBdr>
    </w:div>
    <w:div w:id="688876033">
      <w:bodyDiv w:val="1"/>
      <w:marLeft w:val="0"/>
      <w:marRight w:val="0"/>
      <w:marTop w:val="0"/>
      <w:marBottom w:val="0"/>
      <w:divBdr>
        <w:top w:val="none" w:sz="0" w:space="0" w:color="auto"/>
        <w:left w:val="none" w:sz="0" w:space="0" w:color="auto"/>
        <w:bottom w:val="none" w:sz="0" w:space="0" w:color="auto"/>
        <w:right w:val="none" w:sz="0" w:space="0" w:color="auto"/>
      </w:divBdr>
    </w:div>
    <w:div w:id="918487135">
      <w:bodyDiv w:val="1"/>
      <w:marLeft w:val="0"/>
      <w:marRight w:val="0"/>
      <w:marTop w:val="0"/>
      <w:marBottom w:val="0"/>
      <w:divBdr>
        <w:top w:val="none" w:sz="0" w:space="0" w:color="auto"/>
        <w:left w:val="none" w:sz="0" w:space="0" w:color="auto"/>
        <w:bottom w:val="none" w:sz="0" w:space="0" w:color="auto"/>
        <w:right w:val="none" w:sz="0" w:space="0" w:color="auto"/>
      </w:divBdr>
    </w:div>
    <w:div w:id="1121529935">
      <w:bodyDiv w:val="1"/>
      <w:marLeft w:val="0"/>
      <w:marRight w:val="0"/>
      <w:marTop w:val="0"/>
      <w:marBottom w:val="0"/>
      <w:divBdr>
        <w:top w:val="none" w:sz="0" w:space="0" w:color="auto"/>
        <w:left w:val="none" w:sz="0" w:space="0" w:color="auto"/>
        <w:bottom w:val="none" w:sz="0" w:space="0" w:color="auto"/>
        <w:right w:val="none" w:sz="0" w:space="0" w:color="auto"/>
      </w:divBdr>
      <w:divsChild>
        <w:div w:id="675377252">
          <w:marLeft w:val="0"/>
          <w:marRight w:val="0"/>
          <w:marTop w:val="0"/>
          <w:marBottom w:val="0"/>
          <w:divBdr>
            <w:top w:val="none" w:sz="0" w:space="0" w:color="auto"/>
            <w:left w:val="none" w:sz="0" w:space="0" w:color="auto"/>
            <w:bottom w:val="none" w:sz="0" w:space="0" w:color="auto"/>
            <w:right w:val="none" w:sz="0" w:space="0" w:color="auto"/>
          </w:divBdr>
        </w:div>
      </w:divsChild>
    </w:div>
    <w:div w:id="1140997212">
      <w:bodyDiv w:val="1"/>
      <w:marLeft w:val="0"/>
      <w:marRight w:val="0"/>
      <w:marTop w:val="0"/>
      <w:marBottom w:val="0"/>
      <w:divBdr>
        <w:top w:val="none" w:sz="0" w:space="0" w:color="auto"/>
        <w:left w:val="none" w:sz="0" w:space="0" w:color="auto"/>
        <w:bottom w:val="none" w:sz="0" w:space="0" w:color="auto"/>
        <w:right w:val="none" w:sz="0" w:space="0" w:color="auto"/>
      </w:divBdr>
      <w:divsChild>
        <w:div w:id="1700931512">
          <w:marLeft w:val="0"/>
          <w:marRight w:val="0"/>
          <w:marTop w:val="0"/>
          <w:marBottom w:val="0"/>
          <w:divBdr>
            <w:top w:val="none" w:sz="0" w:space="0" w:color="auto"/>
            <w:left w:val="none" w:sz="0" w:space="0" w:color="auto"/>
            <w:bottom w:val="none" w:sz="0" w:space="0" w:color="auto"/>
            <w:right w:val="none" w:sz="0" w:space="0" w:color="auto"/>
          </w:divBdr>
          <w:divsChild>
            <w:div w:id="1347057315">
              <w:marLeft w:val="0"/>
              <w:marRight w:val="0"/>
              <w:marTop w:val="0"/>
              <w:marBottom w:val="0"/>
              <w:divBdr>
                <w:top w:val="none" w:sz="0" w:space="0" w:color="auto"/>
                <w:left w:val="none" w:sz="0" w:space="0" w:color="auto"/>
                <w:bottom w:val="none" w:sz="0" w:space="0" w:color="auto"/>
                <w:right w:val="none" w:sz="0" w:space="0" w:color="auto"/>
              </w:divBdr>
              <w:divsChild>
                <w:div w:id="1348756773">
                  <w:marLeft w:val="0"/>
                  <w:marRight w:val="0"/>
                  <w:marTop w:val="0"/>
                  <w:marBottom w:val="0"/>
                  <w:divBdr>
                    <w:top w:val="none" w:sz="0" w:space="0" w:color="auto"/>
                    <w:left w:val="none" w:sz="0" w:space="0" w:color="auto"/>
                    <w:bottom w:val="none" w:sz="0" w:space="0" w:color="auto"/>
                    <w:right w:val="none" w:sz="0" w:space="0" w:color="auto"/>
                  </w:divBdr>
                  <w:divsChild>
                    <w:div w:id="1869761293">
                      <w:marLeft w:val="0"/>
                      <w:marRight w:val="0"/>
                      <w:marTop w:val="0"/>
                      <w:marBottom w:val="0"/>
                      <w:divBdr>
                        <w:top w:val="none" w:sz="0" w:space="0" w:color="auto"/>
                        <w:left w:val="none" w:sz="0" w:space="0" w:color="auto"/>
                        <w:bottom w:val="none" w:sz="0" w:space="0" w:color="auto"/>
                        <w:right w:val="none" w:sz="0" w:space="0" w:color="auto"/>
                      </w:divBdr>
                      <w:divsChild>
                        <w:div w:id="463425324">
                          <w:marLeft w:val="0"/>
                          <w:marRight w:val="0"/>
                          <w:marTop w:val="0"/>
                          <w:marBottom w:val="0"/>
                          <w:divBdr>
                            <w:top w:val="none" w:sz="0" w:space="0" w:color="auto"/>
                            <w:left w:val="none" w:sz="0" w:space="0" w:color="auto"/>
                            <w:bottom w:val="none" w:sz="0" w:space="0" w:color="auto"/>
                            <w:right w:val="none" w:sz="0" w:space="0" w:color="auto"/>
                          </w:divBdr>
                          <w:divsChild>
                            <w:div w:id="608663191">
                              <w:marLeft w:val="0"/>
                              <w:marRight w:val="0"/>
                              <w:marTop w:val="0"/>
                              <w:marBottom w:val="0"/>
                              <w:divBdr>
                                <w:top w:val="none" w:sz="0" w:space="0" w:color="auto"/>
                                <w:left w:val="none" w:sz="0" w:space="0" w:color="auto"/>
                                <w:bottom w:val="none" w:sz="0" w:space="0" w:color="auto"/>
                                <w:right w:val="none" w:sz="0" w:space="0" w:color="auto"/>
                              </w:divBdr>
                              <w:divsChild>
                                <w:div w:id="1028947137">
                                  <w:marLeft w:val="0"/>
                                  <w:marRight w:val="0"/>
                                  <w:marTop w:val="0"/>
                                  <w:marBottom w:val="0"/>
                                  <w:divBdr>
                                    <w:top w:val="none" w:sz="0" w:space="0" w:color="auto"/>
                                    <w:left w:val="none" w:sz="0" w:space="0" w:color="auto"/>
                                    <w:bottom w:val="none" w:sz="0" w:space="0" w:color="auto"/>
                                    <w:right w:val="none" w:sz="0" w:space="0" w:color="auto"/>
                                  </w:divBdr>
                                  <w:divsChild>
                                    <w:div w:id="925462384">
                                      <w:marLeft w:val="0"/>
                                      <w:marRight w:val="0"/>
                                      <w:marTop w:val="0"/>
                                      <w:marBottom w:val="0"/>
                                      <w:divBdr>
                                        <w:top w:val="none" w:sz="0" w:space="0" w:color="auto"/>
                                        <w:left w:val="none" w:sz="0" w:space="0" w:color="auto"/>
                                        <w:bottom w:val="none" w:sz="0" w:space="0" w:color="auto"/>
                                        <w:right w:val="none" w:sz="0" w:space="0" w:color="auto"/>
                                      </w:divBdr>
                                      <w:divsChild>
                                        <w:div w:id="471404813">
                                          <w:marLeft w:val="0"/>
                                          <w:marRight w:val="0"/>
                                          <w:marTop w:val="0"/>
                                          <w:marBottom w:val="495"/>
                                          <w:divBdr>
                                            <w:top w:val="none" w:sz="0" w:space="0" w:color="auto"/>
                                            <w:left w:val="none" w:sz="0" w:space="0" w:color="auto"/>
                                            <w:bottom w:val="none" w:sz="0" w:space="0" w:color="auto"/>
                                            <w:right w:val="none" w:sz="0" w:space="0" w:color="auto"/>
                                          </w:divBdr>
                                          <w:divsChild>
                                            <w:div w:id="6559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90134">
      <w:bodyDiv w:val="1"/>
      <w:marLeft w:val="0"/>
      <w:marRight w:val="0"/>
      <w:marTop w:val="0"/>
      <w:marBottom w:val="0"/>
      <w:divBdr>
        <w:top w:val="none" w:sz="0" w:space="0" w:color="auto"/>
        <w:left w:val="none" w:sz="0" w:space="0" w:color="auto"/>
        <w:bottom w:val="none" w:sz="0" w:space="0" w:color="auto"/>
        <w:right w:val="none" w:sz="0" w:space="0" w:color="auto"/>
      </w:divBdr>
      <w:divsChild>
        <w:div w:id="7029883">
          <w:marLeft w:val="0"/>
          <w:marRight w:val="0"/>
          <w:marTop w:val="0"/>
          <w:marBottom w:val="0"/>
          <w:divBdr>
            <w:top w:val="none" w:sz="0" w:space="0" w:color="auto"/>
            <w:left w:val="none" w:sz="0" w:space="0" w:color="auto"/>
            <w:bottom w:val="none" w:sz="0" w:space="0" w:color="auto"/>
            <w:right w:val="none" w:sz="0" w:space="0" w:color="auto"/>
          </w:divBdr>
        </w:div>
      </w:divsChild>
    </w:div>
    <w:div w:id="1258052786">
      <w:bodyDiv w:val="1"/>
      <w:marLeft w:val="0"/>
      <w:marRight w:val="0"/>
      <w:marTop w:val="0"/>
      <w:marBottom w:val="0"/>
      <w:divBdr>
        <w:top w:val="none" w:sz="0" w:space="0" w:color="auto"/>
        <w:left w:val="none" w:sz="0" w:space="0" w:color="auto"/>
        <w:bottom w:val="none" w:sz="0" w:space="0" w:color="auto"/>
        <w:right w:val="none" w:sz="0" w:space="0" w:color="auto"/>
      </w:divBdr>
    </w:div>
    <w:div w:id="1356033428">
      <w:bodyDiv w:val="1"/>
      <w:marLeft w:val="0"/>
      <w:marRight w:val="0"/>
      <w:marTop w:val="0"/>
      <w:marBottom w:val="0"/>
      <w:divBdr>
        <w:top w:val="none" w:sz="0" w:space="0" w:color="auto"/>
        <w:left w:val="none" w:sz="0" w:space="0" w:color="auto"/>
        <w:bottom w:val="none" w:sz="0" w:space="0" w:color="auto"/>
        <w:right w:val="none" w:sz="0" w:space="0" w:color="auto"/>
      </w:divBdr>
    </w:div>
    <w:div w:id="1372456744">
      <w:bodyDiv w:val="1"/>
      <w:marLeft w:val="0"/>
      <w:marRight w:val="0"/>
      <w:marTop w:val="0"/>
      <w:marBottom w:val="0"/>
      <w:divBdr>
        <w:top w:val="none" w:sz="0" w:space="0" w:color="auto"/>
        <w:left w:val="none" w:sz="0" w:space="0" w:color="auto"/>
        <w:bottom w:val="none" w:sz="0" w:space="0" w:color="auto"/>
        <w:right w:val="none" w:sz="0" w:space="0" w:color="auto"/>
      </w:divBdr>
    </w:div>
    <w:div w:id="1476799827">
      <w:bodyDiv w:val="1"/>
      <w:marLeft w:val="0"/>
      <w:marRight w:val="0"/>
      <w:marTop w:val="0"/>
      <w:marBottom w:val="0"/>
      <w:divBdr>
        <w:top w:val="none" w:sz="0" w:space="0" w:color="auto"/>
        <w:left w:val="none" w:sz="0" w:space="0" w:color="auto"/>
        <w:bottom w:val="none" w:sz="0" w:space="0" w:color="auto"/>
        <w:right w:val="none" w:sz="0" w:space="0" w:color="auto"/>
      </w:divBdr>
      <w:divsChild>
        <w:div w:id="2064405949">
          <w:marLeft w:val="0"/>
          <w:marRight w:val="0"/>
          <w:marTop w:val="0"/>
          <w:marBottom w:val="0"/>
          <w:divBdr>
            <w:top w:val="none" w:sz="0" w:space="0" w:color="auto"/>
            <w:left w:val="none" w:sz="0" w:space="0" w:color="auto"/>
            <w:bottom w:val="none" w:sz="0" w:space="0" w:color="auto"/>
            <w:right w:val="none" w:sz="0" w:space="0" w:color="auto"/>
          </w:divBdr>
        </w:div>
      </w:divsChild>
    </w:div>
    <w:div w:id="1544635970">
      <w:bodyDiv w:val="1"/>
      <w:marLeft w:val="0"/>
      <w:marRight w:val="0"/>
      <w:marTop w:val="0"/>
      <w:marBottom w:val="0"/>
      <w:divBdr>
        <w:top w:val="none" w:sz="0" w:space="0" w:color="auto"/>
        <w:left w:val="none" w:sz="0" w:space="0" w:color="auto"/>
        <w:bottom w:val="none" w:sz="0" w:space="0" w:color="auto"/>
        <w:right w:val="none" w:sz="0" w:space="0" w:color="auto"/>
      </w:divBdr>
    </w:div>
    <w:div w:id="1607926592">
      <w:bodyDiv w:val="1"/>
      <w:marLeft w:val="0"/>
      <w:marRight w:val="0"/>
      <w:marTop w:val="0"/>
      <w:marBottom w:val="0"/>
      <w:divBdr>
        <w:top w:val="none" w:sz="0" w:space="0" w:color="auto"/>
        <w:left w:val="none" w:sz="0" w:space="0" w:color="auto"/>
        <w:bottom w:val="none" w:sz="0" w:space="0" w:color="auto"/>
        <w:right w:val="none" w:sz="0" w:space="0" w:color="auto"/>
      </w:divBdr>
    </w:div>
    <w:div w:id="1739815001">
      <w:bodyDiv w:val="1"/>
      <w:marLeft w:val="0"/>
      <w:marRight w:val="0"/>
      <w:marTop w:val="0"/>
      <w:marBottom w:val="0"/>
      <w:divBdr>
        <w:top w:val="none" w:sz="0" w:space="0" w:color="auto"/>
        <w:left w:val="none" w:sz="0" w:space="0" w:color="auto"/>
        <w:bottom w:val="none" w:sz="0" w:space="0" w:color="auto"/>
        <w:right w:val="none" w:sz="0" w:space="0" w:color="auto"/>
      </w:divBdr>
      <w:divsChild>
        <w:div w:id="1491099204">
          <w:marLeft w:val="0"/>
          <w:marRight w:val="0"/>
          <w:marTop w:val="0"/>
          <w:marBottom w:val="0"/>
          <w:divBdr>
            <w:top w:val="none" w:sz="0" w:space="0" w:color="auto"/>
            <w:left w:val="none" w:sz="0" w:space="0" w:color="auto"/>
            <w:bottom w:val="none" w:sz="0" w:space="0" w:color="auto"/>
            <w:right w:val="none" w:sz="0" w:space="0" w:color="auto"/>
          </w:divBdr>
          <w:divsChild>
            <w:div w:id="753742413">
              <w:marLeft w:val="0"/>
              <w:marRight w:val="0"/>
              <w:marTop w:val="0"/>
              <w:marBottom w:val="0"/>
              <w:divBdr>
                <w:top w:val="none" w:sz="0" w:space="0" w:color="auto"/>
                <w:left w:val="none" w:sz="0" w:space="0" w:color="auto"/>
                <w:bottom w:val="none" w:sz="0" w:space="0" w:color="auto"/>
                <w:right w:val="none" w:sz="0" w:space="0" w:color="auto"/>
              </w:divBdr>
              <w:divsChild>
                <w:div w:id="17243616">
                  <w:marLeft w:val="0"/>
                  <w:marRight w:val="0"/>
                  <w:marTop w:val="0"/>
                  <w:marBottom w:val="0"/>
                  <w:divBdr>
                    <w:top w:val="none" w:sz="0" w:space="0" w:color="auto"/>
                    <w:left w:val="none" w:sz="0" w:space="0" w:color="auto"/>
                    <w:bottom w:val="none" w:sz="0" w:space="0" w:color="auto"/>
                    <w:right w:val="none" w:sz="0" w:space="0" w:color="auto"/>
                  </w:divBdr>
                  <w:divsChild>
                    <w:div w:id="355271713">
                      <w:marLeft w:val="0"/>
                      <w:marRight w:val="0"/>
                      <w:marTop w:val="0"/>
                      <w:marBottom w:val="0"/>
                      <w:divBdr>
                        <w:top w:val="none" w:sz="0" w:space="0" w:color="auto"/>
                        <w:left w:val="none" w:sz="0" w:space="0" w:color="auto"/>
                        <w:bottom w:val="none" w:sz="0" w:space="0" w:color="auto"/>
                        <w:right w:val="none" w:sz="0" w:space="0" w:color="auto"/>
                      </w:divBdr>
                      <w:divsChild>
                        <w:div w:id="1264612137">
                          <w:marLeft w:val="0"/>
                          <w:marRight w:val="0"/>
                          <w:marTop w:val="0"/>
                          <w:marBottom w:val="0"/>
                          <w:divBdr>
                            <w:top w:val="none" w:sz="0" w:space="0" w:color="auto"/>
                            <w:left w:val="none" w:sz="0" w:space="0" w:color="auto"/>
                            <w:bottom w:val="none" w:sz="0" w:space="0" w:color="auto"/>
                            <w:right w:val="none" w:sz="0" w:space="0" w:color="auto"/>
                          </w:divBdr>
                          <w:divsChild>
                            <w:div w:id="1476333791">
                              <w:marLeft w:val="0"/>
                              <w:marRight w:val="0"/>
                              <w:marTop w:val="0"/>
                              <w:marBottom w:val="0"/>
                              <w:divBdr>
                                <w:top w:val="none" w:sz="0" w:space="0" w:color="auto"/>
                                <w:left w:val="none" w:sz="0" w:space="0" w:color="auto"/>
                                <w:bottom w:val="none" w:sz="0" w:space="0" w:color="auto"/>
                                <w:right w:val="none" w:sz="0" w:space="0" w:color="auto"/>
                              </w:divBdr>
                              <w:divsChild>
                                <w:div w:id="1646592596">
                                  <w:marLeft w:val="0"/>
                                  <w:marRight w:val="0"/>
                                  <w:marTop w:val="0"/>
                                  <w:marBottom w:val="0"/>
                                  <w:divBdr>
                                    <w:top w:val="none" w:sz="0" w:space="0" w:color="auto"/>
                                    <w:left w:val="none" w:sz="0" w:space="0" w:color="auto"/>
                                    <w:bottom w:val="none" w:sz="0" w:space="0" w:color="auto"/>
                                    <w:right w:val="none" w:sz="0" w:space="0" w:color="auto"/>
                                  </w:divBdr>
                                  <w:divsChild>
                                    <w:div w:id="260770135">
                                      <w:marLeft w:val="0"/>
                                      <w:marRight w:val="0"/>
                                      <w:marTop w:val="0"/>
                                      <w:marBottom w:val="0"/>
                                      <w:divBdr>
                                        <w:top w:val="none" w:sz="0" w:space="0" w:color="auto"/>
                                        <w:left w:val="none" w:sz="0" w:space="0" w:color="auto"/>
                                        <w:bottom w:val="none" w:sz="0" w:space="0" w:color="auto"/>
                                        <w:right w:val="none" w:sz="0" w:space="0" w:color="auto"/>
                                      </w:divBdr>
                                      <w:divsChild>
                                        <w:div w:id="733623046">
                                          <w:marLeft w:val="0"/>
                                          <w:marRight w:val="0"/>
                                          <w:marTop w:val="0"/>
                                          <w:marBottom w:val="495"/>
                                          <w:divBdr>
                                            <w:top w:val="none" w:sz="0" w:space="0" w:color="auto"/>
                                            <w:left w:val="none" w:sz="0" w:space="0" w:color="auto"/>
                                            <w:bottom w:val="none" w:sz="0" w:space="0" w:color="auto"/>
                                            <w:right w:val="none" w:sz="0" w:space="0" w:color="auto"/>
                                          </w:divBdr>
                                          <w:divsChild>
                                            <w:div w:id="1463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171472">
      <w:bodyDiv w:val="1"/>
      <w:marLeft w:val="0"/>
      <w:marRight w:val="0"/>
      <w:marTop w:val="0"/>
      <w:marBottom w:val="0"/>
      <w:divBdr>
        <w:top w:val="none" w:sz="0" w:space="0" w:color="auto"/>
        <w:left w:val="none" w:sz="0" w:space="0" w:color="auto"/>
        <w:bottom w:val="none" w:sz="0" w:space="0" w:color="auto"/>
        <w:right w:val="none" w:sz="0" w:space="0" w:color="auto"/>
      </w:divBdr>
    </w:div>
    <w:div w:id="1840390951">
      <w:bodyDiv w:val="1"/>
      <w:marLeft w:val="0"/>
      <w:marRight w:val="0"/>
      <w:marTop w:val="0"/>
      <w:marBottom w:val="0"/>
      <w:divBdr>
        <w:top w:val="none" w:sz="0" w:space="0" w:color="auto"/>
        <w:left w:val="none" w:sz="0" w:space="0" w:color="auto"/>
        <w:bottom w:val="none" w:sz="0" w:space="0" w:color="auto"/>
        <w:right w:val="none" w:sz="0" w:space="0" w:color="auto"/>
      </w:divBdr>
      <w:divsChild>
        <w:div w:id="2022195861">
          <w:marLeft w:val="0"/>
          <w:marRight w:val="0"/>
          <w:marTop w:val="0"/>
          <w:marBottom w:val="0"/>
          <w:divBdr>
            <w:top w:val="none" w:sz="0" w:space="0" w:color="auto"/>
            <w:left w:val="none" w:sz="0" w:space="0" w:color="auto"/>
            <w:bottom w:val="none" w:sz="0" w:space="0" w:color="auto"/>
            <w:right w:val="none" w:sz="0" w:space="0" w:color="auto"/>
          </w:divBdr>
          <w:divsChild>
            <w:div w:id="367266660">
              <w:marLeft w:val="0"/>
              <w:marRight w:val="0"/>
              <w:marTop w:val="0"/>
              <w:marBottom w:val="0"/>
              <w:divBdr>
                <w:top w:val="none" w:sz="0" w:space="0" w:color="auto"/>
                <w:left w:val="none" w:sz="0" w:space="0" w:color="auto"/>
                <w:bottom w:val="none" w:sz="0" w:space="0" w:color="auto"/>
                <w:right w:val="none" w:sz="0" w:space="0" w:color="auto"/>
              </w:divBdr>
              <w:divsChild>
                <w:div w:id="1567111926">
                  <w:marLeft w:val="0"/>
                  <w:marRight w:val="0"/>
                  <w:marTop w:val="0"/>
                  <w:marBottom w:val="0"/>
                  <w:divBdr>
                    <w:top w:val="none" w:sz="0" w:space="0" w:color="auto"/>
                    <w:left w:val="none" w:sz="0" w:space="0" w:color="auto"/>
                    <w:bottom w:val="none" w:sz="0" w:space="0" w:color="auto"/>
                    <w:right w:val="none" w:sz="0" w:space="0" w:color="auto"/>
                  </w:divBdr>
                  <w:divsChild>
                    <w:div w:id="634212750">
                      <w:marLeft w:val="0"/>
                      <w:marRight w:val="0"/>
                      <w:marTop w:val="0"/>
                      <w:marBottom w:val="0"/>
                      <w:divBdr>
                        <w:top w:val="none" w:sz="0" w:space="0" w:color="auto"/>
                        <w:left w:val="none" w:sz="0" w:space="0" w:color="auto"/>
                        <w:bottom w:val="none" w:sz="0" w:space="0" w:color="auto"/>
                        <w:right w:val="none" w:sz="0" w:space="0" w:color="auto"/>
                      </w:divBdr>
                      <w:divsChild>
                        <w:div w:id="680281587">
                          <w:marLeft w:val="0"/>
                          <w:marRight w:val="0"/>
                          <w:marTop w:val="0"/>
                          <w:marBottom w:val="0"/>
                          <w:divBdr>
                            <w:top w:val="none" w:sz="0" w:space="0" w:color="auto"/>
                            <w:left w:val="none" w:sz="0" w:space="0" w:color="auto"/>
                            <w:bottom w:val="none" w:sz="0" w:space="0" w:color="auto"/>
                            <w:right w:val="none" w:sz="0" w:space="0" w:color="auto"/>
                          </w:divBdr>
                          <w:divsChild>
                            <w:div w:id="816070575">
                              <w:marLeft w:val="0"/>
                              <w:marRight w:val="0"/>
                              <w:marTop w:val="0"/>
                              <w:marBottom w:val="0"/>
                              <w:divBdr>
                                <w:top w:val="none" w:sz="0" w:space="0" w:color="auto"/>
                                <w:left w:val="none" w:sz="0" w:space="0" w:color="auto"/>
                                <w:bottom w:val="none" w:sz="0" w:space="0" w:color="auto"/>
                                <w:right w:val="none" w:sz="0" w:space="0" w:color="auto"/>
                              </w:divBdr>
                              <w:divsChild>
                                <w:div w:id="2040357115">
                                  <w:marLeft w:val="0"/>
                                  <w:marRight w:val="0"/>
                                  <w:marTop w:val="0"/>
                                  <w:marBottom w:val="0"/>
                                  <w:divBdr>
                                    <w:top w:val="none" w:sz="0" w:space="0" w:color="auto"/>
                                    <w:left w:val="none" w:sz="0" w:space="0" w:color="auto"/>
                                    <w:bottom w:val="none" w:sz="0" w:space="0" w:color="auto"/>
                                    <w:right w:val="none" w:sz="0" w:space="0" w:color="auto"/>
                                  </w:divBdr>
                                  <w:divsChild>
                                    <w:div w:id="923608877">
                                      <w:marLeft w:val="0"/>
                                      <w:marRight w:val="0"/>
                                      <w:marTop w:val="0"/>
                                      <w:marBottom w:val="0"/>
                                      <w:divBdr>
                                        <w:top w:val="none" w:sz="0" w:space="0" w:color="auto"/>
                                        <w:left w:val="none" w:sz="0" w:space="0" w:color="auto"/>
                                        <w:bottom w:val="none" w:sz="0" w:space="0" w:color="auto"/>
                                        <w:right w:val="none" w:sz="0" w:space="0" w:color="auto"/>
                                      </w:divBdr>
                                      <w:divsChild>
                                        <w:div w:id="1399749218">
                                          <w:marLeft w:val="0"/>
                                          <w:marRight w:val="0"/>
                                          <w:marTop w:val="0"/>
                                          <w:marBottom w:val="495"/>
                                          <w:divBdr>
                                            <w:top w:val="none" w:sz="0" w:space="0" w:color="auto"/>
                                            <w:left w:val="none" w:sz="0" w:space="0" w:color="auto"/>
                                            <w:bottom w:val="none" w:sz="0" w:space="0" w:color="auto"/>
                                            <w:right w:val="none" w:sz="0" w:space="0" w:color="auto"/>
                                          </w:divBdr>
                                          <w:divsChild>
                                            <w:div w:id="572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473155">
      <w:bodyDiv w:val="1"/>
      <w:marLeft w:val="0"/>
      <w:marRight w:val="0"/>
      <w:marTop w:val="0"/>
      <w:marBottom w:val="0"/>
      <w:divBdr>
        <w:top w:val="none" w:sz="0" w:space="0" w:color="auto"/>
        <w:left w:val="none" w:sz="0" w:space="0" w:color="auto"/>
        <w:bottom w:val="none" w:sz="0" w:space="0" w:color="auto"/>
        <w:right w:val="none" w:sz="0" w:space="0" w:color="auto"/>
      </w:divBdr>
      <w:divsChild>
        <w:div w:id="806824532">
          <w:marLeft w:val="0"/>
          <w:marRight w:val="0"/>
          <w:marTop w:val="0"/>
          <w:marBottom w:val="0"/>
          <w:divBdr>
            <w:top w:val="none" w:sz="0" w:space="0" w:color="auto"/>
            <w:left w:val="none" w:sz="0" w:space="0" w:color="auto"/>
            <w:bottom w:val="none" w:sz="0" w:space="0" w:color="auto"/>
            <w:right w:val="none" w:sz="0" w:space="0" w:color="auto"/>
          </w:divBdr>
          <w:divsChild>
            <w:div w:id="1794784922">
              <w:marLeft w:val="0"/>
              <w:marRight w:val="0"/>
              <w:marTop w:val="0"/>
              <w:marBottom w:val="0"/>
              <w:divBdr>
                <w:top w:val="none" w:sz="0" w:space="0" w:color="auto"/>
                <w:left w:val="none" w:sz="0" w:space="0" w:color="auto"/>
                <w:bottom w:val="none" w:sz="0" w:space="0" w:color="auto"/>
                <w:right w:val="none" w:sz="0" w:space="0" w:color="auto"/>
              </w:divBdr>
              <w:divsChild>
                <w:div w:id="1951890844">
                  <w:marLeft w:val="0"/>
                  <w:marRight w:val="0"/>
                  <w:marTop w:val="0"/>
                  <w:marBottom w:val="0"/>
                  <w:divBdr>
                    <w:top w:val="none" w:sz="0" w:space="0" w:color="auto"/>
                    <w:left w:val="none" w:sz="0" w:space="0" w:color="auto"/>
                    <w:bottom w:val="none" w:sz="0" w:space="0" w:color="auto"/>
                    <w:right w:val="none" w:sz="0" w:space="0" w:color="auto"/>
                  </w:divBdr>
                  <w:divsChild>
                    <w:div w:id="646782144">
                      <w:marLeft w:val="0"/>
                      <w:marRight w:val="0"/>
                      <w:marTop w:val="0"/>
                      <w:marBottom w:val="0"/>
                      <w:divBdr>
                        <w:top w:val="none" w:sz="0" w:space="0" w:color="auto"/>
                        <w:left w:val="none" w:sz="0" w:space="0" w:color="auto"/>
                        <w:bottom w:val="none" w:sz="0" w:space="0" w:color="auto"/>
                        <w:right w:val="none" w:sz="0" w:space="0" w:color="auto"/>
                      </w:divBdr>
                      <w:divsChild>
                        <w:div w:id="1895238684">
                          <w:marLeft w:val="0"/>
                          <w:marRight w:val="0"/>
                          <w:marTop w:val="0"/>
                          <w:marBottom w:val="0"/>
                          <w:divBdr>
                            <w:top w:val="none" w:sz="0" w:space="0" w:color="auto"/>
                            <w:left w:val="none" w:sz="0" w:space="0" w:color="auto"/>
                            <w:bottom w:val="none" w:sz="0" w:space="0" w:color="auto"/>
                            <w:right w:val="none" w:sz="0" w:space="0" w:color="auto"/>
                          </w:divBdr>
                          <w:divsChild>
                            <w:div w:id="1365978301">
                              <w:marLeft w:val="0"/>
                              <w:marRight w:val="0"/>
                              <w:marTop w:val="0"/>
                              <w:marBottom w:val="0"/>
                              <w:divBdr>
                                <w:top w:val="none" w:sz="0" w:space="0" w:color="auto"/>
                                <w:left w:val="none" w:sz="0" w:space="0" w:color="auto"/>
                                <w:bottom w:val="none" w:sz="0" w:space="0" w:color="auto"/>
                                <w:right w:val="none" w:sz="0" w:space="0" w:color="auto"/>
                              </w:divBdr>
                              <w:divsChild>
                                <w:div w:id="208348888">
                                  <w:marLeft w:val="0"/>
                                  <w:marRight w:val="0"/>
                                  <w:marTop w:val="0"/>
                                  <w:marBottom w:val="0"/>
                                  <w:divBdr>
                                    <w:top w:val="none" w:sz="0" w:space="0" w:color="auto"/>
                                    <w:left w:val="none" w:sz="0" w:space="0" w:color="auto"/>
                                    <w:bottom w:val="none" w:sz="0" w:space="0" w:color="auto"/>
                                    <w:right w:val="none" w:sz="0" w:space="0" w:color="auto"/>
                                  </w:divBdr>
                                  <w:divsChild>
                                    <w:div w:id="1098869027">
                                      <w:marLeft w:val="0"/>
                                      <w:marRight w:val="0"/>
                                      <w:marTop w:val="0"/>
                                      <w:marBottom w:val="0"/>
                                      <w:divBdr>
                                        <w:top w:val="none" w:sz="0" w:space="0" w:color="auto"/>
                                        <w:left w:val="none" w:sz="0" w:space="0" w:color="auto"/>
                                        <w:bottom w:val="none" w:sz="0" w:space="0" w:color="auto"/>
                                        <w:right w:val="none" w:sz="0" w:space="0" w:color="auto"/>
                                      </w:divBdr>
                                      <w:divsChild>
                                        <w:div w:id="893585560">
                                          <w:marLeft w:val="0"/>
                                          <w:marRight w:val="0"/>
                                          <w:marTop w:val="0"/>
                                          <w:marBottom w:val="495"/>
                                          <w:divBdr>
                                            <w:top w:val="none" w:sz="0" w:space="0" w:color="auto"/>
                                            <w:left w:val="none" w:sz="0" w:space="0" w:color="auto"/>
                                            <w:bottom w:val="none" w:sz="0" w:space="0" w:color="auto"/>
                                            <w:right w:val="none" w:sz="0" w:space="0" w:color="auto"/>
                                          </w:divBdr>
                                          <w:divsChild>
                                            <w:div w:id="11733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479484">
      <w:bodyDiv w:val="1"/>
      <w:marLeft w:val="0"/>
      <w:marRight w:val="0"/>
      <w:marTop w:val="0"/>
      <w:marBottom w:val="0"/>
      <w:divBdr>
        <w:top w:val="none" w:sz="0" w:space="0" w:color="auto"/>
        <w:left w:val="none" w:sz="0" w:space="0" w:color="auto"/>
        <w:bottom w:val="none" w:sz="0" w:space="0" w:color="auto"/>
        <w:right w:val="none" w:sz="0" w:space="0" w:color="auto"/>
      </w:divBdr>
    </w:div>
    <w:div w:id="2061901352">
      <w:bodyDiv w:val="1"/>
      <w:marLeft w:val="0"/>
      <w:marRight w:val="0"/>
      <w:marTop w:val="0"/>
      <w:marBottom w:val="0"/>
      <w:divBdr>
        <w:top w:val="none" w:sz="0" w:space="0" w:color="auto"/>
        <w:left w:val="none" w:sz="0" w:space="0" w:color="auto"/>
        <w:bottom w:val="none" w:sz="0" w:space="0" w:color="auto"/>
        <w:right w:val="none" w:sz="0" w:space="0" w:color="auto"/>
      </w:divBdr>
    </w:div>
    <w:div w:id="2075273285">
      <w:bodyDiv w:val="1"/>
      <w:marLeft w:val="0"/>
      <w:marRight w:val="0"/>
      <w:marTop w:val="0"/>
      <w:marBottom w:val="0"/>
      <w:divBdr>
        <w:top w:val="none" w:sz="0" w:space="0" w:color="auto"/>
        <w:left w:val="none" w:sz="0" w:space="0" w:color="auto"/>
        <w:bottom w:val="none" w:sz="0" w:space="0" w:color="auto"/>
        <w:right w:val="none" w:sz="0" w:space="0" w:color="auto"/>
      </w:divBdr>
      <w:divsChild>
        <w:div w:id="1435400604">
          <w:marLeft w:val="0"/>
          <w:marRight w:val="0"/>
          <w:marTop w:val="0"/>
          <w:marBottom w:val="0"/>
          <w:divBdr>
            <w:top w:val="none" w:sz="0" w:space="0" w:color="auto"/>
            <w:left w:val="none" w:sz="0" w:space="0" w:color="auto"/>
            <w:bottom w:val="none" w:sz="0" w:space="0" w:color="auto"/>
            <w:right w:val="none" w:sz="0" w:space="0" w:color="auto"/>
          </w:divBdr>
          <w:divsChild>
            <w:div w:id="1603608610">
              <w:marLeft w:val="0"/>
              <w:marRight w:val="0"/>
              <w:marTop w:val="0"/>
              <w:marBottom w:val="0"/>
              <w:divBdr>
                <w:top w:val="none" w:sz="0" w:space="0" w:color="auto"/>
                <w:left w:val="none" w:sz="0" w:space="0" w:color="auto"/>
                <w:bottom w:val="none" w:sz="0" w:space="0" w:color="auto"/>
                <w:right w:val="none" w:sz="0" w:space="0" w:color="auto"/>
              </w:divBdr>
              <w:divsChild>
                <w:div w:id="810057466">
                  <w:marLeft w:val="0"/>
                  <w:marRight w:val="0"/>
                  <w:marTop w:val="0"/>
                  <w:marBottom w:val="0"/>
                  <w:divBdr>
                    <w:top w:val="none" w:sz="0" w:space="0" w:color="auto"/>
                    <w:left w:val="none" w:sz="0" w:space="0" w:color="auto"/>
                    <w:bottom w:val="none" w:sz="0" w:space="0" w:color="auto"/>
                    <w:right w:val="none" w:sz="0" w:space="0" w:color="auto"/>
                  </w:divBdr>
                  <w:divsChild>
                    <w:div w:id="781148131">
                      <w:marLeft w:val="0"/>
                      <w:marRight w:val="0"/>
                      <w:marTop w:val="0"/>
                      <w:marBottom w:val="0"/>
                      <w:divBdr>
                        <w:top w:val="none" w:sz="0" w:space="0" w:color="auto"/>
                        <w:left w:val="none" w:sz="0" w:space="0" w:color="auto"/>
                        <w:bottom w:val="none" w:sz="0" w:space="0" w:color="auto"/>
                        <w:right w:val="none" w:sz="0" w:space="0" w:color="auto"/>
                      </w:divBdr>
                      <w:divsChild>
                        <w:div w:id="677197432">
                          <w:marLeft w:val="0"/>
                          <w:marRight w:val="0"/>
                          <w:marTop w:val="0"/>
                          <w:marBottom w:val="0"/>
                          <w:divBdr>
                            <w:top w:val="none" w:sz="0" w:space="0" w:color="auto"/>
                            <w:left w:val="none" w:sz="0" w:space="0" w:color="auto"/>
                            <w:bottom w:val="none" w:sz="0" w:space="0" w:color="auto"/>
                            <w:right w:val="none" w:sz="0" w:space="0" w:color="auto"/>
                          </w:divBdr>
                          <w:divsChild>
                            <w:div w:id="333647764">
                              <w:marLeft w:val="0"/>
                              <w:marRight w:val="0"/>
                              <w:marTop w:val="0"/>
                              <w:marBottom w:val="0"/>
                              <w:divBdr>
                                <w:top w:val="none" w:sz="0" w:space="0" w:color="auto"/>
                                <w:left w:val="none" w:sz="0" w:space="0" w:color="auto"/>
                                <w:bottom w:val="none" w:sz="0" w:space="0" w:color="auto"/>
                                <w:right w:val="none" w:sz="0" w:space="0" w:color="auto"/>
                              </w:divBdr>
                              <w:divsChild>
                                <w:div w:id="1505821870">
                                  <w:marLeft w:val="0"/>
                                  <w:marRight w:val="0"/>
                                  <w:marTop w:val="0"/>
                                  <w:marBottom w:val="0"/>
                                  <w:divBdr>
                                    <w:top w:val="none" w:sz="0" w:space="0" w:color="auto"/>
                                    <w:left w:val="none" w:sz="0" w:space="0" w:color="auto"/>
                                    <w:bottom w:val="none" w:sz="0" w:space="0" w:color="auto"/>
                                    <w:right w:val="none" w:sz="0" w:space="0" w:color="auto"/>
                                  </w:divBdr>
                                  <w:divsChild>
                                    <w:div w:id="450169719">
                                      <w:marLeft w:val="0"/>
                                      <w:marRight w:val="0"/>
                                      <w:marTop w:val="0"/>
                                      <w:marBottom w:val="0"/>
                                      <w:divBdr>
                                        <w:top w:val="none" w:sz="0" w:space="0" w:color="auto"/>
                                        <w:left w:val="none" w:sz="0" w:space="0" w:color="auto"/>
                                        <w:bottom w:val="none" w:sz="0" w:space="0" w:color="auto"/>
                                        <w:right w:val="none" w:sz="0" w:space="0" w:color="auto"/>
                                      </w:divBdr>
                                      <w:divsChild>
                                        <w:div w:id="534002976">
                                          <w:marLeft w:val="0"/>
                                          <w:marRight w:val="0"/>
                                          <w:marTop w:val="0"/>
                                          <w:marBottom w:val="495"/>
                                          <w:divBdr>
                                            <w:top w:val="none" w:sz="0" w:space="0" w:color="auto"/>
                                            <w:left w:val="none" w:sz="0" w:space="0" w:color="auto"/>
                                            <w:bottom w:val="none" w:sz="0" w:space="0" w:color="auto"/>
                                            <w:right w:val="none" w:sz="0" w:space="0" w:color="auto"/>
                                          </w:divBdr>
                                          <w:divsChild>
                                            <w:div w:id="668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apexexpo.org/register/2022-registration-op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mpacific.com" TargetMode="External"/><Relationship Id="rId4" Type="http://schemas.openxmlformats.org/officeDocument/2006/relationships/settings" Target="settings.xml"/><Relationship Id="rId9" Type="http://schemas.openxmlformats.org/officeDocument/2006/relationships/hyperlink" Target="mailto:ogden.mark@asmpt.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rerm\AppData\Local\Microsoft\Windows\Temporary%20Internet%20Files\Content.Outlook\2KY2ROU4\SIPLACE_Empty_withLogo.dotx" TargetMode="External"/></Relationships>
</file>

<file path=word/theme/theme1.xml><?xml version="1.0" encoding="utf-8"?>
<a:theme xmlns:a="http://schemas.openxmlformats.org/drawingml/2006/main" name="Larissa">
  <a:themeElements>
    <a:clrScheme name="ASM">
      <a:dk1>
        <a:srgbClr val="000000"/>
      </a:dk1>
      <a:lt1>
        <a:srgbClr val="FFFFFF"/>
      </a:lt1>
      <a:dk2>
        <a:srgbClr val="97A0A5"/>
      </a:dk2>
      <a:lt2>
        <a:srgbClr val="DEDFE1"/>
      </a:lt2>
      <a:accent1>
        <a:srgbClr val="AA312C"/>
      </a:accent1>
      <a:accent2>
        <a:srgbClr val="97A0A5"/>
      </a:accent2>
      <a:accent3>
        <a:srgbClr val="52575A"/>
      </a:accent3>
      <a:accent4>
        <a:srgbClr val="DEDFE1"/>
      </a:accent4>
      <a:accent5>
        <a:srgbClr val="003C64"/>
      </a:accent5>
      <a:accent6>
        <a:srgbClr val="99CA0A"/>
      </a:accent6>
      <a:hlink>
        <a:srgbClr val="000000"/>
      </a:hlink>
      <a:folHlink>
        <a:srgbClr val="00223D"/>
      </a:folHlink>
    </a:clrScheme>
    <a:fontScheme name="AS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DCE5-FA39-48E8-9386-7E77D458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SIPLACE_Empty_withLogo.dotx</Template>
  <TotalTime>0</TotalTime>
  <Pages>3</Pages>
  <Words>989</Words>
  <Characters>6025</Characters>
  <Application>Microsoft Office Word</Application>
  <DocSecurity>4</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 Geschäftsbrief</vt:lpstr>
      <vt:lpstr>extern: Geschäftsbrief</vt:lpstr>
    </vt:vector>
  </TitlesOfParts>
  <Company>ASM Assembly Systems GmbH &amp; Co. KG</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Geschäftsbrief</dc:title>
  <dc:creator>Roderer, Manuela</dc:creator>
  <cp:keywords>Externer Geschäftsbrief Brief</cp:keywords>
  <cp:lastModifiedBy>Christian Resch</cp:lastModifiedBy>
  <cp:revision>2</cp:revision>
  <cp:lastPrinted>2012-07-14T14:18:00Z</cp:lastPrinted>
  <dcterms:created xsi:type="dcterms:W3CDTF">2021-12-17T10:24:00Z</dcterms:created>
  <dcterms:modified xsi:type="dcterms:W3CDTF">2021-12-17T10:24:00Z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fComponent">
    <vt:lpwstr>22</vt:lpwstr>
  </property>
  <property fmtid="{D5CDD505-2E9C-101B-9397-08002B2CF9AE}" pid="3" name="scfType">
    <vt:lpwstr>ext</vt:lpwstr>
  </property>
</Properties>
</file>