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FAC3" w14:textId="77777777" w:rsidR="00E44AB6" w:rsidRPr="001C45BA" w:rsidRDefault="00C3287E" w:rsidP="006B381A">
      <w:pPr>
        <w:pStyle w:val="PITitel"/>
        <w:rPr>
          <w:lang w:val="fr-FR"/>
        </w:rPr>
      </w:pPr>
      <w:r>
        <w:rPr>
          <w:lang w:val=""/>
        </w:rPr>
        <w:t>COMMUNIQUÉ DE PRESSE</w:t>
      </w:r>
    </w:p>
    <w:p w14:paraId="71D7C2CF" w14:textId="77777777" w:rsidR="00B22C1E" w:rsidRPr="001C45BA" w:rsidRDefault="00C3287E" w:rsidP="000815F1">
      <w:pPr>
        <w:pStyle w:val="PISubhead"/>
        <w:rPr>
          <w:lang w:val="fr-FR"/>
        </w:rPr>
      </w:pPr>
      <w:r>
        <w:rPr>
          <w:lang w:val=""/>
        </w:rPr>
        <w:t xml:space="preserve">OPEN MIND présente la fonction CAO/FAO </w:t>
      </w:r>
      <w:r>
        <w:rPr>
          <w:i/>
          <w:iCs/>
          <w:lang w:val=""/>
        </w:rPr>
        <w:t>hyper</w:t>
      </w:r>
      <w:r>
        <w:rPr>
          <w:lang w:val=""/>
        </w:rPr>
        <w:t>MILL</w:t>
      </w:r>
      <w:r>
        <w:rPr>
          <w:vertAlign w:val="superscript"/>
          <w:lang w:val=""/>
        </w:rPr>
        <w:t>®</w:t>
      </w:r>
      <w:r>
        <w:rPr>
          <w:lang w:val=""/>
        </w:rPr>
        <w:t xml:space="preserve"> BEST FIT</w:t>
      </w:r>
    </w:p>
    <w:p w14:paraId="7D597356" w14:textId="015D35F5" w:rsidR="00B22C1E" w:rsidRPr="001C45BA" w:rsidRDefault="00C3287E" w:rsidP="006B381A">
      <w:pPr>
        <w:pStyle w:val="PIHead"/>
        <w:rPr>
          <w:lang w:val="fr-FR"/>
        </w:rPr>
      </w:pPr>
      <w:r>
        <w:rPr>
          <w:lang w:val=""/>
        </w:rPr>
        <w:t xml:space="preserve">Orientation des pièces sur simple </w:t>
      </w:r>
      <w:r w:rsidR="0042072D" w:rsidRPr="0042072D">
        <w:rPr>
          <w:lang w:val=""/>
        </w:rPr>
        <w:t>click</w:t>
      </w:r>
      <w:r w:rsidR="0042072D">
        <w:rPr>
          <w:lang w:val=""/>
        </w:rPr>
        <w:t xml:space="preserve"> </w:t>
      </w:r>
      <w:r>
        <w:rPr>
          <w:lang w:val=""/>
        </w:rPr>
        <w:t>d’un bouton</w:t>
      </w:r>
    </w:p>
    <w:p w14:paraId="6BAA990F" w14:textId="348F5048" w:rsidR="007A3775" w:rsidRPr="001C45BA" w:rsidRDefault="00C3287E" w:rsidP="007A3775">
      <w:pPr>
        <w:pStyle w:val="PILead"/>
        <w:rPr>
          <w:lang w:val="fr-FR"/>
        </w:rPr>
      </w:pPr>
      <w:r>
        <w:rPr>
          <w:lang w:val=""/>
        </w:rPr>
        <w:t xml:space="preserve">Wessling (Allemagne), </w:t>
      </w:r>
      <w:r w:rsidR="004C109F" w:rsidRPr="004C109F">
        <w:rPr>
          <w:lang w:val=""/>
        </w:rPr>
        <w:t>le 22 juin 2021</w:t>
      </w:r>
      <w:r w:rsidR="004C109F">
        <w:rPr>
          <w:lang w:val=""/>
        </w:rPr>
        <w:t xml:space="preserve"> </w:t>
      </w:r>
      <w:r>
        <w:rPr>
          <w:lang w:val=""/>
        </w:rPr>
        <w:t xml:space="preserve">– Avec la nouvelle fonction </w:t>
      </w:r>
      <w:r>
        <w:rPr>
          <w:i/>
          <w:iCs/>
          <w:lang w:val=""/>
        </w:rPr>
        <w:t>hyper</w:t>
      </w:r>
      <w:r>
        <w:rPr>
          <w:lang w:val=""/>
        </w:rPr>
        <w:t>MILL</w:t>
      </w:r>
      <w:r>
        <w:rPr>
          <w:vertAlign w:val="superscript"/>
          <w:lang w:val=""/>
        </w:rPr>
        <w:t>®</w:t>
      </w:r>
      <w:r>
        <w:rPr>
          <w:lang w:val=""/>
        </w:rPr>
        <w:t xml:space="preserve"> BEST FIT, OPEN MIND révolutionne la préparation </w:t>
      </w:r>
      <w:r w:rsidR="0042072D" w:rsidRPr="0042072D">
        <w:rPr>
          <w:lang w:val=""/>
        </w:rPr>
        <w:t>des opérations d’usinage.</w:t>
      </w:r>
      <w:r>
        <w:rPr>
          <w:lang w:val=""/>
        </w:rPr>
        <w:t xml:space="preserve"> Au lieu de devoir orienter manuellement la pièce brute dans </w:t>
      </w:r>
      <w:r w:rsidR="0042072D" w:rsidRPr="0042072D">
        <w:rPr>
          <w:lang w:val=""/>
        </w:rPr>
        <w:t>son</w:t>
      </w:r>
      <w:r w:rsidR="0042072D">
        <w:rPr>
          <w:lang w:val=""/>
        </w:rPr>
        <w:t xml:space="preserve"> </w:t>
      </w:r>
      <w:r>
        <w:rPr>
          <w:lang w:val=""/>
        </w:rPr>
        <w:t xml:space="preserve">bridage d’après le programme CN, le système FAO </w:t>
      </w:r>
      <w:r>
        <w:rPr>
          <w:i/>
          <w:iCs/>
          <w:lang w:val=""/>
        </w:rPr>
        <w:t>hyper</w:t>
      </w:r>
      <w:r>
        <w:rPr>
          <w:lang w:val=""/>
        </w:rPr>
        <w:t>MILL</w:t>
      </w:r>
      <w:r>
        <w:rPr>
          <w:vertAlign w:val="superscript"/>
          <w:lang w:val=""/>
        </w:rPr>
        <w:t>®</w:t>
      </w:r>
      <w:r>
        <w:rPr>
          <w:lang w:val=""/>
        </w:rPr>
        <w:t xml:space="preserve"> adapte désormais automatiquement le programme CN en fonction de la position des pièces. Ce procédé économise du temps et augmente la sécurité du processus. Cela vaut spécialement pour les bruts </w:t>
      </w:r>
      <w:r w:rsidR="0042072D" w:rsidRPr="0042072D">
        <w:rPr>
          <w:lang w:val=""/>
        </w:rPr>
        <w:t xml:space="preserve">moulés, forgés, soudés ou obtenus en fabrication additive, </w:t>
      </w:r>
      <w:r>
        <w:rPr>
          <w:lang w:val=""/>
        </w:rPr>
        <w:t xml:space="preserve">avec des surépaisseurs faibles ou irrégulières ainsi que pour les retouches de pièces traitées thermiquement et lors de changements de machine : tous ces processus requièrent beaucoup de </w:t>
      </w:r>
      <w:r w:rsidR="0042072D" w:rsidRPr="0042072D">
        <w:rPr>
          <w:lang w:val=""/>
        </w:rPr>
        <w:t>précision</w:t>
      </w:r>
      <w:r w:rsidR="0042072D">
        <w:rPr>
          <w:lang w:val=""/>
        </w:rPr>
        <w:t xml:space="preserve"> </w:t>
      </w:r>
      <w:r>
        <w:rPr>
          <w:lang w:val=""/>
        </w:rPr>
        <w:t xml:space="preserve">afin de les mettre en concordance avec le modèle CAO </w:t>
      </w:r>
      <w:r w:rsidR="0042072D" w:rsidRPr="0042072D">
        <w:rPr>
          <w:lang w:val=""/>
        </w:rPr>
        <w:t>de la pièce finie</w:t>
      </w:r>
      <w:r>
        <w:rPr>
          <w:lang w:val=""/>
        </w:rPr>
        <w:t xml:space="preserve">. </w:t>
      </w:r>
    </w:p>
    <w:p w14:paraId="0ABEC72B" w14:textId="2A40118B" w:rsidR="00370507" w:rsidRPr="001C45BA" w:rsidRDefault="006D3E9E" w:rsidP="00BD5115">
      <w:pPr>
        <w:pStyle w:val="PITextkrper"/>
        <w:rPr>
          <w:lang w:val="fr-FR"/>
        </w:rPr>
      </w:pPr>
      <w:hyperlink r:id="rId8" w:history="1">
        <w:r w:rsidR="00C3287E">
          <w:rPr>
            <w:rStyle w:val="Hyperlink"/>
            <w:i/>
            <w:iCs/>
            <w:lang w:val=""/>
          </w:rPr>
          <w:t>hyper</w:t>
        </w:r>
        <w:r w:rsidR="00C3287E">
          <w:rPr>
            <w:rStyle w:val="Hyperlink"/>
            <w:lang w:val=""/>
          </w:rPr>
          <w:t>MILL</w:t>
        </w:r>
        <w:r w:rsidR="00C3287E">
          <w:rPr>
            <w:rStyle w:val="Hyperlink"/>
            <w:vertAlign w:val="superscript"/>
            <w:lang w:val=""/>
          </w:rPr>
          <w:t>®</w:t>
        </w:r>
        <w:r w:rsidR="00C3287E">
          <w:rPr>
            <w:rStyle w:val="Hyperlink"/>
            <w:lang w:val=""/>
          </w:rPr>
          <w:t xml:space="preserve"> BEST FIT</w:t>
        </w:r>
      </w:hyperlink>
      <w:r w:rsidR="00C3287E">
        <w:rPr>
          <w:lang w:val=""/>
        </w:rPr>
        <w:t xml:space="preserve"> exploite au maximum les possibilités de la </w:t>
      </w:r>
      <w:hyperlink r:id="rId9" w:history="1">
        <w:r w:rsidR="00C3287E">
          <w:rPr>
            <w:rStyle w:val="Hyperlink"/>
            <w:lang w:val=""/>
          </w:rPr>
          <w:t>machine</w:t>
        </w:r>
        <w:bookmarkStart w:id="0" w:name="_Hlt70418381"/>
        <w:bookmarkStart w:id="1" w:name="_Hlt70418380"/>
        <w:r w:rsidR="00C3287E">
          <w:rPr>
            <w:rStyle w:val="Hyperlink"/>
            <w:lang w:val=""/>
          </w:rPr>
          <w:t xml:space="preserve"> </w:t>
        </w:r>
        <w:bookmarkEnd w:id="0"/>
        <w:bookmarkEnd w:id="1"/>
        <w:r w:rsidR="00C3287E">
          <w:rPr>
            <w:rStyle w:val="Hyperlink"/>
            <w:lang w:val=""/>
          </w:rPr>
          <w:t>virtuelle</w:t>
        </w:r>
      </w:hyperlink>
      <w:r w:rsidR="00C3287E">
        <w:rPr>
          <w:lang w:val=""/>
        </w:rPr>
        <w:t xml:space="preserve"> dans le programme FAO et de la communication avec un centre d’usinage 5 axes intégrant la mesure 3D afin d’éliminer le facteur d’incertitude de l’orientation manuelle. </w:t>
      </w:r>
    </w:p>
    <w:p w14:paraId="53EB73B1" w14:textId="77777777" w:rsidR="00E82E91" w:rsidRPr="001C45BA" w:rsidRDefault="00C3287E" w:rsidP="00BD5115">
      <w:pPr>
        <w:pStyle w:val="PITextkrper"/>
        <w:rPr>
          <w:b/>
          <w:bCs/>
          <w:lang w:val="fr-FR"/>
        </w:rPr>
      </w:pPr>
      <w:r>
        <w:rPr>
          <w:b/>
          <w:bCs/>
          <w:lang w:val=""/>
        </w:rPr>
        <w:t>Orientation en temps réel pour des processus sûrs et planifiables</w:t>
      </w:r>
    </w:p>
    <w:p w14:paraId="584CE041" w14:textId="5E039D95" w:rsidR="00AB0027" w:rsidRPr="00FF23D5" w:rsidRDefault="00C3287E" w:rsidP="00BD5115">
      <w:pPr>
        <w:pStyle w:val="PITextkrper"/>
        <w:rPr>
          <w:b/>
          <w:bCs/>
          <w:lang w:val=""/>
        </w:rPr>
      </w:pPr>
      <w:r>
        <w:rPr>
          <w:lang w:val=""/>
        </w:rPr>
        <w:t xml:space="preserve">Jusqu’à présent, la norme était d’adapter la pièce brute et </w:t>
      </w:r>
      <w:r w:rsidR="0042072D" w:rsidRPr="0042072D">
        <w:rPr>
          <w:lang w:val=""/>
        </w:rPr>
        <w:t>son</w:t>
      </w:r>
      <w:r w:rsidR="0042072D">
        <w:rPr>
          <w:lang w:val=""/>
        </w:rPr>
        <w:t xml:space="preserve"> </w:t>
      </w:r>
      <w:r>
        <w:rPr>
          <w:lang w:val=""/>
        </w:rPr>
        <w:t xml:space="preserve">bridage dans la machine aux caractéristiques du programme CN. La </w:t>
      </w:r>
      <w:r w:rsidR="0042072D" w:rsidRPr="0042072D">
        <w:rPr>
          <w:lang w:val=""/>
        </w:rPr>
        <w:t>Le brut est orienté</w:t>
      </w:r>
      <w:r w:rsidR="0042072D">
        <w:rPr>
          <w:lang w:val=""/>
        </w:rPr>
        <w:t xml:space="preserve"> </w:t>
      </w:r>
      <w:r>
        <w:rPr>
          <w:lang w:val=""/>
        </w:rPr>
        <w:t xml:space="preserve">manuellement avec comparateur, cycles de commande et beaucoup de </w:t>
      </w:r>
      <w:r w:rsidR="0042072D" w:rsidRPr="0042072D">
        <w:rPr>
          <w:lang w:val=""/>
        </w:rPr>
        <w:t>précision</w:t>
      </w:r>
      <w:r>
        <w:rPr>
          <w:lang w:val=""/>
        </w:rPr>
        <w:t xml:space="preserve">. Le bridage réel s’adapte au monde virtuel de la programmation. Ce processus chronophage est </w:t>
      </w:r>
      <w:r w:rsidR="0042072D" w:rsidRPr="0042072D">
        <w:rPr>
          <w:lang w:val=""/>
        </w:rPr>
        <w:t>source</w:t>
      </w:r>
      <w:r w:rsidR="0042072D">
        <w:rPr>
          <w:lang w:val=""/>
        </w:rPr>
        <w:t xml:space="preserve"> </w:t>
      </w:r>
      <w:r>
        <w:rPr>
          <w:lang w:val=""/>
        </w:rPr>
        <w:t xml:space="preserve">d’incertitudes et doit souvent être répété plusieurs fois. La solution : l’orientation des </w:t>
      </w:r>
      <w:r w:rsidR="0042072D" w:rsidRPr="0042072D">
        <w:rPr>
          <w:lang w:val=""/>
        </w:rPr>
        <w:t>bruts</w:t>
      </w:r>
      <w:r w:rsidR="0042072D">
        <w:rPr>
          <w:lang w:val=""/>
        </w:rPr>
        <w:t xml:space="preserve"> </w:t>
      </w:r>
      <w:r>
        <w:rPr>
          <w:lang w:val=""/>
        </w:rPr>
        <w:t xml:space="preserve">en temps réel dans la FAO. Au moyen d’une mesure 3D, la pièce brute non orientée est palpée sur la machine et le protocole de mesure est envoyé à la FAO. </w:t>
      </w:r>
      <w:r>
        <w:rPr>
          <w:i/>
          <w:iCs/>
          <w:lang w:val=""/>
        </w:rPr>
        <w:t>hyper</w:t>
      </w:r>
      <w:r>
        <w:rPr>
          <w:lang w:val=""/>
        </w:rPr>
        <w:t>MILL</w:t>
      </w:r>
      <w:r>
        <w:rPr>
          <w:vertAlign w:val="superscript"/>
          <w:lang w:val=""/>
        </w:rPr>
        <w:t>®</w:t>
      </w:r>
      <w:r>
        <w:rPr>
          <w:lang w:val=""/>
        </w:rPr>
        <w:t xml:space="preserve"> BEST FIT adapte le code CN à la position réelle de la pièce. C’est donc le monde virtuel (programmation) qui s’adapte ici au monde réel (bridage), non l’inverse ! Le code CN corrigé est par la suite simulé </w:t>
      </w:r>
      <w:r w:rsidR="0042072D" w:rsidRPr="0042072D">
        <w:rPr>
          <w:lang w:val=""/>
        </w:rPr>
        <w:t xml:space="preserve">et </w:t>
      </w:r>
      <w:r w:rsidR="0042072D" w:rsidRPr="0042072D">
        <w:rPr>
          <w:lang w:val=""/>
        </w:rPr>
        <w:lastRenderedPageBreak/>
        <w:t>automatiquement optimisé dans la machine virtuelle en tenant compte de l’état du bridage.</w:t>
      </w:r>
    </w:p>
    <w:p w14:paraId="1843FDD3" w14:textId="77777777" w:rsidR="00370507" w:rsidRPr="001C45BA" w:rsidRDefault="00C3287E" w:rsidP="00BD5115">
      <w:pPr>
        <w:pStyle w:val="PITextkrper"/>
        <w:rPr>
          <w:b/>
          <w:bCs/>
          <w:lang w:val="fr-FR"/>
        </w:rPr>
      </w:pPr>
      <w:r>
        <w:rPr>
          <w:b/>
          <w:bCs/>
          <w:lang w:val=""/>
        </w:rPr>
        <w:t xml:space="preserve">De nouvelles règles du jeu dans plusieurs domaines d’application </w:t>
      </w:r>
    </w:p>
    <w:p w14:paraId="036D43D3" w14:textId="73D5C472" w:rsidR="00CA74BF" w:rsidRPr="001C45BA" w:rsidRDefault="00C3287E" w:rsidP="00927823">
      <w:pPr>
        <w:pStyle w:val="PITextkrper"/>
        <w:rPr>
          <w:bCs/>
          <w:lang w:val="fr-FR"/>
        </w:rPr>
      </w:pPr>
      <w:r>
        <w:rPr>
          <w:lang w:val=""/>
        </w:rPr>
        <w:t xml:space="preserve">« Grâce à </w:t>
      </w:r>
      <w:r>
        <w:rPr>
          <w:i/>
          <w:iCs/>
          <w:lang w:val=""/>
        </w:rPr>
        <w:t>hyper</w:t>
      </w:r>
      <w:r>
        <w:rPr>
          <w:lang w:val=""/>
        </w:rPr>
        <w:t xml:space="preserve">MILL BEST FIT, l’orientation complexe et incertaine des </w:t>
      </w:r>
      <w:r w:rsidR="0042072D" w:rsidRPr="0042072D">
        <w:rPr>
          <w:lang w:val=""/>
        </w:rPr>
        <w:t>bruts</w:t>
      </w:r>
      <w:r w:rsidR="0042072D">
        <w:rPr>
          <w:lang w:val=""/>
        </w:rPr>
        <w:t xml:space="preserve"> </w:t>
      </w:r>
      <w:r>
        <w:rPr>
          <w:lang w:val=""/>
        </w:rPr>
        <w:t xml:space="preserve">sur la machine appartient au passé. </w:t>
      </w:r>
      <w:r>
        <w:rPr>
          <w:i/>
          <w:iCs/>
          <w:lang w:val=""/>
        </w:rPr>
        <w:t>hyper</w:t>
      </w:r>
      <w:r>
        <w:rPr>
          <w:lang w:val=""/>
        </w:rPr>
        <w:t>MILL</w:t>
      </w:r>
      <w:r>
        <w:rPr>
          <w:vertAlign w:val="superscript"/>
          <w:lang w:val=""/>
        </w:rPr>
        <w:t>®</w:t>
      </w:r>
      <w:r>
        <w:rPr>
          <w:lang w:val=""/>
        </w:rPr>
        <w:t xml:space="preserve"> reconnaît la situation sur la machine et oriente virtuellement la pièce », explique Manfred Guggemos, chef de produit chez OPEN MIND Technologies. « L’orientation des pièces sur simple </w:t>
      </w:r>
      <w:r w:rsidR="0042072D" w:rsidRPr="0042072D">
        <w:rPr>
          <w:lang w:val=""/>
        </w:rPr>
        <w:t>click</w:t>
      </w:r>
      <w:r w:rsidR="0042072D">
        <w:rPr>
          <w:lang w:val=""/>
        </w:rPr>
        <w:t xml:space="preserve"> </w:t>
      </w:r>
      <w:r>
        <w:rPr>
          <w:lang w:val=""/>
        </w:rPr>
        <w:t>d’un bouton établit de nouvelles règles du jeu dans plusieurs domaines d’application : l’usinage de reprise des pièces réparées et des pièces forgées</w:t>
      </w:r>
      <w:r w:rsidR="0042072D" w:rsidRPr="0042072D">
        <w:rPr>
          <w:rStyle w:val="Kommentarzeichen"/>
          <w:rFonts w:ascii="Times New Roman" w:hAnsi="Times New Roman"/>
          <w:lang w:val=""/>
        </w:rPr>
        <w:t>,</w:t>
      </w:r>
      <w:r>
        <w:rPr>
          <w:lang w:val=""/>
        </w:rPr>
        <w:t xml:space="preserve"> la suppression du besoin en dispositifs de haute précision, l’usinage des pièces trop lourdes pour l’orientation manuelle et bien plus encore. Unique dans ce domaine : contrairement aux solutions précédentes disponibles sur le marché, </w:t>
      </w:r>
      <w:r>
        <w:rPr>
          <w:i/>
          <w:iCs/>
          <w:lang w:val=""/>
        </w:rPr>
        <w:t>hyper</w:t>
      </w:r>
      <w:r>
        <w:rPr>
          <w:lang w:val=""/>
        </w:rPr>
        <w:t>MILL</w:t>
      </w:r>
      <w:r>
        <w:rPr>
          <w:vertAlign w:val="superscript"/>
          <w:lang w:val=""/>
        </w:rPr>
        <w:t>®</w:t>
      </w:r>
      <w:r>
        <w:rPr>
          <w:lang w:val=""/>
        </w:rPr>
        <w:t xml:space="preserve"> BEST FIT ne modifie pas le point d’origine sur la commande et crée des trajets d’outil soumis à un contrôle total des collisions. »</w:t>
      </w:r>
    </w:p>
    <w:p w14:paraId="65C65219" w14:textId="77777777" w:rsidR="00545A48" w:rsidRPr="001C45BA" w:rsidRDefault="00545A48" w:rsidP="00BB1557">
      <w:pPr>
        <w:pStyle w:val="PITextkrper"/>
        <w:pBdr>
          <w:bottom w:val="single" w:sz="4" w:space="1" w:color="auto"/>
        </w:pBdr>
        <w:rPr>
          <w:lang w:val="fr-FR"/>
        </w:rPr>
      </w:pPr>
    </w:p>
    <w:p w14:paraId="3EF9E4CC" w14:textId="77777777" w:rsidR="00C3287E" w:rsidRPr="001C45BA" w:rsidRDefault="00C3287E" w:rsidP="00C3287E">
      <w:pPr>
        <w:pStyle w:val="PITextkrper"/>
        <w:pBdr>
          <w:bottom w:val="single" w:sz="4" w:space="1" w:color="auto"/>
        </w:pBdr>
        <w:rPr>
          <w:lang w:val="fr-FR"/>
        </w:rPr>
      </w:pPr>
    </w:p>
    <w:p w14:paraId="13CB4499" w14:textId="77777777" w:rsidR="00C3287E" w:rsidRPr="001C45BA" w:rsidRDefault="00C3287E" w:rsidP="00C3287E">
      <w:pPr>
        <w:pStyle w:val="PITextkrper"/>
        <w:rPr>
          <w:b/>
          <w:bCs/>
          <w:sz w:val="18"/>
          <w:szCs w:val="18"/>
          <w:lang w:val="fr-FR"/>
        </w:rPr>
      </w:pPr>
    </w:p>
    <w:p w14:paraId="781356EE" w14:textId="77777777" w:rsidR="00C3287E" w:rsidRPr="00380E2D" w:rsidRDefault="00C3287E" w:rsidP="00C3287E">
      <w:pPr>
        <w:pStyle w:val="PITextkrper"/>
        <w:rPr>
          <w:b/>
          <w:sz w:val="18"/>
          <w:szCs w:val="24"/>
          <w:lang w:val="fr-FR"/>
        </w:rPr>
      </w:pPr>
      <w:r w:rsidRPr="00380E2D">
        <w:rPr>
          <w:b/>
          <w:sz w:val="18"/>
          <w:szCs w:val="24"/>
          <w:lang w:val="fr-FR"/>
        </w:rPr>
        <w:t>Photos disponibles</w:t>
      </w:r>
    </w:p>
    <w:p w14:paraId="18FACEE4" w14:textId="77777777" w:rsidR="00C3287E" w:rsidRPr="00380E2D" w:rsidRDefault="00C3287E" w:rsidP="00C3287E">
      <w:pPr>
        <w:pStyle w:val="PIAbspann"/>
        <w:jc w:val="left"/>
        <w:rPr>
          <w:rFonts w:cs="Times New Roman"/>
          <w:szCs w:val="24"/>
          <w:lang w:val="fr-FR"/>
        </w:rPr>
      </w:pPr>
      <w:r w:rsidRPr="00380E2D">
        <w:rPr>
          <w:rFonts w:cs="Times New Roman"/>
          <w:szCs w:val="24"/>
          <w:lang w:val="fr-FR"/>
        </w:rPr>
        <w:t xml:space="preserve">Les photos suivantes peuvent être téléchargées et imprimées à l’adresse : </w:t>
      </w:r>
      <w:r w:rsidRPr="00380E2D">
        <w:rPr>
          <w:rFonts w:cs="Times New Roman"/>
          <w:szCs w:val="24"/>
          <w:lang w:val="fr-FR"/>
        </w:rPr>
        <w:br/>
      </w:r>
      <w:hyperlink r:id="rId10" w:history="1">
        <w:r w:rsidRPr="00380E2D">
          <w:rPr>
            <w:rStyle w:val="Hyperlink"/>
            <w:szCs w:val="24"/>
            <w:lang w:val="fr-FR"/>
          </w:rPr>
          <w:t>http://www.htcm.de/kk/openmind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416812" w:rsidRPr="0042072D" w14:paraId="3B66B86B" w14:textId="77777777" w:rsidTr="003C4E64">
        <w:tc>
          <w:tcPr>
            <w:tcW w:w="3402" w:type="dxa"/>
            <w:tcBorders>
              <w:top w:val="single" w:sz="4" w:space="0" w:color="auto"/>
              <w:left w:val="single" w:sz="4" w:space="0" w:color="auto"/>
              <w:bottom w:val="single" w:sz="4" w:space="0" w:color="auto"/>
              <w:right w:val="single" w:sz="4" w:space="0" w:color="auto"/>
            </w:tcBorders>
          </w:tcPr>
          <w:p w14:paraId="20AC3FB4" w14:textId="18380F6D" w:rsidR="003C4E64" w:rsidRDefault="00C3287E" w:rsidP="004831C8">
            <w:pPr>
              <w:rPr>
                <w:rFonts w:ascii="Arial" w:hAnsi="Arial"/>
                <w:b/>
                <w:snapToGrid w:val="0"/>
                <w:sz w:val="18"/>
              </w:rPr>
            </w:pPr>
            <w:r>
              <w:rPr>
                <w:b/>
                <w:bCs/>
                <w:snapToGrid w:val="0"/>
                <w:sz w:val="18"/>
                <w:lang w:val=""/>
              </w:rPr>
              <w:br/>
            </w:r>
            <w:r w:rsidR="00BC628A">
              <w:rPr>
                <w:noProof/>
                <w:lang w:val=""/>
              </w:rPr>
              <w:drawing>
                <wp:inline distT="0" distB="0" distL="0" distR="0" wp14:anchorId="5456FF26" wp14:editId="135AA9FD">
                  <wp:extent cx="2071370" cy="109156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1370" cy="1091565"/>
                          </a:xfrm>
                          <a:prstGeom prst="rect">
                            <a:avLst/>
                          </a:prstGeom>
                          <a:noFill/>
                          <a:ln>
                            <a:noFill/>
                          </a:ln>
                        </pic:spPr>
                      </pic:pic>
                    </a:graphicData>
                  </a:graphic>
                </wp:inline>
              </w:drawing>
            </w:r>
          </w:p>
          <w:p w14:paraId="0B14B08A" w14:textId="77777777" w:rsidR="003C4E64" w:rsidRPr="001C45BA" w:rsidRDefault="00C3287E" w:rsidP="004831C8">
            <w:pPr>
              <w:rPr>
                <w:rFonts w:ascii="Arial" w:hAnsi="Arial"/>
                <w:snapToGrid w:val="0"/>
                <w:sz w:val="16"/>
                <w:szCs w:val="16"/>
                <w:lang w:val="fr-FR"/>
              </w:rPr>
            </w:pPr>
            <w:r>
              <w:rPr>
                <w:rFonts w:ascii="Arial" w:hAnsi="Arial"/>
                <w:snapToGrid w:val="0"/>
                <w:sz w:val="16"/>
                <w:szCs w:val="16"/>
                <w:lang w:val=""/>
              </w:rPr>
              <w:t>Source : OPEN MIND</w:t>
            </w:r>
          </w:p>
          <w:p w14:paraId="33C550EF" w14:textId="77777777" w:rsidR="003C4E64" w:rsidRPr="001C45BA" w:rsidRDefault="003C4E64" w:rsidP="004831C8">
            <w:pPr>
              <w:rPr>
                <w:rFonts w:ascii="Arial" w:hAnsi="Arial"/>
                <w:b/>
                <w:snapToGrid w:val="0"/>
                <w:sz w:val="18"/>
                <w:lang w:val="fr-FR"/>
              </w:rPr>
            </w:pPr>
          </w:p>
          <w:p w14:paraId="33BEC082" w14:textId="0319D28F" w:rsidR="003C4E64" w:rsidRPr="001C45BA" w:rsidRDefault="00C3287E" w:rsidP="004831C8">
            <w:pPr>
              <w:rPr>
                <w:rFonts w:ascii="Arial" w:hAnsi="Arial"/>
                <w:b/>
                <w:snapToGrid w:val="0"/>
                <w:sz w:val="18"/>
                <w:lang w:val="fr-FR"/>
              </w:rPr>
            </w:pPr>
            <w:r>
              <w:rPr>
                <w:rFonts w:ascii="Arial" w:hAnsi="Arial"/>
                <w:b/>
                <w:bCs/>
                <w:snapToGrid w:val="0"/>
                <w:sz w:val="18"/>
                <w:lang w:val=""/>
              </w:rPr>
              <w:t xml:space="preserve">Orientation intelligente des pièces sur simple </w:t>
            </w:r>
            <w:r w:rsidR="0042072D" w:rsidRPr="0042072D">
              <w:rPr>
                <w:rFonts w:ascii="Arial" w:hAnsi="Arial"/>
                <w:b/>
                <w:bCs/>
                <w:snapToGrid w:val="0"/>
                <w:sz w:val="18"/>
                <w:lang w:val=""/>
              </w:rPr>
              <w:t>click</w:t>
            </w:r>
            <w:r w:rsidR="0042072D">
              <w:rPr>
                <w:rFonts w:ascii="Arial" w:hAnsi="Arial"/>
                <w:b/>
                <w:bCs/>
                <w:snapToGrid w:val="0"/>
                <w:sz w:val="18"/>
                <w:lang w:val=""/>
              </w:rPr>
              <w:t xml:space="preserve"> </w:t>
            </w:r>
            <w:r>
              <w:rPr>
                <w:rFonts w:ascii="Arial" w:hAnsi="Arial"/>
                <w:b/>
                <w:bCs/>
                <w:snapToGrid w:val="0"/>
                <w:sz w:val="18"/>
                <w:lang w:val=""/>
              </w:rPr>
              <w:t>d’un bouton</w:t>
            </w:r>
            <w:r>
              <w:rPr>
                <w:rFonts w:ascii="Arial" w:hAnsi="Arial"/>
                <w:snapToGrid w:val="0"/>
                <w:sz w:val="18"/>
                <w:lang w:val=""/>
              </w:rPr>
              <w:br/>
            </w:r>
          </w:p>
        </w:tc>
        <w:tc>
          <w:tcPr>
            <w:tcW w:w="3402" w:type="dxa"/>
            <w:tcBorders>
              <w:top w:val="single" w:sz="4" w:space="0" w:color="auto"/>
              <w:left w:val="single" w:sz="4" w:space="0" w:color="auto"/>
              <w:bottom w:val="single" w:sz="4" w:space="0" w:color="auto"/>
              <w:right w:val="single" w:sz="4" w:space="0" w:color="auto"/>
            </w:tcBorders>
          </w:tcPr>
          <w:p w14:paraId="37EC1358" w14:textId="1DA9E3BF" w:rsidR="000D0541" w:rsidRPr="001C45BA" w:rsidRDefault="00C3287E" w:rsidP="000D0541">
            <w:pPr>
              <w:rPr>
                <w:rFonts w:ascii="Arial" w:hAnsi="Arial"/>
                <w:snapToGrid w:val="0"/>
                <w:sz w:val="16"/>
                <w:szCs w:val="16"/>
                <w:lang w:val="fr-FR"/>
              </w:rPr>
            </w:pPr>
            <w:r>
              <w:rPr>
                <w:rFonts w:ascii="Arial" w:hAnsi="Arial"/>
                <w:snapToGrid w:val="0"/>
                <w:sz w:val="18"/>
                <w:lang w:val=""/>
              </w:rPr>
              <w:br/>
            </w:r>
            <w:r w:rsidR="00BC628A">
              <w:rPr>
                <w:rFonts w:ascii="Arial" w:hAnsi="Arial"/>
                <w:noProof/>
                <w:lang w:eastAsia="zh-TW"/>
              </w:rPr>
              <w:drawing>
                <wp:inline distT="0" distB="0" distL="0" distR="0" wp14:anchorId="3347A4B8" wp14:editId="12D2022B">
                  <wp:extent cx="2025015" cy="1119505"/>
                  <wp:effectExtent l="0" t="0" r="0" b="0"/>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5015" cy="1119505"/>
                          </a:xfrm>
                          <a:prstGeom prst="rect">
                            <a:avLst/>
                          </a:prstGeom>
                          <a:noFill/>
                          <a:ln>
                            <a:noFill/>
                          </a:ln>
                        </pic:spPr>
                      </pic:pic>
                    </a:graphicData>
                  </a:graphic>
                </wp:inline>
              </w:drawing>
            </w:r>
            <w:r>
              <w:rPr>
                <w:rFonts w:ascii="Arial" w:hAnsi="Arial"/>
                <w:lang w:val=""/>
              </w:rPr>
              <w:br/>
            </w:r>
            <w:r>
              <w:rPr>
                <w:rFonts w:ascii="Arial" w:hAnsi="Arial"/>
                <w:snapToGrid w:val="0"/>
                <w:sz w:val="16"/>
                <w:szCs w:val="16"/>
                <w:lang w:val=""/>
              </w:rPr>
              <w:t>Source : OPEN MIND</w:t>
            </w:r>
          </w:p>
          <w:p w14:paraId="76AEE1D2" w14:textId="77777777" w:rsidR="000D0541" w:rsidRPr="001C45BA" w:rsidRDefault="000D0541" w:rsidP="000D0541">
            <w:pPr>
              <w:rPr>
                <w:rFonts w:ascii="Arial" w:hAnsi="Arial"/>
                <w:b/>
                <w:snapToGrid w:val="0"/>
                <w:sz w:val="18"/>
                <w:lang w:val="fr-FR"/>
              </w:rPr>
            </w:pPr>
          </w:p>
          <w:p w14:paraId="2E1A20BD" w14:textId="77777777" w:rsidR="003C4E64" w:rsidRPr="001C45BA" w:rsidRDefault="00C3287E" w:rsidP="000D0541">
            <w:pPr>
              <w:rPr>
                <w:rFonts w:ascii="Arial" w:hAnsi="Arial"/>
                <w:b/>
                <w:snapToGrid w:val="0"/>
                <w:sz w:val="18"/>
                <w:lang w:val="fr-FR"/>
              </w:rPr>
            </w:pPr>
            <w:r>
              <w:rPr>
                <w:rFonts w:ascii="Arial" w:hAnsi="Arial"/>
                <w:b/>
                <w:bCs/>
                <w:snapToGrid w:val="0"/>
                <w:sz w:val="18"/>
                <w:lang w:val=""/>
              </w:rPr>
              <w:t xml:space="preserve">Le processus avec </w:t>
            </w:r>
            <w:r>
              <w:rPr>
                <w:rFonts w:ascii="Arial" w:hAnsi="Arial"/>
                <w:b/>
                <w:bCs/>
                <w:i/>
                <w:iCs/>
                <w:snapToGrid w:val="0"/>
                <w:sz w:val="18"/>
                <w:lang w:val=""/>
              </w:rPr>
              <w:t>hyper</w:t>
            </w:r>
            <w:r>
              <w:rPr>
                <w:rFonts w:ascii="Arial" w:hAnsi="Arial"/>
                <w:b/>
                <w:bCs/>
                <w:snapToGrid w:val="0"/>
                <w:sz w:val="18"/>
                <w:lang w:val=""/>
              </w:rPr>
              <w:t>MILL</w:t>
            </w:r>
            <w:r>
              <w:rPr>
                <w:rFonts w:ascii="Arial" w:hAnsi="Arial"/>
                <w:b/>
                <w:bCs/>
                <w:snapToGrid w:val="0"/>
                <w:sz w:val="18"/>
                <w:vertAlign w:val="superscript"/>
                <w:lang w:val=""/>
              </w:rPr>
              <w:t>®</w:t>
            </w:r>
            <w:r>
              <w:rPr>
                <w:rFonts w:ascii="Arial" w:hAnsi="Arial"/>
                <w:b/>
                <w:bCs/>
                <w:snapToGrid w:val="0"/>
                <w:sz w:val="18"/>
                <w:lang w:val=""/>
              </w:rPr>
              <w:t xml:space="preserve"> BEST FIT : sûr, précis et planifiable</w:t>
            </w:r>
            <w:r>
              <w:rPr>
                <w:rFonts w:ascii="Arial" w:hAnsi="Arial"/>
                <w:snapToGrid w:val="0"/>
                <w:sz w:val="18"/>
                <w:lang w:val=""/>
              </w:rPr>
              <w:br/>
            </w:r>
          </w:p>
        </w:tc>
      </w:tr>
    </w:tbl>
    <w:p w14:paraId="6EBDBED4" w14:textId="77777777" w:rsidR="00225AC2" w:rsidRPr="001C45BA" w:rsidRDefault="00225AC2" w:rsidP="003C4E64">
      <w:pPr>
        <w:pStyle w:val="PIAbspann"/>
        <w:jc w:val="left"/>
        <w:rPr>
          <w:lang w:val="fr-FR"/>
        </w:rPr>
      </w:pPr>
    </w:p>
    <w:p w14:paraId="004EC2AE" w14:textId="77777777" w:rsidR="003C4E64" w:rsidRPr="001C45BA" w:rsidRDefault="00C3287E" w:rsidP="003C4E64">
      <w:pPr>
        <w:pStyle w:val="PIAbspann"/>
        <w:jc w:val="left"/>
        <w:rPr>
          <w:lang w:val="fr-FR"/>
        </w:rPr>
      </w:pPr>
      <w:r>
        <w:rPr>
          <w:lang w:val=""/>
        </w:rPr>
        <w:br w:type="page"/>
      </w: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416812" w:rsidRPr="0042072D" w14:paraId="5F24F8AF" w14:textId="77777777" w:rsidTr="00225AC2">
        <w:tc>
          <w:tcPr>
            <w:tcW w:w="3402" w:type="dxa"/>
            <w:tcBorders>
              <w:top w:val="single" w:sz="4" w:space="0" w:color="auto"/>
              <w:left w:val="single" w:sz="4" w:space="0" w:color="auto"/>
              <w:bottom w:val="single" w:sz="4" w:space="0" w:color="auto"/>
              <w:right w:val="single" w:sz="4" w:space="0" w:color="auto"/>
            </w:tcBorders>
          </w:tcPr>
          <w:p w14:paraId="688F43D5" w14:textId="77777777" w:rsidR="00225AC2" w:rsidRPr="001C45BA" w:rsidRDefault="00225AC2" w:rsidP="00260988">
            <w:pPr>
              <w:rPr>
                <w:rFonts w:ascii="Arial" w:hAnsi="Arial"/>
                <w:b/>
                <w:snapToGrid w:val="0"/>
                <w:sz w:val="18"/>
                <w:lang w:val="fr-FR"/>
              </w:rPr>
            </w:pPr>
          </w:p>
          <w:p w14:paraId="5B2A2C2E" w14:textId="4C30A034" w:rsidR="00225AC2" w:rsidRPr="00FF23D5" w:rsidRDefault="00BC628A" w:rsidP="00225AC2">
            <w:pPr>
              <w:rPr>
                <w:rFonts w:ascii="Arial" w:hAnsi="Arial"/>
                <w:snapToGrid w:val="0"/>
                <w:sz w:val="16"/>
                <w:szCs w:val="16"/>
                <w:lang w:val="en-US"/>
              </w:rPr>
            </w:pPr>
            <w:r>
              <w:rPr>
                <w:rFonts w:ascii="Arial" w:hAnsi="Arial"/>
                <w:noProof/>
                <w:lang w:val=""/>
              </w:rPr>
              <w:drawing>
                <wp:inline distT="0" distB="0" distL="0" distR="0" wp14:anchorId="646E891D" wp14:editId="20147747">
                  <wp:extent cx="1968500" cy="19685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0" cy="1968500"/>
                          </a:xfrm>
                          <a:prstGeom prst="rect">
                            <a:avLst/>
                          </a:prstGeom>
                          <a:noFill/>
                          <a:ln>
                            <a:noFill/>
                          </a:ln>
                        </pic:spPr>
                      </pic:pic>
                    </a:graphicData>
                  </a:graphic>
                </wp:inline>
              </w:drawing>
            </w:r>
            <w:r w:rsidR="00C3287E">
              <w:rPr>
                <w:rFonts w:ascii="Arial" w:hAnsi="Arial"/>
                <w:lang w:val=""/>
              </w:rPr>
              <w:br/>
            </w:r>
            <w:r w:rsidR="00C3287E">
              <w:rPr>
                <w:rFonts w:ascii="Arial" w:hAnsi="Arial"/>
                <w:snapToGrid w:val="0"/>
                <w:sz w:val="16"/>
                <w:szCs w:val="16"/>
                <w:lang w:val=""/>
              </w:rPr>
              <w:t>Source : OPEN MIND</w:t>
            </w:r>
          </w:p>
          <w:p w14:paraId="7BEDB4DA" w14:textId="77777777" w:rsidR="00225AC2" w:rsidRPr="00FF23D5" w:rsidRDefault="00225AC2" w:rsidP="00225AC2">
            <w:pPr>
              <w:rPr>
                <w:rFonts w:ascii="Arial" w:hAnsi="Arial"/>
                <w:b/>
                <w:snapToGrid w:val="0"/>
                <w:sz w:val="18"/>
                <w:lang w:val="en-US"/>
              </w:rPr>
            </w:pPr>
          </w:p>
          <w:p w14:paraId="69400EB9" w14:textId="77777777" w:rsidR="00225AC2" w:rsidRPr="00FF23D5" w:rsidRDefault="00C3287E" w:rsidP="00225AC2">
            <w:pPr>
              <w:rPr>
                <w:rFonts w:ascii="Arial" w:hAnsi="Arial"/>
                <w:b/>
                <w:snapToGrid w:val="0"/>
                <w:sz w:val="18"/>
                <w:lang w:val="en-US"/>
              </w:rPr>
            </w:pPr>
            <w:r>
              <w:rPr>
                <w:rFonts w:ascii="Arial" w:hAnsi="Arial"/>
                <w:b/>
                <w:bCs/>
                <w:snapToGrid w:val="0"/>
                <w:sz w:val="18"/>
                <w:lang w:val=""/>
              </w:rPr>
              <w:t>Manfred Guggemos, chef de produit chez OPEN MIND Technologies AG</w:t>
            </w:r>
          </w:p>
          <w:p w14:paraId="5981AF0A" w14:textId="77777777" w:rsidR="00225AC2" w:rsidRPr="00FF23D5" w:rsidRDefault="00225AC2" w:rsidP="00260988">
            <w:pPr>
              <w:rPr>
                <w:rFonts w:ascii="Arial" w:hAnsi="Arial"/>
                <w:b/>
                <w:snapToGrid w:val="0"/>
                <w:sz w:val="18"/>
                <w:lang w:val="en-US"/>
              </w:rPr>
            </w:pPr>
          </w:p>
        </w:tc>
      </w:tr>
    </w:tbl>
    <w:p w14:paraId="28653A8D" w14:textId="77777777" w:rsidR="003C4E64" w:rsidRPr="00FF23D5" w:rsidRDefault="003C4E64" w:rsidP="003C4E64">
      <w:pPr>
        <w:pStyle w:val="PIAbspann"/>
        <w:jc w:val="left"/>
        <w:rPr>
          <w:lang w:val="en-US"/>
        </w:rPr>
      </w:pPr>
    </w:p>
    <w:p w14:paraId="4E83F90E" w14:textId="77777777" w:rsidR="00852645" w:rsidRPr="00FF23D5" w:rsidRDefault="00852645" w:rsidP="00852645">
      <w:pPr>
        <w:pStyle w:val="PIAbspann"/>
        <w:jc w:val="left"/>
        <w:rPr>
          <w:lang w:val="en-US"/>
        </w:rPr>
      </w:pPr>
    </w:p>
    <w:p w14:paraId="37F67304" w14:textId="77777777" w:rsidR="00852645" w:rsidRPr="00FF23D5" w:rsidRDefault="00C3287E" w:rsidP="00852645">
      <w:pPr>
        <w:pStyle w:val="PITextkrper"/>
        <w:rPr>
          <w:b/>
          <w:bCs/>
          <w:sz w:val="18"/>
          <w:szCs w:val="18"/>
          <w:lang w:val="en-US"/>
        </w:rPr>
      </w:pPr>
      <w:r>
        <w:rPr>
          <w:b/>
          <w:bCs/>
          <w:sz w:val="18"/>
          <w:szCs w:val="18"/>
          <w:lang w:val=""/>
        </w:rPr>
        <w:t>Vidéos disponibles</w:t>
      </w:r>
    </w:p>
    <w:p w14:paraId="04A72DA2" w14:textId="5D31C8D4" w:rsidR="00852645" w:rsidRDefault="00C3287E" w:rsidP="00852645">
      <w:pPr>
        <w:pStyle w:val="PIAbspann"/>
        <w:jc w:val="left"/>
        <w:rPr>
          <w:lang w:val="fr-FR"/>
        </w:rPr>
      </w:pPr>
      <w:r>
        <w:rPr>
          <w:lang w:val=""/>
        </w:rPr>
        <w:t xml:space="preserve">Vous trouverez la vidéo suivante sur notre chaîne YouTube : </w:t>
      </w:r>
      <w:r>
        <w:rPr>
          <w:lang w:val=""/>
        </w:rPr>
        <w:br/>
      </w:r>
      <w:bookmarkStart w:id="2" w:name="_Hlk74925957"/>
      <w:r w:rsidR="0042072D">
        <w:rPr>
          <w:lang w:val="fr-FR"/>
        </w:rPr>
        <w:fldChar w:fldCharType="begin"/>
      </w:r>
      <w:r w:rsidR="0042072D">
        <w:rPr>
          <w:lang w:val="fr-FR"/>
        </w:rPr>
        <w:instrText xml:space="preserve"> HYPERLINK "</w:instrText>
      </w:r>
      <w:r w:rsidR="0042072D" w:rsidRPr="0042072D">
        <w:rPr>
          <w:lang w:val="fr-FR"/>
        </w:rPr>
        <w:instrText>https://youtu.be/lT6-fYy3h1g</w:instrText>
      </w:r>
      <w:r w:rsidR="0042072D">
        <w:rPr>
          <w:lang w:val="fr-FR"/>
        </w:rPr>
        <w:instrText xml:space="preserve">" </w:instrText>
      </w:r>
      <w:r w:rsidR="0042072D">
        <w:rPr>
          <w:lang w:val="fr-FR"/>
        </w:rPr>
        <w:fldChar w:fldCharType="separate"/>
      </w:r>
      <w:r w:rsidR="0042072D" w:rsidRPr="00B56001">
        <w:rPr>
          <w:rStyle w:val="Hyperlink"/>
          <w:rFonts w:cs="Arial"/>
          <w:lang w:val="fr-FR"/>
        </w:rPr>
        <w:t>https://youtu.be/lT6-fYy3h1g</w:t>
      </w:r>
      <w:r w:rsidR="0042072D">
        <w:rPr>
          <w:lang w:val="fr-FR"/>
        </w:rPr>
        <w:fldChar w:fldCharType="end"/>
      </w:r>
    </w:p>
    <w:bookmarkEnd w:id="2"/>
    <w:p w14:paraId="19FB86AE" w14:textId="77777777" w:rsidR="0042072D" w:rsidRPr="001C45BA" w:rsidRDefault="0042072D" w:rsidP="00852645">
      <w:pPr>
        <w:pStyle w:val="PIAbspann"/>
        <w:jc w:val="left"/>
        <w:rPr>
          <w:lang w:val="fr-FR"/>
        </w:rPr>
      </w:pPr>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416812" w:rsidRPr="0042072D" w14:paraId="5973D566" w14:textId="77777777" w:rsidTr="004831C8">
        <w:tc>
          <w:tcPr>
            <w:tcW w:w="3402" w:type="dxa"/>
          </w:tcPr>
          <w:p w14:paraId="1C8E56C7" w14:textId="0B932E79" w:rsidR="00BE2F4E" w:rsidRDefault="00C3287E" w:rsidP="004831C8">
            <w:r>
              <w:rPr>
                <w:rFonts w:ascii="Arial" w:hAnsi="Arial"/>
                <w:b/>
                <w:bCs/>
                <w:snapToGrid w:val="0"/>
                <w:sz w:val="18"/>
                <w:highlight w:val="green"/>
                <w:lang w:val=""/>
              </w:rPr>
              <w:br/>
            </w:r>
            <w:r w:rsidR="00BC628A">
              <w:rPr>
                <w:noProof/>
              </w:rPr>
              <w:drawing>
                <wp:inline distT="0" distB="0" distL="0" distR="0" wp14:anchorId="33E80BC5" wp14:editId="259CCDE2">
                  <wp:extent cx="1978025" cy="1110615"/>
                  <wp:effectExtent l="0" t="0" r="0" b="0"/>
                  <wp:docPr id="6" name="Bild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8025" cy="1110615"/>
                          </a:xfrm>
                          <a:prstGeom prst="rect">
                            <a:avLst/>
                          </a:prstGeom>
                          <a:noFill/>
                          <a:ln>
                            <a:noFill/>
                          </a:ln>
                        </pic:spPr>
                      </pic:pic>
                    </a:graphicData>
                  </a:graphic>
                </wp:inline>
              </w:drawing>
            </w:r>
          </w:p>
          <w:p w14:paraId="1BA3C93E" w14:textId="77777777" w:rsidR="00852645" w:rsidRPr="001C45BA" w:rsidRDefault="00C3287E" w:rsidP="004831C8">
            <w:pPr>
              <w:rPr>
                <w:rFonts w:ascii="Arial" w:hAnsi="Arial"/>
                <w:snapToGrid w:val="0"/>
                <w:sz w:val="16"/>
                <w:szCs w:val="16"/>
                <w:lang w:val="fr-FR"/>
              </w:rPr>
            </w:pPr>
            <w:r>
              <w:rPr>
                <w:rFonts w:ascii="Arial" w:hAnsi="Arial"/>
                <w:snapToGrid w:val="0"/>
                <w:sz w:val="16"/>
                <w:szCs w:val="16"/>
                <w:lang w:val=""/>
              </w:rPr>
              <w:t>Source : OPEN MIND</w:t>
            </w:r>
          </w:p>
          <w:p w14:paraId="756C04CB" w14:textId="77777777" w:rsidR="00852645" w:rsidRPr="001C45BA" w:rsidRDefault="00852645" w:rsidP="004831C8">
            <w:pPr>
              <w:rPr>
                <w:rFonts w:ascii="Arial" w:hAnsi="Arial"/>
                <w:snapToGrid w:val="0"/>
                <w:sz w:val="16"/>
                <w:szCs w:val="16"/>
                <w:lang w:val="fr-FR"/>
              </w:rPr>
            </w:pPr>
          </w:p>
          <w:p w14:paraId="4C00E591" w14:textId="77777777" w:rsidR="00852645" w:rsidRPr="001C45BA" w:rsidRDefault="00C3287E" w:rsidP="00CF1B43">
            <w:pPr>
              <w:rPr>
                <w:rFonts w:ascii="Arial" w:hAnsi="Arial"/>
                <w:b/>
                <w:snapToGrid w:val="0"/>
                <w:sz w:val="18"/>
                <w:lang w:val="fr-FR"/>
              </w:rPr>
            </w:pPr>
            <w:r>
              <w:rPr>
                <w:rFonts w:ascii="Arial" w:hAnsi="Arial"/>
                <w:b/>
                <w:bCs/>
                <w:snapToGrid w:val="0"/>
                <w:sz w:val="18"/>
                <w:lang w:val=""/>
              </w:rPr>
              <w:t xml:space="preserve">Vidéo sur l’orientation intelligente des pièces dans la FAO avec </w:t>
            </w:r>
            <w:r>
              <w:rPr>
                <w:rFonts w:ascii="Arial" w:hAnsi="Arial"/>
                <w:b/>
                <w:bCs/>
                <w:i/>
                <w:iCs/>
                <w:snapToGrid w:val="0"/>
                <w:sz w:val="18"/>
                <w:lang w:val=""/>
              </w:rPr>
              <w:t>hyper</w:t>
            </w:r>
            <w:r>
              <w:rPr>
                <w:rFonts w:ascii="Arial" w:hAnsi="Arial"/>
                <w:b/>
                <w:bCs/>
                <w:snapToGrid w:val="0"/>
                <w:sz w:val="18"/>
                <w:lang w:val=""/>
              </w:rPr>
              <w:t>MILL</w:t>
            </w:r>
            <w:r>
              <w:rPr>
                <w:rFonts w:ascii="Arial" w:hAnsi="Arial"/>
                <w:b/>
                <w:bCs/>
                <w:snapToGrid w:val="0"/>
                <w:sz w:val="18"/>
                <w:vertAlign w:val="superscript"/>
                <w:lang w:val=""/>
              </w:rPr>
              <w:t>®</w:t>
            </w:r>
            <w:r>
              <w:rPr>
                <w:rFonts w:ascii="Arial" w:hAnsi="Arial"/>
                <w:b/>
                <w:bCs/>
                <w:snapToGrid w:val="0"/>
                <w:sz w:val="18"/>
                <w:lang w:val=""/>
              </w:rPr>
              <w:t xml:space="preserve"> BEST FIT</w:t>
            </w:r>
            <w:r>
              <w:rPr>
                <w:rFonts w:ascii="Arial" w:hAnsi="Arial"/>
                <w:snapToGrid w:val="0"/>
                <w:sz w:val="18"/>
                <w:lang w:val=""/>
              </w:rPr>
              <w:br/>
            </w:r>
          </w:p>
        </w:tc>
      </w:tr>
    </w:tbl>
    <w:p w14:paraId="4BCE8F35" w14:textId="77777777" w:rsidR="00B47356" w:rsidRPr="001C45BA" w:rsidRDefault="00B47356" w:rsidP="00B47356">
      <w:pPr>
        <w:rPr>
          <w:lang w:val="fr-FR"/>
        </w:rPr>
      </w:pPr>
    </w:p>
    <w:p w14:paraId="4E58C656" w14:textId="77777777" w:rsidR="004243CE" w:rsidRPr="001C45BA" w:rsidRDefault="004243CE" w:rsidP="004243CE">
      <w:pPr>
        <w:rPr>
          <w:lang w:val="fr-FR"/>
        </w:rPr>
      </w:pPr>
    </w:p>
    <w:p w14:paraId="1F2AC279" w14:textId="77777777" w:rsidR="00C3287E" w:rsidRDefault="00C3287E" w:rsidP="00C3287E">
      <w:pPr>
        <w:pStyle w:val="Textkrper"/>
        <w:spacing w:line="360" w:lineRule="auto"/>
        <w:jc w:val="both"/>
        <w:rPr>
          <w:bCs w:val="0"/>
          <w:color w:val="auto"/>
          <w:lang w:val="fr-FR"/>
        </w:rPr>
      </w:pPr>
      <w:r>
        <w:rPr>
          <w:color w:val="auto"/>
          <w:lang w:val="fr-FR"/>
        </w:rPr>
        <w:t>À propos d’OPEN MIND Technologies AG</w:t>
      </w:r>
    </w:p>
    <w:p w14:paraId="46734C96" w14:textId="77777777" w:rsidR="00C3287E" w:rsidRDefault="00C3287E" w:rsidP="00C3287E">
      <w:pPr>
        <w:pStyle w:val="PITextkrper"/>
        <w:spacing w:line="360" w:lineRule="auto"/>
        <w:rPr>
          <w:sz w:val="18"/>
          <w:szCs w:val="18"/>
          <w:lang w:val="fr-FR"/>
        </w:rPr>
      </w:pPr>
      <w:r>
        <w:rPr>
          <w:sz w:val="18"/>
          <w:szCs w:val="18"/>
          <w:lang w:val="fr-FR"/>
        </w:rPr>
        <w:t xml:space="preserve">OPEN MIND compte parmi les fabricants les plus demandés au monde de solutions FAO performantes dédiées à la programmation indépendante de la machine et de la commande. </w:t>
      </w:r>
    </w:p>
    <w:p w14:paraId="504DEBE9" w14:textId="77777777" w:rsidR="00C3287E" w:rsidRDefault="00C3287E" w:rsidP="00C3287E">
      <w:pPr>
        <w:pStyle w:val="PITextkrper"/>
        <w:spacing w:line="360" w:lineRule="auto"/>
        <w:rPr>
          <w:sz w:val="18"/>
          <w:szCs w:val="18"/>
          <w:lang w:val="fr-FR"/>
        </w:rPr>
      </w:pPr>
      <w:r>
        <w:rPr>
          <w:sz w:val="18"/>
          <w:szCs w:val="18"/>
          <w:lang w:val="fr-FR"/>
        </w:rPr>
        <w:t xml:space="preserve">OPEN MIND développe des solutions FAO parfaitement adaptées, comportant une part élevée d’innovations uniques pour des performances nettement optimisées dans </w:t>
      </w:r>
      <w:r>
        <w:rPr>
          <w:sz w:val="18"/>
          <w:szCs w:val="18"/>
          <w:lang w:val="fr-FR"/>
        </w:rPr>
        <w:lastRenderedPageBreak/>
        <w:t xml:space="preserve">le domaine de la programmation et de la fabrication avec enlèvement de copeaux. Les stratégies telles que le fraisage 2,5D, 3 ou 5 axes, le fraisage-tournage et les usinages UGV et HPC sont intégrées de façon compacte dans le système FAO </w:t>
      </w:r>
      <w:proofErr w:type="spellStart"/>
      <w:r>
        <w:rPr>
          <w:i/>
          <w:sz w:val="18"/>
          <w:szCs w:val="18"/>
          <w:lang w:val="fr-FR"/>
        </w:rPr>
        <w:t>hyper</w:t>
      </w:r>
      <w:r>
        <w:rPr>
          <w:sz w:val="18"/>
          <w:szCs w:val="18"/>
          <w:lang w:val="fr-FR"/>
        </w:rPr>
        <w:t>MILL</w:t>
      </w:r>
      <w:proofErr w:type="spellEnd"/>
      <w:r>
        <w:rPr>
          <w:sz w:val="18"/>
          <w:szCs w:val="18"/>
          <w:vertAlign w:val="superscript"/>
          <w:lang w:val="fr-FR"/>
        </w:rPr>
        <w:t>®</w:t>
      </w:r>
      <w:r>
        <w:rPr>
          <w:sz w:val="18"/>
          <w:szCs w:val="18"/>
          <w:lang w:val="fr-FR"/>
        </w:rPr>
        <w:t xml:space="preserve">. </w:t>
      </w:r>
      <w:proofErr w:type="spellStart"/>
      <w:proofErr w:type="gramStart"/>
      <w:r>
        <w:rPr>
          <w:i/>
          <w:sz w:val="18"/>
          <w:szCs w:val="18"/>
          <w:lang w:val="fr-FR"/>
        </w:rPr>
        <w:t>hyper</w:t>
      </w:r>
      <w:r>
        <w:rPr>
          <w:sz w:val="18"/>
          <w:szCs w:val="18"/>
          <w:lang w:val="fr-FR"/>
        </w:rPr>
        <w:t>MILL</w:t>
      </w:r>
      <w:proofErr w:type="spellEnd"/>
      <w:proofErr w:type="gramEnd"/>
      <w:r>
        <w:rPr>
          <w:sz w:val="18"/>
          <w:szCs w:val="18"/>
          <w:vertAlign w:val="superscript"/>
          <w:lang w:val="fr-FR"/>
        </w:rPr>
        <w:t>®</w:t>
      </w:r>
      <w:r>
        <w:rPr>
          <w:sz w:val="18"/>
          <w:szCs w:val="18"/>
          <w:lang w:val="fr-FR"/>
        </w:rPr>
        <w:t xml:space="preserve"> offre aux clients un maximum d’avantages grâce à l’interaction parfaite de toutes les solutions de CAO classiques et d’une programmation largement automatisée, </w:t>
      </w:r>
    </w:p>
    <w:p w14:paraId="5860262E" w14:textId="3101693C" w:rsidR="00C3287E" w:rsidRDefault="00C3287E" w:rsidP="00C3287E">
      <w:pPr>
        <w:pStyle w:val="PITextkrper"/>
        <w:spacing w:line="360" w:lineRule="auto"/>
        <w:rPr>
          <w:sz w:val="18"/>
          <w:szCs w:val="18"/>
          <w:lang w:val="fr-FR"/>
        </w:rPr>
      </w:pPr>
      <w:r>
        <w:rPr>
          <w:sz w:val="18"/>
          <w:szCs w:val="18"/>
          <w:lang w:val="fr-FR"/>
        </w:rPr>
        <w:t xml:space="preserve">La volonté d’OPEN MIND de devenir le meilleur et le plus innovant des fabricants du monde lui a permis de s’assurer une place dans le Top 5 mondial du secteur de la FAO, selon le rapport “NC </w:t>
      </w:r>
      <w:proofErr w:type="spellStart"/>
      <w:r>
        <w:rPr>
          <w:sz w:val="18"/>
          <w:szCs w:val="18"/>
          <w:lang w:val="fr-FR"/>
        </w:rPr>
        <w:t>Market</w:t>
      </w:r>
      <w:proofErr w:type="spellEnd"/>
      <w:r>
        <w:rPr>
          <w:sz w:val="18"/>
          <w:szCs w:val="18"/>
          <w:lang w:val="fr-FR"/>
        </w:rPr>
        <w:t xml:space="preserve"> </w:t>
      </w:r>
      <w:proofErr w:type="spellStart"/>
      <w:r>
        <w:rPr>
          <w:sz w:val="18"/>
          <w:szCs w:val="18"/>
          <w:lang w:val="fr-FR"/>
        </w:rPr>
        <w:t>Analysis</w:t>
      </w:r>
      <w:proofErr w:type="spellEnd"/>
      <w:r>
        <w:rPr>
          <w:sz w:val="18"/>
          <w:szCs w:val="18"/>
          <w:lang w:val="fr-FR"/>
        </w:rPr>
        <w:t xml:space="preserve"> Report 202</w:t>
      </w:r>
      <w:r w:rsidR="0042072D">
        <w:rPr>
          <w:sz w:val="18"/>
          <w:szCs w:val="18"/>
          <w:lang w:val="fr-FR"/>
        </w:rPr>
        <w:t>1</w:t>
      </w:r>
      <w:r>
        <w:rPr>
          <w:sz w:val="18"/>
          <w:szCs w:val="18"/>
          <w:lang w:val="fr-FR"/>
        </w:rPr>
        <w:t xml:space="preserve">” de </w:t>
      </w:r>
      <w:proofErr w:type="spellStart"/>
      <w:r>
        <w:rPr>
          <w:sz w:val="18"/>
          <w:szCs w:val="18"/>
          <w:lang w:val="fr-FR"/>
        </w:rPr>
        <w:t>CIMdata</w:t>
      </w:r>
      <w:proofErr w:type="spellEnd"/>
      <w:r>
        <w:rPr>
          <w:sz w:val="18"/>
          <w:szCs w:val="18"/>
          <w:lang w:val="fr-FR"/>
        </w:rPr>
        <w:t>.</w:t>
      </w:r>
    </w:p>
    <w:p w14:paraId="7BA5990F" w14:textId="77777777" w:rsidR="00C3287E" w:rsidRDefault="00C3287E" w:rsidP="00C3287E">
      <w:pPr>
        <w:pStyle w:val="PITextkrper"/>
        <w:spacing w:line="360" w:lineRule="auto"/>
        <w:rPr>
          <w:sz w:val="18"/>
          <w:szCs w:val="18"/>
          <w:lang w:val="fr-FR"/>
        </w:rPr>
      </w:pPr>
      <w:r>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w:t>
      </w:r>
      <w:proofErr w:type="spellStart"/>
      <w:r>
        <w:rPr>
          <w:sz w:val="18"/>
          <w:szCs w:val="18"/>
          <w:lang w:val="fr-FR"/>
        </w:rPr>
        <w:t>Mensch</w:t>
      </w:r>
      <w:proofErr w:type="spellEnd"/>
      <w:r>
        <w:rPr>
          <w:sz w:val="18"/>
          <w:szCs w:val="18"/>
          <w:lang w:val="fr-FR"/>
        </w:rPr>
        <w:t xml:space="preserve"> </w:t>
      </w:r>
      <w:proofErr w:type="spellStart"/>
      <w:r>
        <w:rPr>
          <w:sz w:val="18"/>
          <w:szCs w:val="18"/>
          <w:lang w:val="fr-FR"/>
        </w:rPr>
        <w:t>und</w:t>
      </w:r>
      <w:proofErr w:type="spellEnd"/>
      <w:r>
        <w:rPr>
          <w:sz w:val="18"/>
          <w:szCs w:val="18"/>
          <w:lang w:val="fr-FR"/>
        </w:rPr>
        <w:t xml:space="preserve"> </w:t>
      </w:r>
      <w:proofErr w:type="spellStart"/>
      <w:r>
        <w:rPr>
          <w:sz w:val="18"/>
          <w:szCs w:val="18"/>
          <w:lang w:val="fr-FR"/>
        </w:rPr>
        <w:t>Maschine</w:t>
      </w:r>
      <w:proofErr w:type="spellEnd"/>
      <w:r>
        <w:rPr>
          <w:sz w:val="18"/>
          <w:szCs w:val="18"/>
          <w:lang w:val="fr-FR"/>
        </w:rPr>
        <w:t xml:space="preserve">. </w:t>
      </w:r>
    </w:p>
    <w:p w14:paraId="1AEDD94D" w14:textId="77777777" w:rsidR="00C3287E" w:rsidRDefault="00C3287E" w:rsidP="00C3287E">
      <w:pPr>
        <w:pStyle w:val="PITextkrper"/>
        <w:spacing w:line="360" w:lineRule="auto"/>
        <w:rPr>
          <w:sz w:val="18"/>
          <w:szCs w:val="18"/>
          <w:lang w:val="fr-FR"/>
        </w:rPr>
      </w:pPr>
    </w:p>
    <w:p w14:paraId="31B61466" w14:textId="77777777" w:rsidR="00C3287E" w:rsidRDefault="00C3287E" w:rsidP="00C3287E">
      <w:pPr>
        <w:pStyle w:val="Textkrper"/>
        <w:autoSpaceDE w:val="0"/>
        <w:autoSpaceDN w:val="0"/>
        <w:adjustRightInd w:val="0"/>
        <w:spacing w:line="360" w:lineRule="auto"/>
        <w:jc w:val="both"/>
        <w:rPr>
          <w:b w:val="0"/>
          <w:bCs w:val="0"/>
          <w:color w:val="auto"/>
        </w:rPr>
      </w:pPr>
    </w:p>
    <w:p w14:paraId="31395417" w14:textId="77777777" w:rsidR="00C3287E" w:rsidRPr="001C45BA" w:rsidRDefault="00C3287E" w:rsidP="00C3287E">
      <w:pPr>
        <w:pStyle w:val="PIAbspann"/>
        <w:jc w:val="left"/>
        <w:rPr>
          <w:color w:val="000000"/>
          <w:lang w:val="en-US"/>
        </w:rPr>
      </w:pPr>
      <w:r w:rsidRPr="0042072D">
        <w:rPr>
          <w:color w:val="000000"/>
          <w:lang w:val="en-US"/>
        </w:rPr>
        <w:br/>
      </w:r>
      <w:r w:rsidRPr="001C45BA">
        <w:rPr>
          <w:b/>
          <w:color w:val="000000"/>
          <w:lang w:val="en-US"/>
        </w:rPr>
        <w:t>OPEN MIND Technologies SARL</w:t>
      </w:r>
      <w:r w:rsidRPr="001C45BA">
        <w:rPr>
          <w:color w:val="000000"/>
          <w:lang w:val="en-US"/>
        </w:rPr>
        <w:br/>
        <w:t>3 Avenue Edouard Herriot</w:t>
      </w:r>
      <w:r w:rsidRPr="001C45BA">
        <w:rPr>
          <w:color w:val="000000"/>
          <w:lang w:val="en-US"/>
        </w:rPr>
        <w:br/>
        <w:t xml:space="preserve">Parc </w:t>
      </w:r>
      <w:proofErr w:type="spellStart"/>
      <w:r w:rsidRPr="001C45BA">
        <w:rPr>
          <w:color w:val="000000"/>
          <w:lang w:val="en-US"/>
        </w:rPr>
        <w:t>Elitech</w:t>
      </w:r>
      <w:proofErr w:type="spellEnd"/>
      <w:r w:rsidRPr="001C45BA">
        <w:rPr>
          <w:color w:val="000000"/>
          <w:lang w:val="en-US"/>
        </w:rPr>
        <w:t xml:space="preserve"> Bat B </w:t>
      </w:r>
      <w:r w:rsidRPr="001C45BA">
        <w:rPr>
          <w:color w:val="000000"/>
          <w:lang w:val="en-US"/>
        </w:rPr>
        <w:br/>
        <w:t xml:space="preserve">69400 </w:t>
      </w:r>
      <w:proofErr w:type="spellStart"/>
      <w:r w:rsidRPr="001C45BA">
        <w:rPr>
          <w:color w:val="000000"/>
          <w:lang w:val="en-US"/>
        </w:rPr>
        <w:t>Limas</w:t>
      </w:r>
      <w:proofErr w:type="spellEnd"/>
      <w:r w:rsidRPr="001C45BA">
        <w:rPr>
          <w:color w:val="000000"/>
          <w:lang w:val="en-US"/>
        </w:rPr>
        <w:br/>
      </w:r>
      <w:proofErr w:type="spellStart"/>
      <w:r w:rsidRPr="001C45BA">
        <w:rPr>
          <w:color w:val="000000"/>
          <w:lang w:val="en-US"/>
        </w:rPr>
        <w:t>Tél</w:t>
      </w:r>
      <w:proofErr w:type="spellEnd"/>
      <w:proofErr w:type="gramStart"/>
      <w:r w:rsidRPr="001C45BA">
        <w:rPr>
          <w:color w:val="000000"/>
          <w:lang w:val="en-US"/>
        </w:rPr>
        <w:t>. :</w:t>
      </w:r>
      <w:proofErr w:type="gramEnd"/>
      <w:r w:rsidRPr="001C45BA">
        <w:rPr>
          <w:color w:val="000000"/>
          <w:lang w:val="en-US"/>
        </w:rPr>
        <w:t xml:space="preserve"> +33 (0)9 80 80 86 56 </w:t>
      </w:r>
    </w:p>
    <w:p w14:paraId="7F5BB152" w14:textId="77777777" w:rsidR="00C3287E" w:rsidRDefault="00C3287E" w:rsidP="00C3287E">
      <w:pPr>
        <w:pStyle w:val="PIAbspann"/>
        <w:jc w:val="left"/>
        <w:rPr>
          <w:color w:val="000000"/>
          <w:lang w:val="fr-FR"/>
        </w:rPr>
      </w:pPr>
      <w:r>
        <w:rPr>
          <w:color w:val="000000"/>
          <w:lang w:val="fr-FR"/>
        </w:rPr>
        <w:t xml:space="preserve">Courriel : </w:t>
      </w:r>
      <w:r>
        <w:rPr>
          <w:rFonts w:cs="Times New Roman"/>
          <w:color w:val="000000"/>
          <w:lang w:val="fr-FR"/>
        </w:rPr>
        <w:t>Info.france@openmind-tech.com</w:t>
      </w:r>
      <w:r>
        <w:rPr>
          <w:color w:val="000000"/>
          <w:lang w:val="fr-FR"/>
        </w:rPr>
        <w:t>, Site internet : www.openmind-tech.com</w:t>
      </w:r>
    </w:p>
    <w:p w14:paraId="7BAE951D" w14:textId="77777777" w:rsidR="00C3287E" w:rsidRDefault="00C3287E" w:rsidP="00C3287E">
      <w:pPr>
        <w:pStyle w:val="PIAbspann"/>
        <w:jc w:val="left"/>
        <w:rPr>
          <w:color w:val="000000"/>
          <w:lang w:val="fr-FR"/>
        </w:rPr>
      </w:pPr>
    </w:p>
    <w:p w14:paraId="739B8353" w14:textId="77777777" w:rsidR="00C3287E" w:rsidRDefault="00C3287E" w:rsidP="00C3287E">
      <w:pPr>
        <w:pStyle w:val="PIAbspann"/>
        <w:jc w:val="left"/>
        <w:rPr>
          <w:lang w:val="fr-FR"/>
        </w:rPr>
      </w:pPr>
      <w:r>
        <w:rPr>
          <w:b/>
          <w:color w:val="000000"/>
          <w:lang w:val="fr-FR"/>
        </w:rPr>
        <w:t>Siège social :</w:t>
      </w:r>
      <w:r>
        <w:rPr>
          <w:color w:val="000000"/>
          <w:lang w:val="fr-FR"/>
        </w:rPr>
        <w:t xml:space="preserve"> </w:t>
      </w:r>
      <w:r>
        <w:rPr>
          <w:color w:val="000000"/>
          <w:lang w:val="fr-FR"/>
        </w:rPr>
        <w:br/>
      </w:r>
      <w:r>
        <w:rPr>
          <w:lang w:val="fr-FR"/>
        </w:rPr>
        <w:t>OPEN MIND Technologies AG</w:t>
      </w:r>
      <w:r>
        <w:rPr>
          <w:color w:val="000000"/>
          <w:lang w:val="fr-FR"/>
        </w:rPr>
        <w:t xml:space="preserve">, </w:t>
      </w:r>
      <w:proofErr w:type="spellStart"/>
      <w:r>
        <w:rPr>
          <w:lang w:val="fr-FR"/>
        </w:rPr>
        <w:t>Argelsrieder</w:t>
      </w:r>
      <w:proofErr w:type="spellEnd"/>
      <w:r>
        <w:rPr>
          <w:lang w:val="fr-FR"/>
        </w:rPr>
        <w:t xml:space="preserve"> </w:t>
      </w:r>
      <w:proofErr w:type="spellStart"/>
      <w:r>
        <w:rPr>
          <w:lang w:val="fr-FR"/>
        </w:rPr>
        <w:t>Feld</w:t>
      </w:r>
      <w:proofErr w:type="spellEnd"/>
      <w:r>
        <w:rPr>
          <w:lang w:val="fr-FR"/>
        </w:rPr>
        <w:t xml:space="preserve"> 5</w:t>
      </w:r>
      <w:r>
        <w:rPr>
          <w:color w:val="000000"/>
          <w:lang w:val="fr-FR"/>
        </w:rPr>
        <w:t xml:space="preserve">, </w:t>
      </w:r>
      <w:r>
        <w:rPr>
          <w:lang w:val="fr-FR"/>
        </w:rPr>
        <w:t>82234</w:t>
      </w:r>
      <w:r>
        <w:rPr>
          <w:color w:val="000000"/>
          <w:lang w:val="fr-FR"/>
        </w:rPr>
        <w:t xml:space="preserve"> </w:t>
      </w:r>
      <w:proofErr w:type="spellStart"/>
      <w:r>
        <w:rPr>
          <w:color w:val="000000"/>
          <w:lang w:val="fr-FR"/>
        </w:rPr>
        <w:t>Wessling</w:t>
      </w:r>
      <w:proofErr w:type="spellEnd"/>
      <w:r>
        <w:rPr>
          <w:color w:val="000000"/>
          <w:lang w:val="fr-FR"/>
        </w:rPr>
        <w:t xml:space="preserve">, </w:t>
      </w:r>
      <w:r>
        <w:rPr>
          <w:rFonts w:cs="Times New Roman"/>
          <w:bCs/>
          <w:szCs w:val="24"/>
          <w:lang w:val="fr-FR"/>
        </w:rPr>
        <w:t>Allemagne</w:t>
      </w:r>
      <w:r>
        <w:rPr>
          <w:rFonts w:cs="Times New Roman"/>
          <w:bCs/>
          <w:szCs w:val="24"/>
          <w:lang w:val="fr-FR"/>
        </w:rPr>
        <w:br/>
      </w:r>
      <w:r>
        <w:rPr>
          <w:color w:val="000000"/>
          <w:lang w:val="fr-FR"/>
        </w:rPr>
        <w:t>Tél. : +49 8153 933-500, Fax : +49 8153 933-501</w:t>
      </w:r>
      <w:r>
        <w:rPr>
          <w:color w:val="000000"/>
          <w:lang w:val="fr-FR"/>
        </w:rPr>
        <w:br/>
      </w:r>
      <w:proofErr w:type="gramStart"/>
      <w:r>
        <w:rPr>
          <w:color w:val="000000"/>
          <w:lang w:val="fr-FR"/>
        </w:rPr>
        <w:t>E-mail</w:t>
      </w:r>
      <w:proofErr w:type="gramEnd"/>
      <w:r>
        <w:rPr>
          <w:color w:val="000000"/>
          <w:lang w:val="fr-FR"/>
        </w:rPr>
        <w:t xml:space="preserve"> : Info@openmind-tech.com, Site Internet : www.openmind-tech.com</w:t>
      </w:r>
    </w:p>
    <w:p w14:paraId="300A08DB" w14:textId="77777777" w:rsidR="00C3287E" w:rsidRDefault="00C3287E" w:rsidP="00C3287E">
      <w:pPr>
        <w:pStyle w:val="PIAbspann"/>
        <w:jc w:val="left"/>
        <w:rPr>
          <w:color w:val="000000"/>
          <w:lang w:val="fr-FR"/>
        </w:rPr>
      </w:pPr>
    </w:p>
    <w:p w14:paraId="3EBDA22A" w14:textId="62D53C7B" w:rsidR="00521E7D" w:rsidRPr="001C45BA" w:rsidRDefault="00C3287E" w:rsidP="00521E7D">
      <w:pPr>
        <w:pStyle w:val="PIAbspann"/>
        <w:jc w:val="left"/>
        <w:rPr>
          <w:sz w:val="16"/>
          <w:szCs w:val="16"/>
          <w:lang w:val="fr-FR"/>
        </w:rPr>
      </w:pPr>
      <w:r>
        <w:rPr>
          <w:b/>
          <w:bCs/>
          <w:lang w:val="fr-FR"/>
        </w:rPr>
        <w:t xml:space="preserve">Contact </w:t>
      </w:r>
      <w:proofErr w:type="gramStart"/>
      <w:r>
        <w:rPr>
          <w:b/>
          <w:bCs/>
          <w:lang w:val="fr-FR"/>
        </w:rPr>
        <w:t>presse:</w:t>
      </w:r>
      <w:proofErr w:type="gramEnd"/>
      <w:r>
        <w:rPr>
          <w:b/>
          <w:bCs/>
          <w:lang w:val="fr-FR"/>
        </w:rPr>
        <w:br/>
      </w:r>
      <w:proofErr w:type="spellStart"/>
      <w:r>
        <w:rPr>
          <w:lang w:val="fr-FR"/>
        </w:rPr>
        <w:t>Comcordance</w:t>
      </w:r>
      <w:proofErr w:type="spellEnd"/>
      <w:r>
        <w:rPr>
          <w:lang w:val="fr-FR"/>
        </w:rPr>
        <w:br/>
        <w:t xml:space="preserve">Véronique </w:t>
      </w:r>
      <w:proofErr w:type="spellStart"/>
      <w:r>
        <w:rPr>
          <w:lang w:val="fr-FR"/>
        </w:rPr>
        <w:t>Albet</w:t>
      </w:r>
      <w:proofErr w:type="spellEnd"/>
      <w:r>
        <w:rPr>
          <w:lang w:val="fr-FR"/>
        </w:rPr>
        <w:br/>
        <w:t>17 rue Jean  </w:t>
      </w:r>
      <w:proofErr w:type="spellStart"/>
      <w:r>
        <w:rPr>
          <w:lang w:val="fr-FR"/>
        </w:rPr>
        <w:t>Dagnaux</w:t>
      </w:r>
      <w:proofErr w:type="spellEnd"/>
      <w:r>
        <w:rPr>
          <w:lang w:val="fr-FR"/>
        </w:rPr>
        <w:br/>
        <w:t>71000 Macon</w:t>
      </w:r>
      <w:r>
        <w:rPr>
          <w:lang w:val="fr-FR"/>
        </w:rPr>
        <w:br/>
        <w:t>Tél. : +33 3 85 21 33 96</w:t>
      </w:r>
      <w:r>
        <w:rPr>
          <w:lang w:val="fr-FR"/>
        </w:rPr>
        <w:br/>
        <w:t>Mob. : +33 6 48 71 35 46</w:t>
      </w:r>
      <w:r>
        <w:rPr>
          <w:lang w:val="fr-FR"/>
        </w:rPr>
        <w:br/>
        <w:t>Courriel : veronique.albet@comcordance.fr</w:t>
      </w:r>
    </w:p>
    <w:sectPr w:rsidR="00521E7D" w:rsidRPr="001C45BA"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8974" w14:textId="77777777" w:rsidR="00416812" w:rsidRDefault="00C3287E">
      <w:r>
        <w:separator/>
      </w:r>
    </w:p>
  </w:endnote>
  <w:endnote w:type="continuationSeparator" w:id="0">
    <w:p w14:paraId="0DCD9F7C" w14:textId="77777777" w:rsidR="00416812" w:rsidRDefault="00C3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EC8E" w14:textId="77518847" w:rsidR="00C1019C" w:rsidRPr="00EE6425" w:rsidRDefault="00C3287E" w:rsidP="00BB5688">
    <w:pPr>
      <w:pStyle w:val="PIFusszeile"/>
    </w:pPr>
    <w:r>
      <w:rPr>
        <w:rStyle w:val="Seitenzahl"/>
        <w:rFonts w:cs="Arial"/>
        <w:lang w:val=""/>
      </w:rPr>
      <w:fldChar w:fldCharType="begin"/>
    </w:r>
    <w:r>
      <w:rPr>
        <w:rStyle w:val="Seitenzahl"/>
        <w:rFonts w:cs="Arial"/>
        <w:lang w:val=""/>
      </w:rPr>
      <w:instrText xml:space="preserve"> FILENAME   \* MERGEFORMAT </w:instrText>
    </w:r>
    <w:r>
      <w:rPr>
        <w:rStyle w:val="Seitenzahl"/>
        <w:rFonts w:cs="Arial"/>
        <w:lang w:val=""/>
      </w:rPr>
      <w:fldChar w:fldCharType="separate"/>
    </w:r>
    <w:r w:rsidR="006D3E9E">
      <w:rPr>
        <w:rStyle w:val="Seitenzahl"/>
        <w:rFonts w:cs="Arial"/>
        <w:noProof/>
        <w:lang w:val=""/>
      </w:rPr>
      <w:t>OPN1PI652_fr.docx</w:t>
    </w:r>
    <w:r>
      <w:rPr>
        <w:rStyle w:val="Seitenzahl"/>
        <w:rFonts w:cs="Arial"/>
        <w:lang w:val=""/>
      </w:rPr>
      <w:fldChar w:fldCharType="end"/>
    </w:r>
    <w:r>
      <w:rPr>
        <w:rStyle w:val="Seitenzahl"/>
        <w:rFonts w:cs="Arial"/>
        <w:lang w:v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05B2" w14:textId="77777777" w:rsidR="00416812" w:rsidRDefault="00C3287E">
      <w:r>
        <w:separator/>
      </w:r>
    </w:p>
  </w:footnote>
  <w:footnote w:type="continuationSeparator" w:id="0">
    <w:p w14:paraId="335FB2E2" w14:textId="77777777" w:rsidR="00416812" w:rsidRDefault="00C3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8C43" w14:textId="0BF8331A" w:rsidR="00C1019C" w:rsidRDefault="00BC628A" w:rsidP="00482D0A">
    <w:pPr>
      <w:pStyle w:val="Kopfzeile"/>
      <w:jc w:val="right"/>
    </w:pPr>
    <w:r>
      <w:rPr>
        <w:noProof/>
        <w:lang w:val=""/>
      </w:rPr>
      <w:drawing>
        <wp:anchor distT="0" distB="0" distL="114300" distR="114300" simplePos="0" relativeHeight="251657728" behindDoc="0" locked="0" layoutInCell="1" allowOverlap="1" wp14:anchorId="6AA17A13" wp14:editId="0C2BEB8D">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ECAAE6A6">
      <w:start w:val="1"/>
      <w:numFmt w:val="bullet"/>
      <w:lvlText w:val=""/>
      <w:lvlJc w:val="left"/>
      <w:pPr>
        <w:tabs>
          <w:tab w:val="num" w:pos="720"/>
        </w:tabs>
        <w:ind w:left="720" w:hanging="360"/>
      </w:pPr>
      <w:rPr>
        <w:rFonts w:ascii="Symbol" w:hAnsi="Symbol" w:hint="default"/>
      </w:rPr>
    </w:lvl>
    <w:lvl w:ilvl="1" w:tplc="FC9695AA">
      <w:start w:val="1"/>
      <w:numFmt w:val="bullet"/>
      <w:lvlText w:val="o"/>
      <w:lvlJc w:val="left"/>
      <w:pPr>
        <w:tabs>
          <w:tab w:val="num" w:pos="1440"/>
        </w:tabs>
        <w:ind w:left="1440" w:hanging="360"/>
      </w:pPr>
      <w:rPr>
        <w:rFonts w:ascii="Courier New" w:hAnsi="Courier New" w:hint="default"/>
      </w:rPr>
    </w:lvl>
    <w:lvl w:ilvl="2" w:tplc="0E423C4E">
      <w:start w:val="1"/>
      <w:numFmt w:val="bullet"/>
      <w:lvlText w:val=""/>
      <w:lvlJc w:val="left"/>
      <w:pPr>
        <w:tabs>
          <w:tab w:val="num" w:pos="2160"/>
        </w:tabs>
        <w:ind w:left="2160" w:hanging="360"/>
      </w:pPr>
      <w:rPr>
        <w:rFonts w:ascii="Wingdings" w:hAnsi="Wingdings" w:hint="default"/>
      </w:rPr>
    </w:lvl>
    <w:lvl w:ilvl="3" w:tplc="C4E4EC62">
      <w:start w:val="1"/>
      <w:numFmt w:val="bullet"/>
      <w:lvlText w:val=""/>
      <w:lvlJc w:val="left"/>
      <w:pPr>
        <w:tabs>
          <w:tab w:val="num" w:pos="2880"/>
        </w:tabs>
        <w:ind w:left="2880" w:hanging="360"/>
      </w:pPr>
      <w:rPr>
        <w:rFonts w:ascii="Symbol" w:hAnsi="Symbol" w:hint="default"/>
      </w:rPr>
    </w:lvl>
    <w:lvl w:ilvl="4" w:tplc="F5AA3B84">
      <w:start w:val="1"/>
      <w:numFmt w:val="bullet"/>
      <w:lvlText w:val="o"/>
      <w:lvlJc w:val="left"/>
      <w:pPr>
        <w:tabs>
          <w:tab w:val="num" w:pos="3600"/>
        </w:tabs>
        <w:ind w:left="3600" w:hanging="360"/>
      </w:pPr>
      <w:rPr>
        <w:rFonts w:ascii="Courier New" w:hAnsi="Courier New" w:hint="default"/>
      </w:rPr>
    </w:lvl>
    <w:lvl w:ilvl="5" w:tplc="CAD26018">
      <w:start w:val="1"/>
      <w:numFmt w:val="bullet"/>
      <w:lvlText w:val=""/>
      <w:lvlJc w:val="left"/>
      <w:pPr>
        <w:tabs>
          <w:tab w:val="num" w:pos="4320"/>
        </w:tabs>
        <w:ind w:left="4320" w:hanging="360"/>
      </w:pPr>
      <w:rPr>
        <w:rFonts w:ascii="Wingdings" w:hAnsi="Wingdings" w:hint="default"/>
      </w:rPr>
    </w:lvl>
    <w:lvl w:ilvl="6" w:tplc="CF5A2AFA">
      <w:start w:val="1"/>
      <w:numFmt w:val="bullet"/>
      <w:lvlText w:val=""/>
      <w:lvlJc w:val="left"/>
      <w:pPr>
        <w:tabs>
          <w:tab w:val="num" w:pos="5040"/>
        </w:tabs>
        <w:ind w:left="5040" w:hanging="360"/>
      </w:pPr>
      <w:rPr>
        <w:rFonts w:ascii="Symbol" w:hAnsi="Symbol" w:hint="default"/>
      </w:rPr>
    </w:lvl>
    <w:lvl w:ilvl="7" w:tplc="29621634">
      <w:start w:val="1"/>
      <w:numFmt w:val="bullet"/>
      <w:lvlText w:val="o"/>
      <w:lvlJc w:val="left"/>
      <w:pPr>
        <w:tabs>
          <w:tab w:val="num" w:pos="5760"/>
        </w:tabs>
        <w:ind w:left="5760" w:hanging="360"/>
      </w:pPr>
      <w:rPr>
        <w:rFonts w:ascii="Courier New" w:hAnsi="Courier New" w:hint="default"/>
      </w:rPr>
    </w:lvl>
    <w:lvl w:ilvl="8" w:tplc="3BB6065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40A2FF8A">
      <w:start w:val="1"/>
      <w:numFmt w:val="bullet"/>
      <w:lvlText w:val="–"/>
      <w:lvlJc w:val="left"/>
      <w:pPr>
        <w:tabs>
          <w:tab w:val="num" w:pos="720"/>
        </w:tabs>
        <w:ind w:left="720" w:hanging="360"/>
      </w:pPr>
      <w:rPr>
        <w:rFonts w:ascii="Times New Roman" w:hAnsi="Times New Roman" w:hint="default"/>
      </w:rPr>
    </w:lvl>
    <w:lvl w:ilvl="1" w:tplc="D4E04E84" w:tentative="1">
      <w:start w:val="1"/>
      <w:numFmt w:val="bullet"/>
      <w:lvlText w:val="–"/>
      <w:lvlJc w:val="left"/>
      <w:pPr>
        <w:tabs>
          <w:tab w:val="num" w:pos="1440"/>
        </w:tabs>
        <w:ind w:left="1440" w:hanging="360"/>
      </w:pPr>
      <w:rPr>
        <w:rFonts w:ascii="Times New Roman" w:hAnsi="Times New Roman" w:hint="default"/>
      </w:rPr>
    </w:lvl>
    <w:lvl w:ilvl="2" w:tplc="95322420" w:tentative="1">
      <w:start w:val="1"/>
      <w:numFmt w:val="bullet"/>
      <w:lvlText w:val="–"/>
      <w:lvlJc w:val="left"/>
      <w:pPr>
        <w:tabs>
          <w:tab w:val="num" w:pos="2160"/>
        </w:tabs>
        <w:ind w:left="2160" w:hanging="360"/>
      </w:pPr>
      <w:rPr>
        <w:rFonts w:ascii="Times New Roman" w:hAnsi="Times New Roman" w:hint="default"/>
      </w:rPr>
    </w:lvl>
    <w:lvl w:ilvl="3" w:tplc="6B400BA6" w:tentative="1">
      <w:start w:val="1"/>
      <w:numFmt w:val="bullet"/>
      <w:lvlText w:val="–"/>
      <w:lvlJc w:val="left"/>
      <w:pPr>
        <w:tabs>
          <w:tab w:val="num" w:pos="2880"/>
        </w:tabs>
        <w:ind w:left="2880" w:hanging="360"/>
      </w:pPr>
      <w:rPr>
        <w:rFonts w:ascii="Times New Roman" w:hAnsi="Times New Roman" w:hint="default"/>
      </w:rPr>
    </w:lvl>
    <w:lvl w:ilvl="4" w:tplc="320C681E" w:tentative="1">
      <w:start w:val="1"/>
      <w:numFmt w:val="bullet"/>
      <w:lvlText w:val="–"/>
      <w:lvlJc w:val="left"/>
      <w:pPr>
        <w:tabs>
          <w:tab w:val="num" w:pos="3600"/>
        </w:tabs>
        <w:ind w:left="3600" w:hanging="360"/>
      </w:pPr>
      <w:rPr>
        <w:rFonts w:ascii="Times New Roman" w:hAnsi="Times New Roman" w:hint="default"/>
      </w:rPr>
    </w:lvl>
    <w:lvl w:ilvl="5" w:tplc="C1CEADD0" w:tentative="1">
      <w:start w:val="1"/>
      <w:numFmt w:val="bullet"/>
      <w:lvlText w:val="–"/>
      <w:lvlJc w:val="left"/>
      <w:pPr>
        <w:tabs>
          <w:tab w:val="num" w:pos="4320"/>
        </w:tabs>
        <w:ind w:left="4320" w:hanging="360"/>
      </w:pPr>
      <w:rPr>
        <w:rFonts w:ascii="Times New Roman" w:hAnsi="Times New Roman" w:hint="default"/>
      </w:rPr>
    </w:lvl>
    <w:lvl w:ilvl="6" w:tplc="7CAC41D4" w:tentative="1">
      <w:start w:val="1"/>
      <w:numFmt w:val="bullet"/>
      <w:lvlText w:val="–"/>
      <w:lvlJc w:val="left"/>
      <w:pPr>
        <w:tabs>
          <w:tab w:val="num" w:pos="5040"/>
        </w:tabs>
        <w:ind w:left="5040" w:hanging="360"/>
      </w:pPr>
      <w:rPr>
        <w:rFonts w:ascii="Times New Roman" w:hAnsi="Times New Roman" w:hint="default"/>
      </w:rPr>
    </w:lvl>
    <w:lvl w:ilvl="7" w:tplc="E6085652" w:tentative="1">
      <w:start w:val="1"/>
      <w:numFmt w:val="bullet"/>
      <w:lvlText w:val="–"/>
      <w:lvlJc w:val="left"/>
      <w:pPr>
        <w:tabs>
          <w:tab w:val="num" w:pos="5760"/>
        </w:tabs>
        <w:ind w:left="5760" w:hanging="360"/>
      </w:pPr>
      <w:rPr>
        <w:rFonts w:ascii="Times New Roman" w:hAnsi="Times New Roman" w:hint="default"/>
      </w:rPr>
    </w:lvl>
    <w:lvl w:ilvl="8" w:tplc="E3AA7C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D8B66FFA">
      <w:start w:val="1"/>
      <w:numFmt w:val="bullet"/>
      <w:lvlText w:val=""/>
      <w:lvlJc w:val="left"/>
      <w:pPr>
        <w:ind w:left="360" w:hanging="360"/>
      </w:pPr>
      <w:rPr>
        <w:rFonts w:ascii="Symbol" w:hAnsi="Symbol" w:hint="default"/>
      </w:rPr>
    </w:lvl>
    <w:lvl w:ilvl="1" w:tplc="4E3CD574">
      <w:start w:val="1"/>
      <w:numFmt w:val="bullet"/>
      <w:lvlText w:val="o"/>
      <w:lvlJc w:val="left"/>
      <w:pPr>
        <w:ind w:left="1080" w:hanging="360"/>
      </w:pPr>
      <w:rPr>
        <w:rFonts w:ascii="Courier New" w:hAnsi="Courier New" w:hint="default"/>
      </w:rPr>
    </w:lvl>
    <w:lvl w:ilvl="2" w:tplc="48BA7ECE" w:tentative="1">
      <w:start w:val="1"/>
      <w:numFmt w:val="bullet"/>
      <w:lvlText w:val=""/>
      <w:lvlJc w:val="left"/>
      <w:pPr>
        <w:ind w:left="1800" w:hanging="360"/>
      </w:pPr>
      <w:rPr>
        <w:rFonts w:ascii="Wingdings" w:hAnsi="Wingdings" w:hint="default"/>
      </w:rPr>
    </w:lvl>
    <w:lvl w:ilvl="3" w:tplc="30F47E14" w:tentative="1">
      <w:start w:val="1"/>
      <w:numFmt w:val="bullet"/>
      <w:lvlText w:val=""/>
      <w:lvlJc w:val="left"/>
      <w:pPr>
        <w:ind w:left="2520" w:hanging="360"/>
      </w:pPr>
      <w:rPr>
        <w:rFonts w:ascii="Symbol" w:hAnsi="Symbol" w:hint="default"/>
      </w:rPr>
    </w:lvl>
    <w:lvl w:ilvl="4" w:tplc="38B6112E" w:tentative="1">
      <w:start w:val="1"/>
      <w:numFmt w:val="bullet"/>
      <w:lvlText w:val="o"/>
      <w:lvlJc w:val="left"/>
      <w:pPr>
        <w:ind w:left="3240" w:hanging="360"/>
      </w:pPr>
      <w:rPr>
        <w:rFonts w:ascii="Courier New" w:hAnsi="Courier New" w:hint="default"/>
      </w:rPr>
    </w:lvl>
    <w:lvl w:ilvl="5" w:tplc="6C580004" w:tentative="1">
      <w:start w:val="1"/>
      <w:numFmt w:val="bullet"/>
      <w:lvlText w:val=""/>
      <w:lvlJc w:val="left"/>
      <w:pPr>
        <w:ind w:left="3960" w:hanging="360"/>
      </w:pPr>
      <w:rPr>
        <w:rFonts w:ascii="Wingdings" w:hAnsi="Wingdings" w:hint="default"/>
      </w:rPr>
    </w:lvl>
    <w:lvl w:ilvl="6" w:tplc="E26010A0" w:tentative="1">
      <w:start w:val="1"/>
      <w:numFmt w:val="bullet"/>
      <w:lvlText w:val=""/>
      <w:lvlJc w:val="left"/>
      <w:pPr>
        <w:ind w:left="4680" w:hanging="360"/>
      </w:pPr>
      <w:rPr>
        <w:rFonts w:ascii="Symbol" w:hAnsi="Symbol" w:hint="default"/>
      </w:rPr>
    </w:lvl>
    <w:lvl w:ilvl="7" w:tplc="402AEF3C" w:tentative="1">
      <w:start w:val="1"/>
      <w:numFmt w:val="bullet"/>
      <w:lvlText w:val="o"/>
      <w:lvlJc w:val="left"/>
      <w:pPr>
        <w:ind w:left="5400" w:hanging="360"/>
      </w:pPr>
      <w:rPr>
        <w:rFonts w:ascii="Courier New" w:hAnsi="Courier New" w:hint="default"/>
      </w:rPr>
    </w:lvl>
    <w:lvl w:ilvl="8" w:tplc="8FD8C9BE"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9342C13E">
      <w:start w:val="1"/>
      <w:numFmt w:val="bullet"/>
      <w:lvlText w:val=""/>
      <w:lvlJc w:val="left"/>
      <w:pPr>
        <w:tabs>
          <w:tab w:val="num" w:pos="720"/>
        </w:tabs>
        <w:ind w:left="720" w:hanging="360"/>
      </w:pPr>
      <w:rPr>
        <w:rFonts w:ascii="Wingdings" w:hAnsi="Wingdings" w:hint="default"/>
      </w:rPr>
    </w:lvl>
    <w:lvl w:ilvl="1" w:tplc="F280C9A4" w:tentative="1">
      <w:start w:val="1"/>
      <w:numFmt w:val="bullet"/>
      <w:lvlText w:val=""/>
      <w:lvlJc w:val="left"/>
      <w:pPr>
        <w:tabs>
          <w:tab w:val="num" w:pos="1440"/>
        </w:tabs>
        <w:ind w:left="1440" w:hanging="360"/>
      </w:pPr>
      <w:rPr>
        <w:rFonts w:ascii="Wingdings" w:hAnsi="Wingdings" w:hint="default"/>
      </w:rPr>
    </w:lvl>
    <w:lvl w:ilvl="2" w:tplc="5574D002" w:tentative="1">
      <w:start w:val="1"/>
      <w:numFmt w:val="bullet"/>
      <w:lvlText w:val=""/>
      <w:lvlJc w:val="left"/>
      <w:pPr>
        <w:tabs>
          <w:tab w:val="num" w:pos="2160"/>
        </w:tabs>
        <w:ind w:left="2160" w:hanging="360"/>
      </w:pPr>
      <w:rPr>
        <w:rFonts w:ascii="Wingdings" w:hAnsi="Wingdings" w:hint="default"/>
      </w:rPr>
    </w:lvl>
    <w:lvl w:ilvl="3" w:tplc="73EEEC90" w:tentative="1">
      <w:start w:val="1"/>
      <w:numFmt w:val="bullet"/>
      <w:lvlText w:val=""/>
      <w:lvlJc w:val="left"/>
      <w:pPr>
        <w:tabs>
          <w:tab w:val="num" w:pos="2880"/>
        </w:tabs>
        <w:ind w:left="2880" w:hanging="360"/>
      </w:pPr>
      <w:rPr>
        <w:rFonts w:ascii="Wingdings" w:hAnsi="Wingdings" w:hint="default"/>
      </w:rPr>
    </w:lvl>
    <w:lvl w:ilvl="4" w:tplc="DFC41D92" w:tentative="1">
      <w:start w:val="1"/>
      <w:numFmt w:val="bullet"/>
      <w:lvlText w:val=""/>
      <w:lvlJc w:val="left"/>
      <w:pPr>
        <w:tabs>
          <w:tab w:val="num" w:pos="3600"/>
        </w:tabs>
        <w:ind w:left="3600" w:hanging="360"/>
      </w:pPr>
      <w:rPr>
        <w:rFonts w:ascii="Wingdings" w:hAnsi="Wingdings" w:hint="default"/>
      </w:rPr>
    </w:lvl>
    <w:lvl w:ilvl="5" w:tplc="D286F0F4" w:tentative="1">
      <w:start w:val="1"/>
      <w:numFmt w:val="bullet"/>
      <w:lvlText w:val=""/>
      <w:lvlJc w:val="left"/>
      <w:pPr>
        <w:tabs>
          <w:tab w:val="num" w:pos="4320"/>
        </w:tabs>
        <w:ind w:left="4320" w:hanging="360"/>
      </w:pPr>
      <w:rPr>
        <w:rFonts w:ascii="Wingdings" w:hAnsi="Wingdings" w:hint="default"/>
      </w:rPr>
    </w:lvl>
    <w:lvl w:ilvl="6" w:tplc="8452C162" w:tentative="1">
      <w:start w:val="1"/>
      <w:numFmt w:val="bullet"/>
      <w:lvlText w:val=""/>
      <w:lvlJc w:val="left"/>
      <w:pPr>
        <w:tabs>
          <w:tab w:val="num" w:pos="5040"/>
        </w:tabs>
        <w:ind w:left="5040" w:hanging="360"/>
      </w:pPr>
      <w:rPr>
        <w:rFonts w:ascii="Wingdings" w:hAnsi="Wingdings" w:hint="default"/>
      </w:rPr>
    </w:lvl>
    <w:lvl w:ilvl="7" w:tplc="6CC8972C" w:tentative="1">
      <w:start w:val="1"/>
      <w:numFmt w:val="bullet"/>
      <w:lvlText w:val=""/>
      <w:lvlJc w:val="left"/>
      <w:pPr>
        <w:tabs>
          <w:tab w:val="num" w:pos="5760"/>
        </w:tabs>
        <w:ind w:left="5760" w:hanging="360"/>
      </w:pPr>
      <w:rPr>
        <w:rFonts w:ascii="Wingdings" w:hAnsi="Wingdings" w:hint="default"/>
      </w:rPr>
    </w:lvl>
    <w:lvl w:ilvl="8" w:tplc="032C0F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790C29B8">
      <w:start w:val="1"/>
      <w:numFmt w:val="bullet"/>
      <w:lvlText w:val=""/>
      <w:lvlJc w:val="left"/>
      <w:pPr>
        <w:ind w:left="360" w:hanging="360"/>
      </w:pPr>
      <w:rPr>
        <w:rFonts w:ascii="Symbol" w:hAnsi="Symbol" w:hint="default"/>
      </w:rPr>
    </w:lvl>
    <w:lvl w:ilvl="1" w:tplc="E8D25810">
      <w:start w:val="1"/>
      <w:numFmt w:val="bullet"/>
      <w:lvlText w:val="o"/>
      <w:lvlJc w:val="left"/>
      <w:pPr>
        <w:ind w:left="1080" w:hanging="360"/>
      </w:pPr>
      <w:rPr>
        <w:rFonts w:ascii="Courier New" w:hAnsi="Courier New" w:hint="default"/>
      </w:rPr>
    </w:lvl>
    <w:lvl w:ilvl="2" w:tplc="B5AAA75C" w:tentative="1">
      <w:start w:val="1"/>
      <w:numFmt w:val="bullet"/>
      <w:lvlText w:val=""/>
      <w:lvlJc w:val="left"/>
      <w:pPr>
        <w:ind w:left="1800" w:hanging="360"/>
      </w:pPr>
      <w:rPr>
        <w:rFonts w:ascii="Wingdings" w:hAnsi="Wingdings" w:hint="default"/>
      </w:rPr>
    </w:lvl>
    <w:lvl w:ilvl="3" w:tplc="EABCB11C" w:tentative="1">
      <w:start w:val="1"/>
      <w:numFmt w:val="bullet"/>
      <w:lvlText w:val=""/>
      <w:lvlJc w:val="left"/>
      <w:pPr>
        <w:ind w:left="2520" w:hanging="360"/>
      </w:pPr>
      <w:rPr>
        <w:rFonts w:ascii="Symbol" w:hAnsi="Symbol" w:hint="default"/>
      </w:rPr>
    </w:lvl>
    <w:lvl w:ilvl="4" w:tplc="231A09C4" w:tentative="1">
      <w:start w:val="1"/>
      <w:numFmt w:val="bullet"/>
      <w:lvlText w:val="o"/>
      <w:lvlJc w:val="left"/>
      <w:pPr>
        <w:ind w:left="3240" w:hanging="360"/>
      </w:pPr>
      <w:rPr>
        <w:rFonts w:ascii="Courier New" w:hAnsi="Courier New" w:hint="default"/>
      </w:rPr>
    </w:lvl>
    <w:lvl w:ilvl="5" w:tplc="F380121A" w:tentative="1">
      <w:start w:val="1"/>
      <w:numFmt w:val="bullet"/>
      <w:lvlText w:val=""/>
      <w:lvlJc w:val="left"/>
      <w:pPr>
        <w:ind w:left="3960" w:hanging="360"/>
      </w:pPr>
      <w:rPr>
        <w:rFonts w:ascii="Wingdings" w:hAnsi="Wingdings" w:hint="default"/>
      </w:rPr>
    </w:lvl>
    <w:lvl w:ilvl="6" w:tplc="DCF09A6A" w:tentative="1">
      <w:start w:val="1"/>
      <w:numFmt w:val="bullet"/>
      <w:lvlText w:val=""/>
      <w:lvlJc w:val="left"/>
      <w:pPr>
        <w:ind w:left="4680" w:hanging="360"/>
      </w:pPr>
      <w:rPr>
        <w:rFonts w:ascii="Symbol" w:hAnsi="Symbol" w:hint="default"/>
      </w:rPr>
    </w:lvl>
    <w:lvl w:ilvl="7" w:tplc="4FC0F660" w:tentative="1">
      <w:start w:val="1"/>
      <w:numFmt w:val="bullet"/>
      <w:lvlText w:val="o"/>
      <w:lvlJc w:val="left"/>
      <w:pPr>
        <w:ind w:left="5400" w:hanging="360"/>
      </w:pPr>
      <w:rPr>
        <w:rFonts w:ascii="Courier New" w:hAnsi="Courier New" w:hint="default"/>
      </w:rPr>
    </w:lvl>
    <w:lvl w:ilvl="8" w:tplc="8C3447EA"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4770102A">
      <w:start w:val="1"/>
      <w:numFmt w:val="bullet"/>
      <w:lvlText w:val=""/>
      <w:lvlJc w:val="left"/>
      <w:pPr>
        <w:ind w:left="360" w:hanging="360"/>
      </w:pPr>
      <w:rPr>
        <w:rFonts w:ascii="Symbol" w:hAnsi="Symbol" w:hint="default"/>
      </w:rPr>
    </w:lvl>
    <w:lvl w:ilvl="1" w:tplc="78721E06">
      <w:start w:val="1"/>
      <w:numFmt w:val="bullet"/>
      <w:lvlText w:val="o"/>
      <w:lvlJc w:val="left"/>
      <w:pPr>
        <w:ind w:left="1080" w:hanging="360"/>
      </w:pPr>
      <w:rPr>
        <w:rFonts w:ascii="Courier New" w:hAnsi="Courier New" w:hint="default"/>
      </w:rPr>
    </w:lvl>
    <w:lvl w:ilvl="2" w:tplc="41EC6B84" w:tentative="1">
      <w:start w:val="1"/>
      <w:numFmt w:val="bullet"/>
      <w:lvlText w:val=""/>
      <w:lvlJc w:val="left"/>
      <w:pPr>
        <w:ind w:left="1800" w:hanging="360"/>
      </w:pPr>
      <w:rPr>
        <w:rFonts w:ascii="Wingdings" w:hAnsi="Wingdings" w:hint="default"/>
      </w:rPr>
    </w:lvl>
    <w:lvl w:ilvl="3" w:tplc="13842CEE" w:tentative="1">
      <w:start w:val="1"/>
      <w:numFmt w:val="bullet"/>
      <w:lvlText w:val=""/>
      <w:lvlJc w:val="left"/>
      <w:pPr>
        <w:ind w:left="2520" w:hanging="360"/>
      </w:pPr>
      <w:rPr>
        <w:rFonts w:ascii="Symbol" w:hAnsi="Symbol" w:hint="default"/>
      </w:rPr>
    </w:lvl>
    <w:lvl w:ilvl="4" w:tplc="EC7CEE88" w:tentative="1">
      <w:start w:val="1"/>
      <w:numFmt w:val="bullet"/>
      <w:lvlText w:val="o"/>
      <w:lvlJc w:val="left"/>
      <w:pPr>
        <w:ind w:left="3240" w:hanging="360"/>
      </w:pPr>
      <w:rPr>
        <w:rFonts w:ascii="Courier New" w:hAnsi="Courier New" w:hint="default"/>
      </w:rPr>
    </w:lvl>
    <w:lvl w:ilvl="5" w:tplc="87007D40" w:tentative="1">
      <w:start w:val="1"/>
      <w:numFmt w:val="bullet"/>
      <w:lvlText w:val=""/>
      <w:lvlJc w:val="left"/>
      <w:pPr>
        <w:ind w:left="3960" w:hanging="360"/>
      </w:pPr>
      <w:rPr>
        <w:rFonts w:ascii="Wingdings" w:hAnsi="Wingdings" w:hint="default"/>
      </w:rPr>
    </w:lvl>
    <w:lvl w:ilvl="6" w:tplc="74402D60" w:tentative="1">
      <w:start w:val="1"/>
      <w:numFmt w:val="bullet"/>
      <w:lvlText w:val=""/>
      <w:lvlJc w:val="left"/>
      <w:pPr>
        <w:ind w:left="4680" w:hanging="360"/>
      </w:pPr>
      <w:rPr>
        <w:rFonts w:ascii="Symbol" w:hAnsi="Symbol" w:hint="default"/>
      </w:rPr>
    </w:lvl>
    <w:lvl w:ilvl="7" w:tplc="316454E8" w:tentative="1">
      <w:start w:val="1"/>
      <w:numFmt w:val="bullet"/>
      <w:lvlText w:val="o"/>
      <w:lvlJc w:val="left"/>
      <w:pPr>
        <w:ind w:left="5400" w:hanging="360"/>
      </w:pPr>
      <w:rPr>
        <w:rFonts w:ascii="Courier New" w:hAnsi="Courier New" w:hint="default"/>
      </w:rPr>
    </w:lvl>
    <w:lvl w:ilvl="8" w:tplc="D772B2CE"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2EE8079A">
      <w:start w:val="1"/>
      <w:numFmt w:val="bullet"/>
      <w:lvlText w:val=""/>
      <w:lvlJc w:val="left"/>
      <w:pPr>
        <w:tabs>
          <w:tab w:val="num" w:pos="720"/>
        </w:tabs>
        <w:ind w:left="720" w:hanging="360"/>
      </w:pPr>
      <w:rPr>
        <w:rFonts w:ascii="Wingdings" w:hAnsi="Wingdings" w:hint="default"/>
      </w:rPr>
    </w:lvl>
    <w:lvl w:ilvl="1" w:tplc="1068B9DC" w:tentative="1">
      <w:start w:val="1"/>
      <w:numFmt w:val="bullet"/>
      <w:lvlText w:val=""/>
      <w:lvlJc w:val="left"/>
      <w:pPr>
        <w:tabs>
          <w:tab w:val="num" w:pos="1440"/>
        </w:tabs>
        <w:ind w:left="1440" w:hanging="360"/>
      </w:pPr>
      <w:rPr>
        <w:rFonts w:ascii="Wingdings" w:hAnsi="Wingdings" w:hint="default"/>
      </w:rPr>
    </w:lvl>
    <w:lvl w:ilvl="2" w:tplc="B59223D8" w:tentative="1">
      <w:start w:val="1"/>
      <w:numFmt w:val="bullet"/>
      <w:lvlText w:val=""/>
      <w:lvlJc w:val="left"/>
      <w:pPr>
        <w:tabs>
          <w:tab w:val="num" w:pos="2160"/>
        </w:tabs>
        <w:ind w:left="2160" w:hanging="360"/>
      </w:pPr>
      <w:rPr>
        <w:rFonts w:ascii="Wingdings" w:hAnsi="Wingdings" w:hint="default"/>
      </w:rPr>
    </w:lvl>
    <w:lvl w:ilvl="3" w:tplc="9B9A0F68" w:tentative="1">
      <w:start w:val="1"/>
      <w:numFmt w:val="bullet"/>
      <w:lvlText w:val=""/>
      <w:lvlJc w:val="left"/>
      <w:pPr>
        <w:tabs>
          <w:tab w:val="num" w:pos="2880"/>
        </w:tabs>
        <w:ind w:left="2880" w:hanging="360"/>
      </w:pPr>
      <w:rPr>
        <w:rFonts w:ascii="Wingdings" w:hAnsi="Wingdings" w:hint="default"/>
      </w:rPr>
    </w:lvl>
    <w:lvl w:ilvl="4" w:tplc="6D3C2284" w:tentative="1">
      <w:start w:val="1"/>
      <w:numFmt w:val="bullet"/>
      <w:lvlText w:val=""/>
      <w:lvlJc w:val="left"/>
      <w:pPr>
        <w:tabs>
          <w:tab w:val="num" w:pos="3600"/>
        </w:tabs>
        <w:ind w:left="3600" w:hanging="360"/>
      </w:pPr>
      <w:rPr>
        <w:rFonts w:ascii="Wingdings" w:hAnsi="Wingdings" w:hint="default"/>
      </w:rPr>
    </w:lvl>
    <w:lvl w:ilvl="5" w:tplc="99C47CEC" w:tentative="1">
      <w:start w:val="1"/>
      <w:numFmt w:val="bullet"/>
      <w:lvlText w:val=""/>
      <w:lvlJc w:val="left"/>
      <w:pPr>
        <w:tabs>
          <w:tab w:val="num" w:pos="4320"/>
        </w:tabs>
        <w:ind w:left="4320" w:hanging="360"/>
      </w:pPr>
      <w:rPr>
        <w:rFonts w:ascii="Wingdings" w:hAnsi="Wingdings" w:hint="default"/>
      </w:rPr>
    </w:lvl>
    <w:lvl w:ilvl="6" w:tplc="D24AE00A" w:tentative="1">
      <w:start w:val="1"/>
      <w:numFmt w:val="bullet"/>
      <w:lvlText w:val=""/>
      <w:lvlJc w:val="left"/>
      <w:pPr>
        <w:tabs>
          <w:tab w:val="num" w:pos="5040"/>
        </w:tabs>
        <w:ind w:left="5040" w:hanging="360"/>
      </w:pPr>
      <w:rPr>
        <w:rFonts w:ascii="Wingdings" w:hAnsi="Wingdings" w:hint="default"/>
      </w:rPr>
    </w:lvl>
    <w:lvl w:ilvl="7" w:tplc="882A2CFC" w:tentative="1">
      <w:start w:val="1"/>
      <w:numFmt w:val="bullet"/>
      <w:lvlText w:val=""/>
      <w:lvlJc w:val="left"/>
      <w:pPr>
        <w:tabs>
          <w:tab w:val="num" w:pos="5760"/>
        </w:tabs>
        <w:ind w:left="5760" w:hanging="360"/>
      </w:pPr>
      <w:rPr>
        <w:rFonts w:ascii="Wingdings" w:hAnsi="Wingdings" w:hint="default"/>
      </w:rPr>
    </w:lvl>
    <w:lvl w:ilvl="8" w:tplc="041CF4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D34CB678">
      <w:start w:val="1"/>
      <w:numFmt w:val="bullet"/>
      <w:lvlText w:val="–"/>
      <w:lvlJc w:val="left"/>
      <w:pPr>
        <w:tabs>
          <w:tab w:val="num" w:pos="720"/>
        </w:tabs>
        <w:ind w:left="720" w:hanging="360"/>
      </w:pPr>
      <w:rPr>
        <w:rFonts w:ascii="Times New Roman" w:hAnsi="Times New Roman" w:hint="default"/>
      </w:rPr>
    </w:lvl>
    <w:lvl w:ilvl="1" w:tplc="A0EE4262" w:tentative="1">
      <w:start w:val="1"/>
      <w:numFmt w:val="bullet"/>
      <w:lvlText w:val="–"/>
      <w:lvlJc w:val="left"/>
      <w:pPr>
        <w:tabs>
          <w:tab w:val="num" w:pos="1440"/>
        </w:tabs>
        <w:ind w:left="1440" w:hanging="360"/>
      </w:pPr>
      <w:rPr>
        <w:rFonts w:ascii="Times New Roman" w:hAnsi="Times New Roman" w:hint="default"/>
      </w:rPr>
    </w:lvl>
    <w:lvl w:ilvl="2" w:tplc="21841794" w:tentative="1">
      <w:start w:val="1"/>
      <w:numFmt w:val="bullet"/>
      <w:lvlText w:val="–"/>
      <w:lvlJc w:val="left"/>
      <w:pPr>
        <w:tabs>
          <w:tab w:val="num" w:pos="2160"/>
        </w:tabs>
        <w:ind w:left="2160" w:hanging="360"/>
      </w:pPr>
      <w:rPr>
        <w:rFonts w:ascii="Times New Roman" w:hAnsi="Times New Roman" w:hint="default"/>
      </w:rPr>
    </w:lvl>
    <w:lvl w:ilvl="3" w:tplc="E9F294C2" w:tentative="1">
      <w:start w:val="1"/>
      <w:numFmt w:val="bullet"/>
      <w:lvlText w:val="–"/>
      <w:lvlJc w:val="left"/>
      <w:pPr>
        <w:tabs>
          <w:tab w:val="num" w:pos="2880"/>
        </w:tabs>
        <w:ind w:left="2880" w:hanging="360"/>
      </w:pPr>
      <w:rPr>
        <w:rFonts w:ascii="Times New Roman" w:hAnsi="Times New Roman" w:hint="default"/>
      </w:rPr>
    </w:lvl>
    <w:lvl w:ilvl="4" w:tplc="5588B1C8" w:tentative="1">
      <w:start w:val="1"/>
      <w:numFmt w:val="bullet"/>
      <w:lvlText w:val="–"/>
      <w:lvlJc w:val="left"/>
      <w:pPr>
        <w:tabs>
          <w:tab w:val="num" w:pos="3600"/>
        </w:tabs>
        <w:ind w:left="3600" w:hanging="360"/>
      </w:pPr>
      <w:rPr>
        <w:rFonts w:ascii="Times New Roman" w:hAnsi="Times New Roman" w:hint="default"/>
      </w:rPr>
    </w:lvl>
    <w:lvl w:ilvl="5" w:tplc="B3C40C04" w:tentative="1">
      <w:start w:val="1"/>
      <w:numFmt w:val="bullet"/>
      <w:lvlText w:val="–"/>
      <w:lvlJc w:val="left"/>
      <w:pPr>
        <w:tabs>
          <w:tab w:val="num" w:pos="4320"/>
        </w:tabs>
        <w:ind w:left="4320" w:hanging="360"/>
      </w:pPr>
      <w:rPr>
        <w:rFonts w:ascii="Times New Roman" w:hAnsi="Times New Roman" w:hint="default"/>
      </w:rPr>
    </w:lvl>
    <w:lvl w:ilvl="6" w:tplc="739EFFA0" w:tentative="1">
      <w:start w:val="1"/>
      <w:numFmt w:val="bullet"/>
      <w:lvlText w:val="–"/>
      <w:lvlJc w:val="left"/>
      <w:pPr>
        <w:tabs>
          <w:tab w:val="num" w:pos="5040"/>
        </w:tabs>
        <w:ind w:left="5040" w:hanging="360"/>
      </w:pPr>
      <w:rPr>
        <w:rFonts w:ascii="Times New Roman" w:hAnsi="Times New Roman" w:hint="default"/>
      </w:rPr>
    </w:lvl>
    <w:lvl w:ilvl="7" w:tplc="3C1A1BFE" w:tentative="1">
      <w:start w:val="1"/>
      <w:numFmt w:val="bullet"/>
      <w:lvlText w:val="–"/>
      <w:lvlJc w:val="left"/>
      <w:pPr>
        <w:tabs>
          <w:tab w:val="num" w:pos="5760"/>
        </w:tabs>
        <w:ind w:left="5760" w:hanging="360"/>
      </w:pPr>
      <w:rPr>
        <w:rFonts w:ascii="Times New Roman" w:hAnsi="Times New Roman" w:hint="default"/>
      </w:rPr>
    </w:lvl>
    <w:lvl w:ilvl="8" w:tplc="48F2BC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520E749E">
      <w:start w:val="1"/>
      <w:numFmt w:val="bullet"/>
      <w:lvlText w:val=""/>
      <w:lvlJc w:val="left"/>
      <w:pPr>
        <w:tabs>
          <w:tab w:val="num" w:pos="720"/>
        </w:tabs>
        <w:ind w:left="720" w:hanging="360"/>
      </w:pPr>
      <w:rPr>
        <w:rFonts w:ascii="Wingdings" w:hAnsi="Wingdings" w:hint="default"/>
      </w:rPr>
    </w:lvl>
    <w:lvl w:ilvl="1" w:tplc="4950E30E" w:tentative="1">
      <w:start w:val="1"/>
      <w:numFmt w:val="bullet"/>
      <w:lvlText w:val="o"/>
      <w:lvlJc w:val="left"/>
      <w:pPr>
        <w:tabs>
          <w:tab w:val="num" w:pos="1440"/>
        </w:tabs>
        <w:ind w:left="1440" w:hanging="360"/>
      </w:pPr>
      <w:rPr>
        <w:rFonts w:ascii="Courier New" w:hAnsi="Courier New" w:hint="default"/>
      </w:rPr>
    </w:lvl>
    <w:lvl w:ilvl="2" w:tplc="25323950" w:tentative="1">
      <w:start w:val="1"/>
      <w:numFmt w:val="bullet"/>
      <w:lvlText w:val=""/>
      <w:lvlJc w:val="left"/>
      <w:pPr>
        <w:tabs>
          <w:tab w:val="num" w:pos="2160"/>
        </w:tabs>
        <w:ind w:left="2160" w:hanging="360"/>
      </w:pPr>
      <w:rPr>
        <w:rFonts w:ascii="Wingdings" w:hAnsi="Wingdings" w:hint="default"/>
      </w:rPr>
    </w:lvl>
    <w:lvl w:ilvl="3" w:tplc="0B541206" w:tentative="1">
      <w:start w:val="1"/>
      <w:numFmt w:val="bullet"/>
      <w:lvlText w:val=""/>
      <w:lvlJc w:val="left"/>
      <w:pPr>
        <w:tabs>
          <w:tab w:val="num" w:pos="2880"/>
        </w:tabs>
        <w:ind w:left="2880" w:hanging="360"/>
      </w:pPr>
      <w:rPr>
        <w:rFonts w:ascii="Symbol" w:hAnsi="Symbol" w:hint="default"/>
      </w:rPr>
    </w:lvl>
    <w:lvl w:ilvl="4" w:tplc="EF16A60A" w:tentative="1">
      <w:start w:val="1"/>
      <w:numFmt w:val="bullet"/>
      <w:lvlText w:val="o"/>
      <w:lvlJc w:val="left"/>
      <w:pPr>
        <w:tabs>
          <w:tab w:val="num" w:pos="3600"/>
        </w:tabs>
        <w:ind w:left="3600" w:hanging="360"/>
      </w:pPr>
      <w:rPr>
        <w:rFonts w:ascii="Courier New" w:hAnsi="Courier New" w:hint="default"/>
      </w:rPr>
    </w:lvl>
    <w:lvl w:ilvl="5" w:tplc="7FBE34C8" w:tentative="1">
      <w:start w:val="1"/>
      <w:numFmt w:val="bullet"/>
      <w:lvlText w:val=""/>
      <w:lvlJc w:val="left"/>
      <w:pPr>
        <w:tabs>
          <w:tab w:val="num" w:pos="4320"/>
        </w:tabs>
        <w:ind w:left="4320" w:hanging="360"/>
      </w:pPr>
      <w:rPr>
        <w:rFonts w:ascii="Wingdings" w:hAnsi="Wingdings" w:hint="default"/>
      </w:rPr>
    </w:lvl>
    <w:lvl w:ilvl="6" w:tplc="4624663C" w:tentative="1">
      <w:start w:val="1"/>
      <w:numFmt w:val="bullet"/>
      <w:lvlText w:val=""/>
      <w:lvlJc w:val="left"/>
      <w:pPr>
        <w:tabs>
          <w:tab w:val="num" w:pos="5040"/>
        </w:tabs>
        <w:ind w:left="5040" w:hanging="360"/>
      </w:pPr>
      <w:rPr>
        <w:rFonts w:ascii="Symbol" w:hAnsi="Symbol" w:hint="default"/>
      </w:rPr>
    </w:lvl>
    <w:lvl w:ilvl="7" w:tplc="AD2AB9D6" w:tentative="1">
      <w:start w:val="1"/>
      <w:numFmt w:val="bullet"/>
      <w:lvlText w:val="o"/>
      <w:lvlJc w:val="left"/>
      <w:pPr>
        <w:tabs>
          <w:tab w:val="num" w:pos="5760"/>
        </w:tabs>
        <w:ind w:left="5760" w:hanging="360"/>
      </w:pPr>
      <w:rPr>
        <w:rFonts w:ascii="Courier New" w:hAnsi="Courier New" w:hint="default"/>
      </w:rPr>
    </w:lvl>
    <w:lvl w:ilvl="8" w:tplc="CD5608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ADB44BA4">
      <w:start w:val="1"/>
      <w:numFmt w:val="bullet"/>
      <w:lvlText w:val=""/>
      <w:lvlJc w:val="left"/>
      <w:pPr>
        <w:ind w:left="360" w:hanging="360"/>
      </w:pPr>
      <w:rPr>
        <w:rFonts w:ascii="Symbol" w:hAnsi="Symbol" w:hint="default"/>
      </w:rPr>
    </w:lvl>
    <w:lvl w:ilvl="1" w:tplc="4798E672">
      <w:start w:val="1"/>
      <w:numFmt w:val="bullet"/>
      <w:lvlText w:val="o"/>
      <w:lvlJc w:val="left"/>
      <w:pPr>
        <w:ind w:left="1080" w:hanging="360"/>
      </w:pPr>
      <w:rPr>
        <w:rFonts w:ascii="Courier New" w:hAnsi="Courier New" w:hint="default"/>
      </w:rPr>
    </w:lvl>
    <w:lvl w:ilvl="2" w:tplc="5F5E1EF2" w:tentative="1">
      <w:start w:val="1"/>
      <w:numFmt w:val="bullet"/>
      <w:lvlText w:val=""/>
      <w:lvlJc w:val="left"/>
      <w:pPr>
        <w:ind w:left="1800" w:hanging="360"/>
      </w:pPr>
      <w:rPr>
        <w:rFonts w:ascii="Wingdings" w:hAnsi="Wingdings" w:hint="default"/>
      </w:rPr>
    </w:lvl>
    <w:lvl w:ilvl="3" w:tplc="7A4C1D12" w:tentative="1">
      <w:start w:val="1"/>
      <w:numFmt w:val="bullet"/>
      <w:lvlText w:val=""/>
      <w:lvlJc w:val="left"/>
      <w:pPr>
        <w:ind w:left="2520" w:hanging="360"/>
      </w:pPr>
      <w:rPr>
        <w:rFonts w:ascii="Symbol" w:hAnsi="Symbol" w:hint="default"/>
      </w:rPr>
    </w:lvl>
    <w:lvl w:ilvl="4" w:tplc="8EBA14C8" w:tentative="1">
      <w:start w:val="1"/>
      <w:numFmt w:val="bullet"/>
      <w:lvlText w:val="o"/>
      <w:lvlJc w:val="left"/>
      <w:pPr>
        <w:ind w:left="3240" w:hanging="360"/>
      </w:pPr>
      <w:rPr>
        <w:rFonts w:ascii="Courier New" w:hAnsi="Courier New" w:hint="default"/>
      </w:rPr>
    </w:lvl>
    <w:lvl w:ilvl="5" w:tplc="856268C8" w:tentative="1">
      <w:start w:val="1"/>
      <w:numFmt w:val="bullet"/>
      <w:lvlText w:val=""/>
      <w:lvlJc w:val="left"/>
      <w:pPr>
        <w:ind w:left="3960" w:hanging="360"/>
      </w:pPr>
      <w:rPr>
        <w:rFonts w:ascii="Wingdings" w:hAnsi="Wingdings" w:hint="default"/>
      </w:rPr>
    </w:lvl>
    <w:lvl w:ilvl="6" w:tplc="5D70E83C" w:tentative="1">
      <w:start w:val="1"/>
      <w:numFmt w:val="bullet"/>
      <w:lvlText w:val=""/>
      <w:lvlJc w:val="left"/>
      <w:pPr>
        <w:ind w:left="4680" w:hanging="360"/>
      </w:pPr>
      <w:rPr>
        <w:rFonts w:ascii="Symbol" w:hAnsi="Symbol" w:hint="default"/>
      </w:rPr>
    </w:lvl>
    <w:lvl w:ilvl="7" w:tplc="EF14789E" w:tentative="1">
      <w:start w:val="1"/>
      <w:numFmt w:val="bullet"/>
      <w:lvlText w:val="o"/>
      <w:lvlJc w:val="left"/>
      <w:pPr>
        <w:ind w:left="5400" w:hanging="360"/>
      </w:pPr>
      <w:rPr>
        <w:rFonts w:ascii="Courier New" w:hAnsi="Courier New" w:hint="default"/>
      </w:rPr>
    </w:lvl>
    <w:lvl w:ilvl="8" w:tplc="BDCE0C40"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991C5478">
      <w:start w:val="1"/>
      <w:numFmt w:val="bullet"/>
      <w:lvlText w:val="o"/>
      <w:lvlJc w:val="left"/>
      <w:pPr>
        <w:ind w:left="360" w:hanging="360"/>
      </w:pPr>
      <w:rPr>
        <w:rFonts w:ascii="Courier New" w:hAnsi="Courier New" w:hint="default"/>
      </w:rPr>
    </w:lvl>
    <w:lvl w:ilvl="1" w:tplc="DDF482B2" w:tentative="1">
      <w:start w:val="1"/>
      <w:numFmt w:val="bullet"/>
      <w:lvlText w:val="o"/>
      <w:lvlJc w:val="left"/>
      <w:pPr>
        <w:ind w:left="1080" w:hanging="360"/>
      </w:pPr>
      <w:rPr>
        <w:rFonts w:ascii="Courier New" w:hAnsi="Courier New" w:hint="default"/>
      </w:rPr>
    </w:lvl>
    <w:lvl w:ilvl="2" w:tplc="543CDA06" w:tentative="1">
      <w:start w:val="1"/>
      <w:numFmt w:val="bullet"/>
      <w:lvlText w:val=""/>
      <w:lvlJc w:val="left"/>
      <w:pPr>
        <w:ind w:left="1800" w:hanging="360"/>
      </w:pPr>
      <w:rPr>
        <w:rFonts w:ascii="Wingdings" w:hAnsi="Wingdings" w:hint="default"/>
      </w:rPr>
    </w:lvl>
    <w:lvl w:ilvl="3" w:tplc="D6B46234" w:tentative="1">
      <w:start w:val="1"/>
      <w:numFmt w:val="bullet"/>
      <w:lvlText w:val=""/>
      <w:lvlJc w:val="left"/>
      <w:pPr>
        <w:ind w:left="2520" w:hanging="360"/>
      </w:pPr>
      <w:rPr>
        <w:rFonts w:ascii="Symbol" w:hAnsi="Symbol" w:hint="default"/>
      </w:rPr>
    </w:lvl>
    <w:lvl w:ilvl="4" w:tplc="E09A0284" w:tentative="1">
      <w:start w:val="1"/>
      <w:numFmt w:val="bullet"/>
      <w:lvlText w:val="o"/>
      <w:lvlJc w:val="left"/>
      <w:pPr>
        <w:ind w:left="3240" w:hanging="360"/>
      </w:pPr>
      <w:rPr>
        <w:rFonts w:ascii="Courier New" w:hAnsi="Courier New" w:hint="default"/>
      </w:rPr>
    </w:lvl>
    <w:lvl w:ilvl="5" w:tplc="CB92197C" w:tentative="1">
      <w:start w:val="1"/>
      <w:numFmt w:val="bullet"/>
      <w:lvlText w:val=""/>
      <w:lvlJc w:val="left"/>
      <w:pPr>
        <w:ind w:left="3960" w:hanging="360"/>
      </w:pPr>
      <w:rPr>
        <w:rFonts w:ascii="Wingdings" w:hAnsi="Wingdings" w:hint="default"/>
      </w:rPr>
    </w:lvl>
    <w:lvl w:ilvl="6" w:tplc="0B3C44D4" w:tentative="1">
      <w:start w:val="1"/>
      <w:numFmt w:val="bullet"/>
      <w:lvlText w:val=""/>
      <w:lvlJc w:val="left"/>
      <w:pPr>
        <w:ind w:left="4680" w:hanging="360"/>
      </w:pPr>
      <w:rPr>
        <w:rFonts w:ascii="Symbol" w:hAnsi="Symbol" w:hint="default"/>
      </w:rPr>
    </w:lvl>
    <w:lvl w:ilvl="7" w:tplc="F98C1B46" w:tentative="1">
      <w:start w:val="1"/>
      <w:numFmt w:val="bullet"/>
      <w:lvlText w:val="o"/>
      <w:lvlJc w:val="left"/>
      <w:pPr>
        <w:ind w:left="5400" w:hanging="360"/>
      </w:pPr>
      <w:rPr>
        <w:rFonts w:ascii="Courier New" w:hAnsi="Courier New" w:hint="default"/>
      </w:rPr>
    </w:lvl>
    <w:lvl w:ilvl="8" w:tplc="BF3E3FD0"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57641992">
      <w:numFmt w:val="bullet"/>
      <w:lvlText w:val="-"/>
      <w:lvlJc w:val="left"/>
      <w:pPr>
        <w:ind w:left="720" w:hanging="360"/>
      </w:pPr>
      <w:rPr>
        <w:rFonts w:ascii="Arial" w:eastAsia="Times New Roman" w:hAnsi="Arial" w:cs="Arial" w:hint="default"/>
      </w:rPr>
    </w:lvl>
    <w:lvl w:ilvl="1" w:tplc="3880025E" w:tentative="1">
      <w:start w:val="1"/>
      <w:numFmt w:val="bullet"/>
      <w:lvlText w:val="o"/>
      <w:lvlJc w:val="left"/>
      <w:pPr>
        <w:ind w:left="1440" w:hanging="360"/>
      </w:pPr>
      <w:rPr>
        <w:rFonts w:ascii="Courier New" w:hAnsi="Courier New" w:cs="Courier New" w:hint="default"/>
      </w:rPr>
    </w:lvl>
    <w:lvl w:ilvl="2" w:tplc="413AD2A4" w:tentative="1">
      <w:start w:val="1"/>
      <w:numFmt w:val="bullet"/>
      <w:lvlText w:val=""/>
      <w:lvlJc w:val="left"/>
      <w:pPr>
        <w:ind w:left="2160" w:hanging="360"/>
      </w:pPr>
      <w:rPr>
        <w:rFonts w:ascii="Wingdings" w:hAnsi="Wingdings" w:hint="default"/>
      </w:rPr>
    </w:lvl>
    <w:lvl w:ilvl="3" w:tplc="7818BD44" w:tentative="1">
      <w:start w:val="1"/>
      <w:numFmt w:val="bullet"/>
      <w:lvlText w:val=""/>
      <w:lvlJc w:val="left"/>
      <w:pPr>
        <w:ind w:left="2880" w:hanging="360"/>
      </w:pPr>
      <w:rPr>
        <w:rFonts w:ascii="Symbol" w:hAnsi="Symbol" w:hint="default"/>
      </w:rPr>
    </w:lvl>
    <w:lvl w:ilvl="4" w:tplc="83E09722" w:tentative="1">
      <w:start w:val="1"/>
      <w:numFmt w:val="bullet"/>
      <w:lvlText w:val="o"/>
      <w:lvlJc w:val="left"/>
      <w:pPr>
        <w:ind w:left="3600" w:hanging="360"/>
      </w:pPr>
      <w:rPr>
        <w:rFonts w:ascii="Courier New" w:hAnsi="Courier New" w:cs="Courier New" w:hint="default"/>
      </w:rPr>
    </w:lvl>
    <w:lvl w:ilvl="5" w:tplc="877E7F42" w:tentative="1">
      <w:start w:val="1"/>
      <w:numFmt w:val="bullet"/>
      <w:lvlText w:val=""/>
      <w:lvlJc w:val="left"/>
      <w:pPr>
        <w:ind w:left="4320" w:hanging="360"/>
      </w:pPr>
      <w:rPr>
        <w:rFonts w:ascii="Wingdings" w:hAnsi="Wingdings" w:hint="default"/>
      </w:rPr>
    </w:lvl>
    <w:lvl w:ilvl="6" w:tplc="AE8843BA" w:tentative="1">
      <w:start w:val="1"/>
      <w:numFmt w:val="bullet"/>
      <w:lvlText w:val=""/>
      <w:lvlJc w:val="left"/>
      <w:pPr>
        <w:ind w:left="5040" w:hanging="360"/>
      </w:pPr>
      <w:rPr>
        <w:rFonts w:ascii="Symbol" w:hAnsi="Symbol" w:hint="default"/>
      </w:rPr>
    </w:lvl>
    <w:lvl w:ilvl="7" w:tplc="96D27B4A" w:tentative="1">
      <w:start w:val="1"/>
      <w:numFmt w:val="bullet"/>
      <w:lvlText w:val="o"/>
      <w:lvlJc w:val="left"/>
      <w:pPr>
        <w:ind w:left="5760" w:hanging="360"/>
      </w:pPr>
      <w:rPr>
        <w:rFonts w:ascii="Courier New" w:hAnsi="Courier New" w:cs="Courier New" w:hint="default"/>
      </w:rPr>
    </w:lvl>
    <w:lvl w:ilvl="8" w:tplc="63067A52"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997CB9C8">
      <w:start w:val="1"/>
      <w:numFmt w:val="bullet"/>
      <w:lvlText w:val=""/>
      <w:lvlJc w:val="left"/>
      <w:pPr>
        <w:tabs>
          <w:tab w:val="num" w:pos="720"/>
        </w:tabs>
        <w:ind w:left="720" w:hanging="360"/>
      </w:pPr>
      <w:rPr>
        <w:rFonts w:ascii="Wingdings" w:hAnsi="Wingdings" w:hint="default"/>
      </w:rPr>
    </w:lvl>
    <w:lvl w:ilvl="1" w:tplc="A7E20142" w:tentative="1">
      <w:start w:val="1"/>
      <w:numFmt w:val="bullet"/>
      <w:lvlText w:val=""/>
      <w:lvlJc w:val="left"/>
      <w:pPr>
        <w:tabs>
          <w:tab w:val="num" w:pos="1440"/>
        </w:tabs>
        <w:ind w:left="1440" w:hanging="360"/>
      </w:pPr>
      <w:rPr>
        <w:rFonts w:ascii="Wingdings" w:hAnsi="Wingdings" w:hint="default"/>
      </w:rPr>
    </w:lvl>
    <w:lvl w:ilvl="2" w:tplc="AC9A1242" w:tentative="1">
      <w:start w:val="1"/>
      <w:numFmt w:val="bullet"/>
      <w:lvlText w:val=""/>
      <w:lvlJc w:val="left"/>
      <w:pPr>
        <w:tabs>
          <w:tab w:val="num" w:pos="2160"/>
        </w:tabs>
        <w:ind w:left="2160" w:hanging="360"/>
      </w:pPr>
      <w:rPr>
        <w:rFonts w:ascii="Wingdings" w:hAnsi="Wingdings" w:hint="default"/>
      </w:rPr>
    </w:lvl>
    <w:lvl w:ilvl="3" w:tplc="AC1898EA" w:tentative="1">
      <w:start w:val="1"/>
      <w:numFmt w:val="bullet"/>
      <w:lvlText w:val=""/>
      <w:lvlJc w:val="left"/>
      <w:pPr>
        <w:tabs>
          <w:tab w:val="num" w:pos="2880"/>
        </w:tabs>
        <w:ind w:left="2880" w:hanging="360"/>
      </w:pPr>
      <w:rPr>
        <w:rFonts w:ascii="Wingdings" w:hAnsi="Wingdings" w:hint="default"/>
      </w:rPr>
    </w:lvl>
    <w:lvl w:ilvl="4" w:tplc="ADE49AAE" w:tentative="1">
      <w:start w:val="1"/>
      <w:numFmt w:val="bullet"/>
      <w:lvlText w:val=""/>
      <w:lvlJc w:val="left"/>
      <w:pPr>
        <w:tabs>
          <w:tab w:val="num" w:pos="3600"/>
        </w:tabs>
        <w:ind w:left="3600" w:hanging="360"/>
      </w:pPr>
      <w:rPr>
        <w:rFonts w:ascii="Wingdings" w:hAnsi="Wingdings" w:hint="default"/>
      </w:rPr>
    </w:lvl>
    <w:lvl w:ilvl="5" w:tplc="B254AD0C" w:tentative="1">
      <w:start w:val="1"/>
      <w:numFmt w:val="bullet"/>
      <w:lvlText w:val=""/>
      <w:lvlJc w:val="left"/>
      <w:pPr>
        <w:tabs>
          <w:tab w:val="num" w:pos="4320"/>
        </w:tabs>
        <w:ind w:left="4320" w:hanging="360"/>
      </w:pPr>
      <w:rPr>
        <w:rFonts w:ascii="Wingdings" w:hAnsi="Wingdings" w:hint="default"/>
      </w:rPr>
    </w:lvl>
    <w:lvl w:ilvl="6" w:tplc="1138F8DA" w:tentative="1">
      <w:start w:val="1"/>
      <w:numFmt w:val="bullet"/>
      <w:lvlText w:val=""/>
      <w:lvlJc w:val="left"/>
      <w:pPr>
        <w:tabs>
          <w:tab w:val="num" w:pos="5040"/>
        </w:tabs>
        <w:ind w:left="5040" w:hanging="360"/>
      </w:pPr>
      <w:rPr>
        <w:rFonts w:ascii="Wingdings" w:hAnsi="Wingdings" w:hint="default"/>
      </w:rPr>
    </w:lvl>
    <w:lvl w:ilvl="7" w:tplc="83945F30" w:tentative="1">
      <w:start w:val="1"/>
      <w:numFmt w:val="bullet"/>
      <w:lvlText w:val=""/>
      <w:lvlJc w:val="left"/>
      <w:pPr>
        <w:tabs>
          <w:tab w:val="num" w:pos="5760"/>
        </w:tabs>
        <w:ind w:left="5760" w:hanging="360"/>
      </w:pPr>
      <w:rPr>
        <w:rFonts w:ascii="Wingdings" w:hAnsi="Wingdings" w:hint="default"/>
      </w:rPr>
    </w:lvl>
    <w:lvl w:ilvl="8" w:tplc="2CDC7F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C90C7CFA">
      <w:start w:val="1"/>
      <w:numFmt w:val="bullet"/>
      <w:lvlText w:val=""/>
      <w:lvlJc w:val="left"/>
      <w:pPr>
        <w:tabs>
          <w:tab w:val="num" w:pos="720"/>
        </w:tabs>
        <w:ind w:left="720" w:hanging="360"/>
      </w:pPr>
      <w:rPr>
        <w:rFonts w:ascii="Wingdings" w:hAnsi="Wingdings" w:hint="default"/>
      </w:rPr>
    </w:lvl>
    <w:lvl w:ilvl="1" w:tplc="DFDC82C0" w:tentative="1">
      <w:start w:val="1"/>
      <w:numFmt w:val="bullet"/>
      <w:lvlText w:val=""/>
      <w:lvlJc w:val="left"/>
      <w:pPr>
        <w:tabs>
          <w:tab w:val="num" w:pos="1440"/>
        </w:tabs>
        <w:ind w:left="1440" w:hanging="360"/>
      </w:pPr>
      <w:rPr>
        <w:rFonts w:ascii="Wingdings" w:hAnsi="Wingdings" w:hint="default"/>
      </w:rPr>
    </w:lvl>
    <w:lvl w:ilvl="2" w:tplc="725A7258" w:tentative="1">
      <w:start w:val="1"/>
      <w:numFmt w:val="bullet"/>
      <w:lvlText w:val=""/>
      <w:lvlJc w:val="left"/>
      <w:pPr>
        <w:tabs>
          <w:tab w:val="num" w:pos="2160"/>
        </w:tabs>
        <w:ind w:left="2160" w:hanging="360"/>
      </w:pPr>
      <w:rPr>
        <w:rFonts w:ascii="Wingdings" w:hAnsi="Wingdings" w:hint="default"/>
      </w:rPr>
    </w:lvl>
    <w:lvl w:ilvl="3" w:tplc="FC9C9C88" w:tentative="1">
      <w:start w:val="1"/>
      <w:numFmt w:val="bullet"/>
      <w:lvlText w:val=""/>
      <w:lvlJc w:val="left"/>
      <w:pPr>
        <w:tabs>
          <w:tab w:val="num" w:pos="2880"/>
        </w:tabs>
        <w:ind w:left="2880" w:hanging="360"/>
      </w:pPr>
      <w:rPr>
        <w:rFonts w:ascii="Wingdings" w:hAnsi="Wingdings" w:hint="default"/>
      </w:rPr>
    </w:lvl>
    <w:lvl w:ilvl="4" w:tplc="7B168584" w:tentative="1">
      <w:start w:val="1"/>
      <w:numFmt w:val="bullet"/>
      <w:lvlText w:val=""/>
      <w:lvlJc w:val="left"/>
      <w:pPr>
        <w:tabs>
          <w:tab w:val="num" w:pos="3600"/>
        </w:tabs>
        <w:ind w:left="3600" w:hanging="360"/>
      </w:pPr>
      <w:rPr>
        <w:rFonts w:ascii="Wingdings" w:hAnsi="Wingdings" w:hint="default"/>
      </w:rPr>
    </w:lvl>
    <w:lvl w:ilvl="5" w:tplc="C0D2C0B8" w:tentative="1">
      <w:start w:val="1"/>
      <w:numFmt w:val="bullet"/>
      <w:lvlText w:val=""/>
      <w:lvlJc w:val="left"/>
      <w:pPr>
        <w:tabs>
          <w:tab w:val="num" w:pos="4320"/>
        </w:tabs>
        <w:ind w:left="4320" w:hanging="360"/>
      </w:pPr>
      <w:rPr>
        <w:rFonts w:ascii="Wingdings" w:hAnsi="Wingdings" w:hint="default"/>
      </w:rPr>
    </w:lvl>
    <w:lvl w:ilvl="6" w:tplc="DACC4F34" w:tentative="1">
      <w:start w:val="1"/>
      <w:numFmt w:val="bullet"/>
      <w:lvlText w:val=""/>
      <w:lvlJc w:val="left"/>
      <w:pPr>
        <w:tabs>
          <w:tab w:val="num" w:pos="5040"/>
        </w:tabs>
        <w:ind w:left="5040" w:hanging="360"/>
      </w:pPr>
      <w:rPr>
        <w:rFonts w:ascii="Wingdings" w:hAnsi="Wingdings" w:hint="default"/>
      </w:rPr>
    </w:lvl>
    <w:lvl w:ilvl="7" w:tplc="D65AD94E" w:tentative="1">
      <w:start w:val="1"/>
      <w:numFmt w:val="bullet"/>
      <w:lvlText w:val=""/>
      <w:lvlJc w:val="left"/>
      <w:pPr>
        <w:tabs>
          <w:tab w:val="num" w:pos="5760"/>
        </w:tabs>
        <w:ind w:left="5760" w:hanging="360"/>
      </w:pPr>
      <w:rPr>
        <w:rFonts w:ascii="Wingdings" w:hAnsi="Wingdings" w:hint="default"/>
      </w:rPr>
    </w:lvl>
    <w:lvl w:ilvl="8" w:tplc="482AF0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F5209376">
      <w:start w:val="1"/>
      <w:numFmt w:val="bullet"/>
      <w:lvlText w:val=""/>
      <w:lvlJc w:val="left"/>
      <w:pPr>
        <w:ind w:left="360" w:hanging="360"/>
      </w:pPr>
      <w:rPr>
        <w:rFonts w:ascii="Symbol" w:hAnsi="Symbol" w:hint="default"/>
      </w:rPr>
    </w:lvl>
    <w:lvl w:ilvl="1" w:tplc="8DC66EEC">
      <w:start w:val="1"/>
      <w:numFmt w:val="bullet"/>
      <w:lvlText w:val="o"/>
      <w:lvlJc w:val="left"/>
      <w:pPr>
        <w:ind w:left="1080" w:hanging="360"/>
      </w:pPr>
      <w:rPr>
        <w:rFonts w:ascii="Courier New" w:hAnsi="Courier New" w:hint="default"/>
      </w:rPr>
    </w:lvl>
    <w:lvl w:ilvl="2" w:tplc="D030511A" w:tentative="1">
      <w:start w:val="1"/>
      <w:numFmt w:val="bullet"/>
      <w:lvlText w:val=""/>
      <w:lvlJc w:val="left"/>
      <w:pPr>
        <w:ind w:left="1800" w:hanging="360"/>
      </w:pPr>
      <w:rPr>
        <w:rFonts w:ascii="Wingdings" w:hAnsi="Wingdings" w:hint="default"/>
      </w:rPr>
    </w:lvl>
    <w:lvl w:ilvl="3" w:tplc="D60AF4F0" w:tentative="1">
      <w:start w:val="1"/>
      <w:numFmt w:val="bullet"/>
      <w:lvlText w:val=""/>
      <w:lvlJc w:val="left"/>
      <w:pPr>
        <w:ind w:left="2520" w:hanging="360"/>
      </w:pPr>
      <w:rPr>
        <w:rFonts w:ascii="Symbol" w:hAnsi="Symbol" w:hint="default"/>
      </w:rPr>
    </w:lvl>
    <w:lvl w:ilvl="4" w:tplc="35B2348A" w:tentative="1">
      <w:start w:val="1"/>
      <w:numFmt w:val="bullet"/>
      <w:lvlText w:val="o"/>
      <w:lvlJc w:val="left"/>
      <w:pPr>
        <w:ind w:left="3240" w:hanging="360"/>
      </w:pPr>
      <w:rPr>
        <w:rFonts w:ascii="Courier New" w:hAnsi="Courier New" w:hint="default"/>
      </w:rPr>
    </w:lvl>
    <w:lvl w:ilvl="5" w:tplc="DAF21D8C" w:tentative="1">
      <w:start w:val="1"/>
      <w:numFmt w:val="bullet"/>
      <w:lvlText w:val=""/>
      <w:lvlJc w:val="left"/>
      <w:pPr>
        <w:ind w:left="3960" w:hanging="360"/>
      </w:pPr>
      <w:rPr>
        <w:rFonts w:ascii="Wingdings" w:hAnsi="Wingdings" w:hint="default"/>
      </w:rPr>
    </w:lvl>
    <w:lvl w:ilvl="6" w:tplc="00EE0ECC" w:tentative="1">
      <w:start w:val="1"/>
      <w:numFmt w:val="bullet"/>
      <w:lvlText w:val=""/>
      <w:lvlJc w:val="left"/>
      <w:pPr>
        <w:ind w:left="4680" w:hanging="360"/>
      </w:pPr>
      <w:rPr>
        <w:rFonts w:ascii="Symbol" w:hAnsi="Symbol" w:hint="default"/>
      </w:rPr>
    </w:lvl>
    <w:lvl w:ilvl="7" w:tplc="21D2D3CA" w:tentative="1">
      <w:start w:val="1"/>
      <w:numFmt w:val="bullet"/>
      <w:lvlText w:val="o"/>
      <w:lvlJc w:val="left"/>
      <w:pPr>
        <w:ind w:left="5400" w:hanging="360"/>
      </w:pPr>
      <w:rPr>
        <w:rFonts w:ascii="Courier New" w:hAnsi="Courier New" w:hint="default"/>
      </w:rPr>
    </w:lvl>
    <w:lvl w:ilvl="8" w:tplc="6E16AFEE"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EFC60258">
      <w:start w:val="1"/>
      <w:numFmt w:val="decimal"/>
      <w:lvlText w:val="%1."/>
      <w:lvlJc w:val="left"/>
      <w:pPr>
        <w:ind w:left="720" w:hanging="360"/>
      </w:pPr>
      <w:rPr>
        <w:rFonts w:hint="default"/>
      </w:rPr>
    </w:lvl>
    <w:lvl w:ilvl="1" w:tplc="4FC6F248" w:tentative="1">
      <w:start w:val="1"/>
      <w:numFmt w:val="lowerLetter"/>
      <w:lvlText w:val="%2."/>
      <w:lvlJc w:val="left"/>
      <w:pPr>
        <w:ind w:left="1440" w:hanging="360"/>
      </w:pPr>
    </w:lvl>
    <w:lvl w:ilvl="2" w:tplc="640EF4B6" w:tentative="1">
      <w:start w:val="1"/>
      <w:numFmt w:val="lowerRoman"/>
      <w:lvlText w:val="%3."/>
      <w:lvlJc w:val="right"/>
      <w:pPr>
        <w:ind w:left="2160" w:hanging="180"/>
      </w:pPr>
    </w:lvl>
    <w:lvl w:ilvl="3" w:tplc="990841D2" w:tentative="1">
      <w:start w:val="1"/>
      <w:numFmt w:val="decimal"/>
      <w:lvlText w:val="%4."/>
      <w:lvlJc w:val="left"/>
      <w:pPr>
        <w:ind w:left="2880" w:hanging="360"/>
      </w:pPr>
    </w:lvl>
    <w:lvl w:ilvl="4" w:tplc="7ED8BF86" w:tentative="1">
      <w:start w:val="1"/>
      <w:numFmt w:val="lowerLetter"/>
      <w:lvlText w:val="%5."/>
      <w:lvlJc w:val="left"/>
      <w:pPr>
        <w:ind w:left="3600" w:hanging="360"/>
      </w:pPr>
    </w:lvl>
    <w:lvl w:ilvl="5" w:tplc="FF38C156" w:tentative="1">
      <w:start w:val="1"/>
      <w:numFmt w:val="lowerRoman"/>
      <w:lvlText w:val="%6."/>
      <w:lvlJc w:val="right"/>
      <w:pPr>
        <w:ind w:left="4320" w:hanging="180"/>
      </w:pPr>
    </w:lvl>
    <w:lvl w:ilvl="6" w:tplc="BC42CD76" w:tentative="1">
      <w:start w:val="1"/>
      <w:numFmt w:val="decimal"/>
      <w:lvlText w:val="%7."/>
      <w:lvlJc w:val="left"/>
      <w:pPr>
        <w:ind w:left="5040" w:hanging="360"/>
      </w:pPr>
    </w:lvl>
    <w:lvl w:ilvl="7" w:tplc="D1262584" w:tentative="1">
      <w:start w:val="1"/>
      <w:numFmt w:val="lowerLetter"/>
      <w:lvlText w:val="%8."/>
      <w:lvlJc w:val="left"/>
      <w:pPr>
        <w:ind w:left="5760" w:hanging="360"/>
      </w:pPr>
    </w:lvl>
    <w:lvl w:ilvl="8" w:tplc="A4CA7F70"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4398AE44">
      <w:start w:val="1"/>
      <w:numFmt w:val="bullet"/>
      <w:lvlText w:val="o"/>
      <w:lvlJc w:val="left"/>
      <w:pPr>
        <w:ind w:left="360" w:hanging="360"/>
      </w:pPr>
      <w:rPr>
        <w:rFonts w:ascii="Courier New" w:hAnsi="Courier New" w:hint="default"/>
      </w:rPr>
    </w:lvl>
    <w:lvl w:ilvl="1" w:tplc="EA44E466" w:tentative="1">
      <w:start w:val="1"/>
      <w:numFmt w:val="bullet"/>
      <w:lvlText w:val="o"/>
      <w:lvlJc w:val="left"/>
      <w:pPr>
        <w:ind w:left="1080" w:hanging="360"/>
      </w:pPr>
      <w:rPr>
        <w:rFonts w:ascii="Courier New" w:hAnsi="Courier New" w:hint="default"/>
      </w:rPr>
    </w:lvl>
    <w:lvl w:ilvl="2" w:tplc="E03A9922" w:tentative="1">
      <w:start w:val="1"/>
      <w:numFmt w:val="bullet"/>
      <w:lvlText w:val=""/>
      <w:lvlJc w:val="left"/>
      <w:pPr>
        <w:ind w:left="1800" w:hanging="360"/>
      </w:pPr>
      <w:rPr>
        <w:rFonts w:ascii="Wingdings" w:hAnsi="Wingdings" w:hint="default"/>
      </w:rPr>
    </w:lvl>
    <w:lvl w:ilvl="3" w:tplc="545E28F2" w:tentative="1">
      <w:start w:val="1"/>
      <w:numFmt w:val="bullet"/>
      <w:lvlText w:val=""/>
      <w:lvlJc w:val="left"/>
      <w:pPr>
        <w:ind w:left="2520" w:hanging="360"/>
      </w:pPr>
      <w:rPr>
        <w:rFonts w:ascii="Symbol" w:hAnsi="Symbol" w:hint="default"/>
      </w:rPr>
    </w:lvl>
    <w:lvl w:ilvl="4" w:tplc="3FF28C90" w:tentative="1">
      <w:start w:val="1"/>
      <w:numFmt w:val="bullet"/>
      <w:lvlText w:val="o"/>
      <w:lvlJc w:val="left"/>
      <w:pPr>
        <w:ind w:left="3240" w:hanging="360"/>
      </w:pPr>
      <w:rPr>
        <w:rFonts w:ascii="Courier New" w:hAnsi="Courier New" w:hint="default"/>
      </w:rPr>
    </w:lvl>
    <w:lvl w:ilvl="5" w:tplc="0C52F1F8" w:tentative="1">
      <w:start w:val="1"/>
      <w:numFmt w:val="bullet"/>
      <w:lvlText w:val=""/>
      <w:lvlJc w:val="left"/>
      <w:pPr>
        <w:ind w:left="3960" w:hanging="360"/>
      </w:pPr>
      <w:rPr>
        <w:rFonts w:ascii="Wingdings" w:hAnsi="Wingdings" w:hint="default"/>
      </w:rPr>
    </w:lvl>
    <w:lvl w:ilvl="6" w:tplc="7228F1CA" w:tentative="1">
      <w:start w:val="1"/>
      <w:numFmt w:val="bullet"/>
      <w:lvlText w:val=""/>
      <w:lvlJc w:val="left"/>
      <w:pPr>
        <w:ind w:left="4680" w:hanging="360"/>
      </w:pPr>
      <w:rPr>
        <w:rFonts w:ascii="Symbol" w:hAnsi="Symbol" w:hint="default"/>
      </w:rPr>
    </w:lvl>
    <w:lvl w:ilvl="7" w:tplc="6A8A9916" w:tentative="1">
      <w:start w:val="1"/>
      <w:numFmt w:val="bullet"/>
      <w:lvlText w:val="o"/>
      <w:lvlJc w:val="left"/>
      <w:pPr>
        <w:ind w:left="5400" w:hanging="360"/>
      </w:pPr>
      <w:rPr>
        <w:rFonts w:ascii="Courier New" w:hAnsi="Courier New" w:hint="default"/>
      </w:rPr>
    </w:lvl>
    <w:lvl w:ilvl="8" w:tplc="5A586C30"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E6CCA5B6">
      <w:start w:val="1"/>
      <w:numFmt w:val="bullet"/>
      <w:lvlText w:val=""/>
      <w:lvlJc w:val="left"/>
      <w:pPr>
        <w:ind w:left="360" w:hanging="360"/>
      </w:pPr>
      <w:rPr>
        <w:rFonts w:ascii="Symbol" w:hAnsi="Symbol" w:hint="default"/>
      </w:rPr>
    </w:lvl>
    <w:lvl w:ilvl="1" w:tplc="A70C13CA">
      <w:start w:val="1"/>
      <w:numFmt w:val="bullet"/>
      <w:lvlText w:val="o"/>
      <w:lvlJc w:val="left"/>
      <w:pPr>
        <w:ind w:left="1080" w:hanging="360"/>
      </w:pPr>
      <w:rPr>
        <w:rFonts w:ascii="Courier New" w:hAnsi="Courier New" w:hint="default"/>
      </w:rPr>
    </w:lvl>
    <w:lvl w:ilvl="2" w:tplc="9B86EF8C" w:tentative="1">
      <w:start w:val="1"/>
      <w:numFmt w:val="bullet"/>
      <w:lvlText w:val=""/>
      <w:lvlJc w:val="left"/>
      <w:pPr>
        <w:ind w:left="1800" w:hanging="360"/>
      </w:pPr>
      <w:rPr>
        <w:rFonts w:ascii="Wingdings" w:hAnsi="Wingdings" w:hint="default"/>
      </w:rPr>
    </w:lvl>
    <w:lvl w:ilvl="3" w:tplc="5F607866" w:tentative="1">
      <w:start w:val="1"/>
      <w:numFmt w:val="bullet"/>
      <w:lvlText w:val=""/>
      <w:lvlJc w:val="left"/>
      <w:pPr>
        <w:ind w:left="2520" w:hanging="360"/>
      </w:pPr>
      <w:rPr>
        <w:rFonts w:ascii="Symbol" w:hAnsi="Symbol" w:hint="default"/>
      </w:rPr>
    </w:lvl>
    <w:lvl w:ilvl="4" w:tplc="838AC048" w:tentative="1">
      <w:start w:val="1"/>
      <w:numFmt w:val="bullet"/>
      <w:lvlText w:val="o"/>
      <w:lvlJc w:val="left"/>
      <w:pPr>
        <w:ind w:left="3240" w:hanging="360"/>
      </w:pPr>
      <w:rPr>
        <w:rFonts w:ascii="Courier New" w:hAnsi="Courier New" w:hint="default"/>
      </w:rPr>
    </w:lvl>
    <w:lvl w:ilvl="5" w:tplc="1C703990" w:tentative="1">
      <w:start w:val="1"/>
      <w:numFmt w:val="bullet"/>
      <w:lvlText w:val=""/>
      <w:lvlJc w:val="left"/>
      <w:pPr>
        <w:ind w:left="3960" w:hanging="360"/>
      </w:pPr>
      <w:rPr>
        <w:rFonts w:ascii="Wingdings" w:hAnsi="Wingdings" w:hint="default"/>
      </w:rPr>
    </w:lvl>
    <w:lvl w:ilvl="6" w:tplc="C370209E" w:tentative="1">
      <w:start w:val="1"/>
      <w:numFmt w:val="bullet"/>
      <w:lvlText w:val=""/>
      <w:lvlJc w:val="left"/>
      <w:pPr>
        <w:ind w:left="4680" w:hanging="360"/>
      </w:pPr>
      <w:rPr>
        <w:rFonts w:ascii="Symbol" w:hAnsi="Symbol" w:hint="default"/>
      </w:rPr>
    </w:lvl>
    <w:lvl w:ilvl="7" w:tplc="D5107EEE" w:tentative="1">
      <w:start w:val="1"/>
      <w:numFmt w:val="bullet"/>
      <w:lvlText w:val="o"/>
      <w:lvlJc w:val="left"/>
      <w:pPr>
        <w:ind w:left="5400" w:hanging="360"/>
      </w:pPr>
      <w:rPr>
        <w:rFonts w:ascii="Courier New" w:hAnsi="Courier New" w:hint="default"/>
      </w:rPr>
    </w:lvl>
    <w:lvl w:ilvl="8" w:tplc="13A61BB2"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6B04FF1E">
      <w:start w:val="1"/>
      <w:numFmt w:val="bullet"/>
      <w:lvlText w:val=""/>
      <w:lvlJc w:val="left"/>
      <w:pPr>
        <w:tabs>
          <w:tab w:val="num" w:pos="720"/>
        </w:tabs>
        <w:ind w:left="720" w:hanging="360"/>
      </w:pPr>
      <w:rPr>
        <w:rFonts w:ascii="Symbol" w:hAnsi="Symbol" w:hint="default"/>
      </w:rPr>
    </w:lvl>
    <w:lvl w:ilvl="1" w:tplc="C41296D8" w:tentative="1">
      <w:start w:val="1"/>
      <w:numFmt w:val="bullet"/>
      <w:lvlText w:val="o"/>
      <w:lvlJc w:val="left"/>
      <w:pPr>
        <w:tabs>
          <w:tab w:val="num" w:pos="1440"/>
        </w:tabs>
        <w:ind w:left="1440" w:hanging="360"/>
      </w:pPr>
      <w:rPr>
        <w:rFonts w:ascii="Courier New" w:hAnsi="Courier New" w:hint="default"/>
      </w:rPr>
    </w:lvl>
    <w:lvl w:ilvl="2" w:tplc="6C64C0C8" w:tentative="1">
      <w:start w:val="1"/>
      <w:numFmt w:val="bullet"/>
      <w:lvlText w:val=""/>
      <w:lvlJc w:val="left"/>
      <w:pPr>
        <w:tabs>
          <w:tab w:val="num" w:pos="2160"/>
        </w:tabs>
        <w:ind w:left="2160" w:hanging="360"/>
      </w:pPr>
      <w:rPr>
        <w:rFonts w:ascii="Wingdings" w:hAnsi="Wingdings" w:hint="default"/>
      </w:rPr>
    </w:lvl>
    <w:lvl w:ilvl="3" w:tplc="4474A9B6" w:tentative="1">
      <w:start w:val="1"/>
      <w:numFmt w:val="bullet"/>
      <w:lvlText w:val=""/>
      <w:lvlJc w:val="left"/>
      <w:pPr>
        <w:tabs>
          <w:tab w:val="num" w:pos="2880"/>
        </w:tabs>
        <w:ind w:left="2880" w:hanging="360"/>
      </w:pPr>
      <w:rPr>
        <w:rFonts w:ascii="Symbol" w:hAnsi="Symbol" w:hint="default"/>
      </w:rPr>
    </w:lvl>
    <w:lvl w:ilvl="4" w:tplc="29888A2C" w:tentative="1">
      <w:start w:val="1"/>
      <w:numFmt w:val="bullet"/>
      <w:lvlText w:val="o"/>
      <w:lvlJc w:val="left"/>
      <w:pPr>
        <w:tabs>
          <w:tab w:val="num" w:pos="3600"/>
        </w:tabs>
        <w:ind w:left="3600" w:hanging="360"/>
      </w:pPr>
      <w:rPr>
        <w:rFonts w:ascii="Courier New" w:hAnsi="Courier New" w:hint="default"/>
      </w:rPr>
    </w:lvl>
    <w:lvl w:ilvl="5" w:tplc="45D68C16" w:tentative="1">
      <w:start w:val="1"/>
      <w:numFmt w:val="bullet"/>
      <w:lvlText w:val=""/>
      <w:lvlJc w:val="left"/>
      <w:pPr>
        <w:tabs>
          <w:tab w:val="num" w:pos="4320"/>
        </w:tabs>
        <w:ind w:left="4320" w:hanging="360"/>
      </w:pPr>
      <w:rPr>
        <w:rFonts w:ascii="Wingdings" w:hAnsi="Wingdings" w:hint="default"/>
      </w:rPr>
    </w:lvl>
    <w:lvl w:ilvl="6" w:tplc="C2A0FA9E" w:tentative="1">
      <w:start w:val="1"/>
      <w:numFmt w:val="bullet"/>
      <w:lvlText w:val=""/>
      <w:lvlJc w:val="left"/>
      <w:pPr>
        <w:tabs>
          <w:tab w:val="num" w:pos="5040"/>
        </w:tabs>
        <w:ind w:left="5040" w:hanging="360"/>
      </w:pPr>
      <w:rPr>
        <w:rFonts w:ascii="Symbol" w:hAnsi="Symbol" w:hint="default"/>
      </w:rPr>
    </w:lvl>
    <w:lvl w:ilvl="7" w:tplc="413E7BCA" w:tentative="1">
      <w:start w:val="1"/>
      <w:numFmt w:val="bullet"/>
      <w:lvlText w:val="o"/>
      <w:lvlJc w:val="left"/>
      <w:pPr>
        <w:tabs>
          <w:tab w:val="num" w:pos="5760"/>
        </w:tabs>
        <w:ind w:left="5760" w:hanging="360"/>
      </w:pPr>
      <w:rPr>
        <w:rFonts w:ascii="Courier New" w:hAnsi="Courier New" w:hint="default"/>
      </w:rPr>
    </w:lvl>
    <w:lvl w:ilvl="8" w:tplc="502E45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15F"/>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5D41"/>
    <w:rsid w:val="000563F0"/>
    <w:rsid w:val="000564C2"/>
    <w:rsid w:val="00057A1C"/>
    <w:rsid w:val="000609C1"/>
    <w:rsid w:val="000626E0"/>
    <w:rsid w:val="000639AE"/>
    <w:rsid w:val="00064FA5"/>
    <w:rsid w:val="0006503E"/>
    <w:rsid w:val="0006542C"/>
    <w:rsid w:val="000656B8"/>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B18"/>
    <w:rsid w:val="000A3F14"/>
    <w:rsid w:val="000A42A8"/>
    <w:rsid w:val="000A661B"/>
    <w:rsid w:val="000A7347"/>
    <w:rsid w:val="000B6A37"/>
    <w:rsid w:val="000C1270"/>
    <w:rsid w:val="000C18E2"/>
    <w:rsid w:val="000C264C"/>
    <w:rsid w:val="000C368B"/>
    <w:rsid w:val="000C7621"/>
    <w:rsid w:val="000C7A86"/>
    <w:rsid w:val="000D0541"/>
    <w:rsid w:val="000D2067"/>
    <w:rsid w:val="000D252F"/>
    <w:rsid w:val="000D4817"/>
    <w:rsid w:val="000D4F4D"/>
    <w:rsid w:val="000D6AFC"/>
    <w:rsid w:val="000D7B2E"/>
    <w:rsid w:val="000E09FB"/>
    <w:rsid w:val="000E1BD6"/>
    <w:rsid w:val="000E27DA"/>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07D28"/>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AFF"/>
    <w:rsid w:val="00134D5B"/>
    <w:rsid w:val="00134E27"/>
    <w:rsid w:val="00135599"/>
    <w:rsid w:val="001414F6"/>
    <w:rsid w:val="0014218C"/>
    <w:rsid w:val="00145179"/>
    <w:rsid w:val="001457A4"/>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97372"/>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45BA"/>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475"/>
    <w:rsid w:val="00201B7B"/>
    <w:rsid w:val="002039CF"/>
    <w:rsid w:val="00210AE6"/>
    <w:rsid w:val="0021146D"/>
    <w:rsid w:val="00211D0C"/>
    <w:rsid w:val="00214467"/>
    <w:rsid w:val="00214AE8"/>
    <w:rsid w:val="0021524D"/>
    <w:rsid w:val="00217696"/>
    <w:rsid w:val="00220796"/>
    <w:rsid w:val="0022461D"/>
    <w:rsid w:val="002256F4"/>
    <w:rsid w:val="00225AC2"/>
    <w:rsid w:val="00227213"/>
    <w:rsid w:val="002277BB"/>
    <w:rsid w:val="00230EE9"/>
    <w:rsid w:val="00234B08"/>
    <w:rsid w:val="00234D94"/>
    <w:rsid w:val="0023594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0988"/>
    <w:rsid w:val="00261A30"/>
    <w:rsid w:val="00263EAF"/>
    <w:rsid w:val="00266AF2"/>
    <w:rsid w:val="00267058"/>
    <w:rsid w:val="002718AB"/>
    <w:rsid w:val="00272E55"/>
    <w:rsid w:val="00273A11"/>
    <w:rsid w:val="00275482"/>
    <w:rsid w:val="00277E34"/>
    <w:rsid w:val="0028086F"/>
    <w:rsid w:val="00280CE8"/>
    <w:rsid w:val="00280E98"/>
    <w:rsid w:val="00282E27"/>
    <w:rsid w:val="002837AA"/>
    <w:rsid w:val="002840FE"/>
    <w:rsid w:val="00284768"/>
    <w:rsid w:val="00284E4B"/>
    <w:rsid w:val="0029051C"/>
    <w:rsid w:val="0029094E"/>
    <w:rsid w:val="00290B38"/>
    <w:rsid w:val="0029202E"/>
    <w:rsid w:val="0029207D"/>
    <w:rsid w:val="00293237"/>
    <w:rsid w:val="00297648"/>
    <w:rsid w:val="002A0460"/>
    <w:rsid w:val="002A0891"/>
    <w:rsid w:val="002A0AC9"/>
    <w:rsid w:val="002A2D14"/>
    <w:rsid w:val="002A5BB4"/>
    <w:rsid w:val="002A62DC"/>
    <w:rsid w:val="002A722C"/>
    <w:rsid w:val="002B1274"/>
    <w:rsid w:val="002C147A"/>
    <w:rsid w:val="002C4AD7"/>
    <w:rsid w:val="002C676E"/>
    <w:rsid w:val="002D0532"/>
    <w:rsid w:val="002D0FCD"/>
    <w:rsid w:val="002D14BF"/>
    <w:rsid w:val="002D1B3E"/>
    <w:rsid w:val="002D1DE2"/>
    <w:rsid w:val="002D4221"/>
    <w:rsid w:val="002D65FC"/>
    <w:rsid w:val="002E1C87"/>
    <w:rsid w:val="002E37F0"/>
    <w:rsid w:val="002E4870"/>
    <w:rsid w:val="002E4920"/>
    <w:rsid w:val="002E554F"/>
    <w:rsid w:val="002E6CDD"/>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46A3"/>
    <w:rsid w:val="003451E3"/>
    <w:rsid w:val="00346555"/>
    <w:rsid w:val="00350944"/>
    <w:rsid w:val="00355E61"/>
    <w:rsid w:val="003609F9"/>
    <w:rsid w:val="00361407"/>
    <w:rsid w:val="003617FE"/>
    <w:rsid w:val="00361936"/>
    <w:rsid w:val="00362B42"/>
    <w:rsid w:val="003633B4"/>
    <w:rsid w:val="00365D11"/>
    <w:rsid w:val="00366FF7"/>
    <w:rsid w:val="0037050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0A68"/>
    <w:rsid w:val="003A4B91"/>
    <w:rsid w:val="003A65DB"/>
    <w:rsid w:val="003B0BEF"/>
    <w:rsid w:val="003B12E7"/>
    <w:rsid w:val="003B1823"/>
    <w:rsid w:val="003B3C2A"/>
    <w:rsid w:val="003B419A"/>
    <w:rsid w:val="003B4FAB"/>
    <w:rsid w:val="003B779D"/>
    <w:rsid w:val="003C2CF2"/>
    <w:rsid w:val="003C2D7A"/>
    <w:rsid w:val="003C3E86"/>
    <w:rsid w:val="003C400A"/>
    <w:rsid w:val="003C4E64"/>
    <w:rsid w:val="003C5175"/>
    <w:rsid w:val="003C5815"/>
    <w:rsid w:val="003C5A6D"/>
    <w:rsid w:val="003C7747"/>
    <w:rsid w:val="003D048F"/>
    <w:rsid w:val="003D1284"/>
    <w:rsid w:val="003D1689"/>
    <w:rsid w:val="003D1ED5"/>
    <w:rsid w:val="003D35CF"/>
    <w:rsid w:val="003D6C03"/>
    <w:rsid w:val="003E006B"/>
    <w:rsid w:val="003E02B3"/>
    <w:rsid w:val="003E20A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6812"/>
    <w:rsid w:val="0041744D"/>
    <w:rsid w:val="0042072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521"/>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109F"/>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17AA"/>
    <w:rsid w:val="005124AA"/>
    <w:rsid w:val="00513168"/>
    <w:rsid w:val="005148AE"/>
    <w:rsid w:val="0051548B"/>
    <w:rsid w:val="00516411"/>
    <w:rsid w:val="00520607"/>
    <w:rsid w:val="00521B7E"/>
    <w:rsid w:val="00521E7D"/>
    <w:rsid w:val="00522B35"/>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5FC"/>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D37"/>
    <w:rsid w:val="00576E13"/>
    <w:rsid w:val="00577946"/>
    <w:rsid w:val="005802CC"/>
    <w:rsid w:val="00580CD3"/>
    <w:rsid w:val="00583218"/>
    <w:rsid w:val="00583724"/>
    <w:rsid w:val="005849F9"/>
    <w:rsid w:val="00584F44"/>
    <w:rsid w:val="00585671"/>
    <w:rsid w:val="00585A44"/>
    <w:rsid w:val="00585A59"/>
    <w:rsid w:val="0058798F"/>
    <w:rsid w:val="0059326E"/>
    <w:rsid w:val="00593789"/>
    <w:rsid w:val="0059536B"/>
    <w:rsid w:val="00595EA9"/>
    <w:rsid w:val="005A03FC"/>
    <w:rsid w:val="005A1BBD"/>
    <w:rsid w:val="005A2607"/>
    <w:rsid w:val="005A2B82"/>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4BCA"/>
    <w:rsid w:val="0066570C"/>
    <w:rsid w:val="00667C84"/>
    <w:rsid w:val="0067089E"/>
    <w:rsid w:val="00677A42"/>
    <w:rsid w:val="00680950"/>
    <w:rsid w:val="00682CB0"/>
    <w:rsid w:val="006844E9"/>
    <w:rsid w:val="006845A2"/>
    <w:rsid w:val="0068461B"/>
    <w:rsid w:val="006863AF"/>
    <w:rsid w:val="006870F1"/>
    <w:rsid w:val="006878CF"/>
    <w:rsid w:val="00691971"/>
    <w:rsid w:val="00691979"/>
    <w:rsid w:val="00691A14"/>
    <w:rsid w:val="0069418D"/>
    <w:rsid w:val="0069780D"/>
    <w:rsid w:val="006A3F2F"/>
    <w:rsid w:val="006B0382"/>
    <w:rsid w:val="006B05BB"/>
    <w:rsid w:val="006B104B"/>
    <w:rsid w:val="006B381A"/>
    <w:rsid w:val="006B419E"/>
    <w:rsid w:val="006B65DC"/>
    <w:rsid w:val="006C0368"/>
    <w:rsid w:val="006C118D"/>
    <w:rsid w:val="006C193C"/>
    <w:rsid w:val="006C2042"/>
    <w:rsid w:val="006C2B09"/>
    <w:rsid w:val="006C3733"/>
    <w:rsid w:val="006C57A8"/>
    <w:rsid w:val="006D1F4F"/>
    <w:rsid w:val="006D3E9E"/>
    <w:rsid w:val="006D415E"/>
    <w:rsid w:val="006D57B1"/>
    <w:rsid w:val="006E3113"/>
    <w:rsid w:val="006E3578"/>
    <w:rsid w:val="006E4623"/>
    <w:rsid w:val="006E6C4F"/>
    <w:rsid w:val="006E75BC"/>
    <w:rsid w:val="006E7645"/>
    <w:rsid w:val="006F0633"/>
    <w:rsid w:val="006F16A1"/>
    <w:rsid w:val="006F20A8"/>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AA3"/>
    <w:rsid w:val="00724E97"/>
    <w:rsid w:val="007337BC"/>
    <w:rsid w:val="00733D3A"/>
    <w:rsid w:val="00733D62"/>
    <w:rsid w:val="00734218"/>
    <w:rsid w:val="0073490A"/>
    <w:rsid w:val="007410F7"/>
    <w:rsid w:val="00741602"/>
    <w:rsid w:val="00741677"/>
    <w:rsid w:val="0074326E"/>
    <w:rsid w:val="00746485"/>
    <w:rsid w:val="007467B4"/>
    <w:rsid w:val="00750246"/>
    <w:rsid w:val="00750704"/>
    <w:rsid w:val="0075157D"/>
    <w:rsid w:val="00753EF6"/>
    <w:rsid w:val="00754350"/>
    <w:rsid w:val="00754416"/>
    <w:rsid w:val="00755046"/>
    <w:rsid w:val="00755932"/>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87F35"/>
    <w:rsid w:val="007900B7"/>
    <w:rsid w:val="00790992"/>
    <w:rsid w:val="007922EE"/>
    <w:rsid w:val="007938A2"/>
    <w:rsid w:val="00794625"/>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1F29"/>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37B1B"/>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6BD5"/>
    <w:rsid w:val="008904C5"/>
    <w:rsid w:val="00890C8B"/>
    <w:rsid w:val="00891723"/>
    <w:rsid w:val="00893E6C"/>
    <w:rsid w:val="008945B6"/>
    <w:rsid w:val="00896D44"/>
    <w:rsid w:val="00896FA1"/>
    <w:rsid w:val="00896FC6"/>
    <w:rsid w:val="0089779B"/>
    <w:rsid w:val="00897B42"/>
    <w:rsid w:val="008A0A4F"/>
    <w:rsid w:val="008A2675"/>
    <w:rsid w:val="008A37B8"/>
    <w:rsid w:val="008A7CD3"/>
    <w:rsid w:val="008B040E"/>
    <w:rsid w:val="008B1D36"/>
    <w:rsid w:val="008B3460"/>
    <w:rsid w:val="008B3512"/>
    <w:rsid w:val="008B3B5D"/>
    <w:rsid w:val="008B47C4"/>
    <w:rsid w:val="008B4A62"/>
    <w:rsid w:val="008B4F37"/>
    <w:rsid w:val="008B6495"/>
    <w:rsid w:val="008B76CD"/>
    <w:rsid w:val="008C0CE3"/>
    <w:rsid w:val="008C193D"/>
    <w:rsid w:val="008C1ABA"/>
    <w:rsid w:val="008C1DD4"/>
    <w:rsid w:val="008C23C8"/>
    <w:rsid w:val="008C57D0"/>
    <w:rsid w:val="008C757B"/>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92E"/>
    <w:rsid w:val="00926AB2"/>
    <w:rsid w:val="00926FFE"/>
    <w:rsid w:val="00927823"/>
    <w:rsid w:val="00930862"/>
    <w:rsid w:val="00930F38"/>
    <w:rsid w:val="009324AB"/>
    <w:rsid w:val="00933AE9"/>
    <w:rsid w:val="00934DE1"/>
    <w:rsid w:val="00935A3B"/>
    <w:rsid w:val="00936A45"/>
    <w:rsid w:val="00936B37"/>
    <w:rsid w:val="00936FF5"/>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74D"/>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17CB6"/>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5EE1"/>
    <w:rsid w:val="00A575C9"/>
    <w:rsid w:val="00A6125A"/>
    <w:rsid w:val="00A65BE8"/>
    <w:rsid w:val="00A67828"/>
    <w:rsid w:val="00A7136F"/>
    <w:rsid w:val="00A761B0"/>
    <w:rsid w:val="00A76A92"/>
    <w:rsid w:val="00A774CE"/>
    <w:rsid w:val="00A778DD"/>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1C73"/>
    <w:rsid w:val="00AA317E"/>
    <w:rsid w:val="00AA3472"/>
    <w:rsid w:val="00AA3832"/>
    <w:rsid w:val="00AA4EBF"/>
    <w:rsid w:val="00AA5E0A"/>
    <w:rsid w:val="00AA608E"/>
    <w:rsid w:val="00AA779B"/>
    <w:rsid w:val="00AA7E93"/>
    <w:rsid w:val="00AB0027"/>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2F3"/>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4962"/>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B96"/>
    <w:rsid w:val="00BA0E31"/>
    <w:rsid w:val="00BA4245"/>
    <w:rsid w:val="00BA4F55"/>
    <w:rsid w:val="00BB0201"/>
    <w:rsid w:val="00BB1557"/>
    <w:rsid w:val="00BB300B"/>
    <w:rsid w:val="00BB340E"/>
    <w:rsid w:val="00BB5688"/>
    <w:rsid w:val="00BB6EA0"/>
    <w:rsid w:val="00BB794C"/>
    <w:rsid w:val="00BC26BF"/>
    <w:rsid w:val="00BC3F30"/>
    <w:rsid w:val="00BC55C8"/>
    <w:rsid w:val="00BC628A"/>
    <w:rsid w:val="00BC679B"/>
    <w:rsid w:val="00BD12E6"/>
    <w:rsid w:val="00BD328A"/>
    <w:rsid w:val="00BD4F15"/>
    <w:rsid w:val="00BD5115"/>
    <w:rsid w:val="00BD53C7"/>
    <w:rsid w:val="00BD691C"/>
    <w:rsid w:val="00BE0248"/>
    <w:rsid w:val="00BE2F4E"/>
    <w:rsid w:val="00BE4854"/>
    <w:rsid w:val="00BE6479"/>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26E62"/>
    <w:rsid w:val="00C3287E"/>
    <w:rsid w:val="00C32B1B"/>
    <w:rsid w:val="00C32F5E"/>
    <w:rsid w:val="00C3442B"/>
    <w:rsid w:val="00C346AD"/>
    <w:rsid w:val="00C364B4"/>
    <w:rsid w:val="00C405BE"/>
    <w:rsid w:val="00C41321"/>
    <w:rsid w:val="00C42DE9"/>
    <w:rsid w:val="00C4534C"/>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30B5"/>
    <w:rsid w:val="00C747BE"/>
    <w:rsid w:val="00C76221"/>
    <w:rsid w:val="00C778A1"/>
    <w:rsid w:val="00C82D0E"/>
    <w:rsid w:val="00C830CF"/>
    <w:rsid w:val="00C87941"/>
    <w:rsid w:val="00C87C98"/>
    <w:rsid w:val="00C92F2D"/>
    <w:rsid w:val="00C932A4"/>
    <w:rsid w:val="00C9492C"/>
    <w:rsid w:val="00C94C5E"/>
    <w:rsid w:val="00C9596C"/>
    <w:rsid w:val="00CA2B91"/>
    <w:rsid w:val="00CA56B3"/>
    <w:rsid w:val="00CA74BF"/>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1E3E"/>
    <w:rsid w:val="00CE444C"/>
    <w:rsid w:val="00CE4BB5"/>
    <w:rsid w:val="00CE4EF6"/>
    <w:rsid w:val="00CF019C"/>
    <w:rsid w:val="00CF108E"/>
    <w:rsid w:val="00CF1B43"/>
    <w:rsid w:val="00CF2196"/>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376D"/>
    <w:rsid w:val="00D240E1"/>
    <w:rsid w:val="00D249B8"/>
    <w:rsid w:val="00D24D28"/>
    <w:rsid w:val="00D250B8"/>
    <w:rsid w:val="00D26421"/>
    <w:rsid w:val="00D327AA"/>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1DA"/>
    <w:rsid w:val="00DF0315"/>
    <w:rsid w:val="00DF2314"/>
    <w:rsid w:val="00DF3905"/>
    <w:rsid w:val="00DF4530"/>
    <w:rsid w:val="00DF68AC"/>
    <w:rsid w:val="00DF6E28"/>
    <w:rsid w:val="00DF73A8"/>
    <w:rsid w:val="00DF758C"/>
    <w:rsid w:val="00E0196C"/>
    <w:rsid w:val="00E01B33"/>
    <w:rsid w:val="00E02D12"/>
    <w:rsid w:val="00E064A1"/>
    <w:rsid w:val="00E06DA7"/>
    <w:rsid w:val="00E07007"/>
    <w:rsid w:val="00E0752C"/>
    <w:rsid w:val="00E10BE8"/>
    <w:rsid w:val="00E11EC9"/>
    <w:rsid w:val="00E126F7"/>
    <w:rsid w:val="00E13B62"/>
    <w:rsid w:val="00E147A3"/>
    <w:rsid w:val="00E16BB1"/>
    <w:rsid w:val="00E217C7"/>
    <w:rsid w:val="00E24E3B"/>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6F5D"/>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655"/>
    <w:rsid w:val="00E76A82"/>
    <w:rsid w:val="00E80A2C"/>
    <w:rsid w:val="00E80D13"/>
    <w:rsid w:val="00E80DBD"/>
    <w:rsid w:val="00E81CB0"/>
    <w:rsid w:val="00E8239F"/>
    <w:rsid w:val="00E82E91"/>
    <w:rsid w:val="00E85ED0"/>
    <w:rsid w:val="00E90180"/>
    <w:rsid w:val="00E90CC3"/>
    <w:rsid w:val="00E91FE4"/>
    <w:rsid w:val="00E93444"/>
    <w:rsid w:val="00E93CE7"/>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2359"/>
    <w:rsid w:val="00ED567D"/>
    <w:rsid w:val="00ED7DF4"/>
    <w:rsid w:val="00EE0AB8"/>
    <w:rsid w:val="00EE27A4"/>
    <w:rsid w:val="00EE2C09"/>
    <w:rsid w:val="00EE3365"/>
    <w:rsid w:val="00EE3F2E"/>
    <w:rsid w:val="00EE4752"/>
    <w:rsid w:val="00EE4E69"/>
    <w:rsid w:val="00EE5340"/>
    <w:rsid w:val="00EE55E1"/>
    <w:rsid w:val="00EE6425"/>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363F"/>
    <w:rsid w:val="00F67B64"/>
    <w:rsid w:val="00F71191"/>
    <w:rsid w:val="00F7295A"/>
    <w:rsid w:val="00F72CCE"/>
    <w:rsid w:val="00F72FFA"/>
    <w:rsid w:val="00F758F0"/>
    <w:rsid w:val="00F7651D"/>
    <w:rsid w:val="00F76AE1"/>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23D5"/>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F4E737"/>
  <w15:chartTrackingRefBased/>
  <w15:docId w15:val="{B74D4259-6857-4D2D-9084-B20F353D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25AC2"/>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styleId="BesuchterLink">
    <w:name w:val="Followed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styleId="Tabellenraster">
    <w:name w:val="Table Grid"/>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02015F"/>
    <w:rPr>
      <w:color w:val="605E5C"/>
      <w:shd w:val="clear" w:color="auto" w:fill="E1DFDD"/>
    </w:rPr>
  </w:style>
  <w:style w:type="paragraph" w:customStyle="1" w:styleId="pf0">
    <w:name w:val="pf0"/>
    <w:basedOn w:val="Standard"/>
    <w:rsid w:val="008B47C4"/>
    <w:pPr>
      <w:spacing w:before="100" w:beforeAutospacing="1" w:after="100" w:afterAutospacing="1"/>
    </w:pPr>
  </w:style>
  <w:style w:type="character" w:customStyle="1" w:styleId="cf01">
    <w:name w:val="cf01"/>
    <w:rsid w:val="008B47C4"/>
    <w:rPr>
      <w:rFonts w:ascii="Segoe UI" w:hAnsi="Segoe UI" w:cs="Segoe UI" w:hint="default"/>
      <w:sz w:val="18"/>
      <w:szCs w:val="18"/>
    </w:rPr>
  </w:style>
  <w:style w:type="character" w:customStyle="1" w:styleId="berschrift1Zchn">
    <w:name w:val="Überschrift 1 Zchn"/>
    <w:link w:val="berschrift1"/>
    <w:rsid w:val="00225AC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penmind-tech.com/fr/fao/best-fit.html"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htcm.de/kk/openmi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mind-tech.com/fr/fao/simulation-cn.html" TargetMode="External"/><Relationship Id="rId14" Type="http://schemas.openxmlformats.org/officeDocument/2006/relationships/hyperlink" Target="https://youtu.be/lT6-fYy3h1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DE37-8DA9-4C37-B632-9B187A72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863</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Rade Gojković</cp:lastModifiedBy>
  <cp:revision>5</cp:revision>
  <cp:lastPrinted>2013-08-22T07:31:00Z</cp:lastPrinted>
  <dcterms:created xsi:type="dcterms:W3CDTF">2021-06-18T14:27:00Z</dcterms:created>
  <dcterms:modified xsi:type="dcterms:W3CDTF">2021-12-06T15:22:00Z</dcterms:modified>
</cp:coreProperties>
</file>