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9606" w14:textId="77777777" w:rsidR="006A6E25" w:rsidRDefault="00BA755B">
      <w:pPr>
        <w:pStyle w:val="berschrift1"/>
        <w:spacing w:before="720" w:after="720" w:line="260" w:lineRule="exact"/>
        <w:rPr>
          <w:sz w:val="20"/>
          <w:lang w:bidi="it-IT"/>
        </w:rPr>
      </w:pPr>
      <w:r>
        <w:rPr>
          <w:sz w:val="20"/>
          <w:lang w:bidi="it-IT"/>
        </w:rPr>
        <w:t>MEDIENINFORMATION</w:t>
      </w:r>
    </w:p>
    <w:p w14:paraId="2A926DD3" w14:textId="77777777" w:rsidR="006A6E25" w:rsidRDefault="00BA755B">
      <w:pPr>
        <w:rPr>
          <w:rFonts w:ascii="Arial" w:hAnsi="Arial" w:cs="Arial"/>
          <w:b/>
          <w:bCs/>
        </w:rPr>
      </w:pPr>
      <w:r>
        <w:rPr>
          <w:rFonts w:ascii="Arial" w:hAnsi="Arial" w:cs="Arial"/>
          <w:b/>
          <w:bCs/>
        </w:rPr>
        <w:t xml:space="preserve">Mouser Best-in-Class Award für Würth Elektronik </w:t>
      </w:r>
    </w:p>
    <w:p w14:paraId="4E8C050D" w14:textId="77777777" w:rsidR="006A6E25" w:rsidRDefault="00BA755B">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Einer der Top 10 Hersteller passiver Bauelemente</w:t>
      </w:r>
    </w:p>
    <w:p w14:paraId="6CAAB5E9" w14:textId="5D15C7BF" w:rsidR="006A6E25" w:rsidRDefault="00BA755B">
      <w:pPr>
        <w:pStyle w:val="Textkrper"/>
        <w:spacing w:before="120" w:after="120" w:line="260" w:lineRule="exact"/>
        <w:jc w:val="both"/>
        <w:rPr>
          <w:rFonts w:ascii="Arial" w:hAnsi="Arial"/>
          <w:color w:val="000000"/>
        </w:rPr>
      </w:pPr>
      <w:r>
        <w:rPr>
          <w:rFonts w:ascii="Arial" w:hAnsi="Arial"/>
          <w:color w:val="000000"/>
        </w:rPr>
        <w:t xml:space="preserve">Waldenburg, </w:t>
      </w:r>
      <w:r w:rsidR="00FA68EA">
        <w:rPr>
          <w:rFonts w:ascii="Arial" w:hAnsi="Arial"/>
          <w:color w:val="000000"/>
        </w:rPr>
        <w:t xml:space="preserve">5. August </w:t>
      </w:r>
      <w:r>
        <w:rPr>
          <w:rFonts w:ascii="Arial" w:hAnsi="Arial"/>
          <w:color w:val="000000"/>
        </w:rPr>
        <w:t>2021 – Für Mouser Electronics ist Würth Elektronik einer der führenden Hersteller Elektronischer Bauelemente. Die Texaner sind dabei nicht nur von den Produkten begeistert, sondern auch von der Zusammenarbeit. Zum zweiten Mal in Folge wurde Joe Haukos, Distribution Manager Americas bei Würth Elektronik eiSos, mit dem Mouser Best-in-Class Award ausgezeichnet.</w:t>
      </w:r>
    </w:p>
    <w:p w14:paraId="6C11A4F3" w14:textId="1AEAA768" w:rsidR="006A6E25" w:rsidRDefault="00BA755B">
      <w:pPr>
        <w:pStyle w:val="Textkrper"/>
        <w:spacing w:before="120" w:after="120" w:line="260" w:lineRule="exact"/>
        <w:jc w:val="both"/>
        <w:rPr>
          <w:rFonts w:ascii="Arial" w:hAnsi="Arial"/>
          <w:b w:val="0"/>
          <w:bCs w:val="0"/>
          <w:color w:val="000000"/>
        </w:rPr>
      </w:pPr>
      <w:r>
        <w:rPr>
          <w:rFonts w:ascii="Arial" w:hAnsi="Arial"/>
          <w:b w:val="0"/>
          <w:bCs w:val="0"/>
          <w:color w:val="000000"/>
        </w:rPr>
        <w:t>Der Distributor</w:t>
      </w:r>
      <w:r w:rsidR="003D608C">
        <w:rPr>
          <w:rFonts w:ascii="Arial" w:hAnsi="Arial"/>
          <w:b w:val="0"/>
          <w:bCs w:val="0"/>
          <w:color w:val="000000"/>
        </w:rPr>
        <w:t xml:space="preserve"> </w:t>
      </w:r>
      <w:r>
        <w:rPr>
          <w:rFonts w:ascii="Arial" w:hAnsi="Arial"/>
          <w:b w:val="0"/>
          <w:bCs w:val="0"/>
          <w:color w:val="000000"/>
        </w:rPr>
        <w:t>ehrt mit seinem Best-in-Class Award jedes Jahr zehn Persönlichkeiten der Branche, die eine strategische Partnerschaft mit dem Mouser-Team pflegen, Produktlinien und der Einführung neuer Produkte fördern, kreative Lösungen zum gegenseitigen Ausbau des Marktanteils finden, das Nutzenversprechen von Mouser maximieren und sich im eigenen Unternehmen für Mouser einsetzten. Die Verleihung des Awards an Joe Haukos durch Jeff Newell, Senior Vice President</w:t>
      </w:r>
      <w:r w:rsidR="000974F3">
        <w:rPr>
          <w:rFonts w:ascii="Arial" w:hAnsi="Arial"/>
          <w:b w:val="0"/>
          <w:bCs w:val="0"/>
          <w:color w:val="000000"/>
        </w:rPr>
        <w:t xml:space="preserve"> </w:t>
      </w:r>
      <w:r>
        <w:rPr>
          <w:rFonts w:ascii="Arial" w:hAnsi="Arial"/>
          <w:b w:val="0"/>
          <w:bCs w:val="0"/>
          <w:color w:val="000000"/>
        </w:rPr>
        <w:t>bei Mouser Electronics, krönte ein überaus erfreuliches Quartalsmeeting.</w:t>
      </w:r>
    </w:p>
    <w:p w14:paraId="7AA5C656" w14:textId="52835DEB" w:rsidR="00342EE9" w:rsidRPr="00342EE9" w:rsidRDefault="00342EE9" w:rsidP="00342EE9">
      <w:pPr>
        <w:pStyle w:val="Textkrper"/>
        <w:spacing w:before="120" w:after="120" w:line="260" w:lineRule="exact"/>
        <w:jc w:val="both"/>
        <w:rPr>
          <w:rFonts w:ascii="Arial" w:hAnsi="Arial"/>
          <w:b w:val="0"/>
          <w:bCs w:val="0"/>
        </w:rPr>
      </w:pPr>
      <w:r>
        <w:rPr>
          <w:rFonts w:ascii="Arial" w:hAnsi="Arial"/>
          <w:b w:val="0"/>
          <w:bCs w:val="0"/>
        </w:rPr>
        <w:t>„</w:t>
      </w:r>
      <w:r w:rsidRPr="00342EE9">
        <w:rPr>
          <w:rFonts w:ascii="Arial" w:hAnsi="Arial"/>
          <w:b w:val="0"/>
          <w:bCs w:val="0"/>
        </w:rPr>
        <w:t>Wir streben danach, mehr als nur elektronische Komponenten anzubieten</w:t>
      </w:r>
      <w:r>
        <w:rPr>
          <w:rFonts w:ascii="Arial" w:hAnsi="Arial"/>
          <w:b w:val="0"/>
          <w:bCs w:val="0"/>
        </w:rPr>
        <w:t xml:space="preserve"> – wir </w:t>
      </w:r>
      <w:r w:rsidRPr="00342EE9">
        <w:rPr>
          <w:rFonts w:ascii="Arial" w:hAnsi="Arial"/>
          <w:b w:val="0"/>
          <w:bCs w:val="0"/>
        </w:rPr>
        <w:t xml:space="preserve">wollen ein Erlebnis bieten, das die Loyalität </w:t>
      </w:r>
      <w:r>
        <w:rPr>
          <w:rFonts w:ascii="Arial" w:hAnsi="Arial"/>
          <w:b w:val="0"/>
          <w:bCs w:val="0"/>
        </w:rPr>
        <w:t>gegenüber</w:t>
      </w:r>
      <w:r w:rsidRPr="00342EE9">
        <w:rPr>
          <w:rFonts w:ascii="Arial" w:hAnsi="Arial"/>
          <w:b w:val="0"/>
          <w:bCs w:val="0"/>
        </w:rPr>
        <w:t xml:space="preserve"> Kunden und Geschäftspartnern fördert. Durch die hervorragende Zusammenarbeit und das Engagement innerhalb der gesamten Mouser-Organisation sind wir in der Lage, genau das zu erreichen"</w:t>
      </w:r>
      <w:r>
        <w:rPr>
          <w:rFonts w:ascii="Arial" w:hAnsi="Arial"/>
          <w:b w:val="0"/>
          <w:bCs w:val="0"/>
        </w:rPr>
        <w:t>,</w:t>
      </w:r>
      <w:r w:rsidRPr="00342EE9">
        <w:rPr>
          <w:rFonts w:ascii="Arial" w:hAnsi="Arial"/>
          <w:b w:val="0"/>
          <w:bCs w:val="0"/>
        </w:rPr>
        <w:t xml:space="preserve"> </w:t>
      </w:r>
      <w:r>
        <w:rPr>
          <w:rFonts w:ascii="Arial" w:hAnsi="Arial"/>
          <w:b w:val="0"/>
          <w:bCs w:val="0"/>
        </w:rPr>
        <w:t>freut sich</w:t>
      </w:r>
      <w:r w:rsidRPr="00342EE9">
        <w:rPr>
          <w:rFonts w:ascii="Arial" w:hAnsi="Arial"/>
          <w:b w:val="0"/>
          <w:bCs w:val="0"/>
        </w:rPr>
        <w:t xml:space="preserve"> Joe Haukos</w:t>
      </w:r>
      <w:r>
        <w:rPr>
          <w:rFonts w:ascii="Arial" w:hAnsi="Arial"/>
          <w:b w:val="0"/>
          <w:bCs w:val="0"/>
        </w:rPr>
        <w:t>.</w:t>
      </w:r>
      <w:r w:rsidRPr="00342EE9">
        <w:rPr>
          <w:rFonts w:ascii="Arial" w:hAnsi="Arial"/>
          <w:b w:val="0"/>
          <w:bCs w:val="0"/>
        </w:rPr>
        <w:t xml:space="preserve"> </w:t>
      </w:r>
    </w:p>
    <w:p w14:paraId="44B6D591" w14:textId="2F3A612C" w:rsidR="00342EE9" w:rsidRPr="00342EE9" w:rsidRDefault="00342EE9" w:rsidP="00342EE9">
      <w:pPr>
        <w:pStyle w:val="Textkrper"/>
        <w:spacing w:before="120" w:after="120" w:line="260" w:lineRule="exact"/>
        <w:jc w:val="both"/>
        <w:rPr>
          <w:rFonts w:ascii="Arial" w:hAnsi="Arial"/>
          <w:b w:val="0"/>
          <w:bCs w:val="0"/>
        </w:rPr>
      </w:pPr>
      <w:r>
        <w:rPr>
          <w:rFonts w:ascii="Arial" w:hAnsi="Arial"/>
          <w:b w:val="0"/>
          <w:bCs w:val="0"/>
        </w:rPr>
        <w:t xml:space="preserve">Jeff </w:t>
      </w:r>
      <w:r w:rsidRPr="00342EE9">
        <w:rPr>
          <w:rFonts w:ascii="Arial" w:hAnsi="Arial"/>
          <w:b w:val="0"/>
          <w:bCs w:val="0"/>
        </w:rPr>
        <w:t>Newell</w:t>
      </w:r>
      <w:r>
        <w:rPr>
          <w:rFonts w:ascii="Arial" w:hAnsi="Arial"/>
          <w:b w:val="0"/>
          <w:bCs w:val="0"/>
        </w:rPr>
        <w:t xml:space="preserve"> sagt</w:t>
      </w:r>
      <w:r w:rsidRPr="00342EE9">
        <w:rPr>
          <w:rFonts w:ascii="Arial" w:hAnsi="Arial"/>
          <w:b w:val="0"/>
          <w:bCs w:val="0"/>
        </w:rPr>
        <w:t xml:space="preserve">: </w:t>
      </w:r>
      <w:r>
        <w:rPr>
          <w:rFonts w:ascii="Arial" w:hAnsi="Arial"/>
          <w:b w:val="0"/>
          <w:bCs w:val="0"/>
        </w:rPr>
        <w:t>„</w:t>
      </w:r>
      <w:r w:rsidRPr="00342EE9">
        <w:rPr>
          <w:rFonts w:ascii="Arial" w:hAnsi="Arial"/>
          <w:b w:val="0"/>
          <w:bCs w:val="0"/>
        </w:rPr>
        <w:t>Wir freuen uns, Joe Haukos diese Auszeichnung in Anerkennung seiner hervorragenden Beziehung zu Mouser zu überreichen. Joe und das Würth-Team haben sich für die Förderung der Zusammenarbeit, die Steigerung des Jahresumsatzes und die Förderung unserer erfolgreichen Partnerschaft eingesetzt.</w:t>
      </w:r>
      <w:r>
        <w:rPr>
          <w:rFonts w:ascii="Arial" w:hAnsi="Arial"/>
          <w:b w:val="0"/>
          <w:bCs w:val="0"/>
        </w:rPr>
        <w:t>“</w:t>
      </w:r>
    </w:p>
    <w:p w14:paraId="00599AEA" w14:textId="77777777" w:rsidR="00BA755B" w:rsidRPr="00BA755B" w:rsidRDefault="00BA755B" w:rsidP="00BA755B">
      <w:pPr>
        <w:pStyle w:val="Textkrper"/>
        <w:spacing w:before="120" w:after="120" w:line="260" w:lineRule="exact"/>
        <w:jc w:val="both"/>
        <w:rPr>
          <w:rFonts w:ascii="Arial" w:hAnsi="Arial"/>
          <w:b w:val="0"/>
          <w:bCs w:val="0"/>
        </w:rPr>
      </w:pPr>
    </w:p>
    <w:p w14:paraId="6FA4B010" w14:textId="77777777" w:rsidR="00BA755B" w:rsidRDefault="00BA755B">
      <w:pPr>
        <w:pStyle w:val="Textkrper"/>
        <w:spacing w:before="120" w:after="120" w:line="260" w:lineRule="exact"/>
        <w:jc w:val="both"/>
        <w:rPr>
          <w:rFonts w:ascii="Arial" w:hAnsi="Arial"/>
          <w:b w:val="0"/>
          <w:bCs w:val="0"/>
        </w:rPr>
      </w:pPr>
    </w:p>
    <w:p w14:paraId="464E1DE0" w14:textId="77777777" w:rsidR="006A6E25" w:rsidRDefault="006A6E25">
      <w:pPr>
        <w:pStyle w:val="PITextkrper"/>
        <w:pBdr>
          <w:top w:val="single" w:sz="4" w:space="1" w:color="auto"/>
        </w:pBdr>
        <w:spacing w:before="240"/>
        <w:rPr>
          <w:b/>
          <w:sz w:val="18"/>
          <w:szCs w:val="18"/>
          <w:lang w:val="de-DE"/>
        </w:rPr>
      </w:pPr>
    </w:p>
    <w:p w14:paraId="3DDCEEF8" w14:textId="77777777" w:rsidR="006A6E25" w:rsidRDefault="00BA755B">
      <w:pPr>
        <w:spacing w:after="120" w:line="280" w:lineRule="exact"/>
        <w:rPr>
          <w:rFonts w:ascii="Arial" w:hAnsi="Arial" w:cs="Arial"/>
          <w:b/>
          <w:bCs/>
          <w:sz w:val="18"/>
          <w:szCs w:val="18"/>
        </w:rPr>
      </w:pPr>
      <w:r>
        <w:rPr>
          <w:rFonts w:ascii="Arial" w:hAnsi="Arial" w:cs="Arial"/>
          <w:b/>
          <w:bCs/>
          <w:sz w:val="18"/>
          <w:szCs w:val="18"/>
        </w:rPr>
        <w:t>Verfügbares Bildmaterial</w:t>
      </w:r>
    </w:p>
    <w:p w14:paraId="5FC87CB4" w14:textId="77777777" w:rsidR="006A6E25" w:rsidRDefault="00BA755B">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A6E25" w14:paraId="025EECC6" w14:textId="77777777">
        <w:trPr>
          <w:trHeight w:val="1701"/>
        </w:trPr>
        <w:tc>
          <w:tcPr>
            <w:tcW w:w="3510" w:type="dxa"/>
          </w:tcPr>
          <w:p w14:paraId="2964F2B6" w14:textId="77777777" w:rsidR="006A6E25" w:rsidRDefault="00BA755B">
            <w:pPr>
              <w:pStyle w:val="txt"/>
              <w:rPr>
                <w:b/>
                <w:bCs/>
                <w:sz w:val="18"/>
              </w:rPr>
            </w:pPr>
            <w:r>
              <w:rPr>
                <w:b/>
              </w:rPr>
              <w:lastRenderedPageBreak/>
              <w:br/>
            </w:r>
            <w:r>
              <w:rPr>
                <w:noProof/>
              </w:rPr>
              <w:drawing>
                <wp:inline distT="0" distB="0" distL="0" distR="0" wp14:anchorId="794DCCC1" wp14:editId="38B4FAD4">
                  <wp:extent cx="2139950" cy="2420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2420620"/>
                          </a:xfrm>
                          <a:prstGeom prst="rect">
                            <a:avLst/>
                          </a:prstGeom>
                          <a:noFill/>
                          <a:ln>
                            <a:noFill/>
                          </a:ln>
                        </pic:spPr>
                      </pic:pic>
                    </a:graphicData>
                  </a:graphic>
                </wp:inline>
              </w:drawing>
            </w:r>
            <w:r>
              <w:rPr>
                <w:bCs/>
                <w:sz w:val="16"/>
                <w:szCs w:val="16"/>
              </w:rPr>
              <w:t xml:space="preserve">Bildquelle: Würth Elektronik </w:t>
            </w:r>
          </w:p>
          <w:p w14:paraId="20C00A7C" w14:textId="77777777" w:rsidR="006A6E25" w:rsidRDefault="00BA755B">
            <w:pPr>
              <w:autoSpaceDE w:val="0"/>
              <w:autoSpaceDN w:val="0"/>
              <w:adjustRightInd w:val="0"/>
              <w:rPr>
                <w:rFonts w:ascii="Arial" w:hAnsi="Arial" w:cs="Arial"/>
                <w:b/>
                <w:bCs/>
                <w:sz w:val="18"/>
                <w:szCs w:val="18"/>
              </w:rPr>
            </w:pPr>
            <w:r>
              <w:rPr>
                <w:rFonts w:ascii="Arial" w:hAnsi="Arial" w:cs="Arial"/>
                <w:b/>
                <w:sz w:val="18"/>
                <w:szCs w:val="18"/>
              </w:rPr>
              <w:t>Joe Haukos, Distribution Manager Americas bei Würth Elektronik eiSos, wurde zum zweiten Mal in Reihe mit dem Mouser Best-in-Class Award ausgezeichnet.</w:t>
            </w:r>
            <w:r>
              <w:rPr>
                <w:rFonts w:ascii="Arial" w:hAnsi="Arial" w:cs="Arial"/>
                <w:b/>
                <w:sz w:val="18"/>
                <w:szCs w:val="18"/>
              </w:rPr>
              <w:br/>
            </w:r>
          </w:p>
        </w:tc>
      </w:tr>
    </w:tbl>
    <w:p w14:paraId="0EAE247A" w14:textId="77777777" w:rsidR="006A6E25" w:rsidRDefault="006A6E25">
      <w:pPr>
        <w:pStyle w:val="PITextkrper"/>
        <w:rPr>
          <w:b/>
          <w:bCs/>
          <w:sz w:val="18"/>
          <w:szCs w:val="18"/>
          <w:lang w:val="de-DE"/>
        </w:rPr>
      </w:pPr>
    </w:p>
    <w:p w14:paraId="49BA06CF" w14:textId="77777777" w:rsidR="006A6E25" w:rsidRDefault="006A6E25">
      <w:pPr>
        <w:pStyle w:val="Textkrper"/>
        <w:spacing w:before="120" w:after="120" w:line="260" w:lineRule="exact"/>
        <w:jc w:val="both"/>
        <w:rPr>
          <w:rFonts w:ascii="Arial" w:hAnsi="Arial"/>
          <w:b w:val="0"/>
          <w:bCs w:val="0"/>
        </w:rPr>
      </w:pPr>
    </w:p>
    <w:p w14:paraId="00A3FD4F" w14:textId="77777777" w:rsidR="006A6E25" w:rsidRDefault="006A6E25">
      <w:pPr>
        <w:pStyle w:val="PITextkrper"/>
        <w:pBdr>
          <w:top w:val="single" w:sz="4" w:space="1" w:color="auto"/>
        </w:pBdr>
        <w:spacing w:before="240"/>
        <w:rPr>
          <w:b/>
          <w:sz w:val="18"/>
          <w:szCs w:val="18"/>
          <w:lang w:val="de-DE"/>
        </w:rPr>
      </w:pPr>
    </w:p>
    <w:p w14:paraId="2E396577" w14:textId="77777777" w:rsidR="006A6E25" w:rsidRDefault="00BA755B">
      <w:pPr>
        <w:pStyle w:val="PITextkrper"/>
        <w:pBdr>
          <w:top w:val="single" w:sz="4" w:space="1" w:color="auto"/>
        </w:pBdr>
        <w:spacing w:before="240"/>
        <w:rPr>
          <w:b/>
          <w:sz w:val="20"/>
          <w:lang w:val="de-DE"/>
        </w:rPr>
      </w:pPr>
      <w:r>
        <w:rPr>
          <w:b/>
          <w:sz w:val="20"/>
          <w:lang w:val="de-DE"/>
        </w:rPr>
        <w:t>Über die Würth Elektronik eiSos Gruppe</w:t>
      </w:r>
    </w:p>
    <w:p w14:paraId="6AF64EAF" w14:textId="77777777" w:rsidR="006A6E25" w:rsidRDefault="00BA755B">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6358DB8" w14:textId="77777777" w:rsidR="006A6E25" w:rsidRDefault="00BA755B">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4F8A8A8F" w14:textId="77777777" w:rsidR="006A6E25" w:rsidRDefault="00BA755B">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10F26B11" w14:textId="77777777" w:rsidR="006A6E25" w:rsidRDefault="00BA755B">
      <w:pPr>
        <w:pStyle w:val="Textkrper"/>
        <w:spacing w:before="120" w:after="120" w:line="276" w:lineRule="auto"/>
        <w:jc w:val="both"/>
        <w:rPr>
          <w:rFonts w:ascii="Arial" w:hAnsi="Arial"/>
          <w:b w:val="0"/>
        </w:rPr>
      </w:pPr>
      <w:r>
        <w:rPr>
          <w:rFonts w:ascii="Arial" w:hAnsi="Arial"/>
          <w:b w:val="0"/>
        </w:rPr>
        <w:t xml:space="preserve">Durch die Technologiepartnerschaft mit dem Formel-E-Team Audi Sport ABT Schaeffler und die Unterstützung der Formula-Student-Rennserie zeigt das Unternehmen seine Innovationsstärke im Bereich eMobility </w:t>
      </w:r>
      <w:r>
        <w:rPr>
          <w:rFonts w:ascii="Arial" w:hAnsi="Arial"/>
          <w:b w:val="0"/>
        </w:rPr>
        <w:br/>
        <w:t xml:space="preserve">(www.we-speed-up-the-future.com). </w:t>
      </w:r>
    </w:p>
    <w:p w14:paraId="3F0219DB" w14:textId="77777777" w:rsidR="006A6E25" w:rsidRDefault="00BA755B">
      <w:pPr>
        <w:pStyle w:val="Textkrper"/>
        <w:spacing w:before="120" w:after="120" w:line="276" w:lineRule="auto"/>
        <w:jc w:val="both"/>
        <w:rPr>
          <w:rFonts w:ascii="Arial" w:hAnsi="Arial"/>
          <w:b w:val="0"/>
        </w:rPr>
      </w:pPr>
      <w:r>
        <w:rPr>
          <w:rFonts w:ascii="Arial" w:hAnsi="Arial"/>
          <w:b w:val="0"/>
        </w:rPr>
        <w:lastRenderedPageBreak/>
        <w:t>Würth Elektronik ist Teil der Würth-Gruppe, dem Weltmarktführer für Montage- und Befestigungstechnik. Das Unternehmen beschäftigt 7 300 Mitarbeitende und hat im Jahr 2020 einen Umsatz von 823 Millionen Euro erwirtschaftet.</w:t>
      </w:r>
    </w:p>
    <w:p w14:paraId="4EA6C69E" w14:textId="77777777" w:rsidR="006A6E25" w:rsidRDefault="00BA755B">
      <w:pPr>
        <w:pStyle w:val="Textkrper"/>
        <w:spacing w:before="120" w:after="120" w:line="276" w:lineRule="auto"/>
        <w:rPr>
          <w:rFonts w:ascii="Arial" w:hAnsi="Arial"/>
          <w:b w:val="0"/>
          <w:lang w:val="en-GB"/>
        </w:rPr>
      </w:pPr>
      <w:r>
        <w:rPr>
          <w:rFonts w:ascii="Arial" w:hAnsi="Arial"/>
          <w:b w:val="0"/>
          <w:lang w:val="en-GB"/>
        </w:rPr>
        <w:t>Würth Elektronik: more than you expect!</w:t>
      </w:r>
    </w:p>
    <w:p w14:paraId="6F1E6FFD" w14:textId="6B952B6E" w:rsidR="006A6E25" w:rsidRDefault="00BA755B">
      <w:pPr>
        <w:pStyle w:val="Textkrper"/>
        <w:spacing w:before="120" w:after="120" w:line="276" w:lineRule="auto"/>
        <w:rPr>
          <w:rFonts w:ascii="Arial" w:hAnsi="Arial"/>
        </w:rPr>
      </w:pPr>
      <w:r>
        <w:rPr>
          <w:rFonts w:ascii="Arial" w:hAnsi="Arial"/>
        </w:rPr>
        <w:t>Weitere Informationen unter www.we-online.</w:t>
      </w:r>
      <w:r w:rsidR="003D653D">
        <w:rPr>
          <w:rFonts w:ascii="Arial" w:hAnsi="Arial"/>
        </w:rPr>
        <w:t>com</w:t>
      </w:r>
    </w:p>
    <w:p w14:paraId="7DBB3FE2" w14:textId="77777777" w:rsidR="006A6E25" w:rsidRDefault="006A6E25">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A6E25" w14:paraId="23A79E5A" w14:textId="77777777">
        <w:tc>
          <w:tcPr>
            <w:tcW w:w="3902" w:type="dxa"/>
            <w:hideMark/>
          </w:tcPr>
          <w:p w14:paraId="138EAE6D" w14:textId="77777777" w:rsidR="006A6E25" w:rsidRDefault="00BA755B">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63C63FAC" w14:textId="77777777" w:rsidR="006A6E25" w:rsidRDefault="00BA755B">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47858C8A" w14:textId="77777777" w:rsidR="006A6E25" w:rsidRPr="00BA755B" w:rsidRDefault="00BA755B">
            <w:pPr>
              <w:spacing w:before="120" w:after="120" w:line="276" w:lineRule="auto"/>
              <w:rPr>
                <w:rFonts w:ascii="Arial" w:hAnsi="Arial" w:cs="Arial"/>
                <w:bCs/>
                <w:sz w:val="20"/>
                <w:lang w:val="it-IT"/>
              </w:rPr>
            </w:pPr>
            <w:r w:rsidRPr="00BA755B">
              <w:rPr>
                <w:rFonts w:ascii="Arial" w:hAnsi="Arial" w:cs="Arial"/>
                <w:sz w:val="20"/>
                <w:lang w:val="it-IT"/>
              </w:rPr>
              <w:t>Telefon: +49 7942 945-5186</w:t>
            </w:r>
            <w:r w:rsidRPr="00BA755B">
              <w:rPr>
                <w:rFonts w:ascii="Arial" w:hAnsi="Arial" w:cs="Arial"/>
                <w:sz w:val="20"/>
                <w:lang w:val="it-IT"/>
              </w:rPr>
              <w:br/>
            </w:r>
            <w:r w:rsidRPr="00BA755B">
              <w:rPr>
                <w:rFonts w:ascii="Arial" w:hAnsi="Arial" w:cs="Arial"/>
                <w:bCs/>
                <w:sz w:val="20"/>
                <w:lang w:val="it-IT"/>
              </w:rPr>
              <w:t>E-Mail: sarah.hurst@we-online.de</w:t>
            </w:r>
          </w:p>
          <w:p w14:paraId="696D68EA" w14:textId="4BE0A7A4" w:rsidR="006A6E25" w:rsidRDefault="00BA755B">
            <w:pPr>
              <w:spacing w:before="120" w:after="120" w:line="276" w:lineRule="auto"/>
              <w:rPr>
                <w:rFonts w:ascii="Arial" w:hAnsi="Arial" w:cs="Arial"/>
                <w:bCs/>
                <w:sz w:val="20"/>
              </w:rPr>
            </w:pPr>
            <w:r>
              <w:rPr>
                <w:rFonts w:ascii="Arial" w:hAnsi="Arial" w:cs="Arial"/>
                <w:bCs/>
                <w:sz w:val="20"/>
              </w:rPr>
              <w:t>www.we-online.</w:t>
            </w:r>
            <w:r w:rsidR="00322D4D">
              <w:rPr>
                <w:rFonts w:ascii="Arial" w:hAnsi="Arial" w:cs="Arial"/>
                <w:bCs/>
                <w:sz w:val="20"/>
              </w:rPr>
              <w:t>com</w:t>
            </w:r>
          </w:p>
        </w:tc>
        <w:tc>
          <w:tcPr>
            <w:tcW w:w="3193" w:type="dxa"/>
            <w:hideMark/>
          </w:tcPr>
          <w:p w14:paraId="255ED098" w14:textId="77777777" w:rsidR="006A6E25" w:rsidRDefault="00BA755B">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1752D29" w14:textId="77777777" w:rsidR="006A6E25" w:rsidRDefault="00BA755B">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475264D9" w14:textId="77777777" w:rsidR="006A6E25" w:rsidRPr="00BA755B" w:rsidRDefault="00BA755B">
            <w:pPr>
              <w:tabs>
                <w:tab w:val="left" w:pos="1065"/>
              </w:tabs>
              <w:spacing w:before="120" w:after="120" w:line="276" w:lineRule="auto"/>
              <w:rPr>
                <w:rFonts w:ascii="Arial" w:hAnsi="Arial" w:cs="Arial"/>
                <w:bCs/>
                <w:sz w:val="20"/>
                <w:lang w:val="it-IT"/>
              </w:rPr>
            </w:pPr>
            <w:r w:rsidRPr="00BA755B">
              <w:rPr>
                <w:rFonts w:ascii="Arial" w:hAnsi="Arial" w:cs="Arial"/>
                <w:bCs/>
                <w:sz w:val="20"/>
                <w:lang w:val="it-IT"/>
              </w:rPr>
              <w:t>Telefon: +49 89 500778-20</w:t>
            </w:r>
            <w:r w:rsidRPr="00BA755B">
              <w:rPr>
                <w:rFonts w:ascii="Arial" w:hAnsi="Arial" w:cs="Arial"/>
                <w:bCs/>
                <w:sz w:val="20"/>
                <w:lang w:val="it-IT"/>
              </w:rPr>
              <w:br/>
              <w:t xml:space="preserve">Telefax: +49 89 500778-77 </w:t>
            </w:r>
            <w:r w:rsidRPr="00BA755B">
              <w:rPr>
                <w:rFonts w:ascii="Arial" w:hAnsi="Arial" w:cs="Arial"/>
                <w:bCs/>
                <w:sz w:val="20"/>
                <w:lang w:val="it-IT"/>
              </w:rPr>
              <w:br/>
              <w:t>E-Mail: b.basilio@htcm.de</w:t>
            </w:r>
          </w:p>
          <w:p w14:paraId="3EF3A256" w14:textId="77777777" w:rsidR="006A6E25" w:rsidRDefault="00BA755B">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7072A5C1" w14:textId="77777777" w:rsidR="006A6E25" w:rsidRDefault="006A6E25">
      <w:pPr>
        <w:pStyle w:val="Textkrper"/>
        <w:spacing w:before="120" w:after="120" w:line="260" w:lineRule="exact"/>
      </w:pPr>
    </w:p>
    <w:sectPr w:rsidR="006A6E25">
      <w:headerReference w:type="even" r:id="rId10"/>
      <w:headerReference w:type="default" r:id="rId11"/>
      <w:footerReference w:type="even" r:id="rId12"/>
      <w:footerReference w:type="default" r:id="rId13"/>
      <w:headerReference w:type="first" r:id="rId14"/>
      <w:footerReference w:type="firs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050C" w14:textId="77777777" w:rsidR="006A6E25" w:rsidRDefault="00BA755B">
      <w:r>
        <w:separator/>
      </w:r>
    </w:p>
  </w:endnote>
  <w:endnote w:type="continuationSeparator" w:id="0">
    <w:p w14:paraId="5E7F9C73" w14:textId="77777777" w:rsidR="006A6E25" w:rsidRDefault="00BA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D8BD" w14:textId="77777777" w:rsidR="00312A3F" w:rsidRDefault="00312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065C" w14:textId="711CF820" w:rsidR="006A6E25" w:rsidRPr="00BA755B" w:rsidRDefault="00BA755B">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sidRPr="00BA755B">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312A3F">
      <w:rPr>
        <w:rFonts w:ascii="Arial" w:hAnsi="Arial" w:cs="Arial"/>
        <w:noProof/>
        <w:snapToGrid w:val="0"/>
        <w:sz w:val="16"/>
        <w:szCs w:val="16"/>
        <w:lang w:val="en-US"/>
      </w:rPr>
      <w:t>WTH1PI997.docx</w:t>
    </w:r>
    <w:r>
      <w:rPr>
        <w:rFonts w:ascii="Arial" w:hAnsi="Arial" w:cs="Arial"/>
        <w:snapToGrid w:val="0"/>
        <w:sz w:val="16"/>
        <w:szCs w:val="16"/>
      </w:rPr>
      <w:fldChar w:fldCharType="end"/>
    </w:r>
    <w:r w:rsidRPr="00BA755B">
      <w:rPr>
        <w:rFonts w:ascii="Arial" w:hAnsi="Arial" w:cs="Arial"/>
        <w:snapToGrid w:val="0"/>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47EC" w14:textId="77777777" w:rsidR="00312A3F" w:rsidRDefault="00312A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B294" w14:textId="77777777" w:rsidR="006A6E25" w:rsidRDefault="00BA755B">
      <w:r>
        <w:separator/>
      </w:r>
    </w:p>
  </w:footnote>
  <w:footnote w:type="continuationSeparator" w:id="0">
    <w:p w14:paraId="25D7F034" w14:textId="77777777" w:rsidR="006A6E25" w:rsidRDefault="00BA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330E" w14:textId="77777777" w:rsidR="00312A3F" w:rsidRDefault="00312A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25F5" w14:textId="77777777" w:rsidR="006A6E25" w:rsidRDefault="00BA755B">
    <w:pPr>
      <w:pStyle w:val="Kopfzeile"/>
      <w:tabs>
        <w:tab w:val="clear" w:pos="9072"/>
        <w:tab w:val="right" w:pos="9498"/>
      </w:tabs>
    </w:pPr>
    <w:r>
      <w:rPr>
        <w:noProof/>
      </w:rPr>
      <w:drawing>
        <wp:anchor distT="0" distB="0" distL="114300" distR="114300" simplePos="0" relativeHeight="251657728" behindDoc="0" locked="0" layoutInCell="1" allowOverlap="1" wp14:anchorId="3EE1AB16" wp14:editId="726D5337">
          <wp:simplePos x="0" y="0"/>
          <wp:positionH relativeFrom="column">
            <wp:posOffset>-52705</wp:posOffset>
          </wp:positionH>
          <wp:positionV relativeFrom="paragraph">
            <wp:posOffset>-97790</wp:posOffset>
          </wp:positionV>
          <wp:extent cx="6545580" cy="1080135"/>
          <wp:effectExtent l="0" t="0" r="7620" b="5715"/>
          <wp:wrapNone/>
          <wp:docPr id="6" name="Bild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AF13" w14:textId="77777777" w:rsidR="00312A3F" w:rsidRDefault="00312A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25"/>
    <w:rsid w:val="000974F3"/>
    <w:rsid w:val="002E6F91"/>
    <w:rsid w:val="00312A3F"/>
    <w:rsid w:val="00322D4D"/>
    <w:rsid w:val="00342EE9"/>
    <w:rsid w:val="003D608C"/>
    <w:rsid w:val="003D653D"/>
    <w:rsid w:val="006A6E25"/>
    <w:rsid w:val="00BA755B"/>
    <w:rsid w:val="00FA68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2B444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KopfzeileZchn">
    <w:name w:val="Kopfzeile Zchn"/>
    <w:basedOn w:val="Absatz-Standardschriftart"/>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70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67B7-F318-4E5B-B3B6-F1EECFD8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4030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6</cp:revision>
  <cp:lastPrinted>2017-06-23T08:32:00Z</cp:lastPrinted>
  <dcterms:created xsi:type="dcterms:W3CDTF">2021-08-04T11:55:00Z</dcterms:created>
  <dcterms:modified xsi:type="dcterms:W3CDTF">2021-08-04T12:02:00Z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