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10DE1D1" w14:textId="1F663FDE" w:rsidR="00B91AA0" w:rsidRPr="009016A0" w:rsidRDefault="00E40FB2" w:rsidP="00B91AA0">
      <w:pPr>
        <w:pStyle w:val="Presseinformation"/>
      </w:pPr>
      <w:r>
        <w:rPr>
          <w:noProof/>
        </w:rPr>
        <w:pict w14:anchorId="3DEF46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6" type="#_x0000_t75" alt="Rise_Logo_wave_minimal.png" style="position:absolute;margin-left:345.45pt;margin-top:-105.65pt;width:132.7pt;height:88.45pt;z-index:251659264;visibility:visible;mso-wrap-style:square;mso-position-horizontal-relative:text;mso-position-vertical-relative:text">
            <v:imagedata r:id="rId8" o:title="Rise_Logo_wave_minimal"/>
          </v:shape>
        </w:pict>
      </w:r>
      <w:r w:rsidR="00B91AA0" w:rsidRPr="009016A0">
        <w:t>Medieninformation</w:t>
      </w:r>
      <w:r w:rsidR="000E584B" w:rsidRPr="000E584B">
        <w:rPr>
          <w:noProof/>
        </w:rPr>
        <w:t xml:space="preserve"> </w:t>
      </w:r>
    </w:p>
    <w:p w14:paraId="2C9CE58B" w14:textId="0759CE38" w:rsidR="00B91AA0" w:rsidRPr="009016A0" w:rsidRDefault="00963533" w:rsidP="00B91AA0">
      <w:pPr>
        <w:pStyle w:val="PIHeadline"/>
        <w:rPr>
          <w:rFonts w:eastAsia="Times New Roman"/>
          <w:bCs/>
          <w:sz w:val="28"/>
        </w:rPr>
      </w:pPr>
      <w:r w:rsidRPr="00963533">
        <w:rPr>
          <w:rFonts w:eastAsia="Times New Roman"/>
          <w:bCs/>
          <w:sz w:val="28"/>
        </w:rPr>
        <w:t>RISE hat den zentralen Identity Provider (IDP) für das deutsche Gesundheitswesen in Rekordzeit erfolgreich umgesetzt</w:t>
      </w:r>
    </w:p>
    <w:p w14:paraId="1A1EDE70" w14:textId="471A6E13" w:rsidR="00B91AA0" w:rsidRPr="00030BB4" w:rsidRDefault="007E7E75" w:rsidP="00B91AA0">
      <w:pPr>
        <w:pStyle w:val="PIHeadline"/>
        <w:rPr>
          <w:sz w:val="36"/>
          <w:szCs w:val="36"/>
        </w:rPr>
      </w:pPr>
      <w:r w:rsidRPr="00030BB4">
        <w:rPr>
          <w:sz w:val="36"/>
          <w:szCs w:val="36"/>
        </w:rPr>
        <w:t>RISE baut ID-Software und hochzertifiziertes Sicherheitsrechenzentrum auf Basis der RISE ID Lösung in nur 8 Monaten auf und betreibt seit 1.7.2021 die Lösung für das deutschlandweite E-Rezept.</w:t>
      </w:r>
    </w:p>
    <w:p w14:paraId="2B84F256" w14:textId="39C031D0" w:rsidR="00100643" w:rsidRDefault="00B91AA0" w:rsidP="00100643">
      <w:pPr>
        <w:pStyle w:val="PILead"/>
      </w:pPr>
      <w:r w:rsidRPr="009016A0">
        <w:t xml:space="preserve">Nürnberg, </w:t>
      </w:r>
      <w:r w:rsidR="00100643">
        <w:t>13</w:t>
      </w:r>
      <w:r w:rsidRPr="009016A0">
        <w:t xml:space="preserve">. </w:t>
      </w:r>
      <w:r w:rsidR="00100643">
        <w:t>Juli</w:t>
      </w:r>
      <w:r w:rsidRPr="009016A0">
        <w:t xml:space="preserve"> 20</w:t>
      </w:r>
      <w:r w:rsidR="00557661">
        <w:t>2</w:t>
      </w:r>
      <w:r w:rsidR="00F35C58">
        <w:t>1</w:t>
      </w:r>
      <w:r w:rsidRPr="009016A0">
        <w:t xml:space="preserve"> – </w:t>
      </w:r>
      <w:r w:rsidR="00100643">
        <w:t>Wien/Schwechat/Nürnberg/Berlin</w:t>
      </w:r>
      <w:r w:rsidR="007E7E75">
        <w:t xml:space="preserve"> – </w:t>
      </w:r>
      <w:r w:rsidR="00100643">
        <w:t xml:space="preserve">Der Informationstechnologie-Hersteller und IT-Anlagenbauer Research Industrial Systems Engineering (RISE) Forschungs-, Entwicklungs- und Großprojektberatung GmbH baute nach Gewinn einer europaweiten Ausschreibung der </w:t>
      </w:r>
      <w:proofErr w:type="spellStart"/>
      <w:r w:rsidR="00100643">
        <w:t>gematik</w:t>
      </w:r>
      <w:proofErr w:type="spellEnd"/>
      <w:r w:rsidR="00100643">
        <w:t xml:space="preserve"> GmbH für Umsetzung und Betrieb in 8</w:t>
      </w:r>
      <w:r w:rsidR="007E7E75">
        <w:t> </w:t>
      </w:r>
      <w:r w:rsidR="00100643">
        <w:t xml:space="preserve">Monaten den zentralen Identity Provider des elektronischen Rezeptes (IDP) in Deutschland auf. </w:t>
      </w:r>
      <w:r w:rsidR="00335CEB" w:rsidRPr="00335CEB">
        <w:t xml:space="preserve">In den kommenden Monaten und Jahren wird RISE diese Lösung in zertifizierten und u.a. von der </w:t>
      </w:r>
      <w:proofErr w:type="spellStart"/>
      <w:r w:rsidR="00335CEB" w:rsidRPr="00335CEB">
        <w:t>gematik</w:t>
      </w:r>
      <w:proofErr w:type="spellEnd"/>
      <w:r w:rsidR="00335CEB" w:rsidRPr="00335CEB">
        <w:t xml:space="preserve"> zugelassenen Rechenzentren weiterentwickeln und betreiben.</w:t>
      </w:r>
      <w:r w:rsidR="00335CEB">
        <w:t xml:space="preserve"> </w:t>
      </w:r>
      <w:r w:rsidR="00100643">
        <w:t xml:space="preserve">Damit wurde ein strukturtragendes Bindeglied der Digitalisierung des deutschen Gesundheitswesens auf den Weg gebracht. Mit Hilfe </w:t>
      </w:r>
      <w:proofErr w:type="gramStart"/>
      <w:r w:rsidR="00100643">
        <w:t>des Services</w:t>
      </w:r>
      <w:proofErr w:type="gramEnd"/>
      <w:r w:rsidR="00100643">
        <w:t xml:space="preserve"> können Rezepte durchgängig elektronisch und bundesweit einheitlich abgewickelt werden. </w:t>
      </w:r>
    </w:p>
    <w:p w14:paraId="2651878A" w14:textId="0975B151" w:rsidR="00100643" w:rsidRPr="00100643" w:rsidRDefault="00100643" w:rsidP="00100643">
      <w:pPr>
        <w:pStyle w:val="PILead"/>
        <w:rPr>
          <w:b w:val="0"/>
          <w:bCs w:val="0"/>
        </w:rPr>
      </w:pPr>
      <w:r w:rsidRPr="00100643">
        <w:rPr>
          <w:b w:val="0"/>
          <w:bCs w:val="0"/>
        </w:rPr>
        <w:t xml:space="preserve">Der Identitätsanbieter der </w:t>
      </w:r>
      <w:proofErr w:type="spellStart"/>
      <w:r w:rsidRPr="00100643">
        <w:rPr>
          <w:b w:val="0"/>
          <w:bCs w:val="0"/>
        </w:rPr>
        <w:t>gematik</w:t>
      </w:r>
      <w:proofErr w:type="spellEnd"/>
      <w:r w:rsidRPr="00100643">
        <w:rPr>
          <w:b w:val="0"/>
          <w:bCs w:val="0"/>
        </w:rPr>
        <w:t xml:space="preserve"> – auch IDP-Dienst genannt (für engl. Identity-Provider) - authentifiziert die Identität der Nutzer (Krankenhäuser, Arztpraxen, Apotheken und Versicherte) des E-Rezeptes und sichert somit den Zugriff auf die Systeme ab. Der Dienst sorgt als zentraler Baustein der deutschlandweiten Telematikinfrastruktur (TI) dafür, dass nur Nutzer mit korrekten Identitäten elektronische Rezepte verarbeiten können. Durch die eingesetzten offenen Standards wie </w:t>
      </w:r>
      <w:proofErr w:type="spellStart"/>
      <w:r w:rsidRPr="00100643">
        <w:rPr>
          <w:b w:val="0"/>
          <w:bCs w:val="0"/>
        </w:rPr>
        <w:t>OpenID</w:t>
      </w:r>
      <w:proofErr w:type="spellEnd"/>
      <w:r w:rsidRPr="00100643">
        <w:rPr>
          <w:b w:val="0"/>
          <w:bCs w:val="0"/>
        </w:rPr>
        <w:t xml:space="preserve"> Connect oder OAuth 2.0 kann die nach Richtlinien der europäischen </w:t>
      </w:r>
      <w:proofErr w:type="spellStart"/>
      <w:r w:rsidRPr="00100643">
        <w:rPr>
          <w:b w:val="0"/>
          <w:bCs w:val="0"/>
        </w:rPr>
        <w:t>eIDAS</w:t>
      </w:r>
      <w:proofErr w:type="spellEnd"/>
      <w:r w:rsidRPr="00100643">
        <w:rPr>
          <w:b w:val="0"/>
          <w:bCs w:val="0"/>
        </w:rPr>
        <w:t xml:space="preserve"> Verordnung konforme RISE Lösung auch für zukünftige </w:t>
      </w:r>
      <w:r w:rsidRPr="00100643">
        <w:rPr>
          <w:b w:val="0"/>
          <w:bCs w:val="0"/>
        </w:rPr>
        <w:lastRenderedPageBreak/>
        <w:t xml:space="preserve">digitale Dienste im Gesundheitswesen eingesetzt werden. Durch den Einsatz der RISE </w:t>
      </w:r>
      <w:proofErr w:type="spellStart"/>
      <w:r w:rsidRPr="00100643">
        <w:rPr>
          <w:b w:val="0"/>
          <w:bCs w:val="0"/>
        </w:rPr>
        <w:t>AccessKeeper</w:t>
      </w:r>
      <w:proofErr w:type="spellEnd"/>
      <w:r w:rsidRPr="00100643">
        <w:rPr>
          <w:b w:val="0"/>
          <w:bCs w:val="0"/>
        </w:rPr>
        <w:t xml:space="preserve"> Lösung ist eine zukünftige Erweiterung für föderierte Identitäten und </w:t>
      </w:r>
      <w:proofErr w:type="spellStart"/>
      <w:r w:rsidRPr="00100643">
        <w:rPr>
          <w:b w:val="0"/>
          <w:bCs w:val="0"/>
        </w:rPr>
        <w:t>Self</w:t>
      </w:r>
      <w:proofErr w:type="spellEnd"/>
      <w:r w:rsidRPr="00100643">
        <w:rPr>
          <w:b w:val="0"/>
          <w:bCs w:val="0"/>
        </w:rPr>
        <w:t xml:space="preserve"> Sovereign Identity (SSI) auch nach den Prinzipien und Zielen auf europäischer Ebene gewährleistet.</w:t>
      </w:r>
    </w:p>
    <w:p w14:paraId="20C978C0" w14:textId="77777777" w:rsidR="00100643" w:rsidRPr="00100643" w:rsidRDefault="00100643" w:rsidP="00100643">
      <w:pPr>
        <w:pStyle w:val="PILead"/>
        <w:rPr>
          <w:b w:val="0"/>
          <w:bCs w:val="0"/>
        </w:rPr>
      </w:pPr>
      <w:r w:rsidRPr="00100643">
        <w:rPr>
          <w:b w:val="0"/>
          <w:bCs w:val="0"/>
        </w:rPr>
        <w:t xml:space="preserve">Der hochsichere und hochverfügbare Betrieb durch RISE erfolgt in mehreren Rechenzentren innerhalb der Bundesrepublik Deutschland, in Zusammenarbeit mit dem deutschen Housing Partner </w:t>
      </w:r>
      <w:proofErr w:type="spellStart"/>
      <w:r w:rsidRPr="00100643">
        <w:rPr>
          <w:b w:val="0"/>
          <w:bCs w:val="0"/>
        </w:rPr>
        <w:t>noris</w:t>
      </w:r>
      <w:proofErr w:type="spellEnd"/>
      <w:r w:rsidRPr="00100643">
        <w:rPr>
          <w:b w:val="0"/>
          <w:bCs w:val="0"/>
        </w:rPr>
        <w:t xml:space="preserve"> network AG. Bei der Umsetzung für diesen 7 x 24 x 365 Service, der aufgrund seiner übergreifenden Verwendung eine Verfügbarkeit von 99,99% garantieren muss, setzt RISE auf die Rechenzentren des Nürnberger IT-Infrastrukturunternehmen </w:t>
      </w:r>
      <w:proofErr w:type="spellStart"/>
      <w:r w:rsidRPr="00100643">
        <w:rPr>
          <w:b w:val="0"/>
          <w:bCs w:val="0"/>
        </w:rPr>
        <w:t>noris</w:t>
      </w:r>
      <w:proofErr w:type="spellEnd"/>
      <w:r w:rsidRPr="00100643">
        <w:rPr>
          <w:b w:val="0"/>
          <w:bCs w:val="0"/>
        </w:rPr>
        <w:t xml:space="preserve"> network, das seine über Deutschland verteilten Rechenzentren-, Netzwerk- und Leitungs-Infrastrukturen als Housing für den Identity Provider RISE zur Verfügung stellt. RISE betreibt an den Standorten der </w:t>
      </w:r>
      <w:proofErr w:type="spellStart"/>
      <w:r w:rsidRPr="00100643">
        <w:rPr>
          <w:b w:val="0"/>
          <w:bCs w:val="0"/>
        </w:rPr>
        <w:t>noris</w:t>
      </w:r>
      <w:proofErr w:type="spellEnd"/>
      <w:r w:rsidRPr="00100643">
        <w:rPr>
          <w:b w:val="0"/>
          <w:bCs w:val="0"/>
        </w:rPr>
        <w:t xml:space="preserve"> network Rechenzentren auch weitere Sicherheitsservices, die den höchsten Ansprüchen der </w:t>
      </w:r>
      <w:proofErr w:type="spellStart"/>
      <w:r w:rsidRPr="00100643">
        <w:rPr>
          <w:b w:val="0"/>
          <w:bCs w:val="0"/>
        </w:rPr>
        <w:t>IT-Sicherheit</w:t>
      </w:r>
      <w:proofErr w:type="spellEnd"/>
      <w:r w:rsidRPr="00100643">
        <w:rPr>
          <w:b w:val="0"/>
          <w:bCs w:val="0"/>
        </w:rPr>
        <w:t>, der Telematikinfrastruktur und der digitalen Souveränität Europas, Deutschlands und Österreichs genügen. Beide Unternehmen sind moderne, flexible, mittelständische Partner mit organischem Wachstumspfad in Richtung nachhaltiger Etablierung digitaler Selbstbestimmtheit Deutschlands und Europas.</w:t>
      </w:r>
    </w:p>
    <w:p w14:paraId="6C2A1964" w14:textId="77777777" w:rsidR="00100643" w:rsidRPr="00100643" w:rsidRDefault="00100643" w:rsidP="00100643">
      <w:pPr>
        <w:pStyle w:val="PILead"/>
        <w:rPr>
          <w:b w:val="0"/>
          <w:bCs w:val="0"/>
        </w:rPr>
      </w:pPr>
      <w:r w:rsidRPr="00100643">
        <w:rPr>
          <w:b w:val="0"/>
          <w:bCs w:val="0"/>
        </w:rPr>
        <w:t xml:space="preserve">Prof. Thomas </w:t>
      </w:r>
      <w:proofErr w:type="spellStart"/>
      <w:r w:rsidRPr="00100643">
        <w:rPr>
          <w:b w:val="0"/>
          <w:bCs w:val="0"/>
        </w:rPr>
        <w:t>Grechenig</w:t>
      </w:r>
      <w:proofErr w:type="spellEnd"/>
      <w:r w:rsidRPr="00100643">
        <w:rPr>
          <w:b w:val="0"/>
          <w:bCs w:val="0"/>
        </w:rPr>
        <w:t xml:space="preserve">, Sprecher der RISE-Geschäftsführung: „Identity Services sind ein überaus wichtiges Element der selbstbestimmten digitalen Zukunft Europas. Dieses &lt;Ok, Du bist Du!&gt; dürfen wir nicht aus der Hand geben. Wir, das ist hier ganz Europa: seine Staaten, seine Regionen, seine Kommunen, Institutionen, Vereine, die regionale europäische Wirtschaft. Es ist erfreulich, dass die breitere Öffentlichkeit die Wichtigkeit des Themas digitale Identität erkannt hat.“ Prof. </w:t>
      </w:r>
      <w:proofErr w:type="spellStart"/>
      <w:r w:rsidRPr="00100643">
        <w:rPr>
          <w:b w:val="0"/>
          <w:bCs w:val="0"/>
        </w:rPr>
        <w:t>Grechenig</w:t>
      </w:r>
      <w:proofErr w:type="spellEnd"/>
      <w:r w:rsidRPr="00100643">
        <w:rPr>
          <w:b w:val="0"/>
          <w:bCs w:val="0"/>
        </w:rPr>
        <w:t xml:space="preserve"> führt weiter aus: „Mit der über Jahre solide aufgebauten RISE </w:t>
      </w:r>
      <w:proofErr w:type="spellStart"/>
      <w:r w:rsidRPr="00100643">
        <w:rPr>
          <w:b w:val="0"/>
          <w:bCs w:val="0"/>
        </w:rPr>
        <w:t>AccessKeeper</w:t>
      </w:r>
      <w:proofErr w:type="spellEnd"/>
      <w:r w:rsidRPr="00100643">
        <w:rPr>
          <w:b w:val="0"/>
          <w:bCs w:val="0"/>
        </w:rPr>
        <w:t xml:space="preserve"> ID Lösung konnten wir bereits im Rahmen der </w:t>
      </w:r>
      <w:proofErr w:type="spellStart"/>
      <w:r w:rsidRPr="00100643">
        <w:rPr>
          <w:b w:val="0"/>
          <w:bCs w:val="0"/>
        </w:rPr>
        <w:t>ePA</w:t>
      </w:r>
      <w:proofErr w:type="spellEnd"/>
      <w:r w:rsidRPr="00100643">
        <w:rPr>
          <w:b w:val="0"/>
          <w:bCs w:val="0"/>
        </w:rPr>
        <w:t xml:space="preserve"> (Patientenakte) eine zentrale ID für mehr als 80 gesetzliche Krankenkassen bereitstellen. Diese Produktfamilie wird neben der Nutzung in der öffentlichen und betrieblichen Verwaltung, der Industrie sowie im Versicherungs- und </w:t>
      </w:r>
      <w:proofErr w:type="spellStart"/>
      <w:r w:rsidRPr="00100643">
        <w:rPr>
          <w:b w:val="0"/>
          <w:bCs w:val="0"/>
        </w:rPr>
        <w:t>Retailmarkt</w:t>
      </w:r>
      <w:proofErr w:type="spellEnd"/>
      <w:r w:rsidRPr="00100643">
        <w:rPr>
          <w:b w:val="0"/>
          <w:bCs w:val="0"/>
        </w:rPr>
        <w:t xml:space="preserve"> u.a. auch im Gesundheitswesen z.B. für Ärzteverzeichnisse oder bei weltweiten Sportverbänden eingesetzt.“</w:t>
      </w:r>
    </w:p>
    <w:p w14:paraId="261D01A6" w14:textId="77777777" w:rsidR="00100643" w:rsidRPr="00100643" w:rsidRDefault="00100643" w:rsidP="00100643">
      <w:pPr>
        <w:pStyle w:val="PILead"/>
        <w:rPr>
          <w:b w:val="0"/>
          <w:bCs w:val="0"/>
        </w:rPr>
      </w:pPr>
      <w:r w:rsidRPr="00100643">
        <w:rPr>
          <w:b w:val="0"/>
          <w:bCs w:val="0"/>
        </w:rPr>
        <w:t xml:space="preserve">Mario Bernhart, Vorstand für Softwaretechnik bei RISE, verantwortlich für das IDP-Projekt, ergänzt dazu: „Beim E-Rezept für Deutschland wird das &lt;Ist die ID-OK?&gt; pro Tag im Mittel 2 - 3 </w:t>
      </w:r>
      <w:proofErr w:type="spellStart"/>
      <w:r w:rsidRPr="00100643">
        <w:rPr>
          <w:b w:val="0"/>
          <w:bCs w:val="0"/>
        </w:rPr>
        <w:t>millionenmal</w:t>
      </w:r>
      <w:proofErr w:type="spellEnd"/>
      <w:r w:rsidRPr="00100643">
        <w:rPr>
          <w:b w:val="0"/>
          <w:bCs w:val="0"/>
        </w:rPr>
        <w:t xml:space="preserve"> angefragt. Bei späterer breiter Nutzung kann das auf das 100- oder 1000-fache wachsen. Die angemessene (Nicht-)Nutzung der Verhaltensprofile ist des Pudels Kern. Missbrauch gegen Einzelne oder die gesamte Wirtschaft unterbindet Europa nur dann, wenn es solche Systeme selbst (fair) baut, statt kritische persönliche Transaktionen ungeordnet fremd betreiben zu lassen. Das Hirnschmalz zum Bau hat Europa </w:t>
      </w:r>
      <w:r w:rsidRPr="00100643">
        <w:rPr>
          <w:b w:val="0"/>
          <w:bCs w:val="0"/>
        </w:rPr>
        <w:lastRenderedPageBreak/>
        <w:t>ja! In diesem Sinne ist RISE stolz darauf, die eingesetzten Technologien als unabhängig, selbstbestimmt und 100% europäisch ausweisen zu können.“</w:t>
      </w:r>
    </w:p>
    <w:p w14:paraId="41D4FB92" w14:textId="77777777" w:rsidR="00100643" w:rsidRPr="00100643" w:rsidRDefault="00100643" w:rsidP="00100643">
      <w:pPr>
        <w:pStyle w:val="PILead"/>
        <w:rPr>
          <w:b w:val="0"/>
          <w:bCs w:val="0"/>
        </w:rPr>
      </w:pPr>
      <w:r w:rsidRPr="00100643">
        <w:rPr>
          <w:b w:val="0"/>
          <w:bCs w:val="0"/>
        </w:rPr>
        <w:t xml:space="preserve">Stefan Keller, Vorstand der </w:t>
      </w:r>
      <w:proofErr w:type="spellStart"/>
      <w:r w:rsidRPr="00100643">
        <w:rPr>
          <w:b w:val="0"/>
          <w:bCs w:val="0"/>
        </w:rPr>
        <w:t>noris</w:t>
      </w:r>
      <w:proofErr w:type="spellEnd"/>
      <w:r w:rsidRPr="00100643">
        <w:rPr>
          <w:b w:val="0"/>
          <w:bCs w:val="0"/>
        </w:rPr>
        <w:t xml:space="preserve"> network AG: „Wir freuen uns, als Partner von RISE die Einführung des E-Rezeptes technologisch unterstützen zu können. Unsere Rechenzentren sind hochverfügbar, sicher und erfüllen dank umfassender Zertifizierungen die strengen regulatorischen Anforderungen für diese Art sensibler Anwendungen in Deutschland und Europa.“ </w:t>
      </w:r>
    </w:p>
    <w:p w14:paraId="359A257B" w14:textId="6E13CDB3" w:rsidR="00B91AA0" w:rsidRPr="009016A0" w:rsidRDefault="00100643" w:rsidP="00100643">
      <w:pPr>
        <w:pStyle w:val="PILead"/>
      </w:pPr>
      <w:r w:rsidRPr="00100643">
        <w:rPr>
          <w:b w:val="0"/>
          <w:bCs w:val="0"/>
        </w:rPr>
        <w:t>Die Telematikinfrastruktur (TI) ist aktuell Europas größte selbstbestimmte IT-Infrastruktur mit dem Ziel der Digitalisierung von staatlichen Verwaltungsprozessen unter Einhaltung von Integritäts- und Sicherheitsbedingungen im Stil von prüfbaren Bürgerrechten unter Prüfungsverfahren des Bundesamtes für Sicherheit in der Informationstechnik (BSI). Der Bau der TI belegt die Vereinbarkeit von hohem Datenschutz mit bequemer digitaler Verfügbarkeit. Die Kennzahlen mit 80 Mio. Nutzern, mehr als 800 Mio. Rezepten und der Verfügbarkeiten von 99,99% weisen den IDP als derzeit größtes europäisches, elektronisches Identitäts-Service staatlicher Verwaltung aus</w:t>
      </w:r>
      <w:r>
        <w:t>.</w:t>
      </w:r>
    </w:p>
    <w:p w14:paraId="759CBCD1" w14:textId="77777777" w:rsidR="00B91AA0" w:rsidRPr="009016A0" w:rsidRDefault="00B91AA0" w:rsidP="00B91AA0">
      <w:pPr>
        <w:pStyle w:val="PITextkrper"/>
        <w:rPr>
          <w:lang w:val="de-DE"/>
        </w:rPr>
      </w:pPr>
    </w:p>
    <w:p w14:paraId="190495AA" w14:textId="77777777" w:rsidR="00B91AA0" w:rsidRPr="009016A0" w:rsidRDefault="00B91AA0" w:rsidP="00B91AA0">
      <w:pPr>
        <w:pStyle w:val="PITextkrper"/>
        <w:rPr>
          <w:lang w:val="de-DE"/>
        </w:rPr>
      </w:pPr>
      <w:r w:rsidRPr="009016A0">
        <w:rPr>
          <w:lang w:val="de-DE"/>
        </w:rPr>
        <w:t>______________________________________________________________</w:t>
      </w:r>
    </w:p>
    <w:p w14:paraId="406EFCDE" w14:textId="77777777" w:rsidR="00B91AA0" w:rsidRPr="009016A0" w:rsidRDefault="00B91AA0" w:rsidP="00B91AA0">
      <w:pPr>
        <w:spacing w:after="120" w:line="280" w:lineRule="exact"/>
        <w:jc w:val="both"/>
        <w:rPr>
          <w:b/>
          <w:bCs/>
          <w:sz w:val="18"/>
          <w:szCs w:val="18"/>
          <w:lang w:val="de-DE"/>
        </w:rPr>
      </w:pPr>
    </w:p>
    <w:p w14:paraId="4F36844E" w14:textId="77777777" w:rsidR="00AB6EB9" w:rsidRDefault="00AB6EB9" w:rsidP="00AB6EB9">
      <w:pPr>
        <w:spacing w:after="120" w:line="280" w:lineRule="exact"/>
        <w:jc w:val="both"/>
        <w:rPr>
          <w:b/>
          <w:bCs/>
          <w:sz w:val="18"/>
          <w:szCs w:val="18"/>
          <w:lang w:val="de-DE"/>
        </w:rPr>
      </w:pPr>
      <w:r w:rsidRPr="00AB6EB9">
        <w:rPr>
          <w:b/>
          <w:bCs/>
          <w:sz w:val="18"/>
          <w:szCs w:val="18"/>
          <w:lang w:val="de-DE"/>
        </w:rPr>
        <w:t xml:space="preserve">Über RISE (Research Industrial Systems Engineering): </w:t>
      </w:r>
    </w:p>
    <w:p w14:paraId="6C92F93F" w14:textId="07FCB39D" w:rsidR="00AB6EB9" w:rsidRPr="009B2FB8" w:rsidRDefault="00AB6EB9" w:rsidP="002C0F23">
      <w:pPr>
        <w:pStyle w:val="PIAbspann"/>
        <w:suppressAutoHyphens/>
        <w:rPr>
          <w:color w:val="000000"/>
          <w:lang w:val="de-DE"/>
        </w:rPr>
      </w:pPr>
      <w:r w:rsidRPr="009B2FB8">
        <w:rPr>
          <w:color w:val="000000"/>
          <w:lang w:val="de-DE"/>
        </w:rPr>
        <w:t xml:space="preserve">Als Hersteller und Antreiber digitaler Technologien für Europa kann das vor mehr als 20 Jahren aus der TU Wien als F&amp;E-Unternehmen ausgegründete IT-Haus RISE in Branchen wie Gesundheit, Mobilität, Finanzwesen, Retail, Verwaltung, Fertigung, Industrie und </w:t>
      </w:r>
      <w:proofErr w:type="spellStart"/>
      <w:r w:rsidRPr="009B2FB8">
        <w:rPr>
          <w:color w:val="000000"/>
          <w:lang w:val="de-DE"/>
        </w:rPr>
        <w:t>IT-Sicherheit</w:t>
      </w:r>
      <w:proofErr w:type="spellEnd"/>
      <w:r w:rsidRPr="009B2FB8">
        <w:rPr>
          <w:color w:val="000000"/>
          <w:lang w:val="de-DE"/>
        </w:rPr>
        <w:t xml:space="preserve"> jeweils auf führende Referenzen, langjährige Kunden, tragende Technologien, solide Produkte und tiefes </w:t>
      </w:r>
      <w:proofErr w:type="spellStart"/>
      <w:r w:rsidRPr="009B2FB8">
        <w:rPr>
          <w:color w:val="000000"/>
          <w:lang w:val="de-DE"/>
        </w:rPr>
        <w:t>Know-How</w:t>
      </w:r>
      <w:proofErr w:type="spellEnd"/>
      <w:r w:rsidRPr="009B2FB8">
        <w:rPr>
          <w:color w:val="000000"/>
          <w:lang w:val="de-DE"/>
        </w:rPr>
        <w:t xml:space="preserve"> verweisen. RISE ermöglicht es Partnern solider Innovator und digitaler Transformator zu sein und gleichzeitig gutes altes Verfahrens- und Bestandswissen gewachsener Unternehmen und Institutionen seriös zu integrieren. </w:t>
      </w:r>
    </w:p>
    <w:p w14:paraId="4B833CC8" w14:textId="048350A6" w:rsidR="00AB6EB9" w:rsidRPr="009B2FB8" w:rsidRDefault="00AB6EB9" w:rsidP="002C0F23">
      <w:pPr>
        <w:pStyle w:val="PIAbspann"/>
        <w:suppressAutoHyphens/>
        <w:rPr>
          <w:color w:val="000000"/>
          <w:lang w:val="de-DE"/>
        </w:rPr>
      </w:pPr>
      <w:r w:rsidRPr="009B2FB8">
        <w:rPr>
          <w:color w:val="000000"/>
          <w:lang w:val="de-DE"/>
        </w:rPr>
        <w:t xml:space="preserve">Im deutschen Gesundheitswesen hat RISE seit 2006 führend im Aufbau der Telematikinfrastruktur (TI) mitgewirkt und zahlreiche Komponenten und Services zur Zulassung gebracht. So verantwortet RISE derzeit den laufenden Ausbau des RISE Konnektors, den Aufbau von 25 Millionen hochsicheren Patientenakten für mehr als 80 Kassen, ein Service für die sichere E-Mail Kommunikation der Ärzte (KIM) sowie viele Spezial-Komponenten in der TI. RISE beliefert Arztpraxen, Apotheken und Krankenhäuser mit Infrastruktur-Software und sorgt durchgängig für Wartung und Weiterentwicklung. Neben den </w:t>
      </w:r>
      <w:proofErr w:type="spellStart"/>
      <w:r w:rsidRPr="009B2FB8">
        <w:rPr>
          <w:color w:val="000000"/>
          <w:lang w:val="de-DE"/>
        </w:rPr>
        <w:t>ePA</w:t>
      </w:r>
      <w:proofErr w:type="spellEnd"/>
      <w:r w:rsidRPr="009B2FB8">
        <w:rPr>
          <w:color w:val="000000"/>
          <w:lang w:val="de-DE"/>
        </w:rPr>
        <w:t xml:space="preserve"> Lieferungen an die gesetzlichen Krankenversicherungen stattet RISE auch PKV Kunden mit der </w:t>
      </w:r>
      <w:proofErr w:type="spellStart"/>
      <w:r w:rsidRPr="009B2FB8">
        <w:rPr>
          <w:color w:val="000000"/>
          <w:lang w:val="de-DE"/>
        </w:rPr>
        <w:t>ePA</w:t>
      </w:r>
      <w:proofErr w:type="spellEnd"/>
      <w:r w:rsidRPr="009B2FB8">
        <w:rPr>
          <w:color w:val="000000"/>
          <w:lang w:val="de-DE"/>
        </w:rPr>
        <w:t xml:space="preserve"> Technologie aus.</w:t>
      </w:r>
    </w:p>
    <w:p w14:paraId="43FFB907" w14:textId="5A676238" w:rsidR="00AB6EB9" w:rsidRPr="009B2FB8" w:rsidRDefault="00AB6EB9" w:rsidP="002C0F23">
      <w:pPr>
        <w:pStyle w:val="PIAbspann"/>
        <w:suppressAutoHyphens/>
        <w:rPr>
          <w:color w:val="000000"/>
          <w:lang w:val="de-DE"/>
        </w:rPr>
      </w:pPr>
      <w:r w:rsidRPr="009B2FB8">
        <w:rPr>
          <w:color w:val="000000"/>
          <w:lang w:val="de-DE"/>
        </w:rPr>
        <w:t xml:space="preserve">Als global denkendes Softwarebauhaus sowie als Systemhersteller und Integrator verfügt RISE über tragende Erfahrungen, Technologien und Komponenten für landes- und europaweite </w:t>
      </w:r>
      <w:r w:rsidRPr="009B2FB8">
        <w:rPr>
          <w:color w:val="000000"/>
          <w:lang w:val="de-DE"/>
        </w:rPr>
        <w:lastRenderedPageBreak/>
        <w:t xml:space="preserve">Lösungen in Digitalisierungsbereichen wie Versicherungs-, Bezahl- und Bankwesens, Logistik, Transport, digitale ID, Karte zu Mobiltelefon, Industrie-IoT, IT-Sicherheitstechnik und </w:t>
      </w:r>
      <w:proofErr w:type="spellStart"/>
      <w:r w:rsidRPr="009B2FB8">
        <w:rPr>
          <w:color w:val="000000"/>
          <w:lang w:val="de-DE"/>
        </w:rPr>
        <w:t>Gov</w:t>
      </w:r>
      <w:proofErr w:type="spellEnd"/>
      <w:r w:rsidRPr="009B2FB8">
        <w:rPr>
          <w:color w:val="000000"/>
          <w:lang w:val="de-DE"/>
        </w:rPr>
        <w:t xml:space="preserve">-Tech,. </w:t>
      </w:r>
    </w:p>
    <w:p w14:paraId="67EC7D72" w14:textId="75A2E330" w:rsidR="00502E44" w:rsidRPr="00C4339F" w:rsidRDefault="00AB6EB9" w:rsidP="00502E44">
      <w:pPr>
        <w:pStyle w:val="PIAbspann"/>
        <w:suppressAutoHyphens/>
      </w:pPr>
      <w:r w:rsidRPr="009B2FB8">
        <w:rPr>
          <w:color w:val="000000"/>
          <w:lang w:val="de-DE"/>
        </w:rPr>
        <w:t>RISE beliefert Geschäftspartner als Technologiehersteller oder Integrator und überlässt die Breitenkommunikation in der Regel seinen Kunden und Partnern. Detailinformationen zu Sach-, Projekt-, Technologie- und Forschungs-Themen bitte per Mail richten an: risetech@rise-world.com oder presse@rise-world.com</w:t>
      </w:r>
      <w:bookmarkStart w:id="0" w:name="Thema"/>
      <w:bookmarkEnd w:id="0"/>
    </w:p>
    <w:p w14:paraId="0465C06E" w14:textId="77777777" w:rsidR="00AB6EB9" w:rsidRPr="00AB6EB9" w:rsidRDefault="00AB6EB9" w:rsidP="00AB6EB9">
      <w:pPr>
        <w:spacing w:after="120" w:line="280" w:lineRule="exact"/>
        <w:jc w:val="both"/>
        <w:rPr>
          <w:b/>
          <w:bCs/>
          <w:sz w:val="18"/>
          <w:szCs w:val="18"/>
          <w:lang w:val="de-DE"/>
        </w:rPr>
      </w:pPr>
    </w:p>
    <w:p w14:paraId="6B125FFB" w14:textId="7926B39E" w:rsidR="00AB6EB9" w:rsidRPr="00B95DDD" w:rsidRDefault="00AB6EB9" w:rsidP="0009052D">
      <w:pPr>
        <w:spacing w:after="120" w:line="280" w:lineRule="exact"/>
        <w:rPr>
          <w:b/>
          <w:bCs/>
          <w:sz w:val="18"/>
          <w:szCs w:val="18"/>
          <w:lang w:val="de-DE"/>
        </w:rPr>
      </w:pPr>
      <w:r w:rsidRPr="00AB6EB9">
        <w:rPr>
          <w:b/>
          <w:bCs/>
          <w:sz w:val="18"/>
          <w:szCs w:val="18"/>
          <w:lang w:val="de-DE"/>
        </w:rPr>
        <w:t>Pressekontakt AT:</w:t>
      </w:r>
      <w:r w:rsidR="00B95DDD">
        <w:rPr>
          <w:b/>
          <w:bCs/>
          <w:sz w:val="18"/>
          <w:szCs w:val="18"/>
          <w:lang w:val="de-DE"/>
        </w:rPr>
        <w:br/>
      </w:r>
      <w:r w:rsidRPr="009B2FB8">
        <w:rPr>
          <w:sz w:val="18"/>
          <w:szCs w:val="18"/>
          <w:lang w:val="de-DE"/>
        </w:rPr>
        <w:t>Ing. Cornelia Mack</w:t>
      </w:r>
      <w:r w:rsidR="0009052D">
        <w:rPr>
          <w:sz w:val="18"/>
          <w:szCs w:val="18"/>
          <w:lang w:val="de-DE"/>
        </w:rPr>
        <w:br/>
      </w:r>
      <w:r w:rsidRPr="009B2FB8">
        <w:rPr>
          <w:sz w:val="18"/>
          <w:szCs w:val="18"/>
          <w:lang w:val="de-DE"/>
        </w:rPr>
        <w:t>Pressekontakt</w:t>
      </w:r>
      <w:r w:rsidR="0009052D">
        <w:rPr>
          <w:sz w:val="18"/>
          <w:szCs w:val="18"/>
          <w:lang w:val="de-DE"/>
        </w:rPr>
        <w:br/>
      </w:r>
      <w:r w:rsidRPr="009B2FB8">
        <w:rPr>
          <w:sz w:val="18"/>
          <w:szCs w:val="18"/>
          <w:lang w:val="de-DE"/>
        </w:rPr>
        <w:t>Tel: +43 664 608 444 1170</w:t>
      </w:r>
      <w:r w:rsidR="0009052D">
        <w:rPr>
          <w:sz w:val="18"/>
          <w:szCs w:val="18"/>
          <w:lang w:val="de-DE"/>
        </w:rPr>
        <w:br/>
      </w:r>
      <w:r w:rsidRPr="009B2FB8">
        <w:rPr>
          <w:sz w:val="18"/>
          <w:szCs w:val="18"/>
          <w:lang w:val="de-DE"/>
        </w:rPr>
        <w:t>presse@rise-world.com</w:t>
      </w:r>
    </w:p>
    <w:p w14:paraId="3AF90DBB" w14:textId="77777777" w:rsidR="00AB6EB9" w:rsidRPr="00AB6EB9" w:rsidRDefault="00AB6EB9" w:rsidP="00AB6EB9">
      <w:pPr>
        <w:spacing w:after="120" w:line="280" w:lineRule="exact"/>
        <w:jc w:val="both"/>
        <w:rPr>
          <w:b/>
          <w:bCs/>
          <w:sz w:val="18"/>
          <w:szCs w:val="18"/>
          <w:lang w:val="de-DE"/>
        </w:rPr>
      </w:pPr>
    </w:p>
    <w:p w14:paraId="1F0A5FB9" w14:textId="2071E242" w:rsidR="00AB6EB9" w:rsidRPr="00B95DDD" w:rsidRDefault="00AB6EB9" w:rsidP="00B95DDD">
      <w:pPr>
        <w:spacing w:after="120" w:line="280" w:lineRule="exact"/>
        <w:rPr>
          <w:b/>
          <w:bCs/>
          <w:sz w:val="18"/>
          <w:szCs w:val="18"/>
          <w:lang w:val="de-DE"/>
        </w:rPr>
      </w:pPr>
      <w:r w:rsidRPr="00AB6EB9">
        <w:rPr>
          <w:b/>
          <w:bCs/>
          <w:sz w:val="18"/>
          <w:szCs w:val="18"/>
          <w:lang w:val="de-DE"/>
        </w:rPr>
        <w:t>Pressekontakt DE:</w:t>
      </w:r>
      <w:r w:rsidR="00B95DDD">
        <w:rPr>
          <w:b/>
          <w:bCs/>
          <w:sz w:val="18"/>
          <w:szCs w:val="18"/>
          <w:lang w:val="de-DE"/>
        </w:rPr>
        <w:br/>
      </w:r>
      <w:r w:rsidRPr="009B2FB8">
        <w:rPr>
          <w:sz w:val="18"/>
          <w:szCs w:val="18"/>
          <w:lang w:val="de-DE"/>
        </w:rPr>
        <w:t xml:space="preserve">Research Industrial Systems Engineering (RISE) Deutschland GmbH </w:t>
      </w:r>
      <w:r w:rsidR="0009052D">
        <w:rPr>
          <w:sz w:val="18"/>
          <w:szCs w:val="18"/>
          <w:lang w:val="de-DE"/>
        </w:rPr>
        <w:br/>
      </w:r>
      <w:r w:rsidRPr="009B2FB8">
        <w:rPr>
          <w:sz w:val="18"/>
          <w:szCs w:val="18"/>
          <w:lang w:val="de-DE"/>
        </w:rPr>
        <w:t>Björn Templin</w:t>
      </w:r>
      <w:r w:rsidR="0009052D">
        <w:rPr>
          <w:sz w:val="18"/>
          <w:szCs w:val="18"/>
          <w:lang w:val="de-DE"/>
        </w:rPr>
        <w:br/>
      </w:r>
      <w:r w:rsidRPr="009B2FB8">
        <w:rPr>
          <w:sz w:val="18"/>
          <w:szCs w:val="18"/>
          <w:lang w:val="de-DE"/>
        </w:rPr>
        <w:t xml:space="preserve">Invalidenstraße 113 </w:t>
      </w:r>
      <w:r w:rsidR="0009052D">
        <w:rPr>
          <w:sz w:val="18"/>
          <w:szCs w:val="18"/>
          <w:lang w:val="de-DE"/>
        </w:rPr>
        <w:br/>
      </w:r>
      <w:r w:rsidRPr="009B2FB8">
        <w:rPr>
          <w:sz w:val="18"/>
          <w:szCs w:val="18"/>
          <w:lang w:val="de-DE"/>
        </w:rPr>
        <w:t xml:space="preserve">10115 Berlin </w:t>
      </w:r>
      <w:r w:rsidR="0009052D">
        <w:rPr>
          <w:sz w:val="18"/>
          <w:szCs w:val="18"/>
          <w:lang w:val="de-DE"/>
        </w:rPr>
        <w:br/>
      </w:r>
      <w:r w:rsidRPr="009B2FB8">
        <w:rPr>
          <w:sz w:val="18"/>
          <w:szCs w:val="18"/>
          <w:lang w:val="de-DE"/>
        </w:rPr>
        <w:t>Tel: +49 30 33083320 222</w:t>
      </w:r>
      <w:r w:rsidR="0009052D">
        <w:rPr>
          <w:sz w:val="18"/>
          <w:szCs w:val="18"/>
          <w:lang w:val="de-DE"/>
        </w:rPr>
        <w:br/>
      </w:r>
      <w:r w:rsidRPr="009B2FB8">
        <w:rPr>
          <w:sz w:val="18"/>
          <w:szCs w:val="18"/>
          <w:lang w:val="de-DE"/>
        </w:rPr>
        <w:t>presse@rise-world.com</w:t>
      </w:r>
    </w:p>
    <w:p w14:paraId="04C9C5D7" w14:textId="77777777" w:rsidR="00EC30C1" w:rsidRPr="009016A0" w:rsidRDefault="00EC30C1" w:rsidP="00B91AA0">
      <w:pPr>
        <w:spacing w:after="120" w:line="280" w:lineRule="exact"/>
        <w:jc w:val="both"/>
        <w:rPr>
          <w:b/>
          <w:bCs/>
          <w:sz w:val="18"/>
          <w:szCs w:val="18"/>
          <w:lang w:val="de-DE"/>
        </w:rPr>
      </w:pPr>
    </w:p>
    <w:p w14:paraId="4BB769C6" w14:textId="77777777" w:rsidR="00CA50D8" w:rsidRPr="0015555A" w:rsidRDefault="00CA50D8" w:rsidP="00CA50D8">
      <w:pPr>
        <w:spacing w:after="120" w:line="280" w:lineRule="exact"/>
        <w:jc w:val="both"/>
        <w:rPr>
          <w:b/>
          <w:bCs/>
          <w:sz w:val="18"/>
          <w:szCs w:val="18"/>
          <w:lang w:val="de-DE"/>
        </w:rPr>
      </w:pPr>
      <w:proofErr w:type="spellStart"/>
      <w:r w:rsidRPr="001025A1">
        <w:rPr>
          <w:b/>
          <w:bCs/>
          <w:sz w:val="18"/>
          <w:szCs w:val="18"/>
          <w:lang w:val="de-DE"/>
        </w:rPr>
        <w:t>noris</w:t>
      </w:r>
      <w:proofErr w:type="spellEnd"/>
      <w:r w:rsidRPr="001025A1">
        <w:rPr>
          <w:b/>
          <w:bCs/>
          <w:sz w:val="18"/>
          <w:szCs w:val="18"/>
          <w:lang w:val="de-DE"/>
        </w:rPr>
        <w:t xml:space="preserve"> network AG</w:t>
      </w:r>
    </w:p>
    <w:p w14:paraId="5661B243" w14:textId="77777777" w:rsidR="00CA50D8" w:rsidRPr="0015555A" w:rsidRDefault="00CA50D8" w:rsidP="00CA50D8">
      <w:pPr>
        <w:pStyle w:val="PIAbspann"/>
        <w:suppressAutoHyphens/>
        <w:rPr>
          <w:color w:val="000000"/>
          <w:lang w:val="de-DE"/>
        </w:rPr>
      </w:pPr>
      <w:r w:rsidRPr="0015555A">
        <w:rPr>
          <w:color w:val="000000"/>
          <w:lang w:val="de-DE"/>
        </w:rPr>
        <w:t xml:space="preserve">Die Nürnberger </w:t>
      </w:r>
      <w:proofErr w:type="spellStart"/>
      <w:r w:rsidRPr="0015555A">
        <w:rPr>
          <w:color w:val="000000"/>
          <w:lang w:val="de-DE"/>
        </w:rPr>
        <w:t>noris</w:t>
      </w:r>
      <w:proofErr w:type="spellEnd"/>
      <w:r w:rsidRPr="0015555A">
        <w:rPr>
          <w:color w:val="000000"/>
          <w:lang w:val="de-DE"/>
        </w:rPr>
        <w:t xml:space="preserve"> network AG bietet Unternehmen und Organisationen mit den Branchenschwerpunkten Banken/Versicherungen, Automotive/Industrie, Softwareentwicklung und Öffentliche Verwaltung maßgeschneiderte ITK-Lösungen in den Bereichen IT-Outsourcing, </w:t>
      </w:r>
      <w:proofErr w:type="spellStart"/>
      <w:r w:rsidRPr="0015555A">
        <w:rPr>
          <w:color w:val="000000"/>
          <w:lang w:val="de-DE"/>
        </w:rPr>
        <w:t>Managed</w:t>
      </w:r>
      <w:proofErr w:type="spellEnd"/>
      <w:r w:rsidRPr="0015555A">
        <w:rPr>
          <w:color w:val="000000"/>
          <w:lang w:val="de-DE"/>
        </w:rPr>
        <w:t xml:space="preserve"> Services, Cloud Services sowie Network &amp; Security. Technologische Basis ist eine leistungsfähige IT-Infrastruktur mit </w:t>
      </w:r>
      <w:proofErr w:type="spellStart"/>
      <w:r w:rsidRPr="0015555A">
        <w:rPr>
          <w:color w:val="000000"/>
          <w:lang w:val="de-DE"/>
        </w:rPr>
        <w:t>noris</w:t>
      </w:r>
      <w:proofErr w:type="spellEnd"/>
      <w:r w:rsidRPr="0015555A">
        <w:rPr>
          <w:color w:val="000000"/>
          <w:lang w:val="de-DE"/>
        </w:rPr>
        <w:t xml:space="preserve"> network-eigenen Hochsicherheitsrechenzentren – darunter mit Nürnberg Süd und München Ost zwei der anerkannt modernsten und energieeffizientesten Rechenzentren Europas. Neben kundenspezifischen Lösungen und Services für klassische und virtualisierte IT-Infrastrukturen bietet </w:t>
      </w:r>
      <w:proofErr w:type="spellStart"/>
      <w:r w:rsidRPr="0015555A">
        <w:rPr>
          <w:color w:val="000000"/>
          <w:lang w:val="de-DE"/>
        </w:rPr>
        <w:t>noris</w:t>
      </w:r>
      <w:proofErr w:type="spellEnd"/>
      <w:r w:rsidRPr="0015555A">
        <w:rPr>
          <w:color w:val="000000"/>
          <w:lang w:val="de-DE"/>
        </w:rPr>
        <w:t xml:space="preserve"> network PaaS-Providing auf eigenen Cloud-Plattformen und mit </w:t>
      </w:r>
      <w:proofErr w:type="spellStart"/>
      <w:r w:rsidRPr="0015555A">
        <w:rPr>
          <w:color w:val="000000"/>
          <w:lang w:val="de-DE"/>
        </w:rPr>
        <w:t>Managed</w:t>
      </w:r>
      <w:proofErr w:type="spellEnd"/>
      <w:r w:rsidRPr="0015555A">
        <w:rPr>
          <w:color w:val="000000"/>
          <w:lang w:val="de-DE"/>
        </w:rPr>
        <w:t xml:space="preserve"> </w:t>
      </w:r>
      <w:proofErr w:type="spellStart"/>
      <w:r w:rsidRPr="0015555A">
        <w:rPr>
          <w:color w:val="000000"/>
          <w:lang w:val="de-DE"/>
        </w:rPr>
        <w:t>Kubernetes</w:t>
      </w:r>
      <w:proofErr w:type="spellEnd"/>
      <w:r w:rsidRPr="0015555A">
        <w:rPr>
          <w:color w:val="000000"/>
          <w:lang w:val="de-DE"/>
        </w:rPr>
        <w:t xml:space="preserve"> auch Services für die automatisierte Skalierung von Ressourcen (Container). Weitere, standardisierte Premium-Rechenzentrumsprodukte fasst das Unternehmen unter der Marke datacenter.de zusammen.</w:t>
      </w:r>
    </w:p>
    <w:p w14:paraId="7D008C4D" w14:textId="77777777" w:rsidR="00CA50D8" w:rsidRPr="007D14EE" w:rsidRDefault="00CA50D8" w:rsidP="00CA50D8">
      <w:pPr>
        <w:pStyle w:val="PIAbspann"/>
        <w:suppressAutoHyphens/>
        <w:rPr>
          <w:color w:val="000000"/>
          <w:lang w:val="de-DE"/>
        </w:rPr>
      </w:pPr>
      <w:r w:rsidRPr="007D14EE">
        <w:rPr>
          <w:color w:val="000000"/>
          <w:lang w:val="de-DE"/>
        </w:rPr>
        <w:t xml:space="preserve">Die </w:t>
      </w:r>
      <w:proofErr w:type="spellStart"/>
      <w:r w:rsidRPr="007D14EE">
        <w:rPr>
          <w:color w:val="000000"/>
          <w:lang w:val="de-DE"/>
        </w:rPr>
        <w:t>noris</w:t>
      </w:r>
      <w:proofErr w:type="spellEnd"/>
      <w:r w:rsidRPr="007D14EE">
        <w:rPr>
          <w:color w:val="000000"/>
          <w:lang w:val="de-DE"/>
        </w:rPr>
        <w:t xml:space="preserve"> network AG ist mit ihren gesamten Geschäftstätigkeiten für ihre durchgängige Qualität und ihre Sicherheit im Service- und Informationssicherheitsmanagement nach ISO/IEC 20000-1, ISO/IEC 27001 und ISO 9001 zertifiziert. Im Bereich „Sicherheitsmanagement für bauliche Objekte“ ist </w:t>
      </w:r>
      <w:proofErr w:type="spellStart"/>
      <w:r w:rsidRPr="007D14EE">
        <w:rPr>
          <w:color w:val="000000"/>
          <w:lang w:val="de-DE"/>
        </w:rPr>
        <w:t>noris</w:t>
      </w:r>
      <w:proofErr w:type="spellEnd"/>
      <w:r w:rsidRPr="007D14EE">
        <w:rPr>
          <w:color w:val="000000"/>
          <w:lang w:val="de-DE"/>
        </w:rPr>
        <w:t xml:space="preserve"> network als erster Rechenzentrumsbetreiber nach </w:t>
      </w:r>
      <w:proofErr w:type="spellStart"/>
      <w:r w:rsidRPr="007D14EE">
        <w:rPr>
          <w:lang w:val="de-DE"/>
        </w:rPr>
        <w:t>VdS</w:t>
      </w:r>
      <w:proofErr w:type="spellEnd"/>
      <w:r w:rsidRPr="007D14EE">
        <w:rPr>
          <w:lang w:val="de-DE"/>
        </w:rPr>
        <w:t xml:space="preserve">-Richtlinie 3406 zertifiziert, zudem sind die maximalen Verfügbarkeits-, Schutz- und Energieeffizienzklassen des Rechenzentrums München Ost nach </w:t>
      </w:r>
      <w:r w:rsidRPr="007D14EE">
        <w:rPr>
          <w:color w:val="000000"/>
          <w:lang w:val="de-DE"/>
        </w:rPr>
        <w:t>EN 50600 bestätigt.</w:t>
      </w:r>
    </w:p>
    <w:p w14:paraId="19136F9E" w14:textId="6388B97D" w:rsidR="00CA50D8" w:rsidRPr="000F6B96" w:rsidRDefault="00CA50D8" w:rsidP="00CA50D8">
      <w:pPr>
        <w:pStyle w:val="PIAbspann"/>
        <w:suppressAutoHyphens/>
        <w:rPr>
          <w:color w:val="000000"/>
          <w:lang w:val="de-DE"/>
        </w:rPr>
      </w:pPr>
      <w:r w:rsidRPr="007D14EE">
        <w:rPr>
          <w:color w:val="000000"/>
          <w:lang w:val="de-DE"/>
        </w:rPr>
        <w:lastRenderedPageBreak/>
        <w:t>Die Rechenzentren Nürnberg Mitte und Nürnberg Süd sowie München Ost haben das ISO 27001-Zertifikat auf Basis von IT-Grundschutz des BSI erhalten.</w:t>
      </w:r>
      <w:r w:rsidRPr="0015555A">
        <w:rPr>
          <w:color w:val="000000"/>
          <w:lang w:val="de-DE"/>
        </w:rPr>
        <w:t xml:space="preserve"> </w:t>
      </w:r>
      <w:r w:rsidRPr="007D14EE">
        <w:rPr>
          <w:color w:val="000000"/>
          <w:lang w:val="de-DE"/>
        </w:rPr>
        <w:t xml:space="preserve">Weitere Zertifikate, die </w:t>
      </w:r>
      <w:r>
        <w:rPr>
          <w:color w:val="000000"/>
          <w:lang w:val="de-DE"/>
        </w:rPr>
        <w:t xml:space="preserve">der IT-Dienstleister </w:t>
      </w:r>
      <w:r w:rsidRPr="007D14EE">
        <w:rPr>
          <w:color w:val="000000"/>
          <w:lang w:val="de-DE"/>
        </w:rPr>
        <w:t xml:space="preserve">vorweisen kann, sind PCI DSS, TISAX und </w:t>
      </w:r>
      <w:r w:rsidRPr="007D14EE">
        <w:t>ISO 14001 Umweltmanagement.</w:t>
      </w:r>
      <w:r w:rsidRPr="0015555A">
        <w:rPr>
          <w:color w:val="000000"/>
          <w:lang w:val="de-DE"/>
        </w:rPr>
        <w:t xml:space="preserve"> 1993 gegründet, zählt die </w:t>
      </w:r>
      <w:proofErr w:type="spellStart"/>
      <w:r w:rsidRPr="0015555A">
        <w:rPr>
          <w:color w:val="000000"/>
          <w:lang w:val="de-DE"/>
        </w:rPr>
        <w:t>noris</w:t>
      </w:r>
      <w:proofErr w:type="spellEnd"/>
      <w:r w:rsidRPr="0015555A">
        <w:rPr>
          <w:color w:val="000000"/>
          <w:lang w:val="de-DE"/>
        </w:rPr>
        <w:t xml:space="preserve"> network </w:t>
      </w:r>
      <w:r w:rsidRPr="007220BF">
        <w:rPr>
          <w:color w:val="000000"/>
          <w:lang w:val="de-DE"/>
        </w:rPr>
        <w:t xml:space="preserve">AG zu den deutschen Pionieren auf dem Gebiet moderner IT-Dienstleistungen und betreut heute renommierte Unternehmen wie adidas AG, Consorsbank, Flughafen Nürnberg GmbH, Firmengruppe Max Bögl, Küchen Quelle GmbH, Schmetterling Reisen GmbH &amp; Co. KG, </w:t>
      </w:r>
      <w:proofErr w:type="spellStart"/>
      <w:r w:rsidRPr="007220BF">
        <w:rPr>
          <w:color w:val="000000"/>
          <w:lang w:val="de-DE"/>
        </w:rPr>
        <w:t>Teambank</w:t>
      </w:r>
      <w:proofErr w:type="spellEnd"/>
      <w:r w:rsidRPr="007220BF">
        <w:rPr>
          <w:color w:val="000000"/>
          <w:lang w:val="de-DE"/>
        </w:rPr>
        <w:t xml:space="preserve"> AG u. v. m.</w:t>
      </w:r>
    </w:p>
    <w:p w14:paraId="19ADCDCD" w14:textId="77777777" w:rsidR="00CA50D8" w:rsidRPr="0015555A" w:rsidRDefault="00CA50D8" w:rsidP="00CA50D8">
      <w:pPr>
        <w:pStyle w:val="PIAbspann"/>
        <w:jc w:val="left"/>
        <w:rPr>
          <w:lang w:val="de-DE"/>
        </w:rPr>
      </w:pPr>
      <w:r w:rsidRPr="0015555A">
        <w:rPr>
          <w:color w:val="000000"/>
          <w:lang w:val="de-DE"/>
        </w:rPr>
        <w:t xml:space="preserve">Hauptsitz: </w:t>
      </w:r>
      <w:r w:rsidRPr="0015555A">
        <w:rPr>
          <w:color w:val="000000"/>
          <w:lang w:val="de-DE"/>
        </w:rPr>
        <w:br/>
      </w:r>
      <w:proofErr w:type="spellStart"/>
      <w:r w:rsidRPr="0015555A">
        <w:rPr>
          <w:color w:val="000000"/>
          <w:lang w:val="de-DE"/>
        </w:rPr>
        <w:t>noris</w:t>
      </w:r>
      <w:proofErr w:type="spellEnd"/>
      <w:r w:rsidRPr="0015555A">
        <w:rPr>
          <w:color w:val="000000"/>
          <w:lang w:val="de-DE"/>
        </w:rPr>
        <w:t xml:space="preserve"> network AG, </w:t>
      </w:r>
      <w:r w:rsidRPr="0015555A">
        <w:rPr>
          <w:lang w:val="de-DE"/>
        </w:rPr>
        <w:t>Thomas-Mann-Straße 16 - 20</w:t>
      </w:r>
      <w:r w:rsidRPr="0015555A">
        <w:rPr>
          <w:color w:val="000000"/>
          <w:lang w:val="de-DE"/>
        </w:rPr>
        <w:t>, 90471 Nürnberg, Deutschland</w:t>
      </w:r>
      <w:r w:rsidRPr="0015555A">
        <w:rPr>
          <w:color w:val="000000"/>
          <w:lang w:val="de-DE"/>
        </w:rPr>
        <w:br/>
        <w:t>Telefon: +49 911 9352-0, Fax: +49 911 9352-100</w:t>
      </w:r>
      <w:r w:rsidRPr="0015555A">
        <w:rPr>
          <w:color w:val="000000"/>
          <w:lang w:val="de-DE"/>
        </w:rPr>
        <w:br/>
        <w:t>E</w:t>
      </w:r>
      <w:r w:rsidRPr="0015555A">
        <w:rPr>
          <w:lang w:val="de-DE"/>
        </w:rPr>
        <w:t>-Mail: vertrieb@noris.de</w:t>
      </w:r>
      <w:r w:rsidRPr="0015555A">
        <w:rPr>
          <w:color w:val="000000"/>
          <w:lang w:val="de-DE"/>
        </w:rPr>
        <w:t xml:space="preserve">, </w:t>
      </w:r>
      <w:r w:rsidRPr="0015555A">
        <w:rPr>
          <w:lang w:val="de-DE"/>
        </w:rPr>
        <w:t>Homepage: www.noris.de</w:t>
      </w:r>
    </w:p>
    <w:p w14:paraId="3BBCFD4D" w14:textId="77777777" w:rsidR="00CA50D8" w:rsidRPr="0015555A" w:rsidRDefault="00CA50D8" w:rsidP="00CA50D8">
      <w:pPr>
        <w:pStyle w:val="PIAbspann"/>
        <w:rPr>
          <w:b/>
          <w:bCs/>
          <w:lang w:val="de-DE"/>
        </w:rPr>
      </w:pPr>
    </w:p>
    <w:tbl>
      <w:tblPr>
        <w:tblW w:w="0" w:type="auto"/>
        <w:tblLook w:val="04A0" w:firstRow="1" w:lastRow="0" w:firstColumn="1" w:lastColumn="0" w:noHBand="0" w:noVBand="1"/>
      </w:tblPr>
      <w:tblGrid>
        <w:gridCol w:w="3968"/>
        <w:gridCol w:w="3968"/>
      </w:tblGrid>
      <w:tr w:rsidR="00CA50D8" w:rsidRPr="0015555A" w14:paraId="3A7C7A59" w14:textId="77777777" w:rsidTr="001F7DAF">
        <w:tc>
          <w:tcPr>
            <w:tcW w:w="3968" w:type="dxa"/>
          </w:tcPr>
          <w:p w14:paraId="5C4E45EB" w14:textId="77777777" w:rsidR="00CA50D8" w:rsidRPr="0015555A" w:rsidRDefault="00CA50D8" w:rsidP="001F7DAF">
            <w:pPr>
              <w:pStyle w:val="PIAbspann"/>
              <w:rPr>
                <w:b/>
                <w:bCs/>
                <w:lang w:val="de-DE"/>
              </w:rPr>
            </w:pPr>
            <w:r w:rsidRPr="0015555A">
              <w:rPr>
                <w:b/>
                <w:bCs/>
                <w:lang w:val="de-DE"/>
              </w:rPr>
              <w:t>Kontakt:</w:t>
            </w:r>
          </w:p>
          <w:p w14:paraId="41DD2522" w14:textId="77777777" w:rsidR="00CA50D8" w:rsidRPr="0015555A" w:rsidRDefault="00CA50D8" w:rsidP="001F7DAF">
            <w:pPr>
              <w:pStyle w:val="PIAbspann"/>
              <w:jc w:val="left"/>
              <w:rPr>
                <w:color w:val="000000"/>
                <w:lang w:val="de-DE"/>
              </w:rPr>
            </w:pPr>
            <w:proofErr w:type="spellStart"/>
            <w:r w:rsidRPr="0015555A">
              <w:rPr>
                <w:color w:val="000000"/>
                <w:lang w:val="de-DE"/>
              </w:rPr>
              <w:t>noris</w:t>
            </w:r>
            <w:proofErr w:type="spellEnd"/>
            <w:r w:rsidRPr="0015555A">
              <w:rPr>
                <w:color w:val="000000"/>
                <w:lang w:val="de-DE"/>
              </w:rPr>
              <w:t xml:space="preserve"> network AG</w:t>
            </w:r>
            <w:r w:rsidRPr="0015555A">
              <w:rPr>
                <w:color w:val="000000"/>
                <w:lang w:val="de-DE"/>
              </w:rPr>
              <w:br/>
              <w:t>Kirsten Meier</w:t>
            </w:r>
          </w:p>
          <w:p w14:paraId="5BE65E3E" w14:textId="77777777" w:rsidR="00CA50D8" w:rsidRPr="0015555A" w:rsidRDefault="00CA50D8" w:rsidP="001F7DAF">
            <w:pPr>
              <w:pStyle w:val="PIAbspann"/>
              <w:jc w:val="left"/>
              <w:rPr>
                <w:color w:val="000000"/>
                <w:lang w:val="de-DE"/>
              </w:rPr>
            </w:pPr>
            <w:r w:rsidRPr="0015555A">
              <w:rPr>
                <w:lang w:val="de-DE"/>
              </w:rPr>
              <w:t>Thomas-Mann-Straße 16 - 20</w:t>
            </w:r>
            <w:r w:rsidRPr="0015555A">
              <w:rPr>
                <w:color w:val="000000"/>
                <w:lang w:val="de-DE"/>
              </w:rPr>
              <w:br/>
              <w:t>90471 Nürnberg</w:t>
            </w:r>
            <w:r w:rsidRPr="0015555A">
              <w:rPr>
                <w:color w:val="000000"/>
                <w:lang w:val="de-DE"/>
              </w:rPr>
              <w:br/>
              <w:t>Tel.: +49 911 9352-0</w:t>
            </w:r>
            <w:r w:rsidRPr="0015555A">
              <w:rPr>
                <w:color w:val="000000"/>
                <w:lang w:val="de-DE"/>
              </w:rPr>
              <w:br/>
              <w:t>Fax: +49 911 9352-100</w:t>
            </w:r>
            <w:r w:rsidRPr="0015555A">
              <w:rPr>
                <w:color w:val="000000"/>
                <w:lang w:val="de-DE"/>
              </w:rPr>
              <w:br/>
              <w:t>E</w:t>
            </w:r>
            <w:r w:rsidRPr="0015555A">
              <w:rPr>
                <w:lang w:val="de-DE"/>
              </w:rPr>
              <w:t>-Mail: kirsten.meier@noris.de</w:t>
            </w:r>
            <w:r w:rsidRPr="0015555A">
              <w:rPr>
                <w:color w:val="000000"/>
                <w:lang w:val="de-DE"/>
              </w:rPr>
              <w:br/>
            </w:r>
            <w:r w:rsidRPr="0015555A">
              <w:rPr>
                <w:lang w:val="de-DE"/>
              </w:rPr>
              <w:t>Homepage: www.noris.de</w:t>
            </w:r>
          </w:p>
        </w:tc>
        <w:tc>
          <w:tcPr>
            <w:tcW w:w="3968" w:type="dxa"/>
          </w:tcPr>
          <w:p w14:paraId="2FBA6902" w14:textId="77777777" w:rsidR="00CA50D8" w:rsidRPr="0015555A" w:rsidRDefault="00CA50D8" w:rsidP="001F7DAF">
            <w:pPr>
              <w:pStyle w:val="PIAbspann"/>
              <w:rPr>
                <w:b/>
                <w:bCs/>
                <w:lang w:val="de-DE"/>
              </w:rPr>
            </w:pPr>
            <w:r w:rsidRPr="0015555A">
              <w:rPr>
                <w:b/>
                <w:bCs/>
                <w:lang w:val="de-DE"/>
              </w:rPr>
              <w:t>Presse-Kontakt:</w:t>
            </w:r>
          </w:p>
          <w:p w14:paraId="1D5B4E91" w14:textId="77777777" w:rsidR="00CA50D8" w:rsidRPr="0015555A" w:rsidRDefault="00CA50D8" w:rsidP="001F7DAF">
            <w:pPr>
              <w:pStyle w:val="PIAbspann"/>
              <w:jc w:val="left"/>
              <w:rPr>
                <w:color w:val="000000"/>
                <w:lang w:val="de-DE"/>
              </w:rPr>
            </w:pPr>
            <w:r w:rsidRPr="0015555A">
              <w:rPr>
                <w:lang w:val="de-DE"/>
              </w:rPr>
              <w:t>HighTech communications GmbH</w:t>
            </w:r>
            <w:r w:rsidRPr="0015555A">
              <w:rPr>
                <w:lang w:val="de-DE"/>
              </w:rPr>
              <w:br/>
            </w:r>
            <w:r w:rsidRPr="0015555A">
              <w:rPr>
                <w:color w:val="000000"/>
                <w:lang w:val="de-DE"/>
              </w:rPr>
              <w:t>Brigitte Basilio</w:t>
            </w:r>
          </w:p>
          <w:p w14:paraId="52E1C62C" w14:textId="77777777" w:rsidR="00CA50D8" w:rsidRPr="0015555A" w:rsidRDefault="00CA50D8" w:rsidP="001F7DAF">
            <w:pPr>
              <w:pStyle w:val="PIAbspann"/>
              <w:jc w:val="left"/>
              <w:rPr>
                <w:color w:val="000000"/>
                <w:lang w:val="de-DE"/>
              </w:rPr>
            </w:pPr>
            <w:proofErr w:type="spellStart"/>
            <w:r w:rsidRPr="0015555A">
              <w:rPr>
                <w:lang w:val="de-DE"/>
              </w:rPr>
              <w:t>Brunhamstraße</w:t>
            </w:r>
            <w:proofErr w:type="spellEnd"/>
            <w:r w:rsidRPr="0015555A">
              <w:rPr>
                <w:lang w:val="de-DE"/>
              </w:rPr>
              <w:t xml:space="preserve"> 21</w:t>
            </w:r>
            <w:r w:rsidRPr="0015555A">
              <w:rPr>
                <w:lang w:val="de-DE"/>
              </w:rPr>
              <w:br/>
              <w:t>81249 München</w:t>
            </w:r>
            <w:r w:rsidRPr="0015555A">
              <w:rPr>
                <w:lang w:val="de-DE"/>
              </w:rPr>
              <w:br/>
              <w:t>Tel.: +49 89 500778-20</w:t>
            </w:r>
            <w:r w:rsidRPr="0015555A">
              <w:rPr>
                <w:lang w:val="de-DE"/>
              </w:rPr>
              <w:br/>
              <w:t>Fax: +49 89 500778-77</w:t>
            </w:r>
            <w:r w:rsidRPr="0015555A">
              <w:rPr>
                <w:lang w:val="de-DE"/>
              </w:rPr>
              <w:br/>
              <w:t>E-Mail: b.basilio@htcm.de</w:t>
            </w:r>
            <w:r w:rsidRPr="0015555A">
              <w:rPr>
                <w:lang w:val="de-DE"/>
              </w:rPr>
              <w:br/>
              <w:t xml:space="preserve">Homepage: </w:t>
            </w:r>
            <w:hyperlink r:id="rId9" w:history="1">
              <w:r w:rsidRPr="0015555A">
                <w:rPr>
                  <w:lang w:val="de-DE"/>
                </w:rPr>
                <w:t>www.htcm.de</w:t>
              </w:r>
            </w:hyperlink>
          </w:p>
        </w:tc>
      </w:tr>
    </w:tbl>
    <w:p w14:paraId="546E858B" w14:textId="77777777" w:rsidR="00152F10" w:rsidRPr="00EC30C1" w:rsidRDefault="00152F10" w:rsidP="00CA50D8">
      <w:pPr>
        <w:spacing w:after="120" w:line="280" w:lineRule="exact"/>
        <w:jc w:val="both"/>
        <w:rPr>
          <w:b/>
          <w:bCs/>
          <w:sz w:val="18"/>
          <w:szCs w:val="18"/>
        </w:rPr>
      </w:pPr>
    </w:p>
    <w:sectPr w:rsidR="00152F10" w:rsidRPr="00EC30C1">
      <w:headerReference w:type="default" r:id="rId10"/>
      <w:footerReference w:type="default" r:id="rId11"/>
      <w:pgSz w:w="11905" w:h="16837"/>
      <w:pgMar w:top="2835" w:right="2410" w:bottom="1701"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48A88" w14:textId="77777777" w:rsidR="001F7DAF" w:rsidRDefault="001F7DAF">
      <w:r>
        <w:separator/>
      </w:r>
    </w:p>
  </w:endnote>
  <w:endnote w:type="continuationSeparator" w:id="0">
    <w:p w14:paraId="34EDD48E" w14:textId="77777777" w:rsidR="001F7DAF" w:rsidRDefault="001F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4B2FC" w14:textId="009913B8" w:rsidR="00AB2A8F" w:rsidRDefault="00AB2A8F">
    <w:pPr>
      <w:pStyle w:val="Fuzeile"/>
      <w:rPr>
        <w:lang w:val="de-DE"/>
      </w:rPr>
    </w:pPr>
    <w:r>
      <w:rPr>
        <w:sz w:val="16"/>
        <w:szCs w:val="16"/>
        <w:lang w:val="en-US"/>
      </w:rPr>
      <w:fldChar w:fldCharType="begin"/>
    </w:r>
    <w:r>
      <w:rPr>
        <w:sz w:val="16"/>
        <w:szCs w:val="16"/>
        <w:lang w:val="de-DE"/>
      </w:rPr>
      <w:instrText xml:space="preserve"> FILENAME </w:instrText>
    </w:r>
    <w:r>
      <w:rPr>
        <w:sz w:val="16"/>
        <w:szCs w:val="16"/>
        <w:lang w:val="en-US"/>
      </w:rPr>
      <w:fldChar w:fldCharType="separate"/>
    </w:r>
    <w:r w:rsidR="00E40FB2">
      <w:rPr>
        <w:noProof/>
        <w:sz w:val="16"/>
        <w:szCs w:val="16"/>
        <w:lang w:val="de-DE"/>
      </w:rPr>
      <w:t>NRS1PI790.docx</w:t>
    </w:r>
    <w:r>
      <w:rPr>
        <w:sz w:val="16"/>
        <w:szCs w:val="16"/>
        <w:lang w:val="en-US"/>
      </w:rPr>
      <w:fldChar w:fldCharType="end"/>
    </w:r>
  </w:p>
  <w:p w14:paraId="69D3626F" w14:textId="77777777" w:rsidR="00AB2A8F" w:rsidRDefault="00AB2A8F">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5FDD7" w14:textId="77777777" w:rsidR="001F7DAF" w:rsidRDefault="001F7DAF">
      <w:r>
        <w:separator/>
      </w:r>
    </w:p>
  </w:footnote>
  <w:footnote w:type="continuationSeparator" w:id="0">
    <w:p w14:paraId="40B63F96" w14:textId="77777777" w:rsidR="001F7DAF" w:rsidRDefault="001F7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4F58D" w14:textId="6466C94D" w:rsidR="00AB2A8F" w:rsidRDefault="00E40FB2">
    <w:pPr>
      <w:spacing w:before="480" w:line="260" w:lineRule="exact"/>
      <w:rPr>
        <w:lang w:val="de-DE"/>
      </w:rPr>
    </w:pPr>
    <w:r>
      <w:rPr>
        <w:noProof/>
        <w:lang w:val="de-DE" w:eastAsia="de-DE"/>
      </w:rPr>
      <w:pict w14:anchorId="18491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9pt;margin-top:4.9pt;width:206.5pt;height:30.8pt;z-index:251657728">
          <v:imagedata r:id="rId1" o:title="NRS_Logo_100803-transparent_RGB-600dpi"/>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berschrift1"/>
      <w:lvlText w:val="%1"/>
      <w:lvlJc w:val="left"/>
      <w:pPr>
        <w:tabs>
          <w:tab w:val="num" w:pos="0"/>
        </w:tabs>
        <w:ind w:left="0" w:firstLine="0"/>
      </w:pPr>
      <w:rPr>
        <w:rFonts w:cs="Times New Roman"/>
      </w:rPr>
    </w:lvl>
    <w:lvl w:ilvl="1">
      <w:start w:val="1"/>
      <w:numFmt w:val="decimal"/>
      <w:pStyle w:val="berschrift2"/>
      <w:lvlText w:val="%1.%2"/>
      <w:lvlJc w:val="left"/>
      <w:pPr>
        <w:tabs>
          <w:tab w:val="num" w:pos="0"/>
        </w:tabs>
        <w:ind w:left="0" w:firstLine="0"/>
      </w:pPr>
      <w:rPr>
        <w:rFonts w:cs="Times New Roman"/>
      </w:rPr>
    </w:lvl>
    <w:lvl w:ilvl="2">
      <w:start w:val="1"/>
      <w:numFmt w:val="decimal"/>
      <w:pStyle w:val="berschrift3"/>
      <w:lvlText w:val="%1.%2.%3"/>
      <w:lvlJc w:val="left"/>
      <w:pPr>
        <w:tabs>
          <w:tab w:val="num" w:pos="0"/>
        </w:tabs>
        <w:ind w:left="0" w:firstLine="0"/>
      </w:pPr>
      <w:rPr>
        <w:rFonts w:cs="Times New Roman"/>
      </w:rPr>
    </w:lvl>
    <w:lvl w:ilvl="3">
      <w:start w:val="1"/>
      <w:numFmt w:val="decimal"/>
      <w:pStyle w:val="berschrift4"/>
      <w:lvlText w:val="%1.%2.%3.%4"/>
      <w:lvlJc w:val="left"/>
      <w:pPr>
        <w:tabs>
          <w:tab w:val="num" w:pos="0"/>
        </w:tabs>
        <w:ind w:left="0" w:firstLine="0"/>
      </w:pPr>
      <w:rPr>
        <w:rFonts w:cs="Times New Roman"/>
      </w:rPr>
    </w:lvl>
    <w:lvl w:ilvl="4">
      <w:start w:val="1"/>
      <w:numFmt w:val="decimal"/>
      <w:pStyle w:val="berschrift5"/>
      <w:lvlText w:val="%1.%2.%3.%4.%5"/>
      <w:lvlJc w:val="left"/>
      <w:pPr>
        <w:tabs>
          <w:tab w:val="num" w:pos="0"/>
        </w:tabs>
        <w:ind w:left="0" w:firstLine="0"/>
      </w:pPr>
      <w:rPr>
        <w:rFonts w:cs="Times New Roman"/>
      </w:rPr>
    </w:lvl>
    <w:lvl w:ilvl="5">
      <w:start w:val="1"/>
      <w:numFmt w:val="decimal"/>
      <w:pStyle w:val="berschrift6"/>
      <w:lvlText w:val="%1.%2.%3.%4.%5.%6"/>
      <w:lvlJc w:val="left"/>
      <w:pPr>
        <w:tabs>
          <w:tab w:val="num" w:pos="0"/>
        </w:tabs>
        <w:ind w:left="0" w:firstLine="0"/>
      </w:pPr>
      <w:rPr>
        <w:rFonts w:cs="Times New Roman"/>
      </w:rPr>
    </w:lvl>
    <w:lvl w:ilvl="6">
      <w:start w:val="1"/>
      <w:numFmt w:val="decimal"/>
      <w:pStyle w:val="berschrift7"/>
      <w:lvlText w:val="%1.%2.%3.%4.%5.%6.%7"/>
      <w:lvlJc w:val="left"/>
      <w:pPr>
        <w:tabs>
          <w:tab w:val="num" w:pos="0"/>
        </w:tabs>
        <w:ind w:left="0" w:firstLine="0"/>
      </w:pPr>
      <w:rPr>
        <w:rFonts w:cs="Times New Roman"/>
      </w:rPr>
    </w:lvl>
    <w:lvl w:ilvl="7">
      <w:start w:val="1"/>
      <w:numFmt w:val="decimal"/>
      <w:pStyle w:val="berschrift8"/>
      <w:lvlText w:val="%1.%2.%3.%4.%5.%6.%7.%8"/>
      <w:lvlJc w:val="left"/>
      <w:pPr>
        <w:tabs>
          <w:tab w:val="num" w:pos="0"/>
        </w:tabs>
        <w:ind w:left="0" w:firstLine="0"/>
      </w:pPr>
      <w:rPr>
        <w:rFonts w:cs="Times New Roman"/>
      </w:rPr>
    </w:lvl>
    <w:lvl w:ilvl="8">
      <w:start w:val="1"/>
      <w:numFmt w:val="decimal"/>
      <w:pStyle w:val="berschrift9"/>
      <w:lvlText w:val="%1.%2.%3.%4.%5.%6.%7.%8.%9"/>
      <w:lvlJc w:val="left"/>
      <w:pPr>
        <w:tabs>
          <w:tab w:val="num" w:pos="0"/>
        </w:tabs>
        <w:ind w:left="0" w:firstLine="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771"/>
    <w:rsid w:val="00000D28"/>
    <w:rsid w:val="0001080E"/>
    <w:rsid w:val="000152D3"/>
    <w:rsid w:val="00015BE9"/>
    <w:rsid w:val="00020D49"/>
    <w:rsid w:val="00021340"/>
    <w:rsid w:val="00024FC1"/>
    <w:rsid w:val="00025671"/>
    <w:rsid w:val="00025F84"/>
    <w:rsid w:val="00030BB4"/>
    <w:rsid w:val="000324F0"/>
    <w:rsid w:val="00032C67"/>
    <w:rsid w:val="00042EF8"/>
    <w:rsid w:val="00061BFC"/>
    <w:rsid w:val="00063B9A"/>
    <w:rsid w:val="000733F9"/>
    <w:rsid w:val="00082B45"/>
    <w:rsid w:val="0009052D"/>
    <w:rsid w:val="000914B0"/>
    <w:rsid w:val="00091C70"/>
    <w:rsid w:val="000920F7"/>
    <w:rsid w:val="00092713"/>
    <w:rsid w:val="00094CF5"/>
    <w:rsid w:val="000A3685"/>
    <w:rsid w:val="000A59E6"/>
    <w:rsid w:val="000A706F"/>
    <w:rsid w:val="000A7345"/>
    <w:rsid w:val="000B5B5B"/>
    <w:rsid w:val="000B7A95"/>
    <w:rsid w:val="000C18CF"/>
    <w:rsid w:val="000D2766"/>
    <w:rsid w:val="000E480D"/>
    <w:rsid w:val="000E584B"/>
    <w:rsid w:val="000F2110"/>
    <w:rsid w:val="000F4E33"/>
    <w:rsid w:val="000F62E7"/>
    <w:rsid w:val="000F6B96"/>
    <w:rsid w:val="00100643"/>
    <w:rsid w:val="001019DE"/>
    <w:rsid w:val="001022FA"/>
    <w:rsid w:val="001025A1"/>
    <w:rsid w:val="00103A36"/>
    <w:rsid w:val="00105545"/>
    <w:rsid w:val="00122781"/>
    <w:rsid w:val="001265AF"/>
    <w:rsid w:val="001334E0"/>
    <w:rsid w:val="00136694"/>
    <w:rsid w:val="00137E06"/>
    <w:rsid w:val="0014058D"/>
    <w:rsid w:val="00140AF2"/>
    <w:rsid w:val="00141E71"/>
    <w:rsid w:val="00142B8B"/>
    <w:rsid w:val="0014552F"/>
    <w:rsid w:val="00152C84"/>
    <w:rsid w:val="00152F10"/>
    <w:rsid w:val="00155041"/>
    <w:rsid w:val="00156EA2"/>
    <w:rsid w:val="00161EC1"/>
    <w:rsid w:val="00162E04"/>
    <w:rsid w:val="00163B15"/>
    <w:rsid w:val="00166DA7"/>
    <w:rsid w:val="00170248"/>
    <w:rsid w:val="00176E41"/>
    <w:rsid w:val="00182C31"/>
    <w:rsid w:val="001A4344"/>
    <w:rsid w:val="001A6B82"/>
    <w:rsid w:val="001B13A2"/>
    <w:rsid w:val="001B66D2"/>
    <w:rsid w:val="001E30B2"/>
    <w:rsid w:val="001E366E"/>
    <w:rsid w:val="001E4499"/>
    <w:rsid w:val="001E5877"/>
    <w:rsid w:val="001F3FB8"/>
    <w:rsid w:val="001F7DAF"/>
    <w:rsid w:val="002049B1"/>
    <w:rsid w:val="00204D16"/>
    <w:rsid w:val="00214235"/>
    <w:rsid w:val="00215492"/>
    <w:rsid w:val="002154F6"/>
    <w:rsid w:val="00236B4F"/>
    <w:rsid w:val="00237C76"/>
    <w:rsid w:val="00241089"/>
    <w:rsid w:val="00244049"/>
    <w:rsid w:val="00247A9A"/>
    <w:rsid w:val="002516A2"/>
    <w:rsid w:val="00285170"/>
    <w:rsid w:val="00286E65"/>
    <w:rsid w:val="002A0A7A"/>
    <w:rsid w:val="002A4007"/>
    <w:rsid w:val="002B1948"/>
    <w:rsid w:val="002B28A9"/>
    <w:rsid w:val="002B672E"/>
    <w:rsid w:val="002C0F23"/>
    <w:rsid w:val="002C2E0C"/>
    <w:rsid w:val="002C447F"/>
    <w:rsid w:val="002C578D"/>
    <w:rsid w:val="002E0C6A"/>
    <w:rsid w:val="002F2DE3"/>
    <w:rsid w:val="002F67F5"/>
    <w:rsid w:val="0030103D"/>
    <w:rsid w:val="00302106"/>
    <w:rsid w:val="00303061"/>
    <w:rsid w:val="00304853"/>
    <w:rsid w:val="0031436D"/>
    <w:rsid w:val="00317499"/>
    <w:rsid w:val="003334CD"/>
    <w:rsid w:val="00335CEB"/>
    <w:rsid w:val="00335F45"/>
    <w:rsid w:val="00342187"/>
    <w:rsid w:val="0034282F"/>
    <w:rsid w:val="003623CD"/>
    <w:rsid w:val="00363969"/>
    <w:rsid w:val="00374301"/>
    <w:rsid w:val="0037765D"/>
    <w:rsid w:val="00380463"/>
    <w:rsid w:val="0038420F"/>
    <w:rsid w:val="00385C3F"/>
    <w:rsid w:val="003963CA"/>
    <w:rsid w:val="003A1FE1"/>
    <w:rsid w:val="003A3DBF"/>
    <w:rsid w:val="003A6818"/>
    <w:rsid w:val="003B251C"/>
    <w:rsid w:val="003B412F"/>
    <w:rsid w:val="003B530B"/>
    <w:rsid w:val="003C08AD"/>
    <w:rsid w:val="003D05DD"/>
    <w:rsid w:val="003D6308"/>
    <w:rsid w:val="003E4EC7"/>
    <w:rsid w:val="003E6BCE"/>
    <w:rsid w:val="004418AD"/>
    <w:rsid w:val="004429D7"/>
    <w:rsid w:val="00444570"/>
    <w:rsid w:val="00452F67"/>
    <w:rsid w:val="004674B7"/>
    <w:rsid w:val="00470914"/>
    <w:rsid w:val="00477162"/>
    <w:rsid w:val="00477DD8"/>
    <w:rsid w:val="004829D5"/>
    <w:rsid w:val="00496B1B"/>
    <w:rsid w:val="004A3DDE"/>
    <w:rsid w:val="004A4F37"/>
    <w:rsid w:val="004A6077"/>
    <w:rsid w:val="004B3A58"/>
    <w:rsid w:val="004B4253"/>
    <w:rsid w:val="004B61A9"/>
    <w:rsid w:val="004C3D7C"/>
    <w:rsid w:val="004D52FD"/>
    <w:rsid w:val="004E15D7"/>
    <w:rsid w:val="004E24FF"/>
    <w:rsid w:val="004E689A"/>
    <w:rsid w:val="004E728F"/>
    <w:rsid w:val="004F365D"/>
    <w:rsid w:val="004F696C"/>
    <w:rsid w:val="004F7916"/>
    <w:rsid w:val="00502E44"/>
    <w:rsid w:val="00503C9A"/>
    <w:rsid w:val="00512B8B"/>
    <w:rsid w:val="00515B8B"/>
    <w:rsid w:val="00525C27"/>
    <w:rsid w:val="00526A92"/>
    <w:rsid w:val="005352B8"/>
    <w:rsid w:val="005448E9"/>
    <w:rsid w:val="00554651"/>
    <w:rsid w:val="00556A72"/>
    <w:rsid w:val="00557661"/>
    <w:rsid w:val="0056312C"/>
    <w:rsid w:val="0057462C"/>
    <w:rsid w:val="00582A1A"/>
    <w:rsid w:val="0059124A"/>
    <w:rsid w:val="00592283"/>
    <w:rsid w:val="00595B7F"/>
    <w:rsid w:val="00595EB3"/>
    <w:rsid w:val="005B008B"/>
    <w:rsid w:val="005B1D53"/>
    <w:rsid w:val="005B33BD"/>
    <w:rsid w:val="005C2135"/>
    <w:rsid w:val="005D085B"/>
    <w:rsid w:val="005E0662"/>
    <w:rsid w:val="005E434D"/>
    <w:rsid w:val="005F035A"/>
    <w:rsid w:val="005F1471"/>
    <w:rsid w:val="005F169B"/>
    <w:rsid w:val="005F1910"/>
    <w:rsid w:val="00606419"/>
    <w:rsid w:val="006143A6"/>
    <w:rsid w:val="00616750"/>
    <w:rsid w:val="006204D5"/>
    <w:rsid w:val="006207B7"/>
    <w:rsid w:val="00622BA1"/>
    <w:rsid w:val="0063195A"/>
    <w:rsid w:val="006325AC"/>
    <w:rsid w:val="00632FCD"/>
    <w:rsid w:val="00635B18"/>
    <w:rsid w:val="0064014C"/>
    <w:rsid w:val="00647671"/>
    <w:rsid w:val="00657020"/>
    <w:rsid w:val="0066469F"/>
    <w:rsid w:val="00667790"/>
    <w:rsid w:val="006739A0"/>
    <w:rsid w:val="006A2095"/>
    <w:rsid w:val="006B0C84"/>
    <w:rsid w:val="006B7861"/>
    <w:rsid w:val="006C09FB"/>
    <w:rsid w:val="006C0D4A"/>
    <w:rsid w:val="006C45C6"/>
    <w:rsid w:val="006C50CA"/>
    <w:rsid w:val="006C5AF7"/>
    <w:rsid w:val="006D122E"/>
    <w:rsid w:val="006D183C"/>
    <w:rsid w:val="006D2717"/>
    <w:rsid w:val="006D3E5D"/>
    <w:rsid w:val="006D462B"/>
    <w:rsid w:val="006F4FAC"/>
    <w:rsid w:val="00701493"/>
    <w:rsid w:val="00703587"/>
    <w:rsid w:val="00703D30"/>
    <w:rsid w:val="0071156A"/>
    <w:rsid w:val="00711F1B"/>
    <w:rsid w:val="0071539C"/>
    <w:rsid w:val="00715C75"/>
    <w:rsid w:val="00717C62"/>
    <w:rsid w:val="007220BF"/>
    <w:rsid w:val="007353A9"/>
    <w:rsid w:val="007407B0"/>
    <w:rsid w:val="00745E4F"/>
    <w:rsid w:val="00747AF9"/>
    <w:rsid w:val="00751ABE"/>
    <w:rsid w:val="00763B15"/>
    <w:rsid w:val="00763C3B"/>
    <w:rsid w:val="0076491A"/>
    <w:rsid w:val="00766A3C"/>
    <w:rsid w:val="00772D41"/>
    <w:rsid w:val="00774AE1"/>
    <w:rsid w:val="00774F34"/>
    <w:rsid w:val="007760BC"/>
    <w:rsid w:val="00776C75"/>
    <w:rsid w:val="00784FDD"/>
    <w:rsid w:val="0079084B"/>
    <w:rsid w:val="00790B68"/>
    <w:rsid w:val="007A0C13"/>
    <w:rsid w:val="007A0C93"/>
    <w:rsid w:val="007A31C1"/>
    <w:rsid w:val="007A7CD7"/>
    <w:rsid w:val="007B1351"/>
    <w:rsid w:val="007B3DA5"/>
    <w:rsid w:val="007B4F7E"/>
    <w:rsid w:val="007B7E7F"/>
    <w:rsid w:val="007C251A"/>
    <w:rsid w:val="007C5FE3"/>
    <w:rsid w:val="007E7E75"/>
    <w:rsid w:val="007F3EE2"/>
    <w:rsid w:val="007F63E2"/>
    <w:rsid w:val="007F6ECE"/>
    <w:rsid w:val="0081450A"/>
    <w:rsid w:val="0081451C"/>
    <w:rsid w:val="00821E51"/>
    <w:rsid w:val="0082306B"/>
    <w:rsid w:val="00842CC3"/>
    <w:rsid w:val="0084340D"/>
    <w:rsid w:val="00870C1D"/>
    <w:rsid w:val="008764C8"/>
    <w:rsid w:val="008772AB"/>
    <w:rsid w:val="00877609"/>
    <w:rsid w:val="008839C5"/>
    <w:rsid w:val="008856E0"/>
    <w:rsid w:val="008915E0"/>
    <w:rsid w:val="00891702"/>
    <w:rsid w:val="008A31CD"/>
    <w:rsid w:val="008A3977"/>
    <w:rsid w:val="008A400A"/>
    <w:rsid w:val="008B0EC7"/>
    <w:rsid w:val="008B4015"/>
    <w:rsid w:val="008B5315"/>
    <w:rsid w:val="008C2DC8"/>
    <w:rsid w:val="008C6866"/>
    <w:rsid w:val="008D6F69"/>
    <w:rsid w:val="008E06D2"/>
    <w:rsid w:val="008E09D5"/>
    <w:rsid w:val="008E0CC7"/>
    <w:rsid w:val="008E2ACA"/>
    <w:rsid w:val="008E562D"/>
    <w:rsid w:val="008F1DF5"/>
    <w:rsid w:val="008F236B"/>
    <w:rsid w:val="009016A0"/>
    <w:rsid w:val="0090654C"/>
    <w:rsid w:val="00906D37"/>
    <w:rsid w:val="00906F61"/>
    <w:rsid w:val="00914E64"/>
    <w:rsid w:val="00915C2E"/>
    <w:rsid w:val="00916ED5"/>
    <w:rsid w:val="009206E5"/>
    <w:rsid w:val="009213A3"/>
    <w:rsid w:val="0092177E"/>
    <w:rsid w:val="0092187D"/>
    <w:rsid w:val="00925830"/>
    <w:rsid w:val="009320E8"/>
    <w:rsid w:val="00946A77"/>
    <w:rsid w:val="00946ACD"/>
    <w:rsid w:val="00954179"/>
    <w:rsid w:val="009552B4"/>
    <w:rsid w:val="009571E1"/>
    <w:rsid w:val="00963533"/>
    <w:rsid w:val="00972F34"/>
    <w:rsid w:val="009745D2"/>
    <w:rsid w:val="0098611F"/>
    <w:rsid w:val="009937A4"/>
    <w:rsid w:val="009B2FB8"/>
    <w:rsid w:val="009B5228"/>
    <w:rsid w:val="009B5FDF"/>
    <w:rsid w:val="009C18DD"/>
    <w:rsid w:val="009C24D3"/>
    <w:rsid w:val="009D1396"/>
    <w:rsid w:val="009D5D16"/>
    <w:rsid w:val="009D6D8E"/>
    <w:rsid w:val="009D7E0A"/>
    <w:rsid w:val="009E03F0"/>
    <w:rsid w:val="009E10BE"/>
    <w:rsid w:val="009E4080"/>
    <w:rsid w:val="009E66F9"/>
    <w:rsid w:val="009F3E73"/>
    <w:rsid w:val="009F4188"/>
    <w:rsid w:val="009F65A5"/>
    <w:rsid w:val="009F7CD3"/>
    <w:rsid w:val="00A1070F"/>
    <w:rsid w:val="00A15E82"/>
    <w:rsid w:val="00A208BA"/>
    <w:rsid w:val="00A231D8"/>
    <w:rsid w:val="00A25E26"/>
    <w:rsid w:val="00A26FB9"/>
    <w:rsid w:val="00A55A03"/>
    <w:rsid w:val="00A56217"/>
    <w:rsid w:val="00A63CA0"/>
    <w:rsid w:val="00A9270E"/>
    <w:rsid w:val="00AA15C8"/>
    <w:rsid w:val="00AB1D7B"/>
    <w:rsid w:val="00AB2A8F"/>
    <w:rsid w:val="00AB6EB9"/>
    <w:rsid w:val="00AD2D17"/>
    <w:rsid w:val="00AD7998"/>
    <w:rsid w:val="00AE5409"/>
    <w:rsid w:val="00AF2BF3"/>
    <w:rsid w:val="00B0088D"/>
    <w:rsid w:val="00B00EDB"/>
    <w:rsid w:val="00B107E8"/>
    <w:rsid w:val="00B11D14"/>
    <w:rsid w:val="00B159A2"/>
    <w:rsid w:val="00B1610A"/>
    <w:rsid w:val="00B213EB"/>
    <w:rsid w:val="00B3511A"/>
    <w:rsid w:val="00B36BF2"/>
    <w:rsid w:val="00B40626"/>
    <w:rsid w:val="00B41CCC"/>
    <w:rsid w:val="00B4308B"/>
    <w:rsid w:val="00B47D48"/>
    <w:rsid w:val="00B50771"/>
    <w:rsid w:val="00B57F83"/>
    <w:rsid w:val="00B603D7"/>
    <w:rsid w:val="00B63874"/>
    <w:rsid w:val="00B6653C"/>
    <w:rsid w:val="00B67D0E"/>
    <w:rsid w:val="00B81A64"/>
    <w:rsid w:val="00B84FEB"/>
    <w:rsid w:val="00B859A4"/>
    <w:rsid w:val="00B86322"/>
    <w:rsid w:val="00B86B72"/>
    <w:rsid w:val="00B91AA0"/>
    <w:rsid w:val="00B94569"/>
    <w:rsid w:val="00B95DDD"/>
    <w:rsid w:val="00BA398F"/>
    <w:rsid w:val="00BB68AC"/>
    <w:rsid w:val="00BC1E01"/>
    <w:rsid w:val="00BC2148"/>
    <w:rsid w:val="00BC2BCD"/>
    <w:rsid w:val="00BC2D2B"/>
    <w:rsid w:val="00BD25F6"/>
    <w:rsid w:val="00BE273C"/>
    <w:rsid w:val="00BE5D3B"/>
    <w:rsid w:val="00BE7CF1"/>
    <w:rsid w:val="00BF049E"/>
    <w:rsid w:val="00BF32FE"/>
    <w:rsid w:val="00BF5FC2"/>
    <w:rsid w:val="00C13F81"/>
    <w:rsid w:val="00C26762"/>
    <w:rsid w:val="00C35655"/>
    <w:rsid w:val="00C4092B"/>
    <w:rsid w:val="00C42157"/>
    <w:rsid w:val="00C47EE3"/>
    <w:rsid w:val="00C50FCA"/>
    <w:rsid w:val="00C63D72"/>
    <w:rsid w:val="00C67869"/>
    <w:rsid w:val="00C70A57"/>
    <w:rsid w:val="00C810A4"/>
    <w:rsid w:val="00C878B4"/>
    <w:rsid w:val="00C90EA5"/>
    <w:rsid w:val="00C91468"/>
    <w:rsid w:val="00C9390C"/>
    <w:rsid w:val="00C941B6"/>
    <w:rsid w:val="00CA0E35"/>
    <w:rsid w:val="00CA2AC7"/>
    <w:rsid w:val="00CA2BCD"/>
    <w:rsid w:val="00CA4542"/>
    <w:rsid w:val="00CA50D8"/>
    <w:rsid w:val="00CB14BA"/>
    <w:rsid w:val="00CB7ACC"/>
    <w:rsid w:val="00CC5DF0"/>
    <w:rsid w:val="00CC6C03"/>
    <w:rsid w:val="00CD3B82"/>
    <w:rsid w:val="00CD5541"/>
    <w:rsid w:val="00CD6167"/>
    <w:rsid w:val="00CE6457"/>
    <w:rsid w:val="00CF0A34"/>
    <w:rsid w:val="00CF6753"/>
    <w:rsid w:val="00CF752E"/>
    <w:rsid w:val="00CF77E5"/>
    <w:rsid w:val="00D024A8"/>
    <w:rsid w:val="00D03779"/>
    <w:rsid w:val="00D04964"/>
    <w:rsid w:val="00D11CFB"/>
    <w:rsid w:val="00D225C4"/>
    <w:rsid w:val="00D24A81"/>
    <w:rsid w:val="00D25E76"/>
    <w:rsid w:val="00D26228"/>
    <w:rsid w:val="00D30900"/>
    <w:rsid w:val="00D315E5"/>
    <w:rsid w:val="00D34710"/>
    <w:rsid w:val="00D36C46"/>
    <w:rsid w:val="00D433A6"/>
    <w:rsid w:val="00D602C9"/>
    <w:rsid w:val="00D65954"/>
    <w:rsid w:val="00D75A77"/>
    <w:rsid w:val="00D84319"/>
    <w:rsid w:val="00D8452C"/>
    <w:rsid w:val="00D87ED7"/>
    <w:rsid w:val="00D94FDC"/>
    <w:rsid w:val="00D97CEB"/>
    <w:rsid w:val="00DA7AD2"/>
    <w:rsid w:val="00DB6E36"/>
    <w:rsid w:val="00DC074E"/>
    <w:rsid w:val="00DC1186"/>
    <w:rsid w:val="00DC1396"/>
    <w:rsid w:val="00DD189B"/>
    <w:rsid w:val="00DE1EE0"/>
    <w:rsid w:val="00DE28B1"/>
    <w:rsid w:val="00DE617B"/>
    <w:rsid w:val="00DF27A3"/>
    <w:rsid w:val="00DF6F38"/>
    <w:rsid w:val="00E10132"/>
    <w:rsid w:val="00E15089"/>
    <w:rsid w:val="00E25C94"/>
    <w:rsid w:val="00E349C2"/>
    <w:rsid w:val="00E37DE8"/>
    <w:rsid w:val="00E40FB2"/>
    <w:rsid w:val="00E4356A"/>
    <w:rsid w:val="00E44C40"/>
    <w:rsid w:val="00E523ED"/>
    <w:rsid w:val="00E55899"/>
    <w:rsid w:val="00E62DC3"/>
    <w:rsid w:val="00E64C83"/>
    <w:rsid w:val="00E723A4"/>
    <w:rsid w:val="00E72D73"/>
    <w:rsid w:val="00E802B8"/>
    <w:rsid w:val="00E82ACA"/>
    <w:rsid w:val="00E87D90"/>
    <w:rsid w:val="00E92B86"/>
    <w:rsid w:val="00E943F3"/>
    <w:rsid w:val="00EA2B03"/>
    <w:rsid w:val="00EB45AD"/>
    <w:rsid w:val="00EB60DC"/>
    <w:rsid w:val="00EC30C1"/>
    <w:rsid w:val="00EC75E0"/>
    <w:rsid w:val="00ED3958"/>
    <w:rsid w:val="00ED3C5A"/>
    <w:rsid w:val="00ED7EC9"/>
    <w:rsid w:val="00EE00F9"/>
    <w:rsid w:val="00EE0250"/>
    <w:rsid w:val="00EE2F2E"/>
    <w:rsid w:val="00EE3CD7"/>
    <w:rsid w:val="00F007E6"/>
    <w:rsid w:val="00F01B7B"/>
    <w:rsid w:val="00F04EE8"/>
    <w:rsid w:val="00F1298B"/>
    <w:rsid w:val="00F2144A"/>
    <w:rsid w:val="00F26181"/>
    <w:rsid w:val="00F26DBD"/>
    <w:rsid w:val="00F27651"/>
    <w:rsid w:val="00F35C58"/>
    <w:rsid w:val="00F37C16"/>
    <w:rsid w:val="00F423F9"/>
    <w:rsid w:val="00F431C7"/>
    <w:rsid w:val="00F465F7"/>
    <w:rsid w:val="00F50F93"/>
    <w:rsid w:val="00F60F5C"/>
    <w:rsid w:val="00F6285D"/>
    <w:rsid w:val="00F633CC"/>
    <w:rsid w:val="00F646D2"/>
    <w:rsid w:val="00F678F3"/>
    <w:rsid w:val="00F67C43"/>
    <w:rsid w:val="00F75746"/>
    <w:rsid w:val="00F80166"/>
    <w:rsid w:val="00F82158"/>
    <w:rsid w:val="00F847D9"/>
    <w:rsid w:val="00F9087E"/>
    <w:rsid w:val="00F94CF9"/>
    <w:rsid w:val="00F94D14"/>
    <w:rsid w:val="00FB3963"/>
    <w:rsid w:val="00FB587B"/>
    <w:rsid w:val="00FC2E12"/>
    <w:rsid w:val="00FC3221"/>
    <w:rsid w:val="00FC6F2E"/>
    <w:rsid w:val="00FC7714"/>
    <w:rsid w:val="00FC7EDA"/>
    <w:rsid w:val="00FE4F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B6CECAA"/>
  <w15:chartTrackingRefBased/>
  <w15:docId w15:val="{8B0DC07A-4E1F-44A7-B7C5-3DE8BD3A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textAlignment w:val="baseline"/>
    </w:pPr>
    <w:rPr>
      <w:rFonts w:ascii="Arial" w:hAnsi="Arial" w:cs="Arial"/>
      <w:sz w:val="22"/>
      <w:szCs w:val="22"/>
      <w:lang w:val="de-CH" w:eastAsia="ar-SA"/>
    </w:rPr>
  </w:style>
  <w:style w:type="paragraph" w:styleId="berschrift1">
    <w:name w:val="heading 1"/>
    <w:basedOn w:val="Standard"/>
    <w:next w:val="Standard"/>
    <w:qFormat/>
    <w:pPr>
      <w:numPr>
        <w:numId w:val="1"/>
      </w:numPr>
      <w:spacing w:after="220"/>
      <w:ind w:left="1134" w:hanging="1134"/>
      <w:outlineLvl w:val="0"/>
    </w:pPr>
    <w:rPr>
      <w:b/>
      <w:bCs/>
      <w:kern w:val="1"/>
    </w:rPr>
  </w:style>
  <w:style w:type="paragraph" w:styleId="berschrift2">
    <w:name w:val="heading 2"/>
    <w:basedOn w:val="berschrift1"/>
    <w:next w:val="Standard"/>
    <w:qFormat/>
    <w:pPr>
      <w:numPr>
        <w:ilvl w:val="1"/>
      </w:numPr>
      <w:outlineLvl w:val="1"/>
    </w:pPr>
  </w:style>
  <w:style w:type="paragraph" w:styleId="berschrift3">
    <w:name w:val="heading 3"/>
    <w:basedOn w:val="berschrift1"/>
    <w:next w:val="Standard"/>
    <w:qFormat/>
    <w:pPr>
      <w:numPr>
        <w:ilvl w:val="2"/>
      </w:numPr>
      <w:outlineLvl w:val="2"/>
    </w:pPr>
  </w:style>
  <w:style w:type="paragraph" w:styleId="berschrift4">
    <w:name w:val="heading 4"/>
    <w:basedOn w:val="berschrift1"/>
    <w:next w:val="Standard"/>
    <w:qFormat/>
    <w:pPr>
      <w:numPr>
        <w:ilvl w:val="3"/>
      </w:numPr>
      <w:outlineLvl w:val="3"/>
    </w:p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rPr>
      <w:i/>
      <w:iCs/>
    </w:rPr>
  </w:style>
  <w:style w:type="paragraph" w:styleId="berschrift7">
    <w:name w:val="heading 7"/>
    <w:basedOn w:val="Standard"/>
    <w:next w:val="Standard"/>
    <w:qFormat/>
    <w:pPr>
      <w:numPr>
        <w:ilvl w:val="6"/>
        <w:numId w:val="1"/>
      </w:numPr>
      <w:spacing w:before="240" w:after="60"/>
      <w:outlineLvl w:val="6"/>
    </w:pPr>
    <w:rPr>
      <w:sz w:val="20"/>
      <w:szCs w:val="20"/>
    </w:rPr>
  </w:style>
  <w:style w:type="paragraph" w:styleId="berschrift8">
    <w:name w:val="heading 8"/>
    <w:basedOn w:val="Standard"/>
    <w:next w:val="Standard"/>
    <w:qFormat/>
    <w:pPr>
      <w:numPr>
        <w:ilvl w:val="7"/>
        <w:numId w:val="1"/>
      </w:numPr>
      <w:spacing w:before="240" w:after="60"/>
      <w:outlineLvl w:val="7"/>
    </w:pPr>
    <w:rPr>
      <w:i/>
      <w:iCs/>
      <w:sz w:val="20"/>
      <w:szCs w:val="20"/>
    </w:rPr>
  </w:style>
  <w:style w:type="paragraph" w:styleId="berschrift9">
    <w:name w:val="heading 9"/>
    <w:basedOn w:val="Standard"/>
    <w:next w:val="Standard"/>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cs="Times New Roman"/>
    </w:rPr>
  </w:style>
  <w:style w:type="character" w:customStyle="1" w:styleId="Absatz-Standardschriftart1">
    <w:name w:val="Absatz-Standardschriftart1"/>
  </w:style>
  <w:style w:type="character" w:customStyle="1" w:styleId="WW8Num2z0">
    <w:name w:val="WW8Num2z0"/>
    <w:rPr>
      <w:rFonts w:ascii="Times New Roman" w:hAnsi="Times New Roman"/>
    </w:rPr>
  </w:style>
  <w:style w:type="character" w:customStyle="1" w:styleId="WW8Num3z0">
    <w:name w:val="WW8Num3z0"/>
    <w:rPr>
      <w:rFonts w:ascii="Times New Roman" w:eastAsia="Times New Roman" w:hAnsi="Times New Roman"/>
    </w:rPr>
  </w:style>
  <w:style w:type="character" w:customStyle="1" w:styleId="WW8Num3z1">
    <w:name w:val="WW8Num3z1"/>
    <w:rPr>
      <w:rFonts w:ascii="Courier New" w:hAnsi="Courier New"/>
    </w:rPr>
  </w:style>
  <w:style w:type="character" w:customStyle="1" w:styleId="WW8Num3z2">
    <w:name w:val="WW8Num3z2"/>
    <w:rPr>
      <w:rFonts w:ascii="Times New Roman" w:hAnsi="Times New Roman"/>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Times New Roman" w:hAnsi="Times New Roman"/>
    </w:rPr>
  </w:style>
  <w:style w:type="character" w:customStyle="1" w:styleId="WW8Num5z1">
    <w:name w:val="WW8Num5z1"/>
    <w:rPr>
      <w:rFonts w:ascii="Courier New" w:hAnsi="Courier New"/>
    </w:rPr>
  </w:style>
  <w:style w:type="character" w:customStyle="1" w:styleId="WW8Num6z0">
    <w:name w:val="WW8Num6z0"/>
    <w:rPr>
      <w:rFonts w:ascii="Times New Roman" w:hAnsi="Times New Roman"/>
    </w:rPr>
  </w:style>
  <w:style w:type="character" w:customStyle="1" w:styleId="WW8Num6z1">
    <w:name w:val="WW8Num6z1"/>
    <w:rPr>
      <w:rFonts w:ascii="Courier New" w:hAnsi="Courier New"/>
    </w:rPr>
  </w:style>
  <w:style w:type="character" w:customStyle="1" w:styleId="WW8Num7z0">
    <w:name w:val="WW8Num7z0"/>
    <w:rPr>
      <w:rFonts w:ascii="Times New Roman" w:eastAsia="Times New Roman" w:hAnsi="Times New Roman"/>
    </w:rPr>
  </w:style>
  <w:style w:type="character" w:customStyle="1" w:styleId="WW8Num7z1">
    <w:name w:val="WW8Num7z1"/>
    <w:rPr>
      <w:rFonts w:ascii="Courier New" w:hAnsi="Courier New"/>
    </w:rPr>
  </w:style>
  <w:style w:type="character" w:customStyle="1" w:styleId="WW8Num7z2">
    <w:name w:val="WW8Num7z2"/>
    <w:rPr>
      <w:rFonts w:ascii="Times New Roman" w:hAnsi="Times New Roman"/>
    </w:rPr>
  </w:style>
  <w:style w:type="character" w:customStyle="1" w:styleId="WW-Absatz-Standardschriftart">
    <w:name w:val="WW-Absatz-Standardschriftart"/>
  </w:style>
  <w:style w:type="character" w:customStyle="1" w:styleId="ZchnZchn17">
    <w:name w:val="Zchn Zchn17"/>
    <w:rPr>
      <w:rFonts w:ascii="Cambria" w:eastAsia="Times New Roman" w:hAnsi="Cambria" w:cs="Times New Roman"/>
      <w:b/>
      <w:bCs/>
      <w:kern w:val="1"/>
      <w:sz w:val="32"/>
      <w:szCs w:val="32"/>
      <w:lang w:val="de-CH"/>
    </w:rPr>
  </w:style>
  <w:style w:type="character" w:customStyle="1" w:styleId="ZchnZchn16">
    <w:name w:val="Zchn Zchn16"/>
    <w:rPr>
      <w:rFonts w:ascii="Cambria" w:eastAsia="Times New Roman" w:hAnsi="Cambria" w:cs="Times New Roman"/>
      <w:b/>
      <w:bCs/>
      <w:i/>
      <w:iCs/>
      <w:sz w:val="28"/>
      <w:szCs w:val="28"/>
      <w:lang w:val="de-CH"/>
    </w:rPr>
  </w:style>
  <w:style w:type="character" w:customStyle="1" w:styleId="ZchnZchn15">
    <w:name w:val="Zchn Zchn15"/>
    <w:rPr>
      <w:rFonts w:ascii="Cambria" w:eastAsia="Times New Roman" w:hAnsi="Cambria" w:cs="Times New Roman"/>
      <w:b/>
      <w:bCs/>
      <w:sz w:val="26"/>
      <w:szCs w:val="26"/>
      <w:lang w:val="de-CH"/>
    </w:rPr>
  </w:style>
  <w:style w:type="character" w:customStyle="1" w:styleId="ZchnZchn14">
    <w:name w:val="Zchn Zchn14"/>
    <w:rPr>
      <w:rFonts w:ascii="Calibri" w:eastAsia="Times New Roman" w:hAnsi="Calibri" w:cs="Times New Roman"/>
      <w:b/>
      <w:bCs/>
      <w:sz w:val="28"/>
      <w:szCs w:val="28"/>
      <w:lang w:val="de-CH"/>
    </w:rPr>
  </w:style>
  <w:style w:type="character" w:customStyle="1" w:styleId="ZchnZchn13">
    <w:name w:val="Zchn Zchn13"/>
    <w:rPr>
      <w:rFonts w:ascii="Calibri" w:eastAsia="Times New Roman" w:hAnsi="Calibri" w:cs="Times New Roman"/>
      <w:b/>
      <w:bCs/>
      <w:i/>
      <w:iCs/>
      <w:sz w:val="26"/>
      <w:szCs w:val="26"/>
      <w:lang w:val="de-CH"/>
    </w:rPr>
  </w:style>
  <w:style w:type="character" w:customStyle="1" w:styleId="ZchnZchn12">
    <w:name w:val="Zchn Zchn12"/>
    <w:rPr>
      <w:rFonts w:ascii="Calibri" w:eastAsia="Times New Roman" w:hAnsi="Calibri" w:cs="Times New Roman"/>
      <w:b/>
      <w:bCs/>
      <w:sz w:val="22"/>
      <w:szCs w:val="22"/>
      <w:lang w:val="de-CH"/>
    </w:rPr>
  </w:style>
  <w:style w:type="character" w:customStyle="1" w:styleId="ZchnZchn11">
    <w:name w:val="Zchn Zchn11"/>
    <w:rPr>
      <w:rFonts w:ascii="Calibri" w:eastAsia="Times New Roman" w:hAnsi="Calibri" w:cs="Times New Roman"/>
      <w:sz w:val="24"/>
      <w:szCs w:val="24"/>
      <w:lang w:val="de-CH"/>
    </w:rPr>
  </w:style>
  <w:style w:type="character" w:customStyle="1" w:styleId="ZchnZchn10">
    <w:name w:val="Zchn Zchn10"/>
    <w:rPr>
      <w:rFonts w:ascii="Calibri" w:eastAsia="Times New Roman" w:hAnsi="Calibri" w:cs="Times New Roman"/>
      <w:i/>
      <w:iCs/>
      <w:sz w:val="24"/>
      <w:szCs w:val="24"/>
      <w:lang w:val="de-CH"/>
    </w:rPr>
  </w:style>
  <w:style w:type="character" w:customStyle="1" w:styleId="ZchnZchn9">
    <w:name w:val="Zchn Zchn9"/>
    <w:rPr>
      <w:rFonts w:ascii="Cambria" w:eastAsia="Times New Roman" w:hAnsi="Cambria" w:cs="Times New Roman"/>
      <w:sz w:val="22"/>
      <w:szCs w:val="22"/>
      <w:lang w:val="de-CH"/>
    </w:rPr>
  </w:style>
  <w:style w:type="character" w:styleId="Seitenzahl">
    <w:name w:val="page number"/>
    <w:rPr>
      <w:rFonts w:cs="Times New Roman"/>
    </w:rPr>
  </w:style>
  <w:style w:type="character" w:customStyle="1" w:styleId="ZchnZchn8">
    <w:name w:val="Zchn Zchn8"/>
    <w:rPr>
      <w:rFonts w:ascii="Arial" w:hAnsi="Arial" w:cs="Arial"/>
      <w:sz w:val="22"/>
      <w:szCs w:val="22"/>
      <w:lang w:val="de-CH"/>
    </w:rPr>
  </w:style>
  <w:style w:type="character" w:customStyle="1" w:styleId="ZchnZchn7">
    <w:name w:val="Zchn Zchn7"/>
    <w:rPr>
      <w:rFonts w:ascii="Arial" w:hAnsi="Arial" w:cs="Arial"/>
      <w:sz w:val="22"/>
      <w:szCs w:val="22"/>
      <w:lang w:val="de-CH"/>
    </w:rPr>
  </w:style>
  <w:style w:type="character" w:customStyle="1" w:styleId="Kommentarzeichen1">
    <w:name w:val="Kommentarzeichen1"/>
    <w:rPr>
      <w:rFonts w:cs="Times New Roman"/>
      <w:sz w:val="16"/>
      <w:szCs w:val="16"/>
    </w:rPr>
  </w:style>
  <w:style w:type="character" w:customStyle="1" w:styleId="ZchnZchn6">
    <w:name w:val="Zchn Zchn6"/>
    <w:rPr>
      <w:rFonts w:ascii="Arial" w:hAnsi="Arial" w:cs="Arial"/>
      <w:lang w:val="de-CH"/>
    </w:rPr>
  </w:style>
  <w:style w:type="character" w:styleId="Hyperlink">
    <w:name w:val="Hyperlink"/>
    <w:rPr>
      <w:rFonts w:cs="Times New Roman"/>
      <w:color w:val="0000FF"/>
      <w:u w:val="single"/>
    </w:rPr>
  </w:style>
  <w:style w:type="character" w:customStyle="1" w:styleId="copytext">
    <w:name w:val="copytext"/>
    <w:rPr>
      <w:rFonts w:cs="Times New Roman"/>
    </w:rPr>
  </w:style>
  <w:style w:type="character" w:customStyle="1" w:styleId="ZchnZchn5">
    <w:name w:val="Zchn Zchn5"/>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rPr>
  </w:style>
  <w:style w:type="character" w:customStyle="1" w:styleId="ZchnZchn4">
    <w:name w:val="Zchn Zchn4"/>
    <w:rPr>
      <w:rFonts w:ascii="Arial" w:hAnsi="Arial" w:cs="Arial"/>
      <w:sz w:val="16"/>
      <w:szCs w:val="16"/>
      <w:lang w:val="de-CH"/>
    </w:rPr>
  </w:style>
  <w:style w:type="character" w:customStyle="1" w:styleId="ZchnZchn3">
    <w:name w:val="Zchn Zchn3"/>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olor w:val="008000"/>
      <w:lang w:val="de-DE"/>
    </w:rPr>
  </w:style>
  <w:style w:type="character" w:customStyle="1" w:styleId="tw4winJump">
    <w:name w:val="tw4winJump"/>
    <w:rPr>
      <w:rFonts w:ascii="Courier New" w:hAnsi="Courier New"/>
      <w:color w:val="008080"/>
      <w:lang w:val="de-DE"/>
    </w:rPr>
  </w:style>
  <w:style w:type="character" w:customStyle="1" w:styleId="tw4winExternal">
    <w:name w:val="tw4winExternal"/>
    <w:rPr>
      <w:rFonts w:ascii="Courier New" w:hAnsi="Courier New"/>
      <w:color w:val="808080"/>
      <w:lang w:val="de-DE"/>
    </w:rPr>
  </w:style>
  <w:style w:type="character" w:customStyle="1" w:styleId="tw4winInternal">
    <w:name w:val="tw4winInternal"/>
    <w:rPr>
      <w:rFonts w:ascii="Courier New" w:hAnsi="Courier New"/>
      <w:color w:val="FF0000"/>
      <w:lang w:val="de-DE"/>
    </w:rPr>
  </w:style>
  <w:style w:type="character" w:customStyle="1" w:styleId="DONOTTRANSLATE">
    <w:name w:val="DO_NOT_TRANSLATE"/>
    <w:rPr>
      <w:rFonts w:ascii="Courier New" w:hAnsi="Courier New"/>
      <w:color w:val="800000"/>
      <w:lang w:val="de-DE"/>
    </w:rPr>
  </w:style>
  <w:style w:type="character" w:customStyle="1" w:styleId="ZchnZchn2">
    <w:name w:val="Zchn Zchn2"/>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customStyle="1" w:styleId="BesuchterHyperlink">
    <w:name w:val="BesuchterHyperlink"/>
    <w:semiHidden/>
    <w:rPr>
      <w:rFonts w:cs="Times New Roman"/>
      <w:color w:val="800080"/>
      <w:u w:val="single"/>
    </w:rPr>
  </w:style>
  <w:style w:type="character" w:customStyle="1" w:styleId="PITextkrperZchn">
    <w:name w:val="PI_Textkörper Zchn"/>
    <w:rPr>
      <w:rFonts w:ascii="Arial" w:hAnsi="Arial" w:cs="Arial"/>
      <w:sz w:val="22"/>
      <w:szCs w:val="22"/>
      <w:lang w:val="de-CH"/>
    </w:rPr>
  </w:style>
  <w:style w:type="character" w:customStyle="1" w:styleId="PIZwischen-HeadZchn">
    <w:name w:val="PI_Zwischen-Head Zchn"/>
    <w:rPr>
      <w:rFonts w:ascii="Arial" w:hAnsi="Arial" w:cs="Arial"/>
      <w:b/>
      <w:bCs/>
      <w:sz w:val="22"/>
      <w:szCs w:val="22"/>
      <w:lang w:val="de-CH"/>
    </w:rPr>
  </w:style>
  <w:style w:type="character" w:customStyle="1" w:styleId="ZchnZchn1">
    <w:name w:val="Zchn Zchn1"/>
    <w:rPr>
      <w:rFonts w:ascii="Consolas" w:eastAsia="Times New Roman" w:hAnsi="Consolas" w:cs="Times New Roman"/>
      <w:sz w:val="21"/>
      <w:szCs w:val="21"/>
      <w:lang w:val="de-DE" w:eastAsia="ar-SA" w:bidi="ar-SA"/>
    </w:rPr>
  </w:style>
  <w:style w:type="character" w:customStyle="1" w:styleId="ZchnZchn">
    <w:name w:val="Zchn Zchn"/>
    <w:rPr>
      <w:rFonts w:ascii="Tahoma" w:hAnsi="Tahoma" w:cs="Tahoma"/>
      <w:sz w:val="16"/>
      <w:szCs w:val="16"/>
      <w:lang w:val="de-CH"/>
    </w:rPr>
  </w:style>
  <w:style w:type="paragraph" w:customStyle="1" w:styleId="Heading">
    <w:name w:val="Heading"/>
    <w:basedOn w:val="Standard"/>
    <w:next w:val="Textkrper"/>
    <w:pPr>
      <w:keepNext/>
      <w:spacing w:before="240" w:after="120"/>
    </w:pPr>
    <w:rPr>
      <w:rFonts w:eastAsia="Arial Unicode MS" w:cs="Tahoma"/>
      <w:sz w:val="28"/>
      <w:szCs w:val="28"/>
    </w:rPr>
  </w:style>
  <w:style w:type="paragraph" w:styleId="Textkrper">
    <w:name w:val="Body Text"/>
    <w:basedOn w:val="Standard"/>
    <w:semiHidden/>
    <w:pPr>
      <w:spacing w:after="120" w:line="280" w:lineRule="exact"/>
      <w:jc w:val="center"/>
    </w:pPr>
  </w:style>
  <w:style w:type="paragraph" w:styleId="Liste">
    <w:name w:val="List"/>
    <w:basedOn w:val="Textkrper"/>
    <w:semiHidden/>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customStyle="1" w:styleId="PITextkrper">
    <w:name w:val="PI_Textkörper"/>
    <w:basedOn w:val="Standard"/>
    <w:pPr>
      <w:suppressAutoHyphens/>
      <w:spacing w:after="120" w:line="280" w:lineRule="exact"/>
      <w:jc w:val="both"/>
    </w:pPr>
  </w:style>
  <w:style w:type="paragraph" w:customStyle="1" w:styleId="PILead">
    <w:name w:val="PI_Lead"/>
    <w:basedOn w:val="PITextkrper"/>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pPr>
      <w:spacing w:before="240"/>
    </w:pPr>
    <w:rPr>
      <w:b/>
      <w:bCs/>
    </w:rPr>
  </w:style>
  <w:style w:type="paragraph" w:customStyle="1" w:styleId="PIFusszeile">
    <w:name w:val="PI_Fusszeile"/>
    <w:basedOn w:val="Standard"/>
    <w:pPr>
      <w:tabs>
        <w:tab w:val="right" w:pos="7797"/>
        <w:tab w:val="right" w:pos="9072"/>
      </w:tabs>
    </w:pPr>
    <w:rPr>
      <w:sz w:val="16"/>
      <w:szCs w:val="16"/>
      <w:lang w:val="en-US"/>
    </w:rPr>
  </w:style>
  <w:style w:type="paragraph" w:customStyle="1" w:styleId="PILinie">
    <w:name w:val="PI_Linie"/>
    <w:basedOn w:val="PIAbspann"/>
    <w:pPr>
      <w:pBdr>
        <w:bottom w:val="single" w:sz="4" w:space="1" w:color="000000"/>
      </w:pBdr>
      <w:spacing w:line="240" w:lineRule="auto"/>
      <w:jc w:val="left"/>
    </w:pPr>
    <w:rPr>
      <w:b/>
      <w:bCs/>
    </w:rPr>
  </w:style>
  <w:style w:type="paragraph" w:styleId="Kopfzeile">
    <w:name w:val="header"/>
    <w:basedOn w:val="Standard"/>
    <w:semiHidden/>
    <w:pPr>
      <w:tabs>
        <w:tab w:val="center" w:pos="4536"/>
        <w:tab w:val="right" w:pos="9072"/>
      </w:tabs>
    </w:pPr>
  </w:style>
  <w:style w:type="paragraph" w:styleId="Fuzeile">
    <w:name w:val="footer"/>
    <w:basedOn w:val="Standard"/>
    <w:pPr>
      <w:tabs>
        <w:tab w:val="center" w:pos="4536"/>
        <w:tab w:val="right" w:pos="9072"/>
      </w:tabs>
    </w:pPr>
  </w:style>
  <w:style w:type="paragraph" w:customStyle="1" w:styleId="Kommentartext1">
    <w:name w:val="Kommentartext1"/>
    <w:basedOn w:val="Standard"/>
    <w:rPr>
      <w:sz w:val="20"/>
      <w:szCs w:val="20"/>
    </w:rPr>
  </w:style>
  <w:style w:type="paragraph" w:customStyle="1" w:styleId="txt">
    <w:name w:val="txt"/>
    <w:basedOn w:val="Standard"/>
    <w:pPr>
      <w:overflowPunct/>
      <w:autoSpaceDE/>
      <w:spacing w:before="100" w:after="100"/>
      <w:textAlignment w:val="auto"/>
    </w:pPr>
    <w:rPr>
      <w:rFonts w:eastAsia="Arial Unicode MS" w:cs="Times New Roman"/>
      <w:color w:val="000000"/>
      <w:sz w:val="20"/>
      <w:szCs w:val="20"/>
      <w:lang w:val="de-DE"/>
    </w:rPr>
  </w:style>
  <w:style w:type="paragraph" w:customStyle="1" w:styleId="Textkrper31">
    <w:name w:val="Textkörper 31"/>
    <w:basedOn w:val="Standard"/>
    <w:pPr>
      <w:overflowPunct/>
      <w:autoSpaceDE/>
      <w:textAlignment w:val="auto"/>
    </w:pPr>
    <w:rPr>
      <w:lang w:val="de-DE"/>
    </w:rPr>
  </w:style>
  <w:style w:type="paragraph" w:styleId="Sprechblasentext">
    <w:name w:val="Balloon Text"/>
    <w:basedOn w:val="Standard"/>
    <w:rPr>
      <w:rFonts w:ascii="Times New Roman" w:hAnsi="Times New Roman" w:cs="Times New Roman"/>
      <w:sz w:val="16"/>
      <w:szCs w:val="16"/>
    </w:rPr>
  </w:style>
  <w:style w:type="paragraph" w:styleId="StandardWeb">
    <w:name w:val="Normal (Web)"/>
    <w:basedOn w:val="Standard"/>
    <w:uiPriority w:val="99"/>
    <w:pPr>
      <w:overflowPunct/>
      <w:autoSpaceDE/>
      <w:spacing w:before="100" w:after="100"/>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1"/>
    <w:next w:val="Kommentartext1"/>
    <w:pPr>
      <w:overflowPunct/>
      <w:autoSpaceDE/>
      <w:textAlignment w:val="auto"/>
    </w:pPr>
    <w:rPr>
      <w:rFonts w:ascii="Times New Roman" w:hAnsi="Times New Roman" w:cs="Times New Roman"/>
      <w:b/>
      <w:bCs/>
      <w:lang w:val="de-DE"/>
    </w:rPr>
  </w:style>
  <w:style w:type="paragraph" w:customStyle="1" w:styleId="NurText1">
    <w:name w:val="Nur Text1"/>
    <w:basedOn w:val="Standard"/>
    <w:pPr>
      <w:overflowPunct/>
      <w:autoSpaceDE/>
      <w:textAlignment w:val="auto"/>
    </w:pPr>
    <w:rPr>
      <w:rFonts w:ascii="Consolas" w:hAnsi="Consolas" w:cs="Times New Roman"/>
      <w:sz w:val="21"/>
      <w:szCs w:val="21"/>
      <w:lang w:val="de-DE"/>
    </w:rPr>
  </w:style>
  <w:style w:type="paragraph" w:customStyle="1" w:styleId="Dokumentstruktur1">
    <w:name w:val="Dokumentstruktur1"/>
    <w:basedOn w:val="Standard"/>
    <w:rPr>
      <w:rFonts w:ascii="Tahoma" w:hAnsi="Tahoma" w:cs="Tahoma"/>
      <w:sz w:val="16"/>
      <w:szCs w:val="16"/>
    </w:rPr>
  </w:style>
  <w:style w:type="paragraph" w:customStyle="1" w:styleId="WW-Default">
    <w:name w:val="WW-Default"/>
    <w:pPr>
      <w:suppressAutoHyphens/>
      <w:autoSpaceDE w:val="0"/>
    </w:pPr>
    <w:rPr>
      <w:rFonts w:ascii="Arial" w:eastAsia="Arial" w:hAnsi="Arial" w:cs="Arial"/>
      <w:color w:val="000000"/>
      <w:sz w:val="24"/>
      <w:szCs w:val="24"/>
      <w:lang w:eastAsia="ar-SA"/>
    </w:rPr>
  </w:style>
  <w:style w:type="paragraph" w:customStyle="1" w:styleId="PIInfoline">
    <w:name w:val="PI_Infoline"/>
    <w:basedOn w:val="Standard"/>
    <w:pPr>
      <w:suppressAutoHyphens/>
      <w:spacing w:after="240" w:line="400" w:lineRule="exact"/>
    </w:pPr>
    <w:rPr>
      <w:b/>
      <w:bCs/>
      <w:sz w:val="28"/>
      <w:szCs w:val="28"/>
      <w:lang w:val="de-DE"/>
    </w:rPr>
  </w:style>
  <w:style w:type="paragraph" w:customStyle="1" w:styleId="PIHeadline">
    <w:name w:val="PI_Headline"/>
    <w:next w:val="PITextkrper"/>
    <w:pPr>
      <w:suppressAutoHyphens/>
      <w:spacing w:after="480" w:line="480" w:lineRule="exact"/>
    </w:pPr>
    <w:rPr>
      <w:rFonts w:ascii="Arial" w:eastAsia="Arial" w:hAnsi="Arial" w:cs="Arial"/>
      <w:b/>
      <w:sz w:val="40"/>
      <w:szCs w:val="28"/>
      <w:lang w:eastAsia="ar-SA"/>
    </w:rPr>
  </w:style>
  <w:style w:type="paragraph" w:customStyle="1" w:styleId="Presseinformation">
    <w:name w:val="Presseinformation"/>
    <w:pPr>
      <w:suppressAutoHyphens/>
      <w:spacing w:after="720" w:line="480" w:lineRule="exact"/>
    </w:pPr>
    <w:rPr>
      <w:rFonts w:ascii="Arial" w:eastAsia="Arial" w:hAnsi="Arial" w:cs="Arial"/>
      <w:b/>
      <w:bCs/>
      <w:sz w:val="28"/>
      <w:szCs w:val="28"/>
      <w:lang w:eastAsia="ar-SA"/>
    </w:rPr>
  </w:style>
  <w:style w:type="paragraph" w:customStyle="1" w:styleId="FormatvorlagePILinieVor6ptUntenKeinRahmen">
    <w:name w:val="Formatvorlage PI_Linie + Vor:  6 pt Unten: (Kein Rahmen)"/>
    <w:basedOn w:val="PILinie"/>
    <w:pPr>
      <w:pBdr>
        <w:bottom w:val="none" w:sz="0" w:space="0" w:color="auto"/>
      </w:pBdr>
      <w:suppressAutoHyphens/>
      <w:spacing w:before="120"/>
    </w:pPr>
    <w:rPr>
      <w:rFonts w:cs="Times New Roman"/>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character" w:customStyle="1" w:styleId="KommentartextZchn">
    <w:name w:val="Kommentartext Zchn"/>
    <w:rPr>
      <w:rFonts w:ascii="Arial" w:hAnsi="Arial" w:cs="Arial"/>
      <w:lang w:val="de-CH" w:eastAsia="ar-SA"/>
    </w:rPr>
  </w:style>
  <w:style w:type="character" w:styleId="Hervorhebung">
    <w:name w:val="Emphasis"/>
    <w:uiPriority w:val="20"/>
    <w:qFormat/>
    <w:rPr>
      <w:i/>
      <w:iCs/>
    </w:rPr>
  </w:style>
  <w:style w:type="character" w:styleId="Fett">
    <w:name w:val="Strong"/>
    <w:uiPriority w:val="22"/>
    <w:qFormat/>
    <w:rPr>
      <w:b/>
      <w:bCs/>
    </w:rPr>
  </w:style>
  <w:style w:type="paragraph" w:styleId="NurText">
    <w:name w:val="Plain Text"/>
    <w:basedOn w:val="Standard"/>
    <w:link w:val="NurTextZchn"/>
    <w:uiPriority w:val="99"/>
    <w:unhideWhenUsed/>
    <w:rsid w:val="008B5315"/>
    <w:pPr>
      <w:overflowPunct/>
      <w:autoSpaceDE/>
      <w:textAlignment w:val="auto"/>
    </w:pPr>
    <w:rPr>
      <w:rFonts w:ascii="Calibri" w:eastAsia="Calibri" w:hAnsi="Calibri" w:cs="Times New Roman"/>
      <w:szCs w:val="21"/>
      <w:lang w:val="de-DE" w:eastAsia="en-US"/>
    </w:rPr>
  </w:style>
  <w:style w:type="character" w:customStyle="1" w:styleId="NurTextZchn">
    <w:name w:val="Nur Text Zchn"/>
    <w:link w:val="NurText"/>
    <w:uiPriority w:val="99"/>
    <w:rsid w:val="008B5315"/>
    <w:rPr>
      <w:rFonts w:ascii="Calibri" w:eastAsia="Calibri" w:hAnsi="Calibri"/>
      <w:sz w:val="22"/>
      <w:szCs w:val="21"/>
      <w:lang w:eastAsia="en-US"/>
    </w:rPr>
  </w:style>
  <w:style w:type="paragraph" w:styleId="berarbeitung">
    <w:name w:val="Revision"/>
    <w:hidden/>
    <w:uiPriority w:val="99"/>
    <w:semiHidden/>
    <w:rsid w:val="0038420F"/>
    <w:rPr>
      <w:rFonts w:ascii="Arial" w:hAnsi="Arial" w:cs="Arial"/>
      <w:sz w:val="22"/>
      <w:szCs w:val="22"/>
      <w:lang w:val="de-CH" w:eastAsia="ar-SA"/>
    </w:rPr>
  </w:style>
  <w:style w:type="table" w:styleId="Tabellenraster">
    <w:name w:val="Table Grid"/>
    <w:basedOn w:val="NormaleTabelle"/>
    <w:rsid w:val="00502E44"/>
    <w:pPr>
      <w:spacing w:line="288" w:lineRule="auto"/>
    </w:pPr>
    <w:rPr>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728821">
      <w:bodyDiv w:val="1"/>
      <w:marLeft w:val="0"/>
      <w:marRight w:val="0"/>
      <w:marTop w:val="0"/>
      <w:marBottom w:val="0"/>
      <w:divBdr>
        <w:top w:val="none" w:sz="0" w:space="0" w:color="auto"/>
        <w:left w:val="none" w:sz="0" w:space="0" w:color="auto"/>
        <w:bottom w:val="none" w:sz="0" w:space="0" w:color="auto"/>
        <w:right w:val="none" w:sz="0" w:space="0" w:color="auto"/>
      </w:divBdr>
    </w:div>
    <w:div w:id="270553454">
      <w:bodyDiv w:val="1"/>
      <w:marLeft w:val="0"/>
      <w:marRight w:val="0"/>
      <w:marTop w:val="0"/>
      <w:marBottom w:val="0"/>
      <w:divBdr>
        <w:top w:val="none" w:sz="0" w:space="0" w:color="auto"/>
        <w:left w:val="none" w:sz="0" w:space="0" w:color="auto"/>
        <w:bottom w:val="none" w:sz="0" w:space="0" w:color="auto"/>
        <w:right w:val="none" w:sz="0" w:space="0" w:color="auto"/>
      </w:divBdr>
    </w:div>
    <w:div w:id="617836913">
      <w:bodyDiv w:val="1"/>
      <w:marLeft w:val="0"/>
      <w:marRight w:val="0"/>
      <w:marTop w:val="0"/>
      <w:marBottom w:val="0"/>
      <w:divBdr>
        <w:top w:val="none" w:sz="0" w:space="0" w:color="auto"/>
        <w:left w:val="none" w:sz="0" w:space="0" w:color="auto"/>
        <w:bottom w:val="none" w:sz="0" w:space="0" w:color="auto"/>
        <w:right w:val="none" w:sz="0" w:space="0" w:color="auto"/>
      </w:divBdr>
    </w:div>
    <w:div w:id="720977356">
      <w:bodyDiv w:val="1"/>
      <w:marLeft w:val="0"/>
      <w:marRight w:val="0"/>
      <w:marTop w:val="0"/>
      <w:marBottom w:val="0"/>
      <w:divBdr>
        <w:top w:val="none" w:sz="0" w:space="0" w:color="auto"/>
        <w:left w:val="none" w:sz="0" w:space="0" w:color="auto"/>
        <w:bottom w:val="none" w:sz="0" w:space="0" w:color="auto"/>
        <w:right w:val="none" w:sz="0" w:space="0" w:color="auto"/>
      </w:divBdr>
    </w:div>
    <w:div w:id="821703921">
      <w:bodyDiv w:val="1"/>
      <w:marLeft w:val="0"/>
      <w:marRight w:val="0"/>
      <w:marTop w:val="0"/>
      <w:marBottom w:val="0"/>
      <w:divBdr>
        <w:top w:val="none" w:sz="0" w:space="0" w:color="auto"/>
        <w:left w:val="none" w:sz="0" w:space="0" w:color="auto"/>
        <w:bottom w:val="none" w:sz="0" w:space="0" w:color="auto"/>
        <w:right w:val="none" w:sz="0" w:space="0" w:color="auto"/>
      </w:divBdr>
    </w:div>
    <w:div w:id="859197707">
      <w:bodyDiv w:val="1"/>
      <w:marLeft w:val="0"/>
      <w:marRight w:val="0"/>
      <w:marTop w:val="0"/>
      <w:marBottom w:val="0"/>
      <w:divBdr>
        <w:top w:val="none" w:sz="0" w:space="0" w:color="auto"/>
        <w:left w:val="none" w:sz="0" w:space="0" w:color="auto"/>
        <w:bottom w:val="none" w:sz="0" w:space="0" w:color="auto"/>
        <w:right w:val="none" w:sz="0" w:space="0" w:color="auto"/>
      </w:divBdr>
    </w:div>
    <w:div w:id="887688324">
      <w:bodyDiv w:val="1"/>
      <w:marLeft w:val="0"/>
      <w:marRight w:val="0"/>
      <w:marTop w:val="0"/>
      <w:marBottom w:val="0"/>
      <w:divBdr>
        <w:top w:val="none" w:sz="0" w:space="0" w:color="auto"/>
        <w:left w:val="none" w:sz="0" w:space="0" w:color="auto"/>
        <w:bottom w:val="none" w:sz="0" w:space="0" w:color="auto"/>
        <w:right w:val="none" w:sz="0" w:space="0" w:color="auto"/>
      </w:divBdr>
      <w:divsChild>
        <w:div w:id="42483074">
          <w:marLeft w:val="0"/>
          <w:marRight w:val="0"/>
          <w:marTop w:val="0"/>
          <w:marBottom w:val="0"/>
          <w:divBdr>
            <w:top w:val="none" w:sz="0" w:space="0" w:color="auto"/>
            <w:left w:val="none" w:sz="0" w:space="0" w:color="auto"/>
            <w:bottom w:val="none" w:sz="0" w:space="0" w:color="auto"/>
            <w:right w:val="none" w:sz="0" w:space="0" w:color="auto"/>
          </w:divBdr>
        </w:div>
      </w:divsChild>
    </w:div>
    <w:div w:id="906846385">
      <w:bodyDiv w:val="1"/>
      <w:marLeft w:val="0"/>
      <w:marRight w:val="0"/>
      <w:marTop w:val="0"/>
      <w:marBottom w:val="0"/>
      <w:divBdr>
        <w:top w:val="none" w:sz="0" w:space="0" w:color="auto"/>
        <w:left w:val="none" w:sz="0" w:space="0" w:color="auto"/>
        <w:bottom w:val="none" w:sz="0" w:space="0" w:color="auto"/>
        <w:right w:val="none" w:sz="0" w:space="0" w:color="auto"/>
      </w:divBdr>
    </w:div>
    <w:div w:id="1163621482">
      <w:bodyDiv w:val="1"/>
      <w:marLeft w:val="0"/>
      <w:marRight w:val="0"/>
      <w:marTop w:val="0"/>
      <w:marBottom w:val="0"/>
      <w:divBdr>
        <w:top w:val="none" w:sz="0" w:space="0" w:color="auto"/>
        <w:left w:val="none" w:sz="0" w:space="0" w:color="auto"/>
        <w:bottom w:val="none" w:sz="0" w:space="0" w:color="auto"/>
        <w:right w:val="none" w:sz="0" w:space="0" w:color="auto"/>
      </w:divBdr>
    </w:div>
    <w:div w:id="1175068475">
      <w:bodyDiv w:val="1"/>
      <w:marLeft w:val="0"/>
      <w:marRight w:val="0"/>
      <w:marTop w:val="0"/>
      <w:marBottom w:val="0"/>
      <w:divBdr>
        <w:top w:val="none" w:sz="0" w:space="0" w:color="auto"/>
        <w:left w:val="none" w:sz="0" w:space="0" w:color="auto"/>
        <w:bottom w:val="none" w:sz="0" w:space="0" w:color="auto"/>
        <w:right w:val="none" w:sz="0" w:space="0" w:color="auto"/>
      </w:divBdr>
    </w:div>
    <w:div w:id="1762725257">
      <w:bodyDiv w:val="1"/>
      <w:marLeft w:val="0"/>
      <w:marRight w:val="0"/>
      <w:marTop w:val="0"/>
      <w:marBottom w:val="0"/>
      <w:divBdr>
        <w:top w:val="none" w:sz="0" w:space="0" w:color="auto"/>
        <w:left w:val="none" w:sz="0" w:space="0" w:color="auto"/>
        <w:bottom w:val="none" w:sz="0" w:space="0" w:color="auto"/>
        <w:right w:val="none" w:sz="0" w:space="0" w:color="auto"/>
      </w:divBdr>
    </w:div>
    <w:div w:id="181930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89D4D-4AC3-4CA0-AE27-90451A60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1474</Words>
  <Characters>9292</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noris network AG</vt:lpstr>
    </vt:vector>
  </TitlesOfParts>
  <Company>noris network AG</Company>
  <LinksUpToDate>false</LinksUpToDate>
  <CharactersWithSpaces>10745</CharactersWithSpaces>
  <SharedDoc>false</SharedDoc>
  <HLinks>
    <vt:vector size="12" baseType="variant">
      <vt:variant>
        <vt:i4>7012397</vt:i4>
      </vt:variant>
      <vt:variant>
        <vt:i4>3</vt:i4>
      </vt:variant>
      <vt:variant>
        <vt:i4>0</vt:i4>
      </vt:variant>
      <vt:variant>
        <vt:i4>5</vt:i4>
      </vt:variant>
      <vt:variant>
        <vt:lpwstr>http://www.htcm.de/</vt:lpwstr>
      </vt:variant>
      <vt:variant>
        <vt:lpwstr/>
      </vt:variant>
      <vt:variant>
        <vt:i4>2687093</vt:i4>
      </vt:variant>
      <vt:variant>
        <vt:i4>0</vt:i4>
      </vt:variant>
      <vt:variant>
        <vt:i4>0</vt:i4>
      </vt:variant>
      <vt:variant>
        <vt:i4>5</vt:i4>
      </vt:variant>
      <vt:variant>
        <vt:lpwstr>http://www.htcm.de/kk/noris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noris network AG</dc:title>
  <dc:subject/>
  <dc:creator>Tobias Steininger</dc:creator>
  <cp:keywords/>
  <cp:lastModifiedBy>Brigitte Basilio</cp:lastModifiedBy>
  <cp:revision>31</cp:revision>
  <cp:lastPrinted>2021-07-13T11:29:00Z</cp:lastPrinted>
  <dcterms:created xsi:type="dcterms:W3CDTF">2021-07-12T12:42:00Z</dcterms:created>
  <dcterms:modified xsi:type="dcterms:W3CDTF">2021-07-13T11:29:00Z</dcterms:modified>
</cp:coreProperties>
</file>