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D102B" w14:textId="77777777" w:rsidR="00E44AB6" w:rsidRPr="00F24926" w:rsidRDefault="009A2F8C" w:rsidP="006B381A">
      <w:pPr>
        <w:pStyle w:val="PITitel"/>
      </w:pPr>
      <w:r w:rsidRPr="00F24926">
        <w:t>MEDIEN</w:t>
      </w:r>
      <w:r w:rsidR="00EA5933" w:rsidRPr="00F24926">
        <w:t>I</w:t>
      </w:r>
      <w:r w:rsidR="00E44AB6" w:rsidRPr="00F24926">
        <w:t>NFORMATION</w:t>
      </w:r>
    </w:p>
    <w:p w14:paraId="76C23ADA" w14:textId="77777777" w:rsidR="00B22C1E" w:rsidRPr="00F24926" w:rsidRDefault="005802CC" w:rsidP="000815F1">
      <w:pPr>
        <w:pStyle w:val="PISubhead"/>
      </w:pPr>
      <w:r>
        <w:t xml:space="preserve">OPEN MIND stellt CAD/CAM-Funktion </w:t>
      </w:r>
      <w:r w:rsidRPr="005802CC">
        <w:rPr>
          <w:i/>
          <w:iCs/>
        </w:rPr>
        <w:t>hyper</w:t>
      </w:r>
      <w:r>
        <w:t>MILL</w:t>
      </w:r>
      <w:r w:rsidRPr="005802CC">
        <w:rPr>
          <w:vertAlign w:val="superscript"/>
        </w:rPr>
        <w:t>®</w:t>
      </w:r>
      <w:r>
        <w:t xml:space="preserve"> </w:t>
      </w:r>
      <w:proofErr w:type="gramStart"/>
      <w:r>
        <w:t>BEST FIT</w:t>
      </w:r>
      <w:proofErr w:type="gramEnd"/>
      <w:r>
        <w:t xml:space="preserve"> vor</w:t>
      </w:r>
    </w:p>
    <w:p w14:paraId="1458B981" w14:textId="77777777" w:rsidR="00B22C1E" w:rsidRPr="00F24926" w:rsidRDefault="005802CC" w:rsidP="006B381A">
      <w:pPr>
        <w:pStyle w:val="PIHead"/>
      </w:pPr>
      <w:r>
        <w:t>Bauteilausrichtung auf Knopfdruck</w:t>
      </w:r>
    </w:p>
    <w:p w14:paraId="2AD14A87" w14:textId="77777777" w:rsidR="007A3775" w:rsidRPr="00F24926" w:rsidRDefault="009A2F8C" w:rsidP="007A3775">
      <w:pPr>
        <w:pStyle w:val="PILead"/>
      </w:pPr>
      <w:r w:rsidRPr="003C4E64">
        <w:t>Wessling</w:t>
      </w:r>
      <w:r w:rsidR="00965A98" w:rsidRPr="003C4E64">
        <w:t xml:space="preserve">, </w:t>
      </w:r>
      <w:r w:rsidR="005A2B82">
        <w:t>28</w:t>
      </w:r>
      <w:r w:rsidR="00BA4F55" w:rsidRPr="003C4E64">
        <w:t>.</w:t>
      </w:r>
      <w:r w:rsidR="00D04B34" w:rsidRPr="003C4E64">
        <w:t xml:space="preserve"> </w:t>
      </w:r>
      <w:r w:rsidR="005A2B82">
        <w:t>April</w:t>
      </w:r>
      <w:r w:rsidR="00D04B34" w:rsidRPr="003C4E64">
        <w:t xml:space="preserve"> 20</w:t>
      </w:r>
      <w:r w:rsidR="00F02138" w:rsidRPr="003C4E64">
        <w:t>2</w:t>
      </w:r>
      <w:r w:rsidR="008E7E4E" w:rsidRPr="003C4E64">
        <w:t>1</w:t>
      </w:r>
      <w:r w:rsidR="00BA4F55" w:rsidRPr="003C4E64">
        <w:t xml:space="preserve"> </w:t>
      </w:r>
      <w:r w:rsidR="009A10D7" w:rsidRPr="003C4E64">
        <w:t>–</w:t>
      </w:r>
      <w:r w:rsidR="001C6691" w:rsidRPr="003C4E64">
        <w:t xml:space="preserve"> </w:t>
      </w:r>
      <w:r w:rsidR="005802CC" w:rsidRPr="003C4E64">
        <w:t xml:space="preserve">Mit der neuen Funktion </w:t>
      </w:r>
      <w:r w:rsidR="00A17CB6" w:rsidRPr="003C4E64">
        <w:rPr>
          <w:i/>
        </w:rPr>
        <w:t>hyper</w:t>
      </w:r>
      <w:r w:rsidR="00A17CB6" w:rsidRPr="003C4E64">
        <w:t>MILL</w:t>
      </w:r>
      <w:r w:rsidR="00724AA3" w:rsidRPr="003C4E64">
        <w:rPr>
          <w:vertAlign w:val="superscript"/>
        </w:rPr>
        <w:t>®</w:t>
      </w:r>
      <w:r w:rsidR="00A17CB6" w:rsidRPr="003C4E64">
        <w:t xml:space="preserve"> </w:t>
      </w:r>
      <w:proofErr w:type="gramStart"/>
      <w:r w:rsidR="005802CC" w:rsidRPr="003C4E64">
        <w:t>BEST FIT</w:t>
      </w:r>
      <w:proofErr w:type="gramEnd"/>
      <w:r w:rsidR="005802CC" w:rsidRPr="003C4E64">
        <w:t xml:space="preserve"> revolutioniert OPEN MIND die Arbeitsvorbereitung in der Zerspanung</w:t>
      </w:r>
      <w:r w:rsidR="0092692E" w:rsidRPr="003C4E64">
        <w:t xml:space="preserve">. </w:t>
      </w:r>
      <w:r w:rsidR="005802CC" w:rsidRPr="003C4E64">
        <w:t xml:space="preserve">Statt </w:t>
      </w:r>
      <w:r w:rsidR="00E24E3B" w:rsidRPr="003C4E64">
        <w:t xml:space="preserve">das </w:t>
      </w:r>
      <w:r w:rsidR="008B040E" w:rsidRPr="003C4E64">
        <w:t>Roh</w:t>
      </w:r>
      <w:r w:rsidR="0059326E" w:rsidRPr="003C4E64">
        <w:t>teil in der Aufspannung passend zum NC-Programm</w:t>
      </w:r>
      <w:r w:rsidR="00E24E3B" w:rsidRPr="003C4E64">
        <w:t xml:space="preserve"> manuell ausrichten zu müssen</w:t>
      </w:r>
      <w:r w:rsidR="0059326E" w:rsidRPr="003C4E64">
        <w:t xml:space="preserve">, richtet das CAM-System </w:t>
      </w:r>
      <w:r w:rsidR="00724AA3" w:rsidRPr="003C4E64">
        <w:rPr>
          <w:i/>
        </w:rPr>
        <w:t>hyper</w:t>
      </w:r>
      <w:r w:rsidR="00724AA3" w:rsidRPr="003C4E64">
        <w:t>MILL</w:t>
      </w:r>
      <w:r w:rsidR="00724AA3" w:rsidRPr="003C4E64">
        <w:rPr>
          <w:vertAlign w:val="superscript"/>
        </w:rPr>
        <w:t>®</w:t>
      </w:r>
      <w:r w:rsidR="00724AA3" w:rsidRPr="003C4E64">
        <w:t xml:space="preserve"> </w:t>
      </w:r>
      <w:r w:rsidR="00E24E3B" w:rsidRPr="003C4E64">
        <w:t xml:space="preserve">jetzt </w:t>
      </w:r>
      <w:r w:rsidR="0059326E" w:rsidRPr="003C4E64">
        <w:t xml:space="preserve">das NC-Programm automatisch auf die Bauteilposition aus. Dieses Verfahren </w:t>
      </w:r>
      <w:r w:rsidR="00AA1C73" w:rsidRPr="003C4E64">
        <w:t>spart Zeit und erhöht die Prozesssicherheit</w:t>
      </w:r>
      <w:r w:rsidR="008B040E" w:rsidRPr="003C4E64">
        <w:t>.</w:t>
      </w:r>
      <w:r w:rsidR="00AA1C73" w:rsidRPr="003C4E64">
        <w:t xml:space="preserve"> </w:t>
      </w:r>
      <w:r w:rsidR="008B040E" w:rsidRPr="003C4E64">
        <w:t xml:space="preserve">Dies gilt </w:t>
      </w:r>
      <w:r w:rsidR="00724AA3" w:rsidRPr="003C4E64">
        <w:t>besonders</w:t>
      </w:r>
      <w:r w:rsidR="008B040E" w:rsidRPr="003C4E64">
        <w:t xml:space="preserve"> für gegossene, geschmiedete, geschweißte und additiv gefertigte Rohteile</w:t>
      </w:r>
      <w:r w:rsidR="006863AF" w:rsidRPr="003C4E64">
        <w:t xml:space="preserve"> mit geringen oder unregelmäßige</w:t>
      </w:r>
      <w:r w:rsidR="008C0CE3" w:rsidRPr="003C4E64">
        <w:t>n</w:t>
      </w:r>
      <w:r w:rsidR="006863AF" w:rsidRPr="003C4E64">
        <w:t xml:space="preserve"> Aufmaßen</w:t>
      </w:r>
      <w:r w:rsidR="00C26E62" w:rsidRPr="003C4E64">
        <w:t xml:space="preserve"> sowie für</w:t>
      </w:r>
      <w:r w:rsidR="00E82E91" w:rsidRPr="003C4E64">
        <w:t xml:space="preserve"> Nachbearbeitung</w:t>
      </w:r>
      <w:r w:rsidR="00C26E62" w:rsidRPr="003C4E64">
        <w:t>en</w:t>
      </w:r>
      <w:r w:rsidR="00E82E91" w:rsidRPr="003C4E64">
        <w:t xml:space="preserve"> wärmebehandelte</w:t>
      </w:r>
      <w:r w:rsidR="00C26E62" w:rsidRPr="003C4E64">
        <w:t>r</w:t>
      </w:r>
      <w:r w:rsidR="00E82E91" w:rsidRPr="003C4E64">
        <w:t xml:space="preserve"> Teile </w:t>
      </w:r>
      <w:r w:rsidR="00C26E62" w:rsidRPr="003C4E64">
        <w:t xml:space="preserve">und </w:t>
      </w:r>
      <w:r w:rsidR="00E82E91" w:rsidRPr="003C4E64">
        <w:t>bei Maschinenwechseln</w:t>
      </w:r>
      <w:r w:rsidR="00C26E62" w:rsidRPr="003C4E64">
        <w:t xml:space="preserve">: Bei </w:t>
      </w:r>
      <w:r w:rsidR="00E82E91" w:rsidRPr="003C4E64">
        <w:t>all</w:t>
      </w:r>
      <w:r w:rsidR="00D327AA" w:rsidRPr="003C4E64">
        <w:t xml:space="preserve"> dies</w:t>
      </w:r>
      <w:r w:rsidR="00E82E91" w:rsidRPr="003C4E64">
        <w:t>en</w:t>
      </w:r>
      <w:r w:rsidR="00D327AA" w:rsidRPr="003C4E64">
        <w:t xml:space="preserve"> Prozessen</w:t>
      </w:r>
      <w:r w:rsidR="00E82E91" w:rsidRPr="003C4E64">
        <w:t xml:space="preserve"> braucht</w:t>
      </w:r>
      <w:r w:rsidR="008B040E" w:rsidRPr="003C4E64">
        <w:t xml:space="preserve"> es viel Fingerspitzengefühl, </w:t>
      </w:r>
      <w:r w:rsidR="00E82E91" w:rsidRPr="003C4E64">
        <w:t>um sie</w:t>
      </w:r>
      <w:r w:rsidR="008B040E" w:rsidRPr="003C4E64">
        <w:t xml:space="preserve"> mit dem CAD-Modell des Endprodukts in Deckung zu bringen.</w:t>
      </w:r>
      <w:r w:rsidR="0059326E">
        <w:t xml:space="preserve"> </w:t>
      </w:r>
    </w:p>
    <w:p w14:paraId="3A24ED84" w14:textId="77777777" w:rsidR="00370507" w:rsidRDefault="0002015F" w:rsidP="00BD5115">
      <w:pPr>
        <w:pStyle w:val="PITextkrper"/>
      </w:pPr>
      <w:hyperlink r:id="rId8" w:history="1">
        <w:r w:rsidR="00A17CB6" w:rsidRPr="0002015F">
          <w:rPr>
            <w:rStyle w:val="Hyperlink"/>
            <w:i/>
          </w:rPr>
          <w:t>hyper</w:t>
        </w:r>
        <w:r w:rsidR="00A17CB6" w:rsidRPr="0002015F">
          <w:rPr>
            <w:rStyle w:val="Hyperlink"/>
          </w:rPr>
          <w:t>MILL</w:t>
        </w:r>
        <w:r w:rsidRPr="0002015F">
          <w:rPr>
            <w:rStyle w:val="Hyperlink"/>
            <w:vertAlign w:val="superscript"/>
          </w:rPr>
          <w:t>®</w:t>
        </w:r>
        <w:r w:rsidR="00A17CB6" w:rsidRPr="0002015F">
          <w:rPr>
            <w:rStyle w:val="Hyperlink"/>
          </w:rPr>
          <w:t xml:space="preserve"> </w:t>
        </w:r>
        <w:proofErr w:type="gramStart"/>
        <w:r w:rsidR="00A17CB6" w:rsidRPr="0002015F">
          <w:rPr>
            <w:rStyle w:val="Hyperlink"/>
          </w:rPr>
          <w:t>BEST FIT</w:t>
        </w:r>
        <w:proofErr w:type="gramEnd"/>
      </w:hyperlink>
      <w:r w:rsidR="00A17CB6">
        <w:t xml:space="preserve"> reizt die Möglichkeiten der </w:t>
      </w:r>
      <w:hyperlink r:id="rId9" w:history="1">
        <w:r w:rsidR="00A17CB6" w:rsidRPr="0002015F">
          <w:rPr>
            <w:rStyle w:val="Hyperlink"/>
          </w:rPr>
          <w:t>virtuellen Maschine</w:t>
        </w:r>
      </w:hyperlink>
      <w:r w:rsidR="00A17CB6">
        <w:t xml:space="preserve"> im CAM-Programm und der Kommunikation mit </w:t>
      </w:r>
      <w:r w:rsidR="00724AA3">
        <w:t>einem</w:t>
      </w:r>
      <w:r w:rsidR="00A17CB6">
        <w:t xml:space="preserve"> 3D-</w:t>
      </w:r>
      <w:r w:rsidR="00C26E62">
        <w:t>m</w:t>
      </w:r>
      <w:r w:rsidR="00055D41">
        <w:t>ess</w:t>
      </w:r>
      <w:r w:rsidR="00724AA3">
        <w:t xml:space="preserve">fähigen </w:t>
      </w:r>
      <w:r w:rsidR="00055D41">
        <w:t>5-Achs-</w:t>
      </w:r>
      <w:r w:rsidR="00A17CB6">
        <w:t xml:space="preserve">Bearbeitungszentrum aus, um </w:t>
      </w:r>
      <w:r w:rsidR="00370507">
        <w:t>den</w:t>
      </w:r>
      <w:r w:rsidR="00A17CB6">
        <w:t xml:space="preserve"> Unsicherheitsfaktor </w:t>
      </w:r>
      <w:r w:rsidR="00370507">
        <w:t xml:space="preserve">der manuellen Ausrichtung </w:t>
      </w:r>
      <w:r w:rsidR="00A17CB6">
        <w:t xml:space="preserve">zu eliminieren. </w:t>
      </w:r>
    </w:p>
    <w:p w14:paraId="35B8BDF1" w14:textId="77777777" w:rsidR="00E82E91" w:rsidRPr="003C4E64" w:rsidRDefault="00E82E91" w:rsidP="00BD5115">
      <w:pPr>
        <w:pStyle w:val="PITextkrper"/>
        <w:rPr>
          <w:b/>
          <w:bCs/>
        </w:rPr>
      </w:pPr>
      <w:r w:rsidRPr="003C4E64">
        <w:rPr>
          <w:b/>
          <w:bCs/>
        </w:rPr>
        <w:t>Echtzeitausrichtung für sichere und planbare Prozesse</w:t>
      </w:r>
    </w:p>
    <w:p w14:paraId="0B5B89FD" w14:textId="77777777" w:rsidR="008C0CE3" w:rsidRDefault="008C0CE3" w:rsidP="00BD5115">
      <w:pPr>
        <w:pStyle w:val="PITextkrper"/>
      </w:pPr>
      <w:r w:rsidRPr="003C4E64">
        <w:t xml:space="preserve">Bislang ist es Standard, das </w:t>
      </w:r>
      <w:r w:rsidR="00370507" w:rsidRPr="003C4E64">
        <w:t>Roh</w:t>
      </w:r>
      <w:r w:rsidRPr="003C4E64">
        <w:t xml:space="preserve">teil und die Aufspannung in der Maschine an die Gegebenheiten des NC-Programms anzupassen. Das Bauteil wird manuell mit Messuhr, Steuerungszyklen und viel Feingefühl ausgerichtet. Man passt die </w:t>
      </w:r>
      <w:r w:rsidR="00E82E91" w:rsidRPr="003C4E64">
        <w:t>reale Aufspannung</w:t>
      </w:r>
      <w:r>
        <w:t xml:space="preserve"> an die virtuelle Welt der Programmierung an. Dies</w:t>
      </w:r>
      <w:r w:rsidR="00724AA3">
        <w:t xml:space="preserve">er </w:t>
      </w:r>
      <w:r>
        <w:t>zeitaufwendige Prozess</w:t>
      </w:r>
      <w:r w:rsidR="00724AA3" w:rsidRPr="00724AA3">
        <w:t xml:space="preserve"> </w:t>
      </w:r>
      <w:r w:rsidR="00724AA3">
        <w:t>muss</w:t>
      </w:r>
      <w:r>
        <w:t xml:space="preserve"> oft mehrmals wiederholt werden</w:t>
      </w:r>
      <w:r w:rsidR="00E24E3B">
        <w:t xml:space="preserve"> und ist mit Unsicherheiten behaftet.</w:t>
      </w:r>
      <w:r>
        <w:t xml:space="preserve"> Die Lösung: Bauteilausrichtung im CAM in Echtzeit. Mit einer 3D-Messung werden das unausgerichtete </w:t>
      </w:r>
      <w:r w:rsidR="000D7B2E">
        <w:t>Roh</w:t>
      </w:r>
      <w:r>
        <w:t xml:space="preserve">teil auf der Maschine angetastet und das Messprotokoll an das CAM gesendet. </w:t>
      </w:r>
      <w:r w:rsidRPr="00BA0B96">
        <w:rPr>
          <w:i/>
          <w:iCs/>
        </w:rPr>
        <w:t>hyper</w:t>
      </w:r>
      <w:r>
        <w:t>MILL</w:t>
      </w:r>
      <w:r w:rsidRPr="00724AA3">
        <w:rPr>
          <w:rFonts w:cs="Calibri"/>
          <w:vertAlign w:val="superscript"/>
        </w:rPr>
        <w:t>®</w:t>
      </w:r>
      <w:r>
        <w:t xml:space="preserve"> </w:t>
      </w:r>
      <w:proofErr w:type="gramStart"/>
      <w:r>
        <w:t>BEST</w:t>
      </w:r>
      <w:r w:rsidR="003C4E64">
        <w:t> </w:t>
      </w:r>
      <w:r>
        <w:t>FIT</w:t>
      </w:r>
      <w:proofErr w:type="gramEnd"/>
      <w:r>
        <w:t xml:space="preserve"> passt</w:t>
      </w:r>
      <w:r w:rsidRPr="00BA0B96">
        <w:rPr>
          <w:i/>
          <w:iCs/>
        </w:rPr>
        <w:t xml:space="preserve"> </w:t>
      </w:r>
      <w:r>
        <w:t xml:space="preserve">den NC-Code an die reale Bauteilposition an. Die virtuelle Welt (Programmierung) wird </w:t>
      </w:r>
      <w:r w:rsidR="00E24E3B">
        <w:t xml:space="preserve">hier </w:t>
      </w:r>
      <w:r>
        <w:t xml:space="preserve">an die reale Welt (Aufspannung) </w:t>
      </w:r>
      <w:r w:rsidRPr="002A0AC9">
        <w:t>angepasst</w:t>
      </w:r>
      <w:r w:rsidR="00E24E3B">
        <w:t xml:space="preserve"> – </w:t>
      </w:r>
      <w:r w:rsidRPr="002A0AC9">
        <w:t>nicht</w:t>
      </w:r>
      <w:r>
        <w:t xml:space="preserve"> umgekehrt! Der </w:t>
      </w:r>
      <w:r w:rsidR="00724AA3">
        <w:t>korrigierte</w:t>
      </w:r>
      <w:r>
        <w:t xml:space="preserve"> NC-Code wird dann </w:t>
      </w:r>
      <w:r w:rsidRPr="009F574D">
        <w:t>in</w:t>
      </w:r>
      <w:r>
        <w:t xml:space="preserve"> der virtuellen Maschine auf </w:t>
      </w:r>
      <w:r w:rsidR="00055D41">
        <w:t>der</w:t>
      </w:r>
      <w:r>
        <w:t xml:space="preserve"> tatsächliche</w:t>
      </w:r>
      <w:r w:rsidR="00055D41">
        <w:t xml:space="preserve">n </w:t>
      </w:r>
      <w:r>
        <w:t>Aufspannsituation simuliert und automatisch optimiert.</w:t>
      </w:r>
    </w:p>
    <w:p w14:paraId="51C974AB" w14:textId="77777777" w:rsidR="00AB0027" w:rsidRDefault="00AB0027" w:rsidP="00BD5115">
      <w:pPr>
        <w:pStyle w:val="PITextkrper"/>
        <w:rPr>
          <w:b/>
          <w:bCs/>
        </w:rPr>
      </w:pPr>
    </w:p>
    <w:p w14:paraId="388DA215" w14:textId="77777777" w:rsidR="00370507" w:rsidRPr="003C4E64" w:rsidRDefault="00055D41" w:rsidP="00BD5115">
      <w:pPr>
        <w:pStyle w:val="PITextkrper"/>
        <w:rPr>
          <w:b/>
          <w:bCs/>
        </w:rPr>
      </w:pPr>
      <w:r w:rsidRPr="003C4E64">
        <w:rPr>
          <w:b/>
          <w:bCs/>
        </w:rPr>
        <w:t xml:space="preserve">Gamechanger in vielen Anwendungsbereichen </w:t>
      </w:r>
    </w:p>
    <w:p w14:paraId="2C8FD0ED" w14:textId="77777777" w:rsidR="00CA74BF" w:rsidRDefault="008C0CE3" w:rsidP="00927823">
      <w:pPr>
        <w:pStyle w:val="PITextkrper"/>
        <w:rPr>
          <w:bCs/>
          <w:lang w:val="de-DE"/>
        </w:rPr>
      </w:pPr>
      <w:r w:rsidRPr="003C4E64">
        <w:rPr>
          <w:lang w:val="de-DE"/>
        </w:rPr>
        <w:t xml:space="preserve">„Dank </w:t>
      </w:r>
      <w:r w:rsidRPr="003C4E64">
        <w:rPr>
          <w:i/>
          <w:lang w:val="de-DE"/>
        </w:rPr>
        <w:t>hyper</w:t>
      </w:r>
      <w:r w:rsidRPr="003C4E64">
        <w:rPr>
          <w:lang w:val="de-DE"/>
        </w:rPr>
        <w:t>MILL</w:t>
      </w:r>
      <w:r w:rsidRPr="003C4E64">
        <w:rPr>
          <w:vertAlign w:val="superscript"/>
          <w:lang w:val="de-DE"/>
        </w:rPr>
        <w:t>®</w:t>
      </w:r>
      <w:r w:rsidRPr="003C4E64">
        <w:rPr>
          <w:lang w:val="de-DE"/>
        </w:rPr>
        <w:t xml:space="preserve"> </w:t>
      </w:r>
      <w:proofErr w:type="gramStart"/>
      <w:r w:rsidRPr="003C4E64">
        <w:rPr>
          <w:lang w:val="de-DE"/>
        </w:rPr>
        <w:t>BEST FIT</w:t>
      </w:r>
      <w:proofErr w:type="gramEnd"/>
      <w:r w:rsidRPr="003C4E64">
        <w:rPr>
          <w:lang w:val="de-DE"/>
        </w:rPr>
        <w:t xml:space="preserve"> gehört das aufwendige und unsichere Bauteilausrichten auf der Maschine der Vergangenheit an. </w:t>
      </w:r>
      <w:r w:rsidRPr="003C4E64">
        <w:rPr>
          <w:i/>
          <w:lang w:val="de-DE"/>
        </w:rPr>
        <w:t>hyper</w:t>
      </w:r>
      <w:r w:rsidRPr="003C4E64">
        <w:rPr>
          <w:lang w:val="de-DE"/>
        </w:rPr>
        <w:t>MILL</w:t>
      </w:r>
      <w:r w:rsidRPr="003C4E64">
        <w:rPr>
          <w:vertAlign w:val="superscript"/>
          <w:lang w:val="de-DE"/>
        </w:rPr>
        <w:t>®</w:t>
      </w:r>
      <w:r w:rsidRPr="003C4E64">
        <w:rPr>
          <w:lang w:val="de-DE"/>
        </w:rPr>
        <w:t xml:space="preserve"> erkennt die Situation auf der Maschine und richtet das Bauteil virtuell aus“</w:t>
      </w:r>
      <w:r w:rsidR="00927823" w:rsidRPr="003C4E64">
        <w:rPr>
          <w:lang w:val="de-DE"/>
        </w:rPr>
        <w:t xml:space="preserve">, erklärt </w:t>
      </w:r>
      <w:r w:rsidRPr="003C4E64">
        <w:rPr>
          <w:lang w:val="de-DE"/>
        </w:rPr>
        <w:t>Manfred Guggemos, Produktmanager</w:t>
      </w:r>
      <w:r w:rsidR="00927823" w:rsidRPr="003C4E64">
        <w:rPr>
          <w:lang w:val="de-DE"/>
        </w:rPr>
        <w:t xml:space="preserve"> bei</w:t>
      </w:r>
      <w:r w:rsidRPr="003C4E64">
        <w:rPr>
          <w:lang w:val="de-DE"/>
        </w:rPr>
        <w:t xml:space="preserve"> OPEN MIND Technologies</w:t>
      </w:r>
      <w:r w:rsidR="00927823" w:rsidRPr="003C4E64">
        <w:rPr>
          <w:lang w:val="de-DE"/>
        </w:rPr>
        <w:t>.</w:t>
      </w:r>
      <w:r w:rsidR="008B47C4" w:rsidRPr="003C4E64">
        <w:rPr>
          <w:lang w:val="de-DE"/>
        </w:rPr>
        <w:t xml:space="preserve"> </w:t>
      </w:r>
      <w:r w:rsidR="00927823" w:rsidRPr="003C4E64">
        <w:rPr>
          <w:lang w:val="de-DE"/>
        </w:rPr>
        <w:t>„</w:t>
      </w:r>
      <w:r w:rsidR="00E24E3B" w:rsidRPr="003C4E64">
        <w:rPr>
          <w:lang w:val="de-DE"/>
        </w:rPr>
        <w:t xml:space="preserve">Die </w:t>
      </w:r>
      <w:r w:rsidR="008C757B" w:rsidRPr="003C4E64">
        <w:rPr>
          <w:lang w:val="de-DE"/>
        </w:rPr>
        <w:t>Bauteilausrichtung auf Knopfdruck</w:t>
      </w:r>
      <w:r w:rsidR="00927823" w:rsidRPr="003C4E64">
        <w:rPr>
          <w:lang w:val="de-DE"/>
        </w:rPr>
        <w:t xml:space="preserve"> ist ein </w:t>
      </w:r>
      <w:r w:rsidR="00E24E3B" w:rsidRPr="003C4E64">
        <w:rPr>
          <w:lang w:val="de-DE"/>
        </w:rPr>
        <w:t>„</w:t>
      </w:r>
      <w:r w:rsidR="00927823" w:rsidRPr="003C4E64">
        <w:rPr>
          <w:lang w:val="de-DE"/>
        </w:rPr>
        <w:t>Gamechanger</w:t>
      </w:r>
      <w:r w:rsidR="00E24E3B" w:rsidRPr="003C4E64">
        <w:rPr>
          <w:lang w:val="de-DE"/>
        </w:rPr>
        <w:t>“</w:t>
      </w:r>
      <w:r w:rsidR="00927823" w:rsidRPr="003C4E64">
        <w:rPr>
          <w:lang w:val="de-DE"/>
        </w:rPr>
        <w:t xml:space="preserve"> in vielen Anwendungsbereichen: Die Nachbearbeitung reparierter </w:t>
      </w:r>
      <w:r w:rsidR="008B47C4" w:rsidRPr="003C4E64">
        <w:rPr>
          <w:lang w:val="de-DE"/>
        </w:rPr>
        <w:t>Bauteile</w:t>
      </w:r>
      <w:r w:rsidR="00927823" w:rsidRPr="003C4E64">
        <w:rPr>
          <w:lang w:val="de-DE"/>
        </w:rPr>
        <w:t xml:space="preserve"> und ungenauer Schmiedeteile, die Vermeidung von </w:t>
      </w:r>
      <w:r w:rsidR="008B47C4" w:rsidRPr="003C4E64">
        <w:rPr>
          <w:lang w:val="de-DE"/>
        </w:rPr>
        <w:t>hochgenauen Vorrichtungen</w:t>
      </w:r>
      <w:r w:rsidR="00927823" w:rsidRPr="003C4E64">
        <w:rPr>
          <w:lang w:val="de-DE"/>
        </w:rPr>
        <w:t>, die Bearbeitung</w:t>
      </w:r>
      <w:r w:rsidR="00927823">
        <w:rPr>
          <w:lang w:val="de-DE"/>
        </w:rPr>
        <w:t xml:space="preserve"> von Teilen, die zu schwer zum manuellen Ausrichten sind</w:t>
      </w:r>
      <w:r w:rsidR="006845A2">
        <w:rPr>
          <w:lang w:val="de-DE"/>
        </w:rPr>
        <w:t>,</w:t>
      </w:r>
      <w:r w:rsidR="00927823">
        <w:rPr>
          <w:lang w:val="de-DE"/>
        </w:rPr>
        <w:t xml:space="preserve"> und vieles mehr. Ein</w:t>
      </w:r>
      <w:r w:rsidR="0002015F">
        <w:rPr>
          <w:lang w:val="de-DE"/>
        </w:rPr>
        <w:t xml:space="preserve">zigartig dabei: </w:t>
      </w:r>
      <w:r w:rsidR="00CA74BF">
        <w:rPr>
          <w:lang w:val="de-DE"/>
        </w:rPr>
        <w:t xml:space="preserve">Im Gegensatz zu bisherigen Lösungsansätzen auf dem Markt ändert </w:t>
      </w:r>
      <w:r w:rsidR="00CA74BF" w:rsidRPr="008C757B">
        <w:rPr>
          <w:i/>
          <w:lang w:val="de-DE"/>
        </w:rPr>
        <w:t>hyper</w:t>
      </w:r>
      <w:r w:rsidR="00CA74BF" w:rsidRPr="008C0CE3">
        <w:rPr>
          <w:lang w:val="de-DE"/>
        </w:rPr>
        <w:t>MILL</w:t>
      </w:r>
      <w:r w:rsidR="00CA74BF" w:rsidRPr="008C757B">
        <w:rPr>
          <w:vertAlign w:val="superscript"/>
          <w:lang w:val="de-DE"/>
        </w:rPr>
        <w:t>®</w:t>
      </w:r>
      <w:r w:rsidR="00CA74BF" w:rsidRPr="008C0CE3">
        <w:rPr>
          <w:lang w:val="de-DE"/>
        </w:rPr>
        <w:t xml:space="preserve"> </w:t>
      </w:r>
      <w:proofErr w:type="gramStart"/>
      <w:r w:rsidR="00CA74BF" w:rsidRPr="008C0CE3">
        <w:rPr>
          <w:lang w:val="de-DE"/>
        </w:rPr>
        <w:t>BEST FIT</w:t>
      </w:r>
      <w:proofErr w:type="gramEnd"/>
      <w:r w:rsidR="00CA74BF">
        <w:rPr>
          <w:lang w:val="de-DE"/>
        </w:rPr>
        <w:t xml:space="preserve"> nicht den </w:t>
      </w:r>
      <w:r w:rsidR="00CA74BF" w:rsidRPr="00CA74BF">
        <w:rPr>
          <w:lang w:val="de-DE"/>
        </w:rPr>
        <w:t xml:space="preserve">Nullpunkt an </w:t>
      </w:r>
      <w:r w:rsidR="00CA74BF">
        <w:rPr>
          <w:lang w:val="de-DE"/>
        </w:rPr>
        <w:t xml:space="preserve">der </w:t>
      </w:r>
      <w:r w:rsidR="00CA74BF" w:rsidRPr="00CA74BF">
        <w:rPr>
          <w:lang w:val="de-DE"/>
        </w:rPr>
        <w:t>Steuerung</w:t>
      </w:r>
      <w:r w:rsidR="00CA74BF">
        <w:rPr>
          <w:lang w:val="de-DE"/>
        </w:rPr>
        <w:t xml:space="preserve"> und erzeugt hundertprozentig </w:t>
      </w:r>
      <w:r w:rsidR="00CA74BF" w:rsidRPr="00CA74BF">
        <w:rPr>
          <w:lang w:val="de-DE"/>
        </w:rPr>
        <w:t>kollisionsgeprüfte Werkzeugwege</w:t>
      </w:r>
      <w:r w:rsidR="00CA74BF">
        <w:rPr>
          <w:lang w:val="de-DE"/>
        </w:rPr>
        <w:t>.</w:t>
      </w:r>
      <w:r w:rsidR="0002015F">
        <w:rPr>
          <w:lang w:val="de-DE"/>
        </w:rPr>
        <w:t>“</w:t>
      </w:r>
    </w:p>
    <w:p w14:paraId="244EF103" w14:textId="77777777" w:rsidR="00B47356" w:rsidRDefault="00B47356" w:rsidP="00566E86">
      <w:pPr>
        <w:spacing w:line="300" w:lineRule="atLeast"/>
        <w:rPr>
          <w:rFonts w:ascii="Arial" w:hAnsi="Arial" w:cs="Arial"/>
          <w:sz w:val="22"/>
          <w:szCs w:val="22"/>
        </w:rPr>
      </w:pPr>
    </w:p>
    <w:p w14:paraId="0380BC90" w14:textId="77777777" w:rsidR="00545A48" w:rsidRPr="00F24926" w:rsidRDefault="00545A48" w:rsidP="00BB1557">
      <w:pPr>
        <w:pStyle w:val="PITextkrper"/>
        <w:pBdr>
          <w:bottom w:val="single" w:sz="4" w:space="1" w:color="auto"/>
        </w:pBdr>
        <w:rPr>
          <w:lang w:val="de-DE"/>
        </w:rPr>
      </w:pPr>
    </w:p>
    <w:p w14:paraId="7CCE83D3" w14:textId="77777777" w:rsidR="004243CE" w:rsidRPr="00F24926" w:rsidRDefault="004243CE" w:rsidP="004243CE">
      <w:pPr>
        <w:pStyle w:val="PITextkrper"/>
        <w:rPr>
          <w:b/>
          <w:bCs/>
          <w:sz w:val="18"/>
          <w:szCs w:val="18"/>
          <w:lang w:val="de-DE"/>
        </w:rPr>
      </w:pPr>
    </w:p>
    <w:p w14:paraId="19A4399B" w14:textId="77777777" w:rsidR="00852645" w:rsidRPr="00F24926" w:rsidRDefault="00852645" w:rsidP="00852645">
      <w:pPr>
        <w:pStyle w:val="PITextkrper"/>
        <w:rPr>
          <w:b/>
          <w:bCs/>
          <w:sz w:val="18"/>
          <w:szCs w:val="18"/>
          <w:lang w:val="de-DE"/>
        </w:rPr>
      </w:pPr>
      <w:r w:rsidRPr="00F24926">
        <w:rPr>
          <w:b/>
          <w:bCs/>
          <w:sz w:val="18"/>
          <w:szCs w:val="18"/>
          <w:lang w:val="de-DE"/>
        </w:rPr>
        <w:t>Verfügbares Bildmaterial</w:t>
      </w:r>
    </w:p>
    <w:p w14:paraId="4C429DD7" w14:textId="77777777" w:rsidR="00852645" w:rsidRPr="00852645" w:rsidRDefault="00852645" w:rsidP="00852645">
      <w:pPr>
        <w:pStyle w:val="PIAbspann"/>
        <w:jc w:val="left"/>
        <w:rPr>
          <w:lang w:val="de-DE"/>
        </w:rPr>
      </w:pPr>
      <w:r w:rsidRPr="00F24926">
        <w:rPr>
          <w:lang w:val="de-DE"/>
        </w:rPr>
        <w:t xml:space="preserve">Folgendes Bildmaterial steht druckfähig im Internet zum Download bereit: </w:t>
      </w:r>
      <w:r w:rsidRPr="00F24926">
        <w:rPr>
          <w:lang w:val="de-DE"/>
        </w:rPr>
        <w:br/>
      </w:r>
      <w:hyperlink r:id="rId10" w:history="1">
        <w:r w:rsidRPr="00F24926">
          <w:rPr>
            <w:rStyle w:val="Hyperlink"/>
            <w:rFonts w:cs="Arial"/>
            <w:lang w:val="de-DE"/>
          </w:rPr>
          <w:t>http://www.htcm.de/kk/openmind</w:t>
        </w:r>
      </w:hyperlink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3C4E64" w:rsidRPr="00F24926" w14:paraId="443A7E2E" w14:textId="77777777" w:rsidTr="003C4E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133A" w14:textId="77777777" w:rsidR="003C4E64" w:rsidRDefault="000D0541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225AC2">
              <w:pict w14:anchorId="5AB8AD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85.5pt">
                  <v:imagedata r:id="rId11" o:title=""/>
                </v:shape>
              </w:pict>
            </w:r>
          </w:p>
          <w:p w14:paraId="5B2474E8" w14:textId="77777777" w:rsidR="003C4E64" w:rsidRPr="00852645" w:rsidRDefault="003C4E64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852645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20A5C425" w14:textId="77777777" w:rsidR="003C4E64" w:rsidRDefault="003C4E64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12628D72" w14:textId="77777777" w:rsidR="003C4E64" w:rsidRPr="00F24926" w:rsidRDefault="000D0541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0D0541">
              <w:rPr>
                <w:rFonts w:ascii="Arial" w:hAnsi="Arial"/>
                <w:b/>
                <w:snapToGrid w:val="0"/>
                <w:sz w:val="18"/>
                <w:lang w:eastAsia="ko-KR"/>
              </w:rPr>
              <w:t>Intelligente Bauteilausrichtung auf Knopfdruck</w:t>
            </w:r>
            <w:r w:rsidR="003C4E6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0542" w14:textId="77777777" w:rsidR="000D0541" w:rsidRPr="00852645" w:rsidRDefault="000D0541" w:rsidP="000D0541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225AC2">
              <w:pict w14:anchorId="79D89F90">
                <v:shape id="_x0000_i1026" type="#_x0000_t75" style="width:156pt;height:85.5pt">
                  <v:imagedata r:id="rId12" o:title=""/>
                </v:shape>
              </w:pict>
            </w:r>
            <w:r>
              <w:br/>
            </w:r>
            <w:r w:rsidRPr="00852645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45ABB3AE" w14:textId="77777777" w:rsidR="000D0541" w:rsidRDefault="000D0541" w:rsidP="000D0541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6718F9F8" w14:textId="77777777" w:rsidR="003C4E64" w:rsidRPr="00852645" w:rsidRDefault="00225AC2" w:rsidP="000D0541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Der Prozess mit </w:t>
            </w:r>
            <w:r w:rsidRPr="00225AC2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r w:rsidRPr="00225AC2">
              <w:rPr>
                <w:rFonts w:ascii="Arial" w:hAnsi="Arial"/>
                <w:b/>
                <w:snapToGrid w:val="0"/>
                <w:sz w:val="18"/>
                <w:vertAlign w:val="superscript"/>
                <w:lang w:eastAsia="ko-KR"/>
              </w:rPr>
              <w:t>®</w:t>
            </w: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gramStart"/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BEST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 </w:t>
            </w: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FIT</w:t>
            </w:r>
            <w:proofErr w:type="gramEnd"/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: Sicher, präzise und planbar</w:t>
            </w:r>
            <w:r w:rsidR="000D0541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</w:tr>
    </w:tbl>
    <w:p w14:paraId="13077172" w14:textId="77777777" w:rsidR="00225AC2" w:rsidRDefault="00225AC2" w:rsidP="003C4E64">
      <w:pPr>
        <w:pStyle w:val="PIAbspann"/>
        <w:jc w:val="left"/>
        <w:rPr>
          <w:lang w:val="de-DE"/>
        </w:rPr>
      </w:pPr>
    </w:p>
    <w:p w14:paraId="1F97E7E0" w14:textId="77777777" w:rsidR="003C4E64" w:rsidRPr="00852645" w:rsidRDefault="00225AC2" w:rsidP="003C4E64">
      <w:pPr>
        <w:pStyle w:val="PIAbspann"/>
        <w:jc w:val="left"/>
        <w:rPr>
          <w:lang w:val="de-DE"/>
        </w:rPr>
      </w:pPr>
      <w:r>
        <w:rPr>
          <w:lang w:val="de-DE"/>
        </w:rPr>
        <w:br w:type="page"/>
      </w:r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225AC2" w:rsidRPr="00F24926" w14:paraId="52585095" w14:textId="77777777" w:rsidTr="00225AC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3E77" w14:textId="77777777" w:rsidR="00225AC2" w:rsidRPr="00852645" w:rsidRDefault="00225AC2" w:rsidP="0026098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81416A7" w14:textId="77777777" w:rsidR="00225AC2" w:rsidRPr="00852645" w:rsidRDefault="002C395D" w:rsidP="00225AC2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>
              <w:pict w14:anchorId="066E600F">
                <v:shape id="_x0000_i1027" type="#_x0000_t75" style="width:153.75pt;height:111pt">
                  <v:imagedata r:id="rId13" o:title=""/>
                </v:shape>
              </w:pict>
            </w:r>
            <w:r w:rsidR="00225AC2">
              <w:br/>
            </w:r>
            <w:r w:rsidR="00225AC2" w:rsidRPr="00852645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25B5B9B8" w14:textId="77777777" w:rsidR="00225AC2" w:rsidRDefault="00225AC2" w:rsidP="00225AC2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47A29266" w14:textId="77777777" w:rsidR="00225AC2" w:rsidRDefault="00225AC2" w:rsidP="00225AC2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Manfred Guggemos, Produktmanager bei OPEN MIND Technologies AG</w:t>
            </w:r>
          </w:p>
          <w:p w14:paraId="42D722A1" w14:textId="77777777" w:rsidR="00225AC2" w:rsidRPr="00F24926" w:rsidRDefault="00225AC2" w:rsidP="0026098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</w:tr>
    </w:tbl>
    <w:p w14:paraId="211832A8" w14:textId="77777777" w:rsidR="003C4E64" w:rsidRDefault="003C4E64" w:rsidP="003C4E64">
      <w:pPr>
        <w:pStyle w:val="PIAbspann"/>
        <w:jc w:val="left"/>
        <w:rPr>
          <w:lang w:val="de-DE"/>
        </w:rPr>
      </w:pPr>
    </w:p>
    <w:p w14:paraId="385C184B" w14:textId="77777777" w:rsidR="00852645" w:rsidRDefault="00852645" w:rsidP="00852645">
      <w:pPr>
        <w:pStyle w:val="PIAbspann"/>
        <w:jc w:val="left"/>
        <w:rPr>
          <w:lang w:val="de-DE"/>
        </w:rPr>
      </w:pPr>
    </w:p>
    <w:p w14:paraId="401CD71A" w14:textId="77777777" w:rsidR="00852645" w:rsidRPr="00F24926" w:rsidRDefault="00852645" w:rsidP="00852645">
      <w:pPr>
        <w:pStyle w:val="PITextkrper"/>
        <w:rPr>
          <w:b/>
          <w:bCs/>
          <w:sz w:val="18"/>
          <w:szCs w:val="18"/>
          <w:lang w:val="de-DE"/>
        </w:rPr>
      </w:pPr>
      <w:r w:rsidRPr="00F24926">
        <w:rPr>
          <w:b/>
          <w:bCs/>
          <w:sz w:val="18"/>
          <w:szCs w:val="18"/>
          <w:lang w:val="de-DE"/>
        </w:rPr>
        <w:t xml:space="preserve">Verfügbares </w:t>
      </w:r>
      <w:r>
        <w:rPr>
          <w:b/>
          <w:bCs/>
          <w:sz w:val="18"/>
          <w:szCs w:val="18"/>
          <w:lang w:val="de-DE"/>
        </w:rPr>
        <w:t>Video</w:t>
      </w:r>
      <w:r w:rsidRPr="00F24926">
        <w:rPr>
          <w:b/>
          <w:bCs/>
          <w:sz w:val="18"/>
          <w:szCs w:val="18"/>
          <w:lang w:val="de-DE"/>
        </w:rPr>
        <w:t>material</w:t>
      </w:r>
    </w:p>
    <w:p w14:paraId="2D74E2D4" w14:textId="77777777" w:rsidR="00852645" w:rsidRPr="006C2042" w:rsidRDefault="00852645" w:rsidP="00852645">
      <w:pPr>
        <w:pStyle w:val="PIAbspann"/>
        <w:jc w:val="left"/>
        <w:rPr>
          <w:lang w:val="de-DE"/>
        </w:rPr>
      </w:pPr>
      <w:r w:rsidRPr="00F24926">
        <w:rPr>
          <w:lang w:val="de-DE"/>
        </w:rPr>
        <w:t xml:space="preserve">Folgendes </w:t>
      </w:r>
      <w:r>
        <w:rPr>
          <w:lang w:val="de-DE"/>
        </w:rPr>
        <w:t>Videom</w:t>
      </w:r>
      <w:r w:rsidRPr="00F24926">
        <w:rPr>
          <w:lang w:val="de-DE"/>
        </w:rPr>
        <w:t xml:space="preserve">aterial </w:t>
      </w:r>
      <w:r>
        <w:rPr>
          <w:lang w:val="de-DE"/>
        </w:rPr>
        <w:t>finden Sie in unserem YouTube-Kanal</w:t>
      </w:r>
      <w:r w:rsidRPr="00F24926">
        <w:rPr>
          <w:lang w:val="de-DE"/>
        </w:rPr>
        <w:t xml:space="preserve">: </w:t>
      </w:r>
      <w:r w:rsidRPr="00F24926">
        <w:rPr>
          <w:lang w:val="de-DE"/>
        </w:rPr>
        <w:br/>
      </w:r>
      <w:r w:rsidR="00225AC2" w:rsidRPr="00225AC2">
        <w:rPr>
          <w:rStyle w:val="Hyperlink"/>
          <w:rFonts w:cs="Arial"/>
          <w:lang w:val="de-DE"/>
        </w:rPr>
        <w:t>https://youtu.be/OIZIoQvBob8</w:t>
      </w:r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852645" w:rsidRPr="003E20A3" w14:paraId="5545DBD0" w14:textId="77777777" w:rsidTr="004831C8">
        <w:tc>
          <w:tcPr>
            <w:tcW w:w="3402" w:type="dxa"/>
          </w:tcPr>
          <w:p w14:paraId="782EA572" w14:textId="77777777" w:rsidR="00BE2F4E" w:rsidRDefault="00225AC2" w:rsidP="004831C8">
            <w:r>
              <w:rPr>
                <w:rFonts w:ascii="Arial" w:hAnsi="Arial"/>
                <w:b/>
                <w:snapToGrid w:val="0"/>
                <w:sz w:val="18"/>
                <w:highlight w:val="green"/>
                <w:lang w:eastAsia="ko-KR"/>
              </w:rPr>
              <w:br/>
            </w:r>
            <w:hyperlink r:id="rId14" w:history="1">
              <w:r>
                <w:pict w14:anchorId="5367E5F5">
                  <v:shape id="_x0000_i1028" type="#_x0000_t75" style="width:156pt;height:86.25pt">
                    <v:imagedata r:id="rId15" o:title=""/>
                  </v:shape>
                </w:pict>
              </w:r>
            </w:hyperlink>
          </w:p>
          <w:p w14:paraId="308DFCBA" w14:textId="77777777" w:rsidR="00852645" w:rsidRPr="00235944" w:rsidRDefault="00852645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23594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 xml:space="preserve">Quelle: </w:t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52253E37" w14:textId="77777777" w:rsidR="00852645" w:rsidRPr="00235944" w:rsidRDefault="00852645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</w:p>
          <w:p w14:paraId="79D0AB3A" w14:textId="77777777" w:rsidR="00852645" w:rsidRPr="003E20A3" w:rsidRDefault="00CF1B43" w:rsidP="00CF1B43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Video über die </w:t>
            </w:r>
            <w:r w:rsidRPr="00CF1B43">
              <w:rPr>
                <w:rFonts w:ascii="Arial" w:hAnsi="Arial"/>
                <w:b/>
                <w:snapToGrid w:val="0"/>
                <w:sz w:val="18"/>
                <w:lang w:eastAsia="ko-KR"/>
              </w:rPr>
              <w:t>intelligente Bauteilausrichtung im CAM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mit </w:t>
            </w:r>
            <w:r w:rsidRPr="00225AC2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r w:rsidRPr="00225AC2">
              <w:rPr>
                <w:rFonts w:ascii="Arial" w:hAnsi="Arial"/>
                <w:b/>
                <w:snapToGrid w:val="0"/>
                <w:sz w:val="18"/>
                <w:vertAlign w:val="superscript"/>
                <w:lang w:eastAsia="ko-KR"/>
              </w:rPr>
              <w:t>®</w:t>
            </w: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gramStart"/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BEST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 </w:t>
            </w:r>
            <w:r w:rsidRPr="00225AC2">
              <w:rPr>
                <w:rFonts w:ascii="Arial" w:hAnsi="Arial"/>
                <w:b/>
                <w:snapToGrid w:val="0"/>
                <w:sz w:val="18"/>
                <w:lang w:eastAsia="ko-KR"/>
              </w:rPr>
              <w:t>FIT</w:t>
            </w:r>
            <w:proofErr w:type="gramEnd"/>
            <w:r w:rsidR="00852645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</w:tr>
    </w:tbl>
    <w:p w14:paraId="740E8B42" w14:textId="77777777" w:rsidR="00B47356" w:rsidRPr="00852645" w:rsidRDefault="00B47356" w:rsidP="00B47356">
      <w:pPr>
        <w:rPr>
          <w:lang w:eastAsia="x-none"/>
        </w:rPr>
      </w:pPr>
    </w:p>
    <w:p w14:paraId="6D0154DD" w14:textId="77777777" w:rsidR="004243CE" w:rsidRPr="00852645" w:rsidRDefault="002C395D" w:rsidP="004243CE">
      <w:pPr>
        <w:rPr>
          <w:lang w:eastAsia="x-none"/>
        </w:rPr>
      </w:pPr>
      <w:r>
        <w:rPr>
          <w:lang w:eastAsia="x-none"/>
        </w:rPr>
        <w:br w:type="page"/>
      </w:r>
    </w:p>
    <w:p w14:paraId="6721A615" w14:textId="77777777" w:rsidR="004243CE" w:rsidRPr="00852645" w:rsidRDefault="004243CE" w:rsidP="004243CE">
      <w:pPr>
        <w:rPr>
          <w:lang w:eastAsia="x-none"/>
        </w:rPr>
      </w:pPr>
    </w:p>
    <w:p w14:paraId="10ED60F4" w14:textId="77777777" w:rsidR="00FD3BE6" w:rsidRPr="006C4623" w:rsidRDefault="00FD3BE6" w:rsidP="00FD3BE6">
      <w:pPr>
        <w:pStyle w:val="Textkrper"/>
        <w:spacing w:line="360" w:lineRule="auto"/>
        <w:jc w:val="both"/>
        <w:rPr>
          <w:bCs w:val="0"/>
          <w:color w:val="auto"/>
        </w:rPr>
      </w:pPr>
      <w:r w:rsidRPr="006C4623">
        <w:rPr>
          <w:bCs w:val="0"/>
          <w:color w:val="auto"/>
        </w:rPr>
        <w:t>Über die OPEN MIND Technologies AG</w:t>
      </w:r>
    </w:p>
    <w:p w14:paraId="7DAD24A3" w14:textId="77777777" w:rsidR="007F23EA" w:rsidRDefault="007F23EA" w:rsidP="007F23EA">
      <w:pPr>
        <w:pStyle w:val="PITextkrper"/>
        <w:spacing w:line="360" w:lineRule="auto"/>
        <w:rPr>
          <w:bCs/>
          <w:sz w:val="18"/>
          <w:szCs w:val="18"/>
        </w:rPr>
      </w:pPr>
      <w:r w:rsidRPr="006C4623">
        <w:rPr>
          <w:bCs/>
          <w:sz w:val="18"/>
          <w:szCs w:val="18"/>
        </w:rPr>
        <w:t>Die OPEN MIND Technologies AG zählt weltweit zu den gefragtesten Herstellern von leistungsfähigen CAM-Lösungen für die maschinen- und steuerungsunabhängige Programmierung.</w:t>
      </w:r>
      <w:r>
        <w:rPr>
          <w:bCs/>
          <w:sz w:val="18"/>
          <w:szCs w:val="18"/>
        </w:rPr>
        <w:t xml:space="preserve"> </w:t>
      </w:r>
    </w:p>
    <w:p w14:paraId="766383A9" w14:textId="77777777" w:rsidR="007F23EA" w:rsidRDefault="007F23EA" w:rsidP="007F23EA">
      <w:pPr>
        <w:pStyle w:val="PITextkrper"/>
        <w:spacing w:line="360" w:lineRule="auto"/>
        <w:rPr>
          <w:sz w:val="18"/>
          <w:szCs w:val="18"/>
        </w:rPr>
      </w:pPr>
      <w:r w:rsidRPr="006C4623">
        <w:rPr>
          <w:sz w:val="18"/>
          <w:szCs w:val="18"/>
        </w:rPr>
        <w:t>OPEN MIND entwickelt bestens abgestimmte CAM-Lösungen mit einem hohen Anteil an einzigartigen Innovation</w:t>
      </w:r>
      <w:r>
        <w:rPr>
          <w:sz w:val="18"/>
          <w:szCs w:val="18"/>
        </w:rPr>
        <w:t xml:space="preserve">en für deutlich mehr Performance – </w:t>
      </w:r>
      <w:r w:rsidRPr="008A4177">
        <w:rPr>
          <w:sz w:val="18"/>
          <w:szCs w:val="18"/>
        </w:rPr>
        <w:t>bei</w:t>
      </w:r>
      <w:r>
        <w:rPr>
          <w:sz w:val="18"/>
          <w:szCs w:val="18"/>
        </w:rPr>
        <w:t xml:space="preserve"> </w:t>
      </w:r>
      <w:r w:rsidRPr="006C4623">
        <w:rPr>
          <w:sz w:val="18"/>
          <w:szCs w:val="18"/>
        </w:rPr>
        <w:t>der Programmierung sowie in der zerspanenden Fertigung. Strategien wie 2</w:t>
      </w:r>
      <w:r>
        <w:rPr>
          <w:sz w:val="18"/>
          <w:szCs w:val="18"/>
        </w:rPr>
        <w:t>,5</w:t>
      </w:r>
      <w:r w:rsidRPr="006C4623">
        <w:rPr>
          <w:sz w:val="18"/>
          <w:szCs w:val="18"/>
        </w:rPr>
        <w:t>D-, 3D-,</w:t>
      </w:r>
      <w:r>
        <w:rPr>
          <w:sz w:val="18"/>
          <w:szCs w:val="18"/>
        </w:rPr>
        <w:br/>
      </w:r>
      <w:r w:rsidRPr="006C4623">
        <w:rPr>
          <w:sz w:val="18"/>
          <w:szCs w:val="18"/>
        </w:rPr>
        <w:t>5</w:t>
      </w:r>
      <w:r>
        <w:rPr>
          <w:sz w:val="18"/>
          <w:szCs w:val="18"/>
        </w:rPr>
        <w:t>-</w:t>
      </w:r>
      <w:r w:rsidRPr="006C4623">
        <w:rPr>
          <w:sz w:val="18"/>
          <w:szCs w:val="18"/>
        </w:rPr>
        <w:t>Achs-Fräsen sowie Fräsdrehen und Bearbeitungen wie HSC und HPC sind in das CAM-System</w:t>
      </w:r>
      <w:r>
        <w:rPr>
          <w:sz w:val="18"/>
          <w:szCs w:val="18"/>
        </w:rPr>
        <w:t xml:space="preserve"> </w:t>
      </w:r>
      <w:r w:rsidRPr="006C4623">
        <w:rPr>
          <w:i/>
          <w:iCs/>
          <w:sz w:val="18"/>
          <w:szCs w:val="18"/>
        </w:rPr>
        <w:t>hyper</w:t>
      </w:r>
      <w:r w:rsidRPr="006C4623">
        <w:rPr>
          <w:sz w:val="18"/>
          <w:szCs w:val="18"/>
        </w:rPr>
        <w:t>MILL</w:t>
      </w:r>
      <w:r w:rsidRPr="006C4623">
        <w:rPr>
          <w:sz w:val="18"/>
          <w:szCs w:val="18"/>
          <w:vertAlign w:val="superscript"/>
        </w:rPr>
        <w:t>®</w:t>
      </w:r>
      <w:r w:rsidRPr="006C4623">
        <w:rPr>
          <w:sz w:val="18"/>
          <w:szCs w:val="18"/>
        </w:rPr>
        <w:t xml:space="preserve"> integriert. Den höchstmöglichen Kundennutzen realisiert </w:t>
      </w:r>
      <w:r w:rsidRPr="006C4623">
        <w:rPr>
          <w:i/>
          <w:iCs/>
          <w:sz w:val="18"/>
          <w:szCs w:val="18"/>
        </w:rPr>
        <w:t>hyper</w:t>
      </w:r>
      <w:r w:rsidRPr="006C4623">
        <w:rPr>
          <w:sz w:val="18"/>
          <w:szCs w:val="18"/>
        </w:rPr>
        <w:t>MILL</w:t>
      </w:r>
      <w:r w:rsidRPr="006C4623">
        <w:rPr>
          <w:sz w:val="18"/>
          <w:szCs w:val="18"/>
          <w:vertAlign w:val="superscript"/>
        </w:rPr>
        <w:t xml:space="preserve">® </w:t>
      </w:r>
      <w:r w:rsidRPr="006C4623">
        <w:rPr>
          <w:sz w:val="18"/>
          <w:szCs w:val="18"/>
        </w:rPr>
        <w:t xml:space="preserve">durch das perfekte Zusammenspiel mit allen gängigen CAD-Lösungen sowie eine weitgehend automatisierte Programmierung. </w:t>
      </w:r>
    </w:p>
    <w:p w14:paraId="62BEF3BC" w14:textId="77777777" w:rsidR="007F23EA" w:rsidRPr="00AE40CB" w:rsidRDefault="007F23EA" w:rsidP="007F23EA">
      <w:pPr>
        <w:pStyle w:val="PITextkrper"/>
        <w:spacing w:line="360" w:lineRule="auto"/>
        <w:rPr>
          <w:sz w:val="18"/>
          <w:szCs w:val="18"/>
        </w:rPr>
      </w:pPr>
      <w:r w:rsidRPr="006C4623">
        <w:rPr>
          <w:sz w:val="18"/>
          <w:szCs w:val="18"/>
        </w:rPr>
        <w:t>Weltweit zählt OPEN MIND zu den Top 5 C</w:t>
      </w:r>
      <w:r>
        <w:rPr>
          <w:sz w:val="18"/>
          <w:szCs w:val="18"/>
        </w:rPr>
        <w:t xml:space="preserve">AD/CAM-Herstellern, </w:t>
      </w:r>
      <w:r w:rsidRPr="006C4623">
        <w:rPr>
          <w:sz w:val="18"/>
          <w:szCs w:val="18"/>
        </w:rPr>
        <w:t>laut „NC Market Anal</w:t>
      </w:r>
      <w:r w:rsidRPr="006C4623">
        <w:rPr>
          <w:sz w:val="18"/>
          <w:szCs w:val="18"/>
        </w:rPr>
        <w:t>y</w:t>
      </w:r>
      <w:r w:rsidRPr="006C4623">
        <w:rPr>
          <w:sz w:val="18"/>
          <w:szCs w:val="18"/>
        </w:rPr>
        <w:t>sis Repor</w:t>
      </w:r>
      <w:r>
        <w:rPr>
          <w:sz w:val="18"/>
          <w:szCs w:val="18"/>
        </w:rPr>
        <w:t>t 2020“ von CIMdata</w:t>
      </w:r>
      <w:r w:rsidRPr="006C4623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6C4623">
        <w:rPr>
          <w:rFonts w:cs="Arial"/>
          <w:sz w:val="18"/>
          <w:szCs w:val="18"/>
          <w:lang w:val="de-DE"/>
        </w:rPr>
        <w:t>Die CA</w:t>
      </w:r>
      <w:r>
        <w:rPr>
          <w:rFonts w:cs="Arial"/>
          <w:sz w:val="18"/>
          <w:szCs w:val="18"/>
          <w:lang w:val="de-DE"/>
        </w:rPr>
        <w:t>D/CAM</w:t>
      </w:r>
      <w:r w:rsidRPr="006C4623">
        <w:rPr>
          <w:rFonts w:cs="Arial"/>
          <w:sz w:val="18"/>
          <w:szCs w:val="18"/>
          <w:lang w:val="de-DE"/>
        </w:rPr>
        <w:t>-Systeme von OPEN MIND erfüllen höchste Anforderungen im Werkzeug-, Formen- und Maschinenbau, in der Automobil- und Aerospace-Industrie sowie in der Medizintechnik.</w:t>
      </w:r>
      <w:r>
        <w:rPr>
          <w:rFonts w:cs="Arial"/>
          <w:sz w:val="18"/>
          <w:szCs w:val="18"/>
          <w:lang w:val="de-DE"/>
        </w:rPr>
        <w:t xml:space="preserve"> </w:t>
      </w:r>
      <w:r w:rsidRPr="006C4623">
        <w:rPr>
          <w:rFonts w:cs="Arial"/>
          <w:sz w:val="18"/>
          <w:szCs w:val="18"/>
          <w:lang w:val="de-DE"/>
        </w:rPr>
        <w:t xml:space="preserve">OPEN MIND engagiert sich in </w:t>
      </w:r>
      <w:r>
        <w:rPr>
          <w:rFonts w:cs="Arial"/>
          <w:sz w:val="18"/>
          <w:szCs w:val="18"/>
          <w:lang w:val="de-DE"/>
        </w:rPr>
        <w:t xml:space="preserve">allen wichtigen Märkten in </w:t>
      </w:r>
      <w:r w:rsidRPr="006C4623">
        <w:rPr>
          <w:rFonts w:cs="Arial"/>
          <w:sz w:val="18"/>
          <w:szCs w:val="18"/>
          <w:lang w:val="de-DE"/>
        </w:rPr>
        <w:t xml:space="preserve">Asien, Europa und Amerika und gehört </w:t>
      </w:r>
      <w:proofErr w:type="gramStart"/>
      <w:r w:rsidRPr="006C4623">
        <w:rPr>
          <w:rFonts w:cs="Arial"/>
          <w:sz w:val="18"/>
          <w:szCs w:val="18"/>
          <w:lang w:val="de-DE"/>
        </w:rPr>
        <w:t>zu der Mensch</w:t>
      </w:r>
      <w:proofErr w:type="gramEnd"/>
      <w:r w:rsidRPr="006C4623">
        <w:rPr>
          <w:rFonts w:cs="Arial"/>
          <w:sz w:val="18"/>
          <w:szCs w:val="18"/>
          <w:lang w:val="de-DE"/>
        </w:rPr>
        <w:t xml:space="preserve"> und Maschine Unternehmensgruppe.</w:t>
      </w:r>
    </w:p>
    <w:p w14:paraId="5299718D" w14:textId="77777777" w:rsidR="00521E7D" w:rsidRPr="00F24926" w:rsidRDefault="00521E7D" w:rsidP="00521E7D">
      <w:pPr>
        <w:pStyle w:val="PIAbspann"/>
        <w:jc w:val="left"/>
        <w:rPr>
          <w:color w:val="000000"/>
          <w:lang w:val="de-DE"/>
        </w:rPr>
      </w:pPr>
      <w:r w:rsidRPr="00F24926">
        <w:rPr>
          <w:color w:val="000000"/>
          <w:lang w:val="de-DE"/>
        </w:rPr>
        <w:t xml:space="preserve">Hauptsitz: </w:t>
      </w:r>
      <w:r w:rsidRPr="00F24926">
        <w:rPr>
          <w:color w:val="000000"/>
          <w:lang w:val="de-DE"/>
        </w:rPr>
        <w:br/>
      </w:r>
      <w:r w:rsidRPr="00F24926">
        <w:rPr>
          <w:lang w:val="de-DE"/>
        </w:rPr>
        <w:t>OPEN MIND Technologies AG</w:t>
      </w:r>
      <w:r w:rsidRPr="00F24926">
        <w:rPr>
          <w:color w:val="000000"/>
          <w:lang w:val="de-DE"/>
        </w:rPr>
        <w:t xml:space="preserve">, </w:t>
      </w:r>
      <w:r w:rsidRPr="00F24926">
        <w:rPr>
          <w:lang w:val="de-DE"/>
        </w:rPr>
        <w:t>Argelsrieder Feld 5</w:t>
      </w:r>
      <w:r w:rsidRPr="00F24926">
        <w:rPr>
          <w:color w:val="000000"/>
          <w:lang w:val="de-DE"/>
        </w:rPr>
        <w:t xml:space="preserve">, </w:t>
      </w:r>
      <w:r w:rsidRPr="00F24926">
        <w:rPr>
          <w:lang w:val="de-DE"/>
        </w:rPr>
        <w:t>82234</w:t>
      </w:r>
      <w:r w:rsidRPr="00F24926">
        <w:rPr>
          <w:color w:val="000000"/>
          <w:lang w:val="de-DE"/>
        </w:rPr>
        <w:t xml:space="preserve"> Weßling, Deutschland</w:t>
      </w:r>
      <w:r w:rsidRPr="00F24926">
        <w:rPr>
          <w:color w:val="000000"/>
          <w:lang w:val="de-DE"/>
        </w:rPr>
        <w:br/>
        <w:t>Tel.: +49 8153 933-500, Fax: +49 8153 933-501</w:t>
      </w:r>
      <w:r w:rsidRPr="00F24926">
        <w:rPr>
          <w:color w:val="000000"/>
          <w:lang w:val="de-DE"/>
        </w:rPr>
        <w:br/>
        <w:t xml:space="preserve">E-Mail: </w:t>
      </w:r>
      <w:r w:rsidRPr="00F24926">
        <w:rPr>
          <w:rFonts w:cs="Times New Roman"/>
          <w:color w:val="000000"/>
          <w:lang w:val="de-DE"/>
        </w:rPr>
        <w:t>Info@openmind-tech.com</w:t>
      </w:r>
      <w:r w:rsidRPr="00F24926">
        <w:rPr>
          <w:color w:val="000000"/>
          <w:lang w:val="de-DE"/>
        </w:rPr>
        <w:t>, Homepage: www.openmind-tech.com</w:t>
      </w:r>
    </w:p>
    <w:p w14:paraId="63A60A88" w14:textId="77777777" w:rsidR="00521E7D" w:rsidRDefault="00521E7D" w:rsidP="00521E7D">
      <w:pPr>
        <w:pStyle w:val="PIAbspann"/>
        <w:jc w:val="left"/>
        <w:rPr>
          <w:color w:val="000000"/>
          <w:lang w:val="de-DE"/>
        </w:rPr>
      </w:pPr>
    </w:p>
    <w:p w14:paraId="73EEFB37" w14:textId="77777777" w:rsidR="00AB0027" w:rsidRPr="00F24926" w:rsidRDefault="00AB0027" w:rsidP="00521E7D">
      <w:pPr>
        <w:pStyle w:val="PIAbspann"/>
        <w:jc w:val="left"/>
        <w:rPr>
          <w:color w:val="000000"/>
          <w:lang w:val="de-DE"/>
        </w:rPr>
      </w:pPr>
    </w:p>
    <w:p w14:paraId="322857D4" w14:textId="77777777" w:rsidR="00521E7D" w:rsidRPr="00F24926" w:rsidRDefault="00521E7D" w:rsidP="00521E7D">
      <w:pPr>
        <w:pStyle w:val="PIAbspann"/>
        <w:rPr>
          <w:b/>
          <w:bCs/>
          <w:lang w:val="de-DE"/>
        </w:rPr>
      </w:pPr>
      <w:r w:rsidRPr="00F24926">
        <w:rPr>
          <w:b/>
          <w:bCs/>
          <w:lang w:val="de-DE"/>
        </w:rPr>
        <w:t>Ansprechpartner für die Presse:</w:t>
      </w:r>
    </w:p>
    <w:p w14:paraId="50BE3AC1" w14:textId="77777777" w:rsidR="00521E7D" w:rsidRPr="00F24926" w:rsidRDefault="00521E7D" w:rsidP="00521E7D">
      <w:pPr>
        <w:pStyle w:val="PIAbspann"/>
        <w:jc w:val="left"/>
        <w:rPr>
          <w:lang w:val="de-DE"/>
        </w:rPr>
      </w:pPr>
      <w:r w:rsidRPr="00F24926">
        <w:rPr>
          <w:lang w:val="de-DE"/>
        </w:rPr>
        <w:t>HighTech communications GmbH</w:t>
      </w:r>
      <w:r w:rsidRPr="00F24926">
        <w:rPr>
          <w:lang w:val="de-DE"/>
        </w:rPr>
        <w:br/>
        <w:t>Brigitte Basilio</w:t>
      </w:r>
      <w:r w:rsidRPr="00F24926">
        <w:rPr>
          <w:lang w:val="de-DE"/>
        </w:rPr>
        <w:br/>
      </w:r>
      <w:r w:rsidR="00FE6796" w:rsidRPr="00F24926">
        <w:rPr>
          <w:lang w:val="de-DE"/>
        </w:rPr>
        <w:t>Brunhamstraße 21</w:t>
      </w:r>
      <w:r w:rsidRPr="00F24926">
        <w:rPr>
          <w:lang w:val="de-DE"/>
        </w:rPr>
        <w:br/>
      </w:r>
      <w:r w:rsidR="00FE6796" w:rsidRPr="00F24926">
        <w:rPr>
          <w:lang w:val="de-DE"/>
        </w:rPr>
        <w:t>81249</w:t>
      </w:r>
      <w:r w:rsidRPr="00F24926">
        <w:rPr>
          <w:lang w:val="de-DE"/>
        </w:rPr>
        <w:t xml:space="preserve"> München</w:t>
      </w:r>
      <w:r w:rsidRPr="00F24926">
        <w:rPr>
          <w:lang w:val="de-DE"/>
        </w:rPr>
        <w:br/>
        <w:t>Deutschland</w:t>
      </w:r>
      <w:r w:rsidRPr="00F24926">
        <w:rPr>
          <w:lang w:val="de-DE"/>
        </w:rPr>
        <w:br/>
        <w:t>Tel.: +49 89 500778-20</w:t>
      </w:r>
      <w:r w:rsidRPr="00F24926">
        <w:rPr>
          <w:lang w:val="de-DE"/>
        </w:rPr>
        <w:br/>
        <w:t>Fax: +49 89 500778-77</w:t>
      </w:r>
      <w:r w:rsidRPr="00F24926">
        <w:rPr>
          <w:lang w:val="de-DE"/>
        </w:rPr>
        <w:br/>
        <w:t>E-Mail: b.basilio@htcm.de</w:t>
      </w:r>
      <w:r w:rsidRPr="00F24926">
        <w:rPr>
          <w:lang w:val="de-DE"/>
        </w:rPr>
        <w:br/>
        <w:t>Homepage: www.htcm.de</w:t>
      </w:r>
    </w:p>
    <w:p w14:paraId="2CE0D6AE" w14:textId="77777777" w:rsidR="00521E7D" w:rsidRPr="00F24926" w:rsidRDefault="00521E7D" w:rsidP="00521E7D">
      <w:pPr>
        <w:pStyle w:val="PIAbspann"/>
        <w:jc w:val="left"/>
        <w:rPr>
          <w:sz w:val="16"/>
          <w:szCs w:val="16"/>
          <w:lang w:val="de-DE"/>
        </w:rPr>
      </w:pPr>
    </w:p>
    <w:sectPr w:rsidR="00521E7D" w:rsidRPr="00F24926" w:rsidSect="00AD74AE">
      <w:headerReference w:type="default" r:id="rId16"/>
      <w:footerReference w:type="default" r:id="rId17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8A07C" w14:textId="77777777" w:rsidR="00457977" w:rsidRDefault="00457977">
      <w:r>
        <w:separator/>
      </w:r>
    </w:p>
  </w:endnote>
  <w:endnote w:type="continuationSeparator" w:id="0">
    <w:p w14:paraId="7CFBB4BA" w14:textId="77777777" w:rsidR="00457977" w:rsidRDefault="00457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01301" w14:textId="0AD31100" w:rsidR="00C1019C" w:rsidRPr="00EE6425" w:rsidRDefault="00C1019C" w:rsidP="00BB5688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EE6425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0B1DAA">
      <w:rPr>
        <w:rStyle w:val="Seitenzahl"/>
        <w:rFonts w:cs="Arial"/>
        <w:noProof/>
      </w:rPr>
      <w:t>OPN1PI652.docx</w:t>
    </w:r>
    <w:r>
      <w:rPr>
        <w:rStyle w:val="Seitenzahl"/>
        <w:rFonts w:cs="Arial"/>
        <w:lang w:val="de-DE"/>
      </w:rPr>
      <w:fldChar w:fldCharType="end"/>
    </w:r>
    <w:r w:rsidRPr="00EE6425">
      <w:rPr>
        <w:rStyle w:val="Seitenzahl"/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89F83" w14:textId="77777777" w:rsidR="00457977" w:rsidRDefault="00457977">
      <w:r>
        <w:separator/>
      </w:r>
    </w:p>
  </w:footnote>
  <w:footnote w:type="continuationSeparator" w:id="0">
    <w:p w14:paraId="1552BFEC" w14:textId="77777777" w:rsidR="00457977" w:rsidRDefault="00457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412E2" w14:textId="77777777" w:rsidR="00C1019C" w:rsidRDefault="00AC06C8" w:rsidP="00482D0A">
    <w:pPr>
      <w:pStyle w:val="Kopfzeile"/>
      <w:jc w:val="right"/>
    </w:pPr>
    <w:r>
      <w:rPr>
        <w:noProof/>
      </w:rPr>
      <w:pict w14:anchorId="0A9B2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167.25pt;height:54pt;z-index:251657728">
          <v:imagedata r:id="rId1" o:title="Logo_OPEN_MIND_FORCE_Clai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0"/>
  </w:num>
  <w:num w:numId="3">
    <w:abstractNumId w:val="0"/>
  </w:num>
  <w:num w:numId="4">
    <w:abstractNumId w:val="18"/>
  </w:num>
  <w:num w:numId="5">
    <w:abstractNumId w:val="2"/>
  </w:num>
  <w:num w:numId="6">
    <w:abstractNumId w:val="4"/>
  </w:num>
  <w:num w:numId="7">
    <w:abstractNumId w:val="17"/>
  </w:num>
  <w:num w:numId="8">
    <w:abstractNumId w:val="5"/>
  </w:num>
  <w:num w:numId="9">
    <w:abstractNumId w:val="16"/>
  </w:num>
  <w:num w:numId="10">
    <w:abstractNumId w:val="10"/>
  </w:num>
  <w:num w:numId="11">
    <w:abstractNumId w:val="9"/>
  </w:num>
  <w:num w:numId="12">
    <w:abstractNumId w:val="14"/>
  </w:num>
  <w:num w:numId="13">
    <w:abstractNumId w:val="12"/>
  </w:num>
  <w:num w:numId="14">
    <w:abstractNumId w:val="1"/>
  </w:num>
  <w:num w:numId="15">
    <w:abstractNumId w:val="13"/>
  </w:num>
  <w:num w:numId="16">
    <w:abstractNumId w:val="3"/>
  </w:num>
  <w:num w:numId="17">
    <w:abstractNumId w:val="6"/>
  </w:num>
  <w:num w:numId="18">
    <w:abstractNumId w:val="8"/>
  </w:num>
  <w:num w:numId="19">
    <w:abstractNumId w:val="7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26DD"/>
    <w:rsid w:val="000002A2"/>
    <w:rsid w:val="00001474"/>
    <w:rsid w:val="00001D79"/>
    <w:rsid w:val="0000394E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15F"/>
    <w:rsid w:val="00020352"/>
    <w:rsid w:val="000206D6"/>
    <w:rsid w:val="00022CD5"/>
    <w:rsid w:val="000230B4"/>
    <w:rsid w:val="00024312"/>
    <w:rsid w:val="000252A7"/>
    <w:rsid w:val="00026B10"/>
    <w:rsid w:val="0003153F"/>
    <w:rsid w:val="00034919"/>
    <w:rsid w:val="000349BE"/>
    <w:rsid w:val="000361AD"/>
    <w:rsid w:val="00045A03"/>
    <w:rsid w:val="000467C1"/>
    <w:rsid w:val="000516E9"/>
    <w:rsid w:val="00055D4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6165"/>
    <w:rsid w:val="00071CB8"/>
    <w:rsid w:val="00073274"/>
    <w:rsid w:val="0007504D"/>
    <w:rsid w:val="00076C67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1DAA"/>
    <w:rsid w:val="000B6A37"/>
    <w:rsid w:val="000C1270"/>
    <w:rsid w:val="000C18E2"/>
    <w:rsid w:val="000C264C"/>
    <w:rsid w:val="000C368B"/>
    <w:rsid w:val="000C7621"/>
    <w:rsid w:val="000C7A86"/>
    <w:rsid w:val="000D0541"/>
    <w:rsid w:val="000D2067"/>
    <w:rsid w:val="000D252F"/>
    <w:rsid w:val="000D4817"/>
    <w:rsid w:val="000D4F4D"/>
    <w:rsid w:val="000D6AFC"/>
    <w:rsid w:val="000D7B2E"/>
    <w:rsid w:val="000E09FB"/>
    <w:rsid w:val="000E1BD6"/>
    <w:rsid w:val="000E27DA"/>
    <w:rsid w:val="000E578A"/>
    <w:rsid w:val="000F0501"/>
    <w:rsid w:val="000F1BF4"/>
    <w:rsid w:val="000F31FC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AFF"/>
    <w:rsid w:val="00134D5B"/>
    <w:rsid w:val="00134E27"/>
    <w:rsid w:val="00135599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1722"/>
    <w:rsid w:val="00162987"/>
    <w:rsid w:val="00164216"/>
    <w:rsid w:val="001645E6"/>
    <w:rsid w:val="001739E7"/>
    <w:rsid w:val="001739F8"/>
    <w:rsid w:val="00173BC6"/>
    <w:rsid w:val="00174B48"/>
    <w:rsid w:val="00175546"/>
    <w:rsid w:val="00177862"/>
    <w:rsid w:val="00181000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496F"/>
    <w:rsid w:val="001F5CD9"/>
    <w:rsid w:val="001F7475"/>
    <w:rsid w:val="00201B7B"/>
    <w:rsid w:val="002039CF"/>
    <w:rsid w:val="00210AE6"/>
    <w:rsid w:val="0021146D"/>
    <w:rsid w:val="00211D0C"/>
    <w:rsid w:val="00214467"/>
    <w:rsid w:val="00214AE8"/>
    <w:rsid w:val="0021524D"/>
    <w:rsid w:val="00217696"/>
    <w:rsid w:val="00220796"/>
    <w:rsid w:val="0022461D"/>
    <w:rsid w:val="002256F4"/>
    <w:rsid w:val="00225AC2"/>
    <w:rsid w:val="00227213"/>
    <w:rsid w:val="002277BB"/>
    <w:rsid w:val="00230EE9"/>
    <w:rsid w:val="00234B08"/>
    <w:rsid w:val="00234D94"/>
    <w:rsid w:val="00235B66"/>
    <w:rsid w:val="00235EFC"/>
    <w:rsid w:val="00240021"/>
    <w:rsid w:val="00240487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0988"/>
    <w:rsid w:val="00261A30"/>
    <w:rsid w:val="00263EAF"/>
    <w:rsid w:val="00266AF2"/>
    <w:rsid w:val="00267058"/>
    <w:rsid w:val="002718AB"/>
    <w:rsid w:val="00272E55"/>
    <w:rsid w:val="00273A11"/>
    <w:rsid w:val="00275482"/>
    <w:rsid w:val="00277E34"/>
    <w:rsid w:val="0028086F"/>
    <w:rsid w:val="00280CE8"/>
    <w:rsid w:val="00280E98"/>
    <w:rsid w:val="00282E27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1274"/>
    <w:rsid w:val="002C147A"/>
    <w:rsid w:val="002C395D"/>
    <w:rsid w:val="002C4AD7"/>
    <w:rsid w:val="002C676E"/>
    <w:rsid w:val="002D0532"/>
    <w:rsid w:val="002D0FCD"/>
    <w:rsid w:val="002D14BF"/>
    <w:rsid w:val="002D1B3E"/>
    <w:rsid w:val="002D1DE2"/>
    <w:rsid w:val="002D4221"/>
    <w:rsid w:val="002D65FC"/>
    <w:rsid w:val="002E1C87"/>
    <w:rsid w:val="002E37F0"/>
    <w:rsid w:val="002E4870"/>
    <w:rsid w:val="002E4920"/>
    <w:rsid w:val="002E554F"/>
    <w:rsid w:val="002E6CDD"/>
    <w:rsid w:val="002E7054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46A3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507"/>
    <w:rsid w:val="00370ACF"/>
    <w:rsid w:val="00370F6F"/>
    <w:rsid w:val="00371B4A"/>
    <w:rsid w:val="00374031"/>
    <w:rsid w:val="00374C47"/>
    <w:rsid w:val="00377888"/>
    <w:rsid w:val="0038121E"/>
    <w:rsid w:val="00381C32"/>
    <w:rsid w:val="00381CF0"/>
    <w:rsid w:val="00384352"/>
    <w:rsid w:val="00387D97"/>
    <w:rsid w:val="00387F34"/>
    <w:rsid w:val="003911E1"/>
    <w:rsid w:val="00392574"/>
    <w:rsid w:val="003943C9"/>
    <w:rsid w:val="00395B9E"/>
    <w:rsid w:val="0039652E"/>
    <w:rsid w:val="003A0A68"/>
    <w:rsid w:val="003A4B91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4E64"/>
    <w:rsid w:val="003C5175"/>
    <w:rsid w:val="003C5815"/>
    <w:rsid w:val="003C5A6D"/>
    <w:rsid w:val="003C7747"/>
    <w:rsid w:val="003D048F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57977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521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A0546"/>
    <w:rsid w:val="004A1106"/>
    <w:rsid w:val="004A1BEA"/>
    <w:rsid w:val="004A1D5F"/>
    <w:rsid w:val="004A3C2A"/>
    <w:rsid w:val="004A5E55"/>
    <w:rsid w:val="004A7D15"/>
    <w:rsid w:val="004B1608"/>
    <w:rsid w:val="004B3EB7"/>
    <w:rsid w:val="004B461D"/>
    <w:rsid w:val="004B596B"/>
    <w:rsid w:val="004B7292"/>
    <w:rsid w:val="004C2859"/>
    <w:rsid w:val="004C5471"/>
    <w:rsid w:val="004C7409"/>
    <w:rsid w:val="004D0006"/>
    <w:rsid w:val="004D6B72"/>
    <w:rsid w:val="004D774F"/>
    <w:rsid w:val="004D7C04"/>
    <w:rsid w:val="004E230E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48AE"/>
    <w:rsid w:val="0051548B"/>
    <w:rsid w:val="00516411"/>
    <w:rsid w:val="00520607"/>
    <w:rsid w:val="00521B7E"/>
    <w:rsid w:val="00521E7D"/>
    <w:rsid w:val="00522B35"/>
    <w:rsid w:val="00522DD1"/>
    <w:rsid w:val="00523285"/>
    <w:rsid w:val="005232EC"/>
    <w:rsid w:val="00523B15"/>
    <w:rsid w:val="005268EA"/>
    <w:rsid w:val="00532572"/>
    <w:rsid w:val="00532A87"/>
    <w:rsid w:val="00533E32"/>
    <w:rsid w:val="00535F7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952"/>
    <w:rsid w:val="0057336D"/>
    <w:rsid w:val="005749B0"/>
    <w:rsid w:val="00576BFE"/>
    <w:rsid w:val="00576E13"/>
    <w:rsid w:val="00577946"/>
    <w:rsid w:val="005802CC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26E"/>
    <w:rsid w:val="00593789"/>
    <w:rsid w:val="0059536B"/>
    <w:rsid w:val="00595EA9"/>
    <w:rsid w:val="005A03FC"/>
    <w:rsid w:val="005A1BBD"/>
    <w:rsid w:val="005A2607"/>
    <w:rsid w:val="005A2B82"/>
    <w:rsid w:val="005A3B76"/>
    <w:rsid w:val="005A4C5E"/>
    <w:rsid w:val="005A6557"/>
    <w:rsid w:val="005A7473"/>
    <w:rsid w:val="005B0F51"/>
    <w:rsid w:val="005B64D2"/>
    <w:rsid w:val="005B740B"/>
    <w:rsid w:val="005C13C4"/>
    <w:rsid w:val="005C3459"/>
    <w:rsid w:val="005C3B2E"/>
    <w:rsid w:val="005C4CB9"/>
    <w:rsid w:val="005C6A7D"/>
    <w:rsid w:val="005D0589"/>
    <w:rsid w:val="005D1F37"/>
    <w:rsid w:val="005D3233"/>
    <w:rsid w:val="005D423E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5833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1FDA"/>
    <w:rsid w:val="00633A06"/>
    <w:rsid w:val="00633BF8"/>
    <w:rsid w:val="006348B2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7A42"/>
    <w:rsid w:val="00680950"/>
    <w:rsid w:val="00682CB0"/>
    <w:rsid w:val="006844E9"/>
    <w:rsid w:val="006845A2"/>
    <w:rsid w:val="0068461B"/>
    <w:rsid w:val="006863AF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B65DC"/>
    <w:rsid w:val="006C0368"/>
    <w:rsid w:val="006C118D"/>
    <w:rsid w:val="006C193C"/>
    <w:rsid w:val="006C2B09"/>
    <w:rsid w:val="006C3733"/>
    <w:rsid w:val="006C57A8"/>
    <w:rsid w:val="006D1F4F"/>
    <w:rsid w:val="006D415E"/>
    <w:rsid w:val="006D57B1"/>
    <w:rsid w:val="006E3113"/>
    <w:rsid w:val="006E3578"/>
    <w:rsid w:val="006E4623"/>
    <w:rsid w:val="006E6C4F"/>
    <w:rsid w:val="006E75BC"/>
    <w:rsid w:val="006E7645"/>
    <w:rsid w:val="006F0633"/>
    <w:rsid w:val="006F16A1"/>
    <w:rsid w:val="006F20A8"/>
    <w:rsid w:val="006F25E1"/>
    <w:rsid w:val="006F2DBB"/>
    <w:rsid w:val="006F6FC8"/>
    <w:rsid w:val="0070243C"/>
    <w:rsid w:val="0070471A"/>
    <w:rsid w:val="00704CD5"/>
    <w:rsid w:val="00704F39"/>
    <w:rsid w:val="007067D9"/>
    <w:rsid w:val="00711CD8"/>
    <w:rsid w:val="00712998"/>
    <w:rsid w:val="00712A6E"/>
    <w:rsid w:val="00712CA6"/>
    <w:rsid w:val="00713025"/>
    <w:rsid w:val="00713C9F"/>
    <w:rsid w:val="007142ED"/>
    <w:rsid w:val="00715419"/>
    <w:rsid w:val="00720790"/>
    <w:rsid w:val="00721065"/>
    <w:rsid w:val="007211F5"/>
    <w:rsid w:val="00721895"/>
    <w:rsid w:val="0072235D"/>
    <w:rsid w:val="00722E49"/>
    <w:rsid w:val="00724AA3"/>
    <w:rsid w:val="00724E97"/>
    <w:rsid w:val="007337BC"/>
    <w:rsid w:val="00733D3A"/>
    <w:rsid w:val="00733D62"/>
    <w:rsid w:val="00734218"/>
    <w:rsid w:val="0073490A"/>
    <w:rsid w:val="007410F7"/>
    <w:rsid w:val="00741602"/>
    <w:rsid w:val="00741677"/>
    <w:rsid w:val="00746485"/>
    <w:rsid w:val="007467B4"/>
    <w:rsid w:val="00750246"/>
    <w:rsid w:val="00750704"/>
    <w:rsid w:val="0075157D"/>
    <w:rsid w:val="00753EF6"/>
    <w:rsid w:val="00754350"/>
    <w:rsid w:val="00754416"/>
    <w:rsid w:val="00755046"/>
    <w:rsid w:val="00755932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D44"/>
    <w:rsid w:val="00896FA1"/>
    <w:rsid w:val="00896FC6"/>
    <w:rsid w:val="0089779B"/>
    <w:rsid w:val="00897B42"/>
    <w:rsid w:val="008A0A4F"/>
    <w:rsid w:val="008A2675"/>
    <w:rsid w:val="008A37B8"/>
    <w:rsid w:val="008A7CD3"/>
    <w:rsid w:val="008B040E"/>
    <w:rsid w:val="008B1D36"/>
    <w:rsid w:val="008B3460"/>
    <w:rsid w:val="008B3512"/>
    <w:rsid w:val="008B3B5D"/>
    <w:rsid w:val="008B47C4"/>
    <w:rsid w:val="008B4A62"/>
    <w:rsid w:val="008B4F37"/>
    <w:rsid w:val="008B6495"/>
    <w:rsid w:val="008B76CD"/>
    <w:rsid w:val="008C0CE3"/>
    <w:rsid w:val="008C193D"/>
    <w:rsid w:val="008C1ABA"/>
    <w:rsid w:val="008C1DD4"/>
    <w:rsid w:val="008C23C8"/>
    <w:rsid w:val="008C57D0"/>
    <w:rsid w:val="008C757B"/>
    <w:rsid w:val="008C7828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661A"/>
    <w:rsid w:val="00917111"/>
    <w:rsid w:val="0092014D"/>
    <w:rsid w:val="00920CFE"/>
    <w:rsid w:val="00921FE6"/>
    <w:rsid w:val="009229F1"/>
    <w:rsid w:val="009253E1"/>
    <w:rsid w:val="00926436"/>
    <w:rsid w:val="0092668A"/>
    <w:rsid w:val="0092692E"/>
    <w:rsid w:val="00926AB2"/>
    <w:rsid w:val="00926FFE"/>
    <w:rsid w:val="00927823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41C7D"/>
    <w:rsid w:val="00943AAF"/>
    <w:rsid w:val="00943E05"/>
    <w:rsid w:val="0094627D"/>
    <w:rsid w:val="00947F17"/>
    <w:rsid w:val="00950655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9119E"/>
    <w:rsid w:val="00992DC7"/>
    <w:rsid w:val="00992EF9"/>
    <w:rsid w:val="00993412"/>
    <w:rsid w:val="00995612"/>
    <w:rsid w:val="00996543"/>
    <w:rsid w:val="009978B1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104"/>
    <w:rsid w:val="009B7AE8"/>
    <w:rsid w:val="009C1557"/>
    <w:rsid w:val="009C1AC9"/>
    <w:rsid w:val="009C2590"/>
    <w:rsid w:val="009C2822"/>
    <w:rsid w:val="009C3137"/>
    <w:rsid w:val="009C4FCA"/>
    <w:rsid w:val="009D08A2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F2557"/>
    <w:rsid w:val="009F4A52"/>
    <w:rsid w:val="009F507E"/>
    <w:rsid w:val="009F5B4E"/>
    <w:rsid w:val="009F698E"/>
    <w:rsid w:val="00A01268"/>
    <w:rsid w:val="00A02C53"/>
    <w:rsid w:val="00A03578"/>
    <w:rsid w:val="00A05EC9"/>
    <w:rsid w:val="00A06BB0"/>
    <w:rsid w:val="00A10AF7"/>
    <w:rsid w:val="00A116C5"/>
    <w:rsid w:val="00A1461D"/>
    <w:rsid w:val="00A14904"/>
    <w:rsid w:val="00A14C45"/>
    <w:rsid w:val="00A15A5A"/>
    <w:rsid w:val="00A1644C"/>
    <w:rsid w:val="00A1689F"/>
    <w:rsid w:val="00A177C5"/>
    <w:rsid w:val="00A17CB6"/>
    <w:rsid w:val="00A227B4"/>
    <w:rsid w:val="00A237A0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5C23"/>
    <w:rsid w:val="00A45CEE"/>
    <w:rsid w:val="00A4623D"/>
    <w:rsid w:val="00A5110B"/>
    <w:rsid w:val="00A515B6"/>
    <w:rsid w:val="00A5465C"/>
    <w:rsid w:val="00A54A67"/>
    <w:rsid w:val="00A55EE1"/>
    <w:rsid w:val="00A575C9"/>
    <w:rsid w:val="00A6125A"/>
    <w:rsid w:val="00A65BE8"/>
    <w:rsid w:val="00A67828"/>
    <w:rsid w:val="00A7136F"/>
    <w:rsid w:val="00A761B0"/>
    <w:rsid w:val="00A76A92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1C73"/>
    <w:rsid w:val="00AA317E"/>
    <w:rsid w:val="00AA3472"/>
    <w:rsid w:val="00AA3832"/>
    <w:rsid w:val="00AA4EBF"/>
    <w:rsid w:val="00AA5E0A"/>
    <w:rsid w:val="00AA608E"/>
    <w:rsid w:val="00AA779B"/>
    <w:rsid w:val="00AA7E93"/>
    <w:rsid w:val="00AB0027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6C8"/>
    <w:rsid w:val="00AC0758"/>
    <w:rsid w:val="00AC0F73"/>
    <w:rsid w:val="00AC392E"/>
    <w:rsid w:val="00AD18AC"/>
    <w:rsid w:val="00AD1D7A"/>
    <w:rsid w:val="00AD29AC"/>
    <w:rsid w:val="00AD420F"/>
    <w:rsid w:val="00AD6ED4"/>
    <w:rsid w:val="00AD74AE"/>
    <w:rsid w:val="00AE102E"/>
    <w:rsid w:val="00AE13BC"/>
    <w:rsid w:val="00AE2530"/>
    <w:rsid w:val="00AE4E4E"/>
    <w:rsid w:val="00AE51F8"/>
    <w:rsid w:val="00AE59AB"/>
    <w:rsid w:val="00AE5E08"/>
    <w:rsid w:val="00AE6359"/>
    <w:rsid w:val="00AE6EDA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AB8"/>
    <w:rsid w:val="00B412B4"/>
    <w:rsid w:val="00B43759"/>
    <w:rsid w:val="00B459D4"/>
    <w:rsid w:val="00B47356"/>
    <w:rsid w:val="00B54962"/>
    <w:rsid w:val="00B55432"/>
    <w:rsid w:val="00B55ACD"/>
    <w:rsid w:val="00B5718A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479"/>
    <w:rsid w:val="00BE6657"/>
    <w:rsid w:val="00BE7B84"/>
    <w:rsid w:val="00BF0539"/>
    <w:rsid w:val="00BF08F7"/>
    <w:rsid w:val="00BF15FC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A0"/>
    <w:rsid w:val="00C05570"/>
    <w:rsid w:val="00C07622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E62"/>
    <w:rsid w:val="00C32B1B"/>
    <w:rsid w:val="00C32F5E"/>
    <w:rsid w:val="00C3442B"/>
    <w:rsid w:val="00C346AD"/>
    <w:rsid w:val="00C364B4"/>
    <w:rsid w:val="00C41321"/>
    <w:rsid w:val="00C42DE9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237E"/>
    <w:rsid w:val="00C730B5"/>
    <w:rsid w:val="00C747BE"/>
    <w:rsid w:val="00C76221"/>
    <w:rsid w:val="00C778A1"/>
    <w:rsid w:val="00C82D0E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4BF"/>
    <w:rsid w:val="00CA76A6"/>
    <w:rsid w:val="00CB0172"/>
    <w:rsid w:val="00CB2AB6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FC8"/>
    <w:rsid w:val="00CD3B7C"/>
    <w:rsid w:val="00CD3F97"/>
    <w:rsid w:val="00CD5405"/>
    <w:rsid w:val="00CE0197"/>
    <w:rsid w:val="00CE048E"/>
    <w:rsid w:val="00CE1E3E"/>
    <w:rsid w:val="00CE444C"/>
    <w:rsid w:val="00CE4BB5"/>
    <w:rsid w:val="00CE4EF6"/>
    <w:rsid w:val="00CF019C"/>
    <w:rsid w:val="00CF108E"/>
    <w:rsid w:val="00CF1B43"/>
    <w:rsid w:val="00CF2196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327AA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720D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59C9"/>
    <w:rsid w:val="00DE70E3"/>
    <w:rsid w:val="00DF0315"/>
    <w:rsid w:val="00DF2314"/>
    <w:rsid w:val="00DF3905"/>
    <w:rsid w:val="00DF4530"/>
    <w:rsid w:val="00DF68AC"/>
    <w:rsid w:val="00DF6E28"/>
    <w:rsid w:val="00DF73A8"/>
    <w:rsid w:val="00DF758C"/>
    <w:rsid w:val="00E0196C"/>
    <w:rsid w:val="00E01B33"/>
    <w:rsid w:val="00E02D12"/>
    <w:rsid w:val="00E064A1"/>
    <w:rsid w:val="00E06DA7"/>
    <w:rsid w:val="00E07007"/>
    <w:rsid w:val="00E0752C"/>
    <w:rsid w:val="00E10BE8"/>
    <w:rsid w:val="00E11EC9"/>
    <w:rsid w:val="00E126F7"/>
    <w:rsid w:val="00E13B62"/>
    <w:rsid w:val="00E147A3"/>
    <w:rsid w:val="00E16BB1"/>
    <w:rsid w:val="00E217C7"/>
    <w:rsid w:val="00E24E3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51771"/>
    <w:rsid w:val="00E51A36"/>
    <w:rsid w:val="00E52D43"/>
    <w:rsid w:val="00E5545A"/>
    <w:rsid w:val="00E55B95"/>
    <w:rsid w:val="00E565CF"/>
    <w:rsid w:val="00E566D6"/>
    <w:rsid w:val="00E56F5D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2E91"/>
    <w:rsid w:val="00E85ED0"/>
    <w:rsid w:val="00E90180"/>
    <w:rsid w:val="00E90CC3"/>
    <w:rsid w:val="00E91FE4"/>
    <w:rsid w:val="00E93444"/>
    <w:rsid w:val="00E93CE7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D0CA0"/>
    <w:rsid w:val="00ED1D6B"/>
    <w:rsid w:val="00ED2359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425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363F"/>
    <w:rsid w:val="00F67B64"/>
    <w:rsid w:val="00F71191"/>
    <w:rsid w:val="00F72CCE"/>
    <w:rsid w:val="00F72FFA"/>
    <w:rsid w:val="00F758F0"/>
    <w:rsid w:val="00F7651D"/>
    <w:rsid w:val="00F76AE1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422C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4BDA6E6"/>
  <w15:chartTrackingRefBased/>
  <w15:docId w15:val="{5C162023-B86D-48E8-9656-082E49B23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25AC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uiPriority w:val="99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uiPriority w:val="99"/>
    <w:semiHidden/>
    <w:unhideWhenUsed/>
    <w:rsid w:val="0002015F"/>
    <w:rPr>
      <w:color w:val="605E5C"/>
      <w:shd w:val="clear" w:color="auto" w:fill="E1DFDD"/>
    </w:rPr>
  </w:style>
  <w:style w:type="paragraph" w:customStyle="1" w:styleId="pf0">
    <w:name w:val="pf0"/>
    <w:basedOn w:val="Standard"/>
    <w:rsid w:val="008B47C4"/>
    <w:pPr>
      <w:spacing w:before="100" w:beforeAutospacing="1" w:after="100" w:afterAutospacing="1"/>
    </w:pPr>
  </w:style>
  <w:style w:type="character" w:customStyle="1" w:styleId="cf01">
    <w:name w:val="cf01"/>
    <w:rsid w:val="008B47C4"/>
    <w:rPr>
      <w:rFonts w:ascii="Segoe UI" w:hAnsi="Segoe UI" w:cs="Segoe UI" w:hint="default"/>
      <w:sz w:val="18"/>
      <w:szCs w:val="18"/>
    </w:rPr>
  </w:style>
  <w:style w:type="character" w:customStyle="1" w:styleId="berschrift1Zchn">
    <w:name w:val="Überschrift 1 Zchn"/>
    <w:link w:val="berschrift1"/>
    <w:rsid w:val="00225AC2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de/cam/best-fit.html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htcm.de/kk/openmin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de/cam/nc-simulation/" TargetMode="External"/><Relationship Id="rId14" Type="http://schemas.openxmlformats.org/officeDocument/2006/relationships/hyperlink" Target="https://youtu.be/OIZIoQvBob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DDE37-8DA9-4C37-B632-9B187A726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4</Pages>
  <Words>716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OPEN MIND Technologies AG</Company>
  <LinksUpToDate>false</LinksUpToDate>
  <CharactersWithSpaces>5220</CharactersWithSpaces>
  <SharedDoc>false</SharedDoc>
  <HLinks>
    <vt:vector size="24" baseType="variant"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https://youtu.be/OIZIoQvBob8</vt:lpwstr>
      </vt:variant>
      <vt:variant>
        <vt:lpwstr/>
      </vt:variant>
      <vt:variant>
        <vt:i4>3932256</vt:i4>
      </vt:variant>
      <vt:variant>
        <vt:i4>6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  <vt:variant>
        <vt:i4>7340136</vt:i4>
      </vt:variant>
      <vt:variant>
        <vt:i4>3</vt:i4>
      </vt:variant>
      <vt:variant>
        <vt:i4>0</vt:i4>
      </vt:variant>
      <vt:variant>
        <vt:i4>5</vt:i4>
      </vt:variant>
      <vt:variant>
        <vt:lpwstr>https://www.openmind-tech.com/de/cam/nc-simulation/</vt:lpwstr>
      </vt:variant>
      <vt:variant>
        <vt:lpwstr/>
      </vt:variant>
      <vt:variant>
        <vt:i4>2752612</vt:i4>
      </vt:variant>
      <vt:variant>
        <vt:i4>0</vt:i4>
      </vt:variant>
      <vt:variant>
        <vt:i4>0</vt:i4>
      </vt:variant>
      <vt:variant>
        <vt:i4>5</vt:i4>
      </vt:variant>
      <vt:variant>
        <vt:lpwstr>https://www.openmind-tech.com/de/cam/best-fit.html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/>
  <cp:lastModifiedBy>Peter Prasilik</cp:lastModifiedBy>
  <cp:revision>3</cp:revision>
  <cp:lastPrinted>2013-08-22T07:31:00Z</cp:lastPrinted>
  <dcterms:created xsi:type="dcterms:W3CDTF">2021-04-28T11:20:00Z</dcterms:created>
  <dcterms:modified xsi:type="dcterms:W3CDTF">2021-04-28T11:20:00Z</dcterms:modified>
</cp:coreProperties>
</file>